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31D064" w14:textId="77777777" w:rsidR="00476E7A" w:rsidRDefault="00476E7A">
      <w:pPr>
        <w:rPr>
          <w:sz w:val="20"/>
        </w:rPr>
      </w:pPr>
    </w:p>
    <w:p w14:paraId="1714706F" w14:textId="77777777" w:rsidR="00476E7A" w:rsidRDefault="00476E7A"/>
    <w:p w14:paraId="6110278B" w14:textId="77777777" w:rsidR="007E70A9" w:rsidRDefault="007E70A9" w:rsidP="007E70A9">
      <w:pPr>
        <w:pStyle w:val="Ttulo8"/>
        <w:spacing w:before="90"/>
        <w:ind w:left="96" w:firstLine="0"/>
      </w:pPr>
      <w:bookmarkStart w:id="0" w:name="EDITAL_DE_CREDENCIAMENTO"/>
      <w:bookmarkEnd w:id="0"/>
      <w:r>
        <w:t>((TEXTO))((NG))</w:t>
      </w:r>
      <w:r w:rsidR="00663251">
        <w:t>EDITAL</w:t>
      </w:r>
      <w:r w:rsidR="00663251">
        <w:rPr>
          <w:spacing w:val="-1"/>
        </w:rPr>
        <w:t xml:space="preserve"> </w:t>
      </w:r>
      <w:r w:rsidR="00663251">
        <w:t>DE</w:t>
      </w:r>
      <w:r w:rsidR="00663251">
        <w:rPr>
          <w:spacing w:val="-1"/>
        </w:rPr>
        <w:t xml:space="preserve"> </w:t>
      </w:r>
      <w:r w:rsidR="00663251">
        <w:t>CREDENCIAMENTO Nº</w:t>
      </w:r>
      <w:r w:rsidR="00663251">
        <w:rPr>
          <w:spacing w:val="-1"/>
        </w:rPr>
        <w:t xml:space="preserve"> </w:t>
      </w:r>
      <w:r w:rsidR="00732D99" w:rsidRPr="00732D99">
        <w:t>01</w:t>
      </w:r>
      <w:r w:rsidR="00663251" w:rsidRPr="00732D99">
        <w:t>/</w:t>
      </w:r>
      <w:r w:rsidR="00B94940" w:rsidRPr="00732D99">
        <w:t>2021</w:t>
      </w:r>
      <w:r>
        <w:t>((CL))</w:t>
      </w:r>
    </w:p>
    <w:p w14:paraId="1C0A465C" w14:textId="43C9F236" w:rsidR="00476E7A" w:rsidRDefault="007E70A9" w:rsidP="007E70A9">
      <w:pPr>
        <w:pStyle w:val="Ttulo8"/>
        <w:spacing w:before="90"/>
        <w:ind w:left="96" w:firstLine="0"/>
      </w:pPr>
      <w:r>
        <w:rPr>
          <w:b w:val="0"/>
        </w:rPr>
        <w:t>((NG))</w:t>
      </w:r>
      <w:r w:rsidR="00663251">
        <w:t>PROCESSO</w:t>
      </w:r>
      <w:r w:rsidR="00663251">
        <w:rPr>
          <w:spacing w:val="-3"/>
        </w:rPr>
        <w:t xml:space="preserve"> </w:t>
      </w:r>
      <w:r w:rsidR="00663251">
        <w:t>ELETRÔNICO:</w:t>
      </w:r>
      <w:r>
        <w:rPr>
          <w:b w:val="0"/>
        </w:rPr>
        <w:t>((CL))</w:t>
      </w:r>
      <w:r w:rsidR="00663251" w:rsidRPr="00B94940">
        <w:rPr>
          <w:color w:val="FF0000"/>
          <w:spacing w:val="-1"/>
        </w:rPr>
        <w:t xml:space="preserve"> </w:t>
      </w:r>
      <w:r w:rsidR="00174F2F" w:rsidRPr="00174F2F">
        <w:rPr>
          <w:spacing w:val="-1"/>
        </w:rPr>
        <w:t>6023.2021/0001181-1</w:t>
      </w:r>
    </w:p>
    <w:p w14:paraId="5139ECFF" w14:textId="1061DC3E" w:rsidR="00476E7A" w:rsidRDefault="00663251">
      <w:pPr>
        <w:spacing w:before="139" w:line="360" w:lineRule="auto"/>
        <w:ind w:left="212" w:right="114"/>
        <w:jc w:val="both"/>
      </w:pPr>
      <w:r>
        <w:rPr>
          <w:b/>
        </w:rPr>
        <w:t>OBJETO:</w:t>
      </w:r>
      <w:r>
        <w:rPr>
          <w:b/>
          <w:spacing w:val="1"/>
        </w:rPr>
        <w:t xml:space="preserve"> </w:t>
      </w:r>
      <w:r>
        <w:t>Credenciamento</w:t>
      </w:r>
      <w:r>
        <w:rPr>
          <w:spacing w:val="1"/>
        </w:rPr>
        <w:t xml:space="preserve"> </w:t>
      </w:r>
      <w:r>
        <w:t>de</w:t>
      </w:r>
      <w:r>
        <w:rPr>
          <w:spacing w:val="1"/>
        </w:rPr>
        <w:t xml:space="preserve"> </w:t>
      </w:r>
      <w:r>
        <w:t>pessoas</w:t>
      </w:r>
      <w:r>
        <w:rPr>
          <w:spacing w:val="61"/>
        </w:rPr>
        <w:t xml:space="preserve"> </w:t>
      </w:r>
      <w:r>
        <w:t>jurídicas</w:t>
      </w:r>
      <w:r>
        <w:rPr>
          <w:spacing w:val="61"/>
        </w:rPr>
        <w:t xml:space="preserve"> </w:t>
      </w:r>
      <w:r w:rsidR="00DE7A47">
        <w:t>interessada</w:t>
      </w:r>
      <w:r>
        <w:t>s</w:t>
      </w:r>
      <w:r>
        <w:rPr>
          <w:spacing w:val="61"/>
        </w:rPr>
        <w:t xml:space="preserve"> </w:t>
      </w:r>
      <w:r>
        <w:t>em</w:t>
      </w:r>
      <w:r>
        <w:rPr>
          <w:spacing w:val="61"/>
        </w:rPr>
        <w:t xml:space="preserve"> </w:t>
      </w:r>
      <w:r>
        <w:t>celebrar</w:t>
      </w:r>
      <w:r>
        <w:rPr>
          <w:spacing w:val="61"/>
        </w:rPr>
        <w:t xml:space="preserve"> </w:t>
      </w:r>
      <w:r>
        <w:t>contrato</w:t>
      </w:r>
      <w:r>
        <w:rPr>
          <w:spacing w:val="1"/>
        </w:rPr>
        <w:t xml:space="preserve"> </w:t>
      </w:r>
      <w:r>
        <w:t>administrativo,</w:t>
      </w:r>
      <w:r>
        <w:rPr>
          <w:spacing w:val="1"/>
        </w:rPr>
        <w:t xml:space="preserve"> </w:t>
      </w:r>
      <w:r>
        <w:t>pelo</w:t>
      </w:r>
      <w:r>
        <w:rPr>
          <w:spacing w:val="1"/>
        </w:rPr>
        <w:t xml:space="preserve"> </w:t>
      </w:r>
      <w:r>
        <w:t>período</w:t>
      </w:r>
      <w:r>
        <w:rPr>
          <w:spacing w:val="1"/>
        </w:rPr>
        <w:t xml:space="preserve"> </w:t>
      </w:r>
      <w:r>
        <w:t>de</w:t>
      </w:r>
      <w:r>
        <w:rPr>
          <w:spacing w:val="1"/>
        </w:rPr>
        <w:t xml:space="preserve"> </w:t>
      </w:r>
      <w:r>
        <w:t>sessenta</w:t>
      </w:r>
      <w:r>
        <w:rPr>
          <w:spacing w:val="1"/>
        </w:rPr>
        <w:t xml:space="preserve"> </w:t>
      </w:r>
      <w:r>
        <w:t>meses,</w:t>
      </w:r>
      <w:r>
        <w:rPr>
          <w:spacing w:val="1"/>
        </w:rPr>
        <w:t xml:space="preserve"> </w:t>
      </w:r>
      <w:r>
        <w:t>cujo</w:t>
      </w:r>
      <w:r>
        <w:rPr>
          <w:spacing w:val="1"/>
        </w:rPr>
        <w:t xml:space="preserve"> </w:t>
      </w:r>
      <w:r>
        <w:t>objeto</w:t>
      </w:r>
      <w:r>
        <w:rPr>
          <w:spacing w:val="1"/>
        </w:rPr>
        <w:t xml:space="preserve"> </w:t>
      </w:r>
      <w:r>
        <w:t>é</w:t>
      </w:r>
      <w:r>
        <w:rPr>
          <w:spacing w:val="1"/>
        </w:rPr>
        <w:t xml:space="preserve"> </w:t>
      </w:r>
      <w:r>
        <w:t>o</w:t>
      </w:r>
      <w:r>
        <w:rPr>
          <w:spacing w:val="1"/>
        </w:rPr>
        <w:t xml:space="preserve"> </w:t>
      </w:r>
      <w:r>
        <w:t>oferecimento,</w:t>
      </w:r>
      <w:r>
        <w:rPr>
          <w:spacing w:val="1"/>
        </w:rPr>
        <w:t xml:space="preserve"> </w:t>
      </w:r>
      <w:r>
        <w:t>sem</w:t>
      </w:r>
      <w:r>
        <w:rPr>
          <w:spacing w:val="1"/>
        </w:rPr>
        <w:t xml:space="preserve"> </w:t>
      </w:r>
      <w:r>
        <w:t>ônus</w:t>
      </w:r>
      <w:r>
        <w:rPr>
          <w:spacing w:val="1"/>
        </w:rPr>
        <w:t xml:space="preserve"> </w:t>
      </w:r>
      <w:r>
        <w:t>ao</w:t>
      </w:r>
      <w:r>
        <w:rPr>
          <w:spacing w:val="1"/>
        </w:rPr>
        <w:t xml:space="preserve"> </w:t>
      </w:r>
      <w:r>
        <w:t>Município</w:t>
      </w:r>
      <w:r>
        <w:rPr>
          <w:spacing w:val="-1"/>
        </w:rPr>
        <w:t xml:space="preserve"> </w:t>
      </w:r>
      <w:r>
        <w:t>ou ao</w:t>
      </w:r>
      <w:r>
        <w:rPr>
          <w:spacing w:val="-1"/>
        </w:rPr>
        <w:t xml:space="preserve"> </w:t>
      </w:r>
      <w:r>
        <w:t>usuário, de</w:t>
      </w:r>
      <w:r>
        <w:rPr>
          <w:spacing w:val="-3"/>
        </w:rPr>
        <w:t xml:space="preserve"> </w:t>
      </w:r>
      <w:r>
        <w:t>conexão pública</w:t>
      </w:r>
      <w:r>
        <w:rPr>
          <w:spacing w:val="-1"/>
        </w:rPr>
        <w:t xml:space="preserve"> </w:t>
      </w:r>
      <w:r>
        <w:t>à</w:t>
      </w:r>
      <w:r>
        <w:rPr>
          <w:spacing w:val="2"/>
        </w:rPr>
        <w:t xml:space="preserve"> </w:t>
      </w:r>
      <w:r>
        <w:t>Internet, por</w:t>
      </w:r>
      <w:r>
        <w:rPr>
          <w:spacing w:val="-1"/>
        </w:rPr>
        <w:t xml:space="preserve"> </w:t>
      </w:r>
      <w:r>
        <w:t>meio de</w:t>
      </w:r>
      <w:r>
        <w:rPr>
          <w:spacing w:val="-2"/>
        </w:rPr>
        <w:t xml:space="preserve"> </w:t>
      </w:r>
      <w:r>
        <w:t>sinal</w:t>
      </w:r>
      <w:r>
        <w:rPr>
          <w:spacing w:val="-1"/>
        </w:rPr>
        <w:t xml:space="preserve"> </w:t>
      </w:r>
      <w:r>
        <w:t>“wi-fi”.</w:t>
      </w:r>
    </w:p>
    <w:p w14:paraId="3645C79B" w14:textId="77777777" w:rsidR="00476E7A" w:rsidRDefault="00476E7A">
      <w:pPr>
        <w:rPr>
          <w:sz w:val="26"/>
        </w:rPr>
      </w:pPr>
    </w:p>
    <w:p w14:paraId="2E075E66" w14:textId="77777777" w:rsidR="00476E7A" w:rsidRDefault="00663251">
      <w:pPr>
        <w:spacing w:before="180"/>
        <w:ind w:left="212"/>
      </w:pPr>
      <w:r>
        <w:t>PREÂMBULO</w:t>
      </w:r>
    </w:p>
    <w:p w14:paraId="6BBD47C4" w14:textId="77777777" w:rsidR="00476E7A" w:rsidRDefault="00476E7A">
      <w:pPr>
        <w:rPr>
          <w:sz w:val="33"/>
        </w:rPr>
      </w:pPr>
    </w:p>
    <w:p w14:paraId="57772CCD" w14:textId="314EF1BF" w:rsidR="00476E7A" w:rsidRDefault="00DF0B0F">
      <w:pPr>
        <w:spacing w:line="276" w:lineRule="auto"/>
        <w:ind w:left="212" w:right="110"/>
        <w:jc w:val="both"/>
      </w:pPr>
      <w:r>
        <w:t>O Município de São Paulo, por meio da Secretaria Municipal de Inovação e Tecnologia, situada na</w:t>
      </w:r>
      <w:r>
        <w:rPr>
          <w:spacing w:val="1"/>
        </w:rPr>
        <w:t xml:space="preserve"> </w:t>
      </w:r>
      <w:r>
        <w:t>rua Libera</w:t>
      </w:r>
      <w:r w:rsidR="00663251">
        <w:t xml:space="preserve"> Badaró, 425, 27º andar, Centro,</w:t>
      </w:r>
      <w:r>
        <w:t xml:space="preserve"> </w:t>
      </w:r>
      <w:r w:rsidR="00663251">
        <w:t>São Paulo, Capital, CEP 01010-001, em cumprimento</w:t>
      </w:r>
      <w:r w:rsidR="00663251">
        <w:rPr>
          <w:spacing w:val="1"/>
        </w:rPr>
        <w:t xml:space="preserve"> </w:t>
      </w:r>
      <w:r w:rsidR="00663251">
        <w:t>ao disposto na Lei Municipal 16.974/18 e no Decreto 58.411/18, torna público</w:t>
      </w:r>
      <w:r w:rsidR="00663251">
        <w:rPr>
          <w:spacing w:val="60"/>
        </w:rPr>
        <w:t xml:space="preserve"> </w:t>
      </w:r>
      <w:r w:rsidR="00663251">
        <w:t>que durante o</w:t>
      </w:r>
      <w:r w:rsidR="00663251">
        <w:rPr>
          <w:spacing w:val="1"/>
        </w:rPr>
        <w:t xml:space="preserve"> </w:t>
      </w:r>
      <w:r w:rsidR="00663251">
        <w:t>período de s</w:t>
      </w:r>
      <w:r w:rsidR="005863A4">
        <w:t>essenta dias</w:t>
      </w:r>
      <w:r w:rsidR="00663251">
        <w:t>, a contar da data desta publicação no Diário Oficial da Cidade de São Paulo,</w:t>
      </w:r>
      <w:r w:rsidR="00663251">
        <w:rPr>
          <w:spacing w:val="1"/>
        </w:rPr>
        <w:t xml:space="preserve"> </w:t>
      </w:r>
      <w:r w:rsidR="00663251">
        <w:t xml:space="preserve">CREDENCIARÁ pessoas jurídicas </w:t>
      </w:r>
      <w:r w:rsidR="005863A4">
        <w:t>interessada</w:t>
      </w:r>
      <w:r w:rsidR="00663251">
        <w:t>s em oferecer, sem ônus ao Município ou ao usuário,</w:t>
      </w:r>
      <w:r w:rsidR="00663251">
        <w:rPr>
          <w:spacing w:val="1"/>
        </w:rPr>
        <w:t xml:space="preserve"> </w:t>
      </w:r>
      <w:r w:rsidR="00663251">
        <w:t>conexão</w:t>
      </w:r>
      <w:r w:rsidR="00663251">
        <w:rPr>
          <w:spacing w:val="57"/>
        </w:rPr>
        <w:t xml:space="preserve"> </w:t>
      </w:r>
      <w:r w:rsidR="00663251">
        <w:t>à</w:t>
      </w:r>
      <w:r w:rsidR="00663251">
        <w:rPr>
          <w:spacing w:val="59"/>
        </w:rPr>
        <w:t xml:space="preserve"> </w:t>
      </w:r>
      <w:r w:rsidR="00663251">
        <w:t>Internet,</w:t>
      </w:r>
      <w:r w:rsidR="00663251">
        <w:rPr>
          <w:spacing w:val="59"/>
        </w:rPr>
        <w:t xml:space="preserve"> </w:t>
      </w:r>
      <w:r w:rsidR="00663251">
        <w:t>por</w:t>
      </w:r>
      <w:r w:rsidR="00663251">
        <w:rPr>
          <w:spacing w:val="59"/>
        </w:rPr>
        <w:t xml:space="preserve"> </w:t>
      </w:r>
      <w:r w:rsidR="00663251">
        <w:t>meio</w:t>
      </w:r>
      <w:r w:rsidR="00663251">
        <w:rPr>
          <w:spacing w:val="57"/>
        </w:rPr>
        <w:t xml:space="preserve"> </w:t>
      </w:r>
      <w:r w:rsidR="00663251">
        <w:t>de</w:t>
      </w:r>
      <w:r w:rsidR="00663251">
        <w:rPr>
          <w:spacing w:val="57"/>
        </w:rPr>
        <w:t xml:space="preserve"> </w:t>
      </w:r>
      <w:r w:rsidR="00663251">
        <w:t>sinal</w:t>
      </w:r>
      <w:r w:rsidR="00663251">
        <w:rPr>
          <w:spacing w:val="57"/>
        </w:rPr>
        <w:t xml:space="preserve"> </w:t>
      </w:r>
      <w:r w:rsidR="00663251">
        <w:t>“wi-fi”,</w:t>
      </w:r>
      <w:r w:rsidR="00663251">
        <w:rPr>
          <w:spacing w:val="59"/>
        </w:rPr>
        <w:t xml:space="preserve"> </w:t>
      </w:r>
      <w:r w:rsidR="00663251">
        <w:t>com</w:t>
      </w:r>
      <w:r w:rsidR="00663251">
        <w:rPr>
          <w:spacing w:val="58"/>
        </w:rPr>
        <w:t xml:space="preserve"> </w:t>
      </w:r>
      <w:r w:rsidR="00663251">
        <w:t>base</w:t>
      </w:r>
      <w:r w:rsidR="00663251">
        <w:rPr>
          <w:spacing w:val="57"/>
        </w:rPr>
        <w:t xml:space="preserve"> </w:t>
      </w:r>
      <w:r w:rsidR="00663251">
        <w:t>no</w:t>
      </w:r>
      <w:r w:rsidR="00663251">
        <w:rPr>
          <w:spacing w:val="58"/>
        </w:rPr>
        <w:t xml:space="preserve"> </w:t>
      </w:r>
      <w:r w:rsidR="00663251">
        <w:t>artigo</w:t>
      </w:r>
      <w:r w:rsidR="00663251">
        <w:rPr>
          <w:spacing w:val="57"/>
        </w:rPr>
        <w:t xml:space="preserve"> </w:t>
      </w:r>
      <w:r w:rsidR="00663251">
        <w:t>25,</w:t>
      </w:r>
      <w:r>
        <w:t xml:space="preserve"> </w:t>
      </w:r>
      <w:r w:rsidR="00663251">
        <w:rPr>
          <w:i/>
        </w:rPr>
        <w:t>caput,</w:t>
      </w:r>
      <w:r w:rsidR="00663251">
        <w:rPr>
          <w:i/>
          <w:spacing w:val="59"/>
        </w:rPr>
        <w:t xml:space="preserve"> </w:t>
      </w:r>
      <w:r w:rsidR="00663251">
        <w:t>da</w:t>
      </w:r>
      <w:r w:rsidR="00663251">
        <w:rPr>
          <w:spacing w:val="59"/>
        </w:rPr>
        <w:t xml:space="preserve"> </w:t>
      </w:r>
      <w:r w:rsidR="00663251">
        <w:t>Lei</w:t>
      </w:r>
      <w:r w:rsidR="00663251">
        <w:rPr>
          <w:spacing w:val="59"/>
        </w:rPr>
        <w:t xml:space="preserve"> </w:t>
      </w:r>
      <w:r w:rsidR="00663251">
        <w:t>Federal</w:t>
      </w:r>
      <w:r>
        <w:t xml:space="preserve"> </w:t>
      </w:r>
      <w:r w:rsidR="00663251">
        <w:t>8.666/93,</w:t>
      </w:r>
      <w:r w:rsidR="00663251">
        <w:rPr>
          <w:spacing w:val="-1"/>
        </w:rPr>
        <w:t xml:space="preserve"> </w:t>
      </w:r>
      <w:r w:rsidR="00663251">
        <w:t>nas seguintes</w:t>
      </w:r>
      <w:r w:rsidR="00663251">
        <w:rPr>
          <w:spacing w:val="2"/>
        </w:rPr>
        <w:t xml:space="preserve"> </w:t>
      </w:r>
      <w:r w:rsidR="00663251">
        <w:t>condições:</w:t>
      </w:r>
    </w:p>
    <w:p w14:paraId="11FEA565" w14:textId="77777777" w:rsidR="00476E7A" w:rsidRDefault="00476E7A">
      <w:pPr>
        <w:rPr>
          <w:sz w:val="26"/>
        </w:rPr>
      </w:pPr>
    </w:p>
    <w:p w14:paraId="711BBCE6" w14:textId="185E1535" w:rsidR="00476E7A" w:rsidRDefault="00505DD1" w:rsidP="00CF67AC">
      <w:pPr>
        <w:pStyle w:val="Ttulo8"/>
        <w:tabs>
          <w:tab w:val="left" w:pos="813"/>
          <w:tab w:val="left" w:pos="814"/>
        </w:tabs>
        <w:spacing w:before="185"/>
        <w:ind w:left="813" w:firstLine="0"/>
      </w:pPr>
      <w:r>
        <w:t xml:space="preserve">1 </w:t>
      </w:r>
      <w:r w:rsidR="00663251">
        <w:t>OBJETO</w:t>
      </w:r>
    </w:p>
    <w:p w14:paraId="502AC003" w14:textId="77777777" w:rsidR="00476E7A" w:rsidRDefault="00476E7A">
      <w:pPr>
        <w:spacing w:before="6"/>
        <w:rPr>
          <w:b/>
          <w:sz w:val="32"/>
        </w:rPr>
      </w:pPr>
    </w:p>
    <w:p w14:paraId="131501B1" w14:textId="6C606293" w:rsidR="00476E7A" w:rsidRDefault="00505DD1" w:rsidP="00CF67AC">
      <w:pPr>
        <w:tabs>
          <w:tab w:val="left" w:pos="1346"/>
        </w:tabs>
        <w:spacing w:line="360" w:lineRule="auto"/>
        <w:ind w:left="1346" w:right="111"/>
        <w:jc w:val="both"/>
        <w:rPr>
          <w:sz w:val="24"/>
        </w:rPr>
      </w:pPr>
      <w:r>
        <w:rPr>
          <w:sz w:val="24"/>
        </w:rPr>
        <w:t xml:space="preserve">1.1 </w:t>
      </w:r>
      <w:r w:rsidR="00663251">
        <w:rPr>
          <w:sz w:val="24"/>
        </w:rPr>
        <w:t xml:space="preserve">Constitui objeto deste edital o credenciamento de pessoas jurídicas </w:t>
      </w:r>
      <w:r w:rsidR="00C76C8C">
        <w:rPr>
          <w:sz w:val="24"/>
        </w:rPr>
        <w:t>interessadas</w:t>
      </w:r>
      <w:r w:rsidR="00663251">
        <w:rPr>
          <w:sz w:val="24"/>
        </w:rPr>
        <w:t xml:space="preserve"> em</w:t>
      </w:r>
      <w:r w:rsidR="00663251">
        <w:rPr>
          <w:spacing w:val="1"/>
          <w:sz w:val="24"/>
        </w:rPr>
        <w:t xml:space="preserve"> </w:t>
      </w:r>
      <w:r w:rsidR="00663251">
        <w:rPr>
          <w:sz w:val="24"/>
        </w:rPr>
        <w:t>fornecer</w:t>
      </w:r>
      <w:r w:rsidR="00663251">
        <w:rPr>
          <w:spacing w:val="1"/>
          <w:sz w:val="24"/>
        </w:rPr>
        <w:t xml:space="preserve"> </w:t>
      </w:r>
      <w:r w:rsidR="00663251">
        <w:rPr>
          <w:sz w:val="24"/>
        </w:rPr>
        <w:t>conexão</w:t>
      </w:r>
      <w:r w:rsidR="00663251">
        <w:rPr>
          <w:spacing w:val="1"/>
          <w:sz w:val="24"/>
        </w:rPr>
        <w:t xml:space="preserve"> </w:t>
      </w:r>
      <w:r w:rsidR="00663251">
        <w:rPr>
          <w:sz w:val="24"/>
        </w:rPr>
        <w:t>à</w:t>
      </w:r>
      <w:r w:rsidR="00663251">
        <w:rPr>
          <w:spacing w:val="1"/>
          <w:sz w:val="24"/>
        </w:rPr>
        <w:t xml:space="preserve"> </w:t>
      </w:r>
      <w:r w:rsidR="00663251">
        <w:rPr>
          <w:sz w:val="24"/>
        </w:rPr>
        <w:t>Internet,</w:t>
      </w:r>
      <w:r w:rsidR="00663251">
        <w:rPr>
          <w:spacing w:val="1"/>
          <w:sz w:val="24"/>
        </w:rPr>
        <w:t xml:space="preserve"> </w:t>
      </w:r>
      <w:r w:rsidR="00663251">
        <w:rPr>
          <w:sz w:val="24"/>
        </w:rPr>
        <w:t>por</w:t>
      </w:r>
      <w:r w:rsidR="00663251">
        <w:rPr>
          <w:spacing w:val="1"/>
          <w:sz w:val="24"/>
        </w:rPr>
        <w:t xml:space="preserve"> </w:t>
      </w:r>
      <w:r w:rsidR="00663251">
        <w:rPr>
          <w:sz w:val="24"/>
        </w:rPr>
        <w:t>meio</w:t>
      </w:r>
      <w:r w:rsidR="00663251">
        <w:rPr>
          <w:spacing w:val="1"/>
          <w:sz w:val="24"/>
        </w:rPr>
        <w:t xml:space="preserve"> </w:t>
      </w:r>
      <w:r w:rsidR="00663251">
        <w:rPr>
          <w:sz w:val="24"/>
        </w:rPr>
        <w:t>de</w:t>
      </w:r>
      <w:r w:rsidR="00663251">
        <w:rPr>
          <w:spacing w:val="1"/>
          <w:sz w:val="24"/>
        </w:rPr>
        <w:t xml:space="preserve"> </w:t>
      </w:r>
      <w:r w:rsidR="00663251">
        <w:rPr>
          <w:sz w:val="24"/>
        </w:rPr>
        <w:t>sinal</w:t>
      </w:r>
      <w:r w:rsidR="00663251">
        <w:rPr>
          <w:spacing w:val="1"/>
          <w:sz w:val="24"/>
        </w:rPr>
        <w:t xml:space="preserve"> </w:t>
      </w:r>
      <w:r w:rsidR="00663251">
        <w:rPr>
          <w:sz w:val="24"/>
        </w:rPr>
        <w:t>“Wi-Fi”,</w:t>
      </w:r>
      <w:r w:rsidR="00663251">
        <w:rPr>
          <w:spacing w:val="1"/>
          <w:sz w:val="24"/>
        </w:rPr>
        <w:t xml:space="preserve"> </w:t>
      </w:r>
      <w:r w:rsidR="00663251">
        <w:rPr>
          <w:sz w:val="24"/>
        </w:rPr>
        <w:t>de</w:t>
      </w:r>
      <w:r w:rsidR="00663251">
        <w:rPr>
          <w:spacing w:val="1"/>
          <w:sz w:val="24"/>
        </w:rPr>
        <w:t xml:space="preserve"> </w:t>
      </w:r>
      <w:r w:rsidR="00663251">
        <w:rPr>
          <w:sz w:val="24"/>
        </w:rPr>
        <w:t>forma</w:t>
      </w:r>
      <w:r w:rsidR="00663251">
        <w:rPr>
          <w:spacing w:val="1"/>
          <w:sz w:val="24"/>
        </w:rPr>
        <w:t xml:space="preserve"> </w:t>
      </w:r>
      <w:r w:rsidR="00663251">
        <w:rPr>
          <w:sz w:val="24"/>
        </w:rPr>
        <w:t>gratuita,</w:t>
      </w:r>
      <w:r w:rsidR="00663251">
        <w:rPr>
          <w:spacing w:val="-1"/>
          <w:sz w:val="24"/>
        </w:rPr>
        <w:t xml:space="preserve"> </w:t>
      </w:r>
      <w:r w:rsidR="00663251">
        <w:rPr>
          <w:sz w:val="24"/>
        </w:rPr>
        <w:t>conforme</w:t>
      </w:r>
      <w:r w:rsidR="00663251">
        <w:rPr>
          <w:spacing w:val="3"/>
          <w:sz w:val="24"/>
        </w:rPr>
        <w:t xml:space="preserve"> </w:t>
      </w:r>
      <w:r w:rsidR="00663251">
        <w:rPr>
          <w:sz w:val="24"/>
        </w:rPr>
        <w:t>Termo de</w:t>
      </w:r>
      <w:r w:rsidR="00663251">
        <w:rPr>
          <w:spacing w:val="-2"/>
          <w:sz w:val="24"/>
        </w:rPr>
        <w:t xml:space="preserve"> </w:t>
      </w:r>
      <w:r w:rsidR="00663251">
        <w:rPr>
          <w:sz w:val="24"/>
        </w:rPr>
        <w:t>Referência e</w:t>
      </w:r>
      <w:r w:rsidR="00663251">
        <w:rPr>
          <w:spacing w:val="-3"/>
          <w:sz w:val="24"/>
        </w:rPr>
        <w:t xml:space="preserve"> </w:t>
      </w:r>
      <w:r w:rsidR="00663251">
        <w:rPr>
          <w:sz w:val="24"/>
        </w:rPr>
        <w:t>demais anexos.</w:t>
      </w:r>
    </w:p>
    <w:p w14:paraId="27EEAB89" w14:textId="48B296D1" w:rsidR="00476E7A" w:rsidRDefault="00505DD1" w:rsidP="00CF67AC">
      <w:pPr>
        <w:tabs>
          <w:tab w:val="left" w:pos="2338"/>
        </w:tabs>
        <w:spacing w:before="119" w:line="360" w:lineRule="auto"/>
        <w:ind w:left="2056" w:right="118"/>
        <w:rPr>
          <w:sz w:val="24"/>
        </w:rPr>
      </w:pPr>
      <w:r>
        <w:rPr>
          <w:sz w:val="24"/>
        </w:rPr>
        <w:t xml:space="preserve">1.1.1 </w:t>
      </w:r>
      <w:r w:rsidR="00663251">
        <w:rPr>
          <w:sz w:val="24"/>
        </w:rPr>
        <w:t>Será admitida a participação de consórcios, atendidas as condições previstas</w:t>
      </w:r>
      <w:r w:rsidR="00663251">
        <w:rPr>
          <w:spacing w:val="1"/>
          <w:sz w:val="24"/>
        </w:rPr>
        <w:t xml:space="preserve"> </w:t>
      </w:r>
      <w:r w:rsidR="00663251">
        <w:rPr>
          <w:sz w:val="24"/>
        </w:rPr>
        <w:t>no</w:t>
      </w:r>
      <w:r w:rsidR="00663251">
        <w:rPr>
          <w:spacing w:val="-1"/>
          <w:sz w:val="24"/>
        </w:rPr>
        <w:t xml:space="preserve"> </w:t>
      </w:r>
      <w:r w:rsidR="00663251">
        <w:rPr>
          <w:sz w:val="24"/>
        </w:rPr>
        <w:t>Art.</w:t>
      </w:r>
      <w:r w:rsidR="00663251">
        <w:rPr>
          <w:spacing w:val="-1"/>
          <w:sz w:val="24"/>
        </w:rPr>
        <w:t xml:space="preserve"> </w:t>
      </w:r>
      <w:r w:rsidR="00663251">
        <w:rPr>
          <w:sz w:val="24"/>
        </w:rPr>
        <w:t>33 da Lei</w:t>
      </w:r>
      <w:r w:rsidR="00663251">
        <w:rPr>
          <w:spacing w:val="-1"/>
          <w:sz w:val="24"/>
        </w:rPr>
        <w:t xml:space="preserve"> </w:t>
      </w:r>
      <w:r w:rsidR="00663251">
        <w:rPr>
          <w:sz w:val="24"/>
        </w:rPr>
        <w:t>nº. 8.666</w:t>
      </w:r>
      <w:r w:rsidR="00663251">
        <w:rPr>
          <w:spacing w:val="-1"/>
          <w:sz w:val="24"/>
        </w:rPr>
        <w:t xml:space="preserve"> </w:t>
      </w:r>
      <w:r w:rsidR="00663251">
        <w:rPr>
          <w:sz w:val="24"/>
        </w:rPr>
        <w:t>de</w:t>
      </w:r>
      <w:r w:rsidR="00663251">
        <w:rPr>
          <w:spacing w:val="-1"/>
          <w:sz w:val="24"/>
        </w:rPr>
        <w:t xml:space="preserve"> </w:t>
      </w:r>
      <w:r w:rsidR="00663251">
        <w:rPr>
          <w:sz w:val="24"/>
        </w:rPr>
        <w:t>21/06/1993,</w:t>
      </w:r>
      <w:r w:rsidR="00663251">
        <w:rPr>
          <w:spacing w:val="-1"/>
          <w:sz w:val="24"/>
        </w:rPr>
        <w:t xml:space="preserve"> </w:t>
      </w:r>
      <w:r w:rsidR="00663251">
        <w:rPr>
          <w:sz w:val="24"/>
        </w:rPr>
        <w:t>e</w:t>
      </w:r>
      <w:r w:rsidR="00663251">
        <w:rPr>
          <w:spacing w:val="-2"/>
          <w:sz w:val="24"/>
        </w:rPr>
        <w:t xml:space="preserve"> </w:t>
      </w:r>
      <w:r w:rsidR="00663251">
        <w:rPr>
          <w:sz w:val="24"/>
        </w:rPr>
        <w:t>aquelas estabelecidas</w:t>
      </w:r>
      <w:r w:rsidR="00663251">
        <w:rPr>
          <w:spacing w:val="-1"/>
          <w:sz w:val="24"/>
        </w:rPr>
        <w:t xml:space="preserve"> </w:t>
      </w:r>
      <w:r w:rsidR="00663251">
        <w:rPr>
          <w:sz w:val="24"/>
        </w:rPr>
        <w:t>neste Edital.</w:t>
      </w:r>
    </w:p>
    <w:p w14:paraId="0A375E25" w14:textId="06509BAF" w:rsidR="00476E7A" w:rsidRDefault="00505DD1" w:rsidP="00CF67AC">
      <w:pPr>
        <w:tabs>
          <w:tab w:val="left" w:pos="2338"/>
        </w:tabs>
        <w:spacing w:before="120" w:line="360" w:lineRule="auto"/>
        <w:ind w:left="1914" w:right="110"/>
        <w:rPr>
          <w:sz w:val="24"/>
        </w:rPr>
      </w:pPr>
      <w:r>
        <w:rPr>
          <w:sz w:val="24"/>
        </w:rPr>
        <w:t xml:space="preserve">1.1.2 </w:t>
      </w:r>
      <w:r w:rsidR="00663251">
        <w:rPr>
          <w:sz w:val="24"/>
        </w:rPr>
        <w:t>Mediante</w:t>
      </w:r>
      <w:r w:rsidR="00663251">
        <w:rPr>
          <w:spacing w:val="1"/>
          <w:sz w:val="24"/>
        </w:rPr>
        <w:t xml:space="preserve"> </w:t>
      </w:r>
      <w:r w:rsidR="00663251">
        <w:rPr>
          <w:sz w:val="24"/>
        </w:rPr>
        <w:t>prévia</w:t>
      </w:r>
      <w:r w:rsidR="00663251">
        <w:rPr>
          <w:spacing w:val="1"/>
          <w:sz w:val="24"/>
        </w:rPr>
        <w:t xml:space="preserve"> </w:t>
      </w:r>
      <w:r w:rsidR="00663251">
        <w:rPr>
          <w:sz w:val="24"/>
        </w:rPr>
        <w:t>autorização</w:t>
      </w:r>
      <w:r w:rsidR="00663251">
        <w:rPr>
          <w:spacing w:val="1"/>
          <w:sz w:val="24"/>
        </w:rPr>
        <w:t xml:space="preserve"> </w:t>
      </w:r>
      <w:r w:rsidR="00663251">
        <w:rPr>
          <w:sz w:val="24"/>
        </w:rPr>
        <w:t>da</w:t>
      </w:r>
      <w:r w:rsidR="00663251">
        <w:rPr>
          <w:spacing w:val="1"/>
          <w:sz w:val="24"/>
        </w:rPr>
        <w:t xml:space="preserve"> </w:t>
      </w:r>
      <w:r w:rsidR="00663251">
        <w:rPr>
          <w:sz w:val="24"/>
        </w:rPr>
        <w:t>Secretaria</w:t>
      </w:r>
      <w:r w:rsidR="00663251">
        <w:rPr>
          <w:spacing w:val="1"/>
          <w:sz w:val="24"/>
        </w:rPr>
        <w:t xml:space="preserve"> </w:t>
      </w:r>
      <w:r w:rsidR="00663251">
        <w:rPr>
          <w:sz w:val="24"/>
        </w:rPr>
        <w:t>Municipal</w:t>
      </w:r>
      <w:r w:rsidR="00663251">
        <w:rPr>
          <w:spacing w:val="1"/>
          <w:sz w:val="24"/>
        </w:rPr>
        <w:t xml:space="preserve"> </w:t>
      </w:r>
      <w:r w:rsidR="00663251">
        <w:rPr>
          <w:sz w:val="24"/>
        </w:rPr>
        <w:t>de</w:t>
      </w:r>
      <w:r w:rsidR="00663251">
        <w:rPr>
          <w:spacing w:val="1"/>
          <w:sz w:val="24"/>
        </w:rPr>
        <w:t xml:space="preserve"> </w:t>
      </w:r>
      <w:r w:rsidR="00663251">
        <w:rPr>
          <w:sz w:val="24"/>
        </w:rPr>
        <w:t>Inovação</w:t>
      </w:r>
      <w:r w:rsidR="00663251">
        <w:rPr>
          <w:spacing w:val="1"/>
          <w:sz w:val="24"/>
        </w:rPr>
        <w:t xml:space="preserve"> </w:t>
      </w:r>
      <w:r w:rsidR="00663251">
        <w:rPr>
          <w:sz w:val="24"/>
        </w:rPr>
        <w:t>e</w:t>
      </w:r>
      <w:r w:rsidR="00663251">
        <w:rPr>
          <w:spacing w:val="1"/>
          <w:sz w:val="24"/>
        </w:rPr>
        <w:t xml:space="preserve"> </w:t>
      </w:r>
      <w:r w:rsidR="00663251">
        <w:rPr>
          <w:sz w:val="24"/>
        </w:rPr>
        <w:t>Tecnologia</w:t>
      </w:r>
      <w:r w:rsidR="00663251">
        <w:rPr>
          <w:spacing w:val="-1"/>
          <w:sz w:val="24"/>
        </w:rPr>
        <w:t xml:space="preserve"> </w:t>
      </w:r>
      <w:r w:rsidR="00663251">
        <w:rPr>
          <w:sz w:val="24"/>
        </w:rPr>
        <w:t>poderá</w:t>
      </w:r>
      <w:r w:rsidR="00663251">
        <w:rPr>
          <w:spacing w:val="-2"/>
          <w:sz w:val="24"/>
        </w:rPr>
        <w:t xml:space="preserve"> </w:t>
      </w:r>
      <w:r w:rsidR="00663251">
        <w:rPr>
          <w:sz w:val="24"/>
        </w:rPr>
        <w:t>haver subcontratação de</w:t>
      </w:r>
      <w:r w:rsidR="00663251">
        <w:rPr>
          <w:spacing w:val="-1"/>
          <w:sz w:val="24"/>
        </w:rPr>
        <w:t xml:space="preserve"> </w:t>
      </w:r>
      <w:r w:rsidR="00112A60">
        <w:rPr>
          <w:sz w:val="24"/>
        </w:rPr>
        <w:t xml:space="preserve">até 30% </w:t>
      </w:r>
      <w:r w:rsidR="00663251">
        <w:rPr>
          <w:sz w:val="24"/>
        </w:rPr>
        <w:t>do objeto do</w:t>
      </w:r>
      <w:r w:rsidR="00663251">
        <w:rPr>
          <w:spacing w:val="-1"/>
          <w:sz w:val="24"/>
        </w:rPr>
        <w:t xml:space="preserve"> </w:t>
      </w:r>
      <w:r w:rsidR="00663251">
        <w:rPr>
          <w:sz w:val="24"/>
        </w:rPr>
        <w:t>presente Edital.</w:t>
      </w:r>
    </w:p>
    <w:p w14:paraId="2F396DA8" w14:textId="5D712E30" w:rsidR="00476E7A" w:rsidRDefault="00505DD1" w:rsidP="00CF67AC">
      <w:pPr>
        <w:tabs>
          <w:tab w:val="left" w:pos="3754"/>
        </w:tabs>
        <w:spacing w:before="121" w:line="360" w:lineRule="auto"/>
        <w:ind w:left="2754" w:right="117"/>
        <w:jc w:val="both"/>
        <w:rPr>
          <w:sz w:val="24"/>
        </w:rPr>
      </w:pPr>
      <w:r>
        <w:rPr>
          <w:sz w:val="24"/>
        </w:rPr>
        <w:t xml:space="preserve">1.1.2.1 </w:t>
      </w:r>
      <w:r w:rsidR="00663251">
        <w:rPr>
          <w:sz w:val="24"/>
        </w:rPr>
        <w:t>A</w:t>
      </w:r>
      <w:r w:rsidR="00663251">
        <w:rPr>
          <w:spacing w:val="1"/>
          <w:sz w:val="24"/>
        </w:rPr>
        <w:t xml:space="preserve"> </w:t>
      </w:r>
      <w:r w:rsidR="00663251">
        <w:rPr>
          <w:sz w:val="24"/>
        </w:rPr>
        <w:t>relação</w:t>
      </w:r>
      <w:r w:rsidR="00663251">
        <w:rPr>
          <w:spacing w:val="1"/>
          <w:sz w:val="24"/>
        </w:rPr>
        <w:t xml:space="preserve"> </w:t>
      </w:r>
      <w:r w:rsidR="00663251">
        <w:rPr>
          <w:sz w:val="24"/>
        </w:rPr>
        <w:t>que</w:t>
      </w:r>
      <w:r w:rsidR="00663251">
        <w:rPr>
          <w:spacing w:val="1"/>
          <w:sz w:val="24"/>
        </w:rPr>
        <w:t xml:space="preserve"> </w:t>
      </w:r>
      <w:r w:rsidR="00663251">
        <w:rPr>
          <w:sz w:val="24"/>
        </w:rPr>
        <w:t>se</w:t>
      </w:r>
      <w:r w:rsidR="00663251">
        <w:rPr>
          <w:spacing w:val="1"/>
          <w:sz w:val="24"/>
        </w:rPr>
        <w:t xml:space="preserve"> </w:t>
      </w:r>
      <w:r w:rsidR="00663251">
        <w:rPr>
          <w:sz w:val="24"/>
        </w:rPr>
        <w:t>estabelece</w:t>
      </w:r>
      <w:r w:rsidR="00663251">
        <w:rPr>
          <w:spacing w:val="1"/>
          <w:sz w:val="24"/>
        </w:rPr>
        <w:t xml:space="preserve"> </w:t>
      </w:r>
      <w:r w:rsidR="00663251">
        <w:rPr>
          <w:sz w:val="24"/>
        </w:rPr>
        <w:t>na</w:t>
      </w:r>
      <w:r w:rsidR="00663251">
        <w:rPr>
          <w:spacing w:val="1"/>
          <w:sz w:val="24"/>
        </w:rPr>
        <w:t xml:space="preserve"> </w:t>
      </w:r>
      <w:r w:rsidR="00663251">
        <w:rPr>
          <w:sz w:val="24"/>
        </w:rPr>
        <w:t>assinatura</w:t>
      </w:r>
      <w:r w:rsidR="00663251">
        <w:rPr>
          <w:spacing w:val="1"/>
          <w:sz w:val="24"/>
        </w:rPr>
        <w:t xml:space="preserve"> </w:t>
      </w:r>
      <w:r w:rsidR="00663251">
        <w:rPr>
          <w:sz w:val="24"/>
        </w:rPr>
        <w:t>do</w:t>
      </w:r>
      <w:r w:rsidR="00663251">
        <w:rPr>
          <w:spacing w:val="1"/>
          <w:sz w:val="24"/>
        </w:rPr>
        <w:t xml:space="preserve"> </w:t>
      </w:r>
      <w:r w:rsidR="00663251">
        <w:rPr>
          <w:sz w:val="24"/>
        </w:rPr>
        <w:t>contrato</w:t>
      </w:r>
      <w:r w:rsidR="00663251">
        <w:rPr>
          <w:spacing w:val="1"/>
          <w:sz w:val="24"/>
        </w:rPr>
        <w:t xml:space="preserve"> </w:t>
      </w:r>
      <w:r w:rsidR="00663251">
        <w:rPr>
          <w:sz w:val="24"/>
        </w:rPr>
        <w:t>é</w:t>
      </w:r>
      <w:r w:rsidR="00663251">
        <w:rPr>
          <w:spacing w:val="1"/>
          <w:sz w:val="24"/>
        </w:rPr>
        <w:t xml:space="preserve"> </w:t>
      </w:r>
      <w:r w:rsidR="00663251">
        <w:rPr>
          <w:sz w:val="24"/>
        </w:rPr>
        <w:t>exclusivamente</w:t>
      </w:r>
      <w:r w:rsidR="00663251">
        <w:rPr>
          <w:spacing w:val="26"/>
          <w:sz w:val="24"/>
        </w:rPr>
        <w:t xml:space="preserve"> </w:t>
      </w:r>
      <w:r w:rsidR="00663251">
        <w:rPr>
          <w:sz w:val="24"/>
        </w:rPr>
        <w:t>entre</w:t>
      </w:r>
      <w:r w:rsidR="00663251">
        <w:rPr>
          <w:spacing w:val="29"/>
          <w:sz w:val="24"/>
        </w:rPr>
        <w:t xml:space="preserve"> </w:t>
      </w:r>
      <w:r w:rsidR="00663251">
        <w:rPr>
          <w:sz w:val="24"/>
        </w:rPr>
        <w:t>o</w:t>
      </w:r>
      <w:r w:rsidR="00663251">
        <w:rPr>
          <w:spacing w:val="29"/>
          <w:sz w:val="24"/>
        </w:rPr>
        <w:t xml:space="preserve"> </w:t>
      </w:r>
      <w:r w:rsidR="00663251">
        <w:rPr>
          <w:sz w:val="24"/>
        </w:rPr>
        <w:t>Município</w:t>
      </w:r>
      <w:r w:rsidR="00663251">
        <w:rPr>
          <w:spacing w:val="28"/>
          <w:sz w:val="24"/>
        </w:rPr>
        <w:t xml:space="preserve"> </w:t>
      </w:r>
      <w:r w:rsidR="00663251">
        <w:rPr>
          <w:sz w:val="24"/>
        </w:rPr>
        <w:t>e</w:t>
      </w:r>
      <w:r w:rsidR="00663251">
        <w:rPr>
          <w:spacing w:val="26"/>
          <w:sz w:val="24"/>
        </w:rPr>
        <w:t xml:space="preserve"> </w:t>
      </w:r>
      <w:r w:rsidR="00663251">
        <w:rPr>
          <w:sz w:val="24"/>
        </w:rPr>
        <w:t>a</w:t>
      </w:r>
      <w:r w:rsidR="00663251">
        <w:rPr>
          <w:spacing w:val="27"/>
          <w:sz w:val="24"/>
        </w:rPr>
        <w:t xml:space="preserve"> </w:t>
      </w:r>
      <w:r w:rsidR="00663251">
        <w:rPr>
          <w:sz w:val="24"/>
        </w:rPr>
        <w:t>Credenciada,</w:t>
      </w:r>
      <w:r w:rsidR="00663251">
        <w:rPr>
          <w:spacing w:val="27"/>
          <w:sz w:val="24"/>
        </w:rPr>
        <w:t xml:space="preserve"> </w:t>
      </w:r>
      <w:r w:rsidR="00663251">
        <w:rPr>
          <w:sz w:val="24"/>
        </w:rPr>
        <w:t>não</w:t>
      </w:r>
      <w:r w:rsidR="00663251">
        <w:rPr>
          <w:spacing w:val="28"/>
          <w:sz w:val="24"/>
        </w:rPr>
        <w:t xml:space="preserve"> </w:t>
      </w:r>
      <w:r w:rsidR="00663251">
        <w:rPr>
          <w:sz w:val="24"/>
        </w:rPr>
        <w:t>havendo</w:t>
      </w:r>
      <w:r w:rsidR="00663251">
        <w:rPr>
          <w:spacing w:val="30"/>
          <w:sz w:val="24"/>
        </w:rPr>
        <w:t xml:space="preserve"> </w:t>
      </w:r>
      <w:r w:rsidR="00663251">
        <w:rPr>
          <w:sz w:val="24"/>
        </w:rPr>
        <w:t>qualquer</w:t>
      </w:r>
    </w:p>
    <w:p w14:paraId="49308160" w14:textId="77777777" w:rsidR="00476E7A" w:rsidRDefault="00476E7A" w:rsidP="005863A4">
      <w:pPr>
        <w:spacing w:line="360" w:lineRule="auto"/>
        <w:jc w:val="both"/>
        <w:rPr>
          <w:sz w:val="24"/>
        </w:rPr>
        <w:sectPr w:rsidR="00476E7A">
          <w:type w:val="continuous"/>
          <w:pgSz w:w="11910" w:h="16840"/>
          <w:pgMar w:top="1660" w:right="1020" w:bottom="280" w:left="920" w:header="596" w:footer="720" w:gutter="0"/>
          <w:pgNumType w:start="1"/>
          <w:cols w:space="720"/>
        </w:sectPr>
      </w:pPr>
    </w:p>
    <w:p w14:paraId="64E01451" w14:textId="77777777" w:rsidR="00476E7A" w:rsidRDefault="00476E7A" w:rsidP="005863A4">
      <w:pPr>
        <w:spacing w:before="10"/>
        <w:jc w:val="both"/>
      </w:pPr>
    </w:p>
    <w:p w14:paraId="03785C78" w14:textId="77777777" w:rsidR="00476E7A" w:rsidRDefault="00663251" w:rsidP="005863A4">
      <w:pPr>
        <w:spacing w:before="90" w:line="360" w:lineRule="auto"/>
        <w:ind w:left="2481" w:right="119"/>
        <w:jc w:val="both"/>
      </w:pPr>
      <w:r>
        <w:t>vínculo</w:t>
      </w:r>
      <w:r>
        <w:rPr>
          <w:spacing w:val="1"/>
        </w:rPr>
        <w:t xml:space="preserve"> </w:t>
      </w:r>
      <w:r>
        <w:t>ou</w:t>
      </w:r>
      <w:r>
        <w:rPr>
          <w:spacing w:val="1"/>
        </w:rPr>
        <w:t xml:space="preserve"> </w:t>
      </w:r>
      <w:r>
        <w:t>relação</w:t>
      </w:r>
      <w:r>
        <w:rPr>
          <w:spacing w:val="1"/>
        </w:rPr>
        <w:t xml:space="preserve"> </w:t>
      </w:r>
      <w:r>
        <w:t>de</w:t>
      </w:r>
      <w:r>
        <w:rPr>
          <w:spacing w:val="1"/>
        </w:rPr>
        <w:t xml:space="preserve"> </w:t>
      </w:r>
      <w:r>
        <w:t>nenhuma</w:t>
      </w:r>
      <w:r>
        <w:rPr>
          <w:spacing w:val="1"/>
        </w:rPr>
        <w:t xml:space="preserve"> </w:t>
      </w:r>
      <w:r>
        <w:t>espécie</w:t>
      </w:r>
      <w:r>
        <w:rPr>
          <w:spacing w:val="1"/>
        </w:rPr>
        <w:t xml:space="preserve"> </w:t>
      </w:r>
      <w:r>
        <w:t>entre</w:t>
      </w:r>
      <w:r>
        <w:rPr>
          <w:spacing w:val="1"/>
        </w:rPr>
        <w:t xml:space="preserve"> </w:t>
      </w:r>
      <w:r>
        <w:t>o</w:t>
      </w:r>
      <w:r>
        <w:rPr>
          <w:spacing w:val="1"/>
        </w:rPr>
        <w:t xml:space="preserve"> </w:t>
      </w:r>
      <w:r>
        <w:t>Poder</w:t>
      </w:r>
      <w:r>
        <w:rPr>
          <w:spacing w:val="1"/>
        </w:rPr>
        <w:t xml:space="preserve"> </w:t>
      </w:r>
      <w:r>
        <w:t>Público</w:t>
      </w:r>
      <w:r>
        <w:rPr>
          <w:spacing w:val="1"/>
        </w:rPr>
        <w:t xml:space="preserve"> </w:t>
      </w:r>
      <w:r>
        <w:t>e</w:t>
      </w:r>
      <w:r>
        <w:rPr>
          <w:spacing w:val="1"/>
        </w:rPr>
        <w:t xml:space="preserve"> </w:t>
      </w:r>
      <w:r>
        <w:t>a</w:t>
      </w:r>
      <w:r>
        <w:rPr>
          <w:spacing w:val="1"/>
        </w:rPr>
        <w:t xml:space="preserve"> </w:t>
      </w:r>
      <w:r>
        <w:t>subcontratada.</w:t>
      </w:r>
    </w:p>
    <w:p w14:paraId="3B80106E" w14:textId="5A05C852" w:rsidR="00476E7A" w:rsidRDefault="00505DD1" w:rsidP="00CF67AC">
      <w:pPr>
        <w:tabs>
          <w:tab w:val="left" w:pos="3754"/>
        </w:tabs>
        <w:spacing w:before="120" w:line="360" w:lineRule="auto"/>
        <w:ind w:left="2754" w:right="114"/>
        <w:jc w:val="both"/>
        <w:rPr>
          <w:sz w:val="24"/>
        </w:rPr>
      </w:pPr>
      <w:r>
        <w:rPr>
          <w:sz w:val="24"/>
        </w:rPr>
        <w:t xml:space="preserve">1.1.2.2 </w:t>
      </w:r>
      <w:r w:rsidR="00663251">
        <w:rPr>
          <w:sz w:val="24"/>
        </w:rPr>
        <w:t>A Credenciada, ao requerer autorização para subcontratação de</w:t>
      </w:r>
      <w:r w:rsidR="00663251">
        <w:rPr>
          <w:spacing w:val="-57"/>
          <w:sz w:val="24"/>
        </w:rPr>
        <w:t xml:space="preserve"> </w:t>
      </w:r>
      <w:r w:rsidR="00663251">
        <w:rPr>
          <w:sz w:val="24"/>
        </w:rPr>
        <w:t>parte</w:t>
      </w:r>
      <w:r w:rsidR="00663251">
        <w:rPr>
          <w:spacing w:val="1"/>
          <w:sz w:val="24"/>
        </w:rPr>
        <w:t xml:space="preserve"> </w:t>
      </w:r>
      <w:r w:rsidR="00663251">
        <w:rPr>
          <w:sz w:val="24"/>
        </w:rPr>
        <w:t>dos</w:t>
      </w:r>
      <w:r w:rsidR="00663251">
        <w:rPr>
          <w:spacing w:val="1"/>
          <w:sz w:val="24"/>
        </w:rPr>
        <w:t xml:space="preserve"> </w:t>
      </w:r>
      <w:r w:rsidR="00663251">
        <w:rPr>
          <w:sz w:val="24"/>
        </w:rPr>
        <w:t>serviços,</w:t>
      </w:r>
      <w:r w:rsidR="00663251">
        <w:rPr>
          <w:spacing w:val="1"/>
          <w:sz w:val="24"/>
        </w:rPr>
        <w:t xml:space="preserve"> </w:t>
      </w:r>
      <w:r w:rsidR="00663251">
        <w:rPr>
          <w:sz w:val="24"/>
        </w:rPr>
        <w:t>deverá</w:t>
      </w:r>
      <w:r w:rsidR="00663251">
        <w:rPr>
          <w:spacing w:val="1"/>
          <w:sz w:val="24"/>
        </w:rPr>
        <w:t xml:space="preserve"> </w:t>
      </w:r>
      <w:r w:rsidR="00663251">
        <w:rPr>
          <w:sz w:val="24"/>
        </w:rPr>
        <w:t>comprovar</w:t>
      </w:r>
      <w:r w:rsidR="00663251">
        <w:rPr>
          <w:spacing w:val="1"/>
          <w:sz w:val="24"/>
        </w:rPr>
        <w:t xml:space="preserve"> </w:t>
      </w:r>
      <w:r w:rsidR="00663251">
        <w:rPr>
          <w:sz w:val="24"/>
        </w:rPr>
        <w:t>perante</w:t>
      </w:r>
      <w:r w:rsidR="00663251">
        <w:rPr>
          <w:spacing w:val="1"/>
          <w:sz w:val="24"/>
        </w:rPr>
        <w:t xml:space="preserve"> </w:t>
      </w:r>
      <w:r w:rsidR="00663251">
        <w:rPr>
          <w:sz w:val="24"/>
        </w:rPr>
        <w:t>a</w:t>
      </w:r>
      <w:r w:rsidR="00663251">
        <w:rPr>
          <w:spacing w:val="1"/>
          <w:sz w:val="24"/>
        </w:rPr>
        <w:t xml:space="preserve"> </w:t>
      </w:r>
      <w:r w:rsidR="00663251">
        <w:rPr>
          <w:sz w:val="24"/>
        </w:rPr>
        <w:t>Administração</w:t>
      </w:r>
      <w:r w:rsidR="00663251">
        <w:rPr>
          <w:spacing w:val="61"/>
          <w:sz w:val="24"/>
        </w:rPr>
        <w:t xml:space="preserve"> </w:t>
      </w:r>
      <w:r w:rsidR="00663251">
        <w:rPr>
          <w:sz w:val="24"/>
        </w:rPr>
        <w:t>a</w:t>
      </w:r>
      <w:r w:rsidR="00663251">
        <w:rPr>
          <w:spacing w:val="1"/>
          <w:sz w:val="24"/>
        </w:rPr>
        <w:t xml:space="preserve"> </w:t>
      </w:r>
      <w:r w:rsidR="00663251">
        <w:rPr>
          <w:sz w:val="24"/>
        </w:rPr>
        <w:t>regularidade jurídico/fiscal e trabalhista de sua subcontratada, respondendo,</w:t>
      </w:r>
      <w:r w:rsidR="00663251">
        <w:rPr>
          <w:spacing w:val="1"/>
          <w:sz w:val="24"/>
        </w:rPr>
        <w:t xml:space="preserve"> </w:t>
      </w:r>
      <w:r w:rsidR="00663251">
        <w:rPr>
          <w:sz w:val="24"/>
        </w:rPr>
        <w:t>solidariamente com esta, pelo inadimplemento destas quando relacionadas</w:t>
      </w:r>
      <w:r w:rsidR="00663251">
        <w:rPr>
          <w:spacing w:val="1"/>
          <w:sz w:val="24"/>
        </w:rPr>
        <w:t xml:space="preserve"> </w:t>
      </w:r>
      <w:r w:rsidR="00663251">
        <w:rPr>
          <w:sz w:val="24"/>
        </w:rPr>
        <w:t>com</w:t>
      </w:r>
      <w:r w:rsidR="00663251">
        <w:rPr>
          <w:spacing w:val="-1"/>
          <w:sz w:val="24"/>
        </w:rPr>
        <w:t xml:space="preserve"> </w:t>
      </w:r>
      <w:r w:rsidR="00663251">
        <w:rPr>
          <w:sz w:val="24"/>
        </w:rPr>
        <w:t>o objeto do contrato.</w:t>
      </w:r>
    </w:p>
    <w:p w14:paraId="6E98097B" w14:textId="2AE2C64F" w:rsidR="00BD027B" w:rsidRDefault="00505DD1" w:rsidP="00CF67AC">
      <w:pPr>
        <w:tabs>
          <w:tab w:val="left" w:pos="3754"/>
        </w:tabs>
        <w:spacing w:before="120" w:line="360" w:lineRule="auto"/>
        <w:ind w:left="2754" w:right="114"/>
        <w:jc w:val="both"/>
        <w:rPr>
          <w:sz w:val="24"/>
        </w:rPr>
      </w:pPr>
      <w:r>
        <w:rPr>
          <w:sz w:val="24"/>
        </w:rPr>
        <w:t xml:space="preserve">1.1.2.3 </w:t>
      </w:r>
      <w:r w:rsidR="00BD027B" w:rsidRPr="00BD027B">
        <w:rPr>
          <w:sz w:val="24"/>
        </w:rPr>
        <w:t>Para fins deste Edital e anexos, a contratação de terceiros para prestação de serviços acessórios ao objeto do Edital, a exemplo da</w:t>
      </w:r>
      <w:r w:rsidR="00BD027B">
        <w:rPr>
          <w:sz w:val="24"/>
        </w:rPr>
        <w:t xml:space="preserve"> contratação de empresas para instalação de equipamentos, da</w:t>
      </w:r>
      <w:r w:rsidR="00BD027B" w:rsidRPr="00BD027B">
        <w:rPr>
          <w:sz w:val="24"/>
        </w:rPr>
        <w:t xml:space="preserve"> aquisição de licenças de uso de softwares, dentre outras atividades correlatas, não caracteriza subcontratação.   </w:t>
      </w:r>
    </w:p>
    <w:p w14:paraId="3B032593" w14:textId="58DE9A57" w:rsidR="00476E7A" w:rsidRDefault="00505DD1" w:rsidP="00CF67AC">
      <w:pPr>
        <w:tabs>
          <w:tab w:val="left" w:pos="3754"/>
        </w:tabs>
        <w:spacing w:before="122" w:line="360" w:lineRule="auto"/>
        <w:ind w:left="2754" w:right="111"/>
        <w:jc w:val="both"/>
        <w:rPr>
          <w:sz w:val="24"/>
        </w:rPr>
      </w:pPr>
      <w:r>
        <w:rPr>
          <w:sz w:val="24"/>
        </w:rPr>
        <w:t xml:space="preserve">1.1.2.4 </w:t>
      </w:r>
      <w:r w:rsidR="00663251">
        <w:rPr>
          <w:sz w:val="24"/>
        </w:rPr>
        <w:t>A</w:t>
      </w:r>
      <w:r w:rsidR="00663251">
        <w:rPr>
          <w:spacing w:val="1"/>
          <w:sz w:val="24"/>
        </w:rPr>
        <w:t xml:space="preserve"> </w:t>
      </w:r>
      <w:r w:rsidR="00663251">
        <w:rPr>
          <w:sz w:val="24"/>
        </w:rPr>
        <w:t>Credenciada</w:t>
      </w:r>
      <w:r w:rsidR="00663251">
        <w:rPr>
          <w:spacing w:val="1"/>
          <w:sz w:val="24"/>
        </w:rPr>
        <w:t xml:space="preserve"> </w:t>
      </w:r>
      <w:r w:rsidR="00663251">
        <w:rPr>
          <w:sz w:val="24"/>
        </w:rPr>
        <w:t>responsabiliza-se</w:t>
      </w:r>
      <w:r w:rsidR="00663251">
        <w:rPr>
          <w:spacing w:val="1"/>
          <w:sz w:val="24"/>
        </w:rPr>
        <w:t xml:space="preserve"> </w:t>
      </w:r>
      <w:r w:rsidR="00663251">
        <w:rPr>
          <w:sz w:val="24"/>
        </w:rPr>
        <w:t>pela</w:t>
      </w:r>
      <w:r w:rsidR="00663251">
        <w:rPr>
          <w:spacing w:val="1"/>
          <w:sz w:val="24"/>
        </w:rPr>
        <w:t xml:space="preserve"> </w:t>
      </w:r>
      <w:r w:rsidR="00663251">
        <w:rPr>
          <w:sz w:val="24"/>
        </w:rPr>
        <w:t>padronização,</w:t>
      </w:r>
      <w:r w:rsidR="00663251">
        <w:rPr>
          <w:spacing w:val="1"/>
          <w:sz w:val="24"/>
        </w:rPr>
        <w:t xml:space="preserve"> </w:t>
      </w:r>
      <w:r w:rsidR="00663251">
        <w:rPr>
          <w:sz w:val="24"/>
        </w:rPr>
        <w:t>compatibilidade, gerenciamento centralizado e qualidade da subcontratação,</w:t>
      </w:r>
      <w:r w:rsidR="00663251">
        <w:rPr>
          <w:spacing w:val="1"/>
          <w:sz w:val="24"/>
        </w:rPr>
        <w:t xml:space="preserve"> </w:t>
      </w:r>
      <w:r w:rsidR="00663251">
        <w:rPr>
          <w:sz w:val="24"/>
        </w:rPr>
        <w:t>perante a</w:t>
      </w:r>
      <w:r w:rsidR="00663251">
        <w:rPr>
          <w:spacing w:val="-1"/>
          <w:sz w:val="24"/>
        </w:rPr>
        <w:t xml:space="preserve"> </w:t>
      </w:r>
      <w:r w:rsidR="00663251">
        <w:rPr>
          <w:sz w:val="24"/>
        </w:rPr>
        <w:t>Administração</w:t>
      </w:r>
      <w:r w:rsidR="00663251">
        <w:rPr>
          <w:spacing w:val="2"/>
          <w:sz w:val="24"/>
        </w:rPr>
        <w:t xml:space="preserve"> </w:t>
      </w:r>
      <w:r w:rsidR="00663251">
        <w:rPr>
          <w:sz w:val="24"/>
        </w:rPr>
        <w:t>Pública</w:t>
      </w:r>
      <w:r w:rsidR="00663251">
        <w:rPr>
          <w:spacing w:val="-1"/>
          <w:sz w:val="24"/>
        </w:rPr>
        <w:t xml:space="preserve"> </w:t>
      </w:r>
      <w:r w:rsidR="00663251">
        <w:rPr>
          <w:sz w:val="24"/>
        </w:rPr>
        <w:t>e</w:t>
      </w:r>
      <w:r w:rsidR="00663251">
        <w:rPr>
          <w:spacing w:val="-1"/>
          <w:sz w:val="24"/>
        </w:rPr>
        <w:t xml:space="preserve"> </w:t>
      </w:r>
      <w:r w:rsidR="00663251">
        <w:rPr>
          <w:sz w:val="24"/>
        </w:rPr>
        <w:t>terceiros.</w:t>
      </w:r>
    </w:p>
    <w:p w14:paraId="02C55B89" w14:textId="6ED3ED0B" w:rsidR="00476E7A" w:rsidRDefault="00505DD1" w:rsidP="00CF67AC">
      <w:pPr>
        <w:tabs>
          <w:tab w:val="left" w:pos="3754"/>
        </w:tabs>
        <w:spacing w:before="119" w:line="360" w:lineRule="auto"/>
        <w:ind w:left="2754" w:right="111"/>
        <w:jc w:val="both"/>
        <w:rPr>
          <w:sz w:val="24"/>
        </w:rPr>
      </w:pPr>
      <w:r>
        <w:rPr>
          <w:sz w:val="24"/>
        </w:rPr>
        <w:t xml:space="preserve">1.1.2.5. </w:t>
      </w:r>
      <w:r w:rsidR="00663251">
        <w:rPr>
          <w:sz w:val="24"/>
        </w:rPr>
        <w:t>A Credenciada responderá perante a Administração Pública e a</w:t>
      </w:r>
      <w:r w:rsidR="00663251">
        <w:rPr>
          <w:spacing w:val="-57"/>
          <w:sz w:val="24"/>
        </w:rPr>
        <w:t xml:space="preserve"> </w:t>
      </w:r>
      <w:r w:rsidR="00663251">
        <w:rPr>
          <w:sz w:val="24"/>
        </w:rPr>
        <w:t>terceiros por quaisquer atos decorrentes de eventual subcontratação de parte</w:t>
      </w:r>
      <w:r w:rsidR="00663251">
        <w:rPr>
          <w:spacing w:val="1"/>
          <w:sz w:val="24"/>
        </w:rPr>
        <w:t xml:space="preserve"> </w:t>
      </w:r>
      <w:r w:rsidR="00663251">
        <w:rPr>
          <w:sz w:val="24"/>
        </w:rPr>
        <w:t>do</w:t>
      </w:r>
      <w:r w:rsidR="00663251">
        <w:rPr>
          <w:spacing w:val="-1"/>
          <w:sz w:val="24"/>
        </w:rPr>
        <w:t xml:space="preserve"> </w:t>
      </w:r>
      <w:r w:rsidR="00663251">
        <w:rPr>
          <w:sz w:val="24"/>
        </w:rPr>
        <w:t>serviço.</w:t>
      </w:r>
    </w:p>
    <w:p w14:paraId="2CD73000" w14:textId="77777777" w:rsidR="00476E7A" w:rsidRDefault="00476E7A">
      <w:pPr>
        <w:spacing w:before="5"/>
        <w:rPr>
          <w:sz w:val="20"/>
        </w:rPr>
      </w:pPr>
    </w:p>
    <w:p w14:paraId="565936F5" w14:textId="5339BF59" w:rsidR="00476E7A" w:rsidRDefault="00505DD1" w:rsidP="00CF67AC">
      <w:pPr>
        <w:tabs>
          <w:tab w:val="left" w:pos="1346"/>
        </w:tabs>
        <w:spacing w:line="360" w:lineRule="auto"/>
        <w:ind w:left="1346" w:right="112"/>
        <w:rPr>
          <w:sz w:val="24"/>
        </w:rPr>
      </w:pPr>
      <w:r>
        <w:rPr>
          <w:sz w:val="24"/>
        </w:rPr>
        <w:t xml:space="preserve">1.2 </w:t>
      </w:r>
      <w:r w:rsidR="00663251">
        <w:rPr>
          <w:sz w:val="24"/>
        </w:rPr>
        <w:t>Incluem-se</w:t>
      </w:r>
      <w:r w:rsidR="00663251">
        <w:rPr>
          <w:spacing w:val="1"/>
          <w:sz w:val="24"/>
        </w:rPr>
        <w:t xml:space="preserve"> </w:t>
      </w:r>
      <w:r w:rsidR="00663251">
        <w:rPr>
          <w:sz w:val="24"/>
        </w:rPr>
        <w:t>no</w:t>
      </w:r>
      <w:r w:rsidR="00663251">
        <w:rPr>
          <w:spacing w:val="1"/>
          <w:sz w:val="24"/>
        </w:rPr>
        <w:t xml:space="preserve"> </w:t>
      </w:r>
      <w:r w:rsidR="00663251">
        <w:rPr>
          <w:sz w:val="24"/>
        </w:rPr>
        <w:t>âmbito</w:t>
      </w:r>
      <w:r w:rsidR="00663251">
        <w:rPr>
          <w:spacing w:val="1"/>
          <w:sz w:val="24"/>
        </w:rPr>
        <w:t xml:space="preserve"> </w:t>
      </w:r>
      <w:r w:rsidR="00663251">
        <w:rPr>
          <w:sz w:val="24"/>
        </w:rPr>
        <w:t>de</w:t>
      </w:r>
      <w:r w:rsidR="00663251">
        <w:rPr>
          <w:spacing w:val="1"/>
          <w:sz w:val="24"/>
        </w:rPr>
        <w:t xml:space="preserve"> </w:t>
      </w:r>
      <w:r w:rsidR="00663251">
        <w:rPr>
          <w:sz w:val="24"/>
        </w:rPr>
        <w:t>responsabilidades</w:t>
      </w:r>
      <w:r w:rsidR="00663251">
        <w:rPr>
          <w:spacing w:val="1"/>
          <w:sz w:val="24"/>
        </w:rPr>
        <w:t xml:space="preserve"> </w:t>
      </w:r>
      <w:r w:rsidR="00663251">
        <w:rPr>
          <w:sz w:val="24"/>
        </w:rPr>
        <w:t>das</w:t>
      </w:r>
      <w:r w:rsidR="00663251">
        <w:rPr>
          <w:spacing w:val="1"/>
          <w:sz w:val="24"/>
        </w:rPr>
        <w:t xml:space="preserve"> </w:t>
      </w:r>
      <w:r w:rsidR="00663251">
        <w:rPr>
          <w:sz w:val="24"/>
        </w:rPr>
        <w:t>pessoas</w:t>
      </w:r>
      <w:r w:rsidR="00663251">
        <w:rPr>
          <w:spacing w:val="1"/>
          <w:sz w:val="24"/>
        </w:rPr>
        <w:t xml:space="preserve"> </w:t>
      </w:r>
      <w:r w:rsidR="00663251">
        <w:rPr>
          <w:sz w:val="24"/>
        </w:rPr>
        <w:t>jurídicas</w:t>
      </w:r>
      <w:r w:rsidR="00663251">
        <w:rPr>
          <w:spacing w:val="1"/>
          <w:sz w:val="24"/>
        </w:rPr>
        <w:t xml:space="preserve"> </w:t>
      </w:r>
      <w:r w:rsidR="00C76C8C">
        <w:rPr>
          <w:sz w:val="24"/>
        </w:rPr>
        <w:t>interessada</w:t>
      </w:r>
      <w:r w:rsidR="00663251">
        <w:rPr>
          <w:sz w:val="24"/>
        </w:rPr>
        <w:t>s</w:t>
      </w:r>
      <w:r w:rsidR="00663251">
        <w:rPr>
          <w:spacing w:val="1"/>
          <w:sz w:val="24"/>
        </w:rPr>
        <w:t xml:space="preserve"> </w:t>
      </w:r>
      <w:r w:rsidR="00C76C8C">
        <w:rPr>
          <w:spacing w:val="1"/>
          <w:sz w:val="24"/>
        </w:rPr>
        <w:t>n</w:t>
      </w:r>
      <w:r w:rsidR="00663251">
        <w:rPr>
          <w:sz w:val="24"/>
        </w:rPr>
        <w:t>a</w:t>
      </w:r>
      <w:r w:rsidR="00663251">
        <w:rPr>
          <w:spacing w:val="1"/>
          <w:sz w:val="24"/>
        </w:rPr>
        <w:t xml:space="preserve"> </w:t>
      </w:r>
      <w:r w:rsidR="00663251">
        <w:rPr>
          <w:sz w:val="24"/>
        </w:rPr>
        <w:t>aquisição, instalação e manutenção da infraestrutura e dos insumos necessários ao bom</w:t>
      </w:r>
      <w:r w:rsidR="00663251">
        <w:rPr>
          <w:spacing w:val="1"/>
          <w:sz w:val="24"/>
        </w:rPr>
        <w:t xml:space="preserve"> </w:t>
      </w:r>
      <w:r w:rsidR="00663251">
        <w:rPr>
          <w:sz w:val="24"/>
        </w:rPr>
        <w:t>funcionamento</w:t>
      </w:r>
      <w:r w:rsidR="00663251">
        <w:rPr>
          <w:spacing w:val="-1"/>
          <w:sz w:val="24"/>
        </w:rPr>
        <w:t xml:space="preserve"> </w:t>
      </w:r>
      <w:r w:rsidR="00663251">
        <w:rPr>
          <w:sz w:val="24"/>
        </w:rPr>
        <w:t>do sistema, tais como:</w:t>
      </w:r>
    </w:p>
    <w:p w14:paraId="6B418365" w14:textId="696E9903" w:rsidR="00B56328" w:rsidRPr="00B56328" w:rsidRDefault="00505DD1" w:rsidP="00CF67AC">
      <w:pPr>
        <w:tabs>
          <w:tab w:val="left" w:pos="2338"/>
        </w:tabs>
        <w:spacing w:line="360" w:lineRule="auto"/>
        <w:ind w:left="1346" w:right="120"/>
        <w:jc w:val="both"/>
        <w:rPr>
          <w:sz w:val="24"/>
        </w:rPr>
      </w:pPr>
      <w:r>
        <w:rPr>
          <w:sz w:val="24"/>
        </w:rPr>
        <w:t xml:space="preserve">1.2.1 </w:t>
      </w:r>
      <w:r w:rsidR="00B56328" w:rsidRPr="00B56328">
        <w:rPr>
          <w:sz w:val="24"/>
        </w:rPr>
        <w:t xml:space="preserve">Infraestrutura de tecnologia da informação e comunicação (TIC): fios, cabos, conectores, racks, “access points”, roteadores, “switches”, “no-breaks” (UPS), “wireless controllers”, “watch dogs”, “software”, baterias, servidores, “SIMET Box”, bancos de dados e demais equipamentos e elementos de TIC necessários para garantir o bom funcionamento da </w:t>
      </w:r>
      <w:r w:rsidR="005863A4">
        <w:rPr>
          <w:sz w:val="24"/>
        </w:rPr>
        <w:t>infraestrutura</w:t>
      </w:r>
      <w:r w:rsidR="00B56328" w:rsidRPr="00B56328">
        <w:rPr>
          <w:sz w:val="24"/>
        </w:rPr>
        <w:t>.</w:t>
      </w:r>
    </w:p>
    <w:p w14:paraId="5D359C8F" w14:textId="4878463C" w:rsidR="00B56328" w:rsidRPr="00B56328" w:rsidRDefault="00505DD1" w:rsidP="00CF67AC">
      <w:pPr>
        <w:tabs>
          <w:tab w:val="left" w:pos="2338"/>
        </w:tabs>
        <w:spacing w:line="360" w:lineRule="auto"/>
        <w:ind w:left="1346" w:right="120"/>
        <w:jc w:val="both"/>
        <w:rPr>
          <w:sz w:val="24"/>
        </w:rPr>
      </w:pPr>
      <w:r>
        <w:rPr>
          <w:sz w:val="24"/>
        </w:rPr>
        <w:t xml:space="preserve">1.2.2 </w:t>
      </w:r>
      <w:r w:rsidR="00B56328" w:rsidRPr="00B56328">
        <w:rPr>
          <w:sz w:val="24"/>
        </w:rPr>
        <w:t>Infraestrutura de suporte: estrutura física necessária para abrigar, ancorar ou suportar a infraestrutura de TIC. Inclui a placa de identificação do Wi-Fi, ilustrados no Anexo IV e demais postes adicionais.</w:t>
      </w:r>
    </w:p>
    <w:p w14:paraId="4A8C053C" w14:textId="26D4EB47" w:rsidR="00476E7A" w:rsidRDefault="00505DD1" w:rsidP="00CF67AC">
      <w:pPr>
        <w:tabs>
          <w:tab w:val="left" w:pos="2338"/>
        </w:tabs>
        <w:spacing w:line="360" w:lineRule="auto"/>
        <w:ind w:left="1336" w:right="120"/>
        <w:jc w:val="both"/>
        <w:rPr>
          <w:sz w:val="24"/>
        </w:rPr>
      </w:pPr>
      <w:r>
        <w:rPr>
          <w:sz w:val="24"/>
        </w:rPr>
        <w:t xml:space="preserve">1.2.3 </w:t>
      </w:r>
      <w:r w:rsidR="00663251">
        <w:rPr>
          <w:sz w:val="24"/>
        </w:rPr>
        <w:t>Infraestrutura elétrica: fios, cabos, conectores, pontos de conexão elétrica,</w:t>
      </w:r>
      <w:r w:rsidR="00663251">
        <w:rPr>
          <w:spacing w:val="1"/>
          <w:sz w:val="24"/>
        </w:rPr>
        <w:t xml:space="preserve"> </w:t>
      </w:r>
      <w:r w:rsidR="00663251">
        <w:rPr>
          <w:sz w:val="24"/>
        </w:rPr>
        <w:t>caixa de ligação, equipamentos e elementos necessários para garantir a ligação elétrica</w:t>
      </w:r>
      <w:r w:rsidR="00663251">
        <w:rPr>
          <w:spacing w:val="1"/>
          <w:sz w:val="24"/>
        </w:rPr>
        <w:t xml:space="preserve"> </w:t>
      </w:r>
      <w:r w:rsidR="00663251">
        <w:rPr>
          <w:sz w:val="24"/>
        </w:rPr>
        <w:t>dos</w:t>
      </w:r>
      <w:r w:rsidR="00663251">
        <w:rPr>
          <w:spacing w:val="-1"/>
          <w:sz w:val="24"/>
        </w:rPr>
        <w:t xml:space="preserve"> </w:t>
      </w:r>
      <w:r w:rsidR="00663251">
        <w:rPr>
          <w:sz w:val="24"/>
        </w:rPr>
        <w:t>elementos de</w:t>
      </w:r>
      <w:r w:rsidR="00663251">
        <w:rPr>
          <w:spacing w:val="-1"/>
          <w:sz w:val="24"/>
        </w:rPr>
        <w:t xml:space="preserve"> </w:t>
      </w:r>
      <w:r w:rsidR="00663251">
        <w:rPr>
          <w:sz w:val="24"/>
        </w:rPr>
        <w:t>rede</w:t>
      </w:r>
      <w:r w:rsidR="00663251">
        <w:rPr>
          <w:spacing w:val="-1"/>
          <w:sz w:val="24"/>
        </w:rPr>
        <w:t xml:space="preserve"> </w:t>
      </w:r>
      <w:r w:rsidR="00663251">
        <w:rPr>
          <w:sz w:val="24"/>
        </w:rPr>
        <w:t>da</w:t>
      </w:r>
      <w:r w:rsidR="00663251">
        <w:rPr>
          <w:spacing w:val="1"/>
          <w:sz w:val="24"/>
        </w:rPr>
        <w:t xml:space="preserve"> </w:t>
      </w:r>
      <w:r w:rsidR="00663251">
        <w:rPr>
          <w:sz w:val="24"/>
        </w:rPr>
        <w:t>expansão.</w:t>
      </w:r>
    </w:p>
    <w:p w14:paraId="7B62FEBF" w14:textId="6FDEE770" w:rsidR="00B56328" w:rsidRDefault="00505DD1" w:rsidP="00CF67AC">
      <w:pPr>
        <w:tabs>
          <w:tab w:val="left" w:pos="2338"/>
        </w:tabs>
        <w:spacing w:line="360" w:lineRule="auto"/>
        <w:ind w:left="1336" w:right="120"/>
        <w:jc w:val="both"/>
        <w:rPr>
          <w:sz w:val="24"/>
        </w:rPr>
      </w:pPr>
      <w:r>
        <w:rPr>
          <w:sz w:val="24"/>
        </w:rPr>
        <w:t xml:space="preserve">1.2.4 </w:t>
      </w:r>
      <w:r w:rsidR="00B56328">
        <w:rPr>
          <w:sz w:val="24"/>
        </w:rPr>
        <w:t>Instalação,</w:t>
      </w:r>
      <w:r w:rsidR="00B56328">
        <w:rPr>
          <w:spacing w:val="1"/>
          <w:sz w:val="24"/>
        </w:rPr>
        <w:t xml:space="preserve"> </w:t>
      </w:r>
      <w:r w:rsidR="00B56328">
        <w:rPr>
          <w:sz w:val="24"/>
        </w:rPr>
        <w:t>custo</w:t>
      </w:r>
      <w:r w:rsidR="00B56328">
        <w:rPr>
          <w:spacing w:val="1"/>
          <w:sz w:val="24"/>
        </w:rPr>
        <w:t xml:space="preserve"> </w:t>
      </w:r>
      <w:r w:rsidR="00B56328">
        <w:rPr>
          <w:sz w:val="24"/>
        </w:rPr>
        <w:t>e</w:t>
      </w:r>
      <w:r w:rsidR="00DF0B0F">
        <w:rPr>
          <w:sz w:val="24"/>
        </w:rPr>
        <w:t xml:space="preserve"> </w:t>
      </w:r>
      <w:r w:rsidR="00B56328">
        <w:rPr>
          <w:sz w:val="24"/>
        </w:rPr>
        <w:t>manutenção</w:t>
      </w:r>
      <w:r w:rsidR="00B56328">
        <w:rPr>
          <w:spacing w:val="1"/>
          <w:sz w:val="24"/>
        </w:rPr>
        <w:t xml:space="preserve"> </w:t>
      </w:r>
      <w:r w:rsidR="00B56328">
        <w:rPr>
          <w:sz w:val="24"/>
        </w:rPr>
        <w:t>da</w:t>
      </w:r>
      <w:r w:rsidR="00B56328">
        <w:rPr>
          <w:spacing w:val="1"/>
          <w:sz w:val="24"/>
        </w:rPr>
        <w:t xml:space="preserve"> </w:t>
      </w:r>
      <w:r w:rsidR="00B56328">
        <w:rPr>
          <w:sz w:val="24"/>
        </w:rPr>
        <w:t>infraestrutura</w:t>
      </w:r>
      <w:r w:rsidR="00B56328">
        <w:rPr>
          <w:spacing w:val="1"/>
          <w:sz w:val="24"/>
        </w:rPr>
        <w:t xml:space="preserve"> </w:t>
      </w:r>
      <w:r w:rsidR="00B56328">
        <w:rPr>
          <w:sz w:val="24"/>
        </w:rPr>
        <w:t>de</w:t>
      </w:r>
      <w:r w:rsidR="00B56328">
        <w:rPr>
          <w:spacing w:val="1"/>
          <w:sz w:val="24"/>
        </w:rPr>
        <w:t xml:space="preserve"> </w:t>
      </w:r>
      <w:r w:rsidR="00B56328">
        <w:rPr>
          <w:sz w:val="24"/>
        </w:rPr>
        <w:t>distribuição</w:t>
      </w:r>
      <w:r w:rsidR="00B56328">
        <w:rPr>
          <w:spacing w:val="1"/>
          <w:sz w:val="24"/>
        </w:rPr>
        <w:t xml:space="preserve"> </w:t>
      </w:r>
      <w:r w:rsidR="00B56328">
        <w:rPr>
          <w:sz w:val="24"/>
        </w:rPr>
        <w:t>de</w:t>
      </w:r>
      <w:r w:rsidR="00B56328">
        <w:rPr>
          <w:spacing w:val="1"/>
          <w:sz w:val="24"/>
        </w:rPr>
        <w:t xml:space="preserve"> </w:t>
      </w:r>
      <w:r w:rsidR="00B56328">
        <w:rPr>
          <w:sz w:val="24"/>
        </w:rPr>
        <w:t>energia</w:t>
      </w:r>
      <w:r w:rsidR="00B56328">
        <w:rPr>
          <w:spacing w:val="1"/>
          <w:sz w:val="24"/>
        </w:rPr>
        <w:t xml:space="preserve"> </w:t>
      </w:r>
      <w:r w:rsidR="00B56328">
        <w:rPr>
          <w:sz w:val="24"/>
        </w:rPr>
        <w:t>para</w:t>
      </w:r>
      <w:r w:rsidR="00B56328">
        <w:rPr>
          <w:spacing w:val="1"/>
          <w:sz w:val="24"/>
        </w:rPr>
        <w:t xml:space="preserve"> </w:t>
      </w:r>
      <w:r w:rsidR="00B56328">
        <w:rPr>
          <w:sz w:val="24"/>
        </w:rPr>
        <w:t>os</w:t>
      </w:r>
      <w:r w:rsidR="00B56328">
        <w:rPr>
          <w:spacing w:val="1"/>
          <w:sz w:val="24"/>
        </w:rPr>
        <w:t xml:space="preserve"> </w:t>
      </w:r>
      <w:r w:rsidR="00B56328">
        <w:rPr>
          <w:sz w:val="24"/>
        </w:rPr>
        <w:t>equipamentos</w:t>
      </w:r>
      <w:r w:rsidR="00B56328">
        <w:rPr>
          <w:spacing w:val="1"/>
          <w:sz w:val="24"/>
        </w:rPr>
        <w:t xml:space="preserve"> </w:t>
      </w:r>
      <w:r w:rsidR="00B56328">
        <w:rPr>
          <w:sz w:val="24"/>
        </w:rPr>
        <w:t>utilizados</w:t>
      </w:r>
      <w:r w:rsidR="00B56328">
        <w:rPr>
          <w:spacing w:val="1"/>
          <w:sz w:val="24"/>
        </w:rPr>
        <w:t xml:space="preserve"> </w:t>
      </w:r>
      <w:r w:rsidR="00B56328">
        <w:rPr>
          <w:sz w:val="24"/>
        </w:rPr>
        <w:t>no</w:t>
      </w:r>
      <w:r w:rsidR="00B56328">
        <w:rPr>
          <w:spacing w:val="1"/>
          <w:sz w:val="24"/>
        </w:rPr>
        <w:t xml:space="preserve"> </w:t>
      </w:r>
      <w:r w:rsidR="00B56328">
        <w:rPr>
          <w:sz w:val="24"/>
        </w:rPr>
        <w:t>sistema,</w:t>
      </w:r>
      <w:r w:rsidR="00B56328">
        <w:rPr>
          <w:spacing w:val="1"/>
          <w:sz w:val="24"/>
        </w:rPr>
        <w:t xml:space="preserve"> </w:t>
      </w:r>
      <w:r w:rsidR="00B56328">
        <w:rPr>
          <w:sz w:val="24"/>
        </w:rPr>
        <w:t>além</w:t>
      </w:r>
      <w:r w:rsidR="00B56328">
        <w:rPr>
          <w:spacing w:val="1"/>
          <w:sz w:val="24"/>
        </w:rPr>
        <w:t xml:space="preserve"> </w:t>
      </w:r>
      <w:r w:rsidR="00B56328">
        <w:rPr>
          <w:sz w:val="24"/>
        </w:rPr>
        <w:t>de</w:t>
      </w:r>
      <w:r w:rsidR="00B56328">
        <w:rPr>
          <w:spacing w:val="1"/>
          <w:sz w:val="24"/>
        </w:rPr>
        <w:t xml:space="preserve"> </w:t>
      </w:r>
      <w:r w:rsidR="00B56328">
        <w:rPr>
          <w:sz w:val="24"/>
        </w:rPr>
        <w:t>interface</w:t>
      </w:r>
      <w:r w:rsidR="00B56328">
        <w:rPr>
          <w:spacing w:val="1"/>
          <w:sz w:val="24"/>
        </w:rPr>
        <w:t xml:space="preserve"> </w:t>
      </w:r>
      <w:r w:rsidR="00B56328">
        <w:rPr>
          <w:sz w:val="24"/>
        </w:rPr>
        <w:t>com</w:t>
      </w:r>
      <w:r w:rsidR="00B56328">
        <w:rPr>
          <w:spacing w:val="1"/>
          <w:sz w:val="24"/>
        </w:rPr>
        <w:t xml:space="preserve"> </w:t>
      </w:r>
      <w:r w:rsidR="00B56328">
        <w:rPr>
          <w:sz w:val="24"/>
        </w:rPr>
        <w:t>órgãos</w:t>
      </w:r>
      <w:r w:rsidR="00B56328">
        <w:rPr>
          <w:spacing w:val="1"/>
          <w:sz w:val="24"/>
        </w:rPr>
        <w:t xml:space="preserve"> </w:t>
      </w:r>
      <w:r w:rsidR="00B56328">
        <w:rPr>
          <w:sz w:val="24"/>
        </w:rPr>
        <w:t>competentes</w:t>
      </w:r>
      <w:r w:rsidR="00B56328">
        <w:rPr>
          <w:spacing w:val="-1"/>
          <w:sz w:val="24"/>
        </w:rPr>
        <w:t xml:space="preserve"> </w:t>
      </w:r>
      <w:r w:rsidR="00B56328">
        <w:rPr>
          <w:sz w:val="24"/>
        </w:rPr>
        <w:t>e aprovações, assim como</w:t>
      </w:r>
      <w:r w:rsidR="00B56328">
        <w:rPr>
          <w:spacing w:val="-1"/>
          <w:sz w:val="24"/>
        </w:rPr>
        <w:t xml:space="preserve"> </w:t>
      </w:r>
      <w:r w:rsidR="00B56328">
        <w:rPr>
          <w:sz w:val="24"/>
        </w:rPr>
        <w:t>recolhimentos de</w:t>
      </w:r>
      <w:r w:rsidR="00B56328">
        <w:rPr>
          <w:spacing w:val="-1"/>
          <w:sz w:val="24"/>
        </w:rPr>
        <w:t xml:space="preserve"> </w:t>
      </w:r>
      <w:r w:rsidR="00B56328">
        <w:rPr>
          <w:sz w:val="24"/>
        </w:rPr>
        <w:t>ART.</w:t>
      </w:r>
    </w:p>
    <w:p w14:paraId="53FB173D" w14:textId="5561B397" w:rsidR="00476E7A" w:rsidRPr="00C2516A" w:rsidRDefault="00505DD1" w:rsidP="00CF67AC">
      <w:pPr>
        <w:tabs>
          <w:tab w:val="left" w:pos="3754"/>
        </w:tabs>
        <w:spacing w:line="360" w:lineRule="auto"/>
        <w:ind w:left="2754" w:right="112"/>
        <w:jc w:val="both"/>
        <w:rPr>
          <w:sz w:val="24"/>
        </w:rPr>
      </w:pPr>
      <w:r>
        <w:rPr>
          <w:sz w:val="24"/>
        </w:rPr>
        <w:t xml:space="preserve">1.2.4.1 </w:t>
      </w:r>
      <w:r w:rsidR="00663251" w:rsidRPr="00C2516A">
        <w:rPr>
          <w:sz w:val="24"/>
        </w:rPr>
        <w:t>A</w:t>
      </w:r>
      <w:r w:rsidR="00663251" w:rsidRPr="00C2516A">
        <w:rPr>
          <w:spacing w:val="1"/>
          <w:sz w:val="24"/>
        </w:rPr>
        <w:t xml:space="preserve"> </w:t>
      </w:r>
      <w:r w:rsidR="00663251" w:rsidRPr="00C2516A">
        <w:rPr>
          <w:sz w:val="24"/>
        </w:rPr>
        <w:t>Prefeitura</w:t>
      </w:r>
      <w:r w:rsidR="00663251" w:rsidRPr="00C2516A">
        <w:rPr>
          <w:spacing w:val="1"/>
          <w:sz w:val="24"/>
        </w:rPr>
        <w:t xml:space="preserve"> </w:t>
      </w:r>
      <w:r w:rsidR="00663251" w:rsidRPr="00C2516A">
        <w:rPr>
          <w:sz w:val="24"/>
        </w:rPr>
        <w:t>de</w:t>
      </w:r>
      <w:r w:rsidR="00663251" w:rsidRPr="00C2516A">
        <w:rPr>
          <w:spacing w:val="1"/>
          <w:sz w:val="24"/>
        </w:rPr>
        <w:t xml:space="preserve"> </w:t>
      </w:r>
      <w:r w:rsidR="00663251" w:rsidRPr="00C2516A">
        <w:rPr>
          <w:sz w:val="24"/>
        </w:rPr>
        <w:t>São</w:t>
      </w:r>
      <w:r w:rsidR="00663251" w:rsidRPr="00C2516A">
        <w:rPr>
          <w:spacing w:val="1"/>
          <w:sz w:val="24"/>
        </w:rPr>
        <w:t xml:space="preserve"> </w:t>
      </w:r>
      <w:r w:rsidR="00663251" w:rsidRPr="00C2516A">
        <w:rPr>
          <w:sz w:val="24"/>
        </w:rPr>
        <w:t>Paulo</w:t>
      </w:r>
      <w:r w:rsidR="00663251" w:rsidRPr="00C2516A">
        <w:rPr>
          <w:spacing w:val="1"/>
          <w:sz w:val="24"/>
        </w:rPr>
        <w:t xml:space="preserve"> </w:t>
      </w:r>
      <w:r w:rsidR="00663251" w:rsidRPr="00C2516A">
        <w:rPr>
          <w:sz w:val="24"/>
        </w:rPr>
        <w:t>será</w:t>
      </w:r>
      <w:r w:rsidR="00663251" w:rsidRPr="00C2516A">
        <w:rPr>
          <w:spacing w:val="1"/>
          <w:sz w:val="24"/>
        </w:rPr>
        <w:t xml:space="preserve"> </w:t>
      </w:r>
      <w:r w:rsidR="00663251" w:rsidRPr="00C2516A">
        <w:rPr>
          <w:sz w:val="24"/>
        </w:rPr>
        <w:t>responsável</w:t>
      </w:r>
      <w:r w:rsidR="00663251" w:rsidRPr="00C2516A">
        <w:rPr>
          <w:spacing w:val="1"/>
          <w:sz w:val="24"/>
        </w:rPr>
        <w:t xml:space="preserve"> </w:t>
      </w:r>
      <w:r w:rsidR="00663251" w:rsidRPr="00C2516A">
        <w:rPr>
          <w:sz w:val="24"/>
        </w:rPr>
        <w:t>por</w:t>
      </w:r>
      <w:r w:rsidR="00663251" w:rsidRPr="00C2516A">
        <w:rPr>
          <w:spacing w:val="1"/>
          <w:sz w:val="24"/>
        </w:rPr>
        <w:t xml:space="preserve"> </w:t>
      </w:r>
      <w:r w:rsidR="00663251" w:rsidRPr="00C2516A">
        <w:rPr>
          <w:sz w:val="24"/>
        </w:rPr>
        <w:t>prover</w:t>
      </w:r>
      <w:r w:rsidR="00663251" w:rsidRPr="00C2516A">
        <w:rPr>
          <w:spacing w:val="1"/>
          <w:sz w:val="24"/>
        </w:rPr>
        <w:t xml:space="preserve"> </w:t>
      </w:r>
      <w:r w:rsidR="00663251" w:rsidRPr="00C2516A">
        <w:rPr>
          <w:sz w:val="24"/>
        </w:rPr>
        <w:t>a</w:t>
      </w:r>
      <w:r w:rsidR="00663251" w:rsidRPr="00C2516A">
        <w:rPr>
          <w:spacing w:val="1"/>
          <w:sz w:val="24"/>
        </w:rPr>
        <w:t xml:space="preserve"> </w:t>
      </w:r>
      <w:r w:rsidR="00663251" w:rsidRPr="00C2516A">
        <w:rPr>
          <w:sz w:val="24"/>
        </w:rPr>
        <w:t>infraestrutura</w:t>
      </w:r>
      <w:r w:rsidR="00663251" w:rsidRPr="00C2516A">
        <w:rPr>
          <w:spacing w:val="1"/>
          <w:sz w:val="24"/>
        </w:rPr>
        <w:t xml:space="preserve"> </w:t>
      </w:r>
      <w:r w:rsidR="00663251" w:rsidRPr="00C2516A">
        <w:rPr>
          <w:sz w:val="24"/>
        </w:rPr>
        <w:t>elétrica</w:t>
      </w:r>
      <w:r w:rsidR="00663251" w:rsidRPr="00C2516A">
        <w:rPr>
          <w:spacing w:val="1"/>
          <w:sz w:val="24"/>
        </w:rPr>
        <w:t xml:space="preserve"> </w:t>
      </w:r>
      <w:r w:rsidR="00663251" w:rsidRPr="00C2516A">
        <w:rPr>
          <w:sz w:val="24"/>
        </w:rPr>
        <w:t>necessária</w:t>
      </w:r>
      <w:r w:rsidR="00663251" w:rsidRPr="00C2516A">
        <w:rPr>
          <w:spacing w:val="1"/>
          <w:sz w:val="24"/>
        </w:rPr>
        <w:t xml:space="preserve"> </w:t>
      </w:r>
      <w:r w:rsidR="00663251" w:rsidRPr="00C2516A">
        <w:rPr>
          <w:sz w:val="24"/>
        </w:rPr>
        <w:t>para</w:t>
      </w:r>
      <w:r w:rsidR="00663251" w:rsidRPr="00C2516A">
        <w:rPr>
          <w:spacing w:val="1"/>
          <w:sz w:val="24"/>
        </w:rPr>
        <w:t xml:space="preserve"> </w:t>
      </w:r>
      <w:r w:rsidR="00663251" w:rsidRPr="00C2516A">
        <w:rPr>
          <w:sz w:val="24"/>
        </w:rPr>
        <w:t>a</w:t>
      </w:r>
      <w:r w:rsidR="00663251" w:rsidRPr="00C2516A">
        <w:rPr>
          <w:spacing w:val="1"/>
          <w:sz w:val="24"/>
        </w:rPr>
        <w:t xml:space="preserve"> </w:t>
      </w:r>
      <w:r w:rsidR="00663251" w:rsidRPr="00C2516A">
        <w:rPr>
          <w:sz w:val="24"/>
        </w:rPr>
        <w:t>instalação</w:t>
      </w:r>
      <w:r w:rsidR="00663251" w:rsidRPr="00C2516A">
        <w:rPr>
          <w:spacing w:val="1"/>
          <w:sz w:val="24"/>
        </w:rPr>
        <w:t xml:space="preserve"> </w:t>
      </w:r>
      <w:r w:rsidR="00663251" w:rsidRPr="00C2516A">
        <w:rPr>
          <w:sz w:val="24"/>
        </w:rPr>
        <w:t>dos</w:t>
      </w:r>
      <w:r w:rsidR="00663251" w:rsidRPr="00C2516A">
        <w:rPr>
          <w:spacing w:val="1"/>
          <w:sz w:val="24"/>
        </w:rPr>
        <w:t xml:space="preserve"> </w:t>
      </w:r>
      <w:r w:rsidR="00663251" w:rsidRPr="00C2516A">
        <w:rPr>
          <w:sz w:val="24"/>
        </w:rPr>
        <w:t>equipamentos,</w:t>
      </w:r>
      <w:r w:rsidR="00663251" w:rsidRPr="00C2516A">
        <w:rPr>
          <w:spacing w:val="60"/>
          <w:sz w:val="24"/>
        </w:rPr>
        <w:t xml:space="preserve"> </w:t>
      </w:r>
      <w:r w:rsidR="00663251" w:rsidRPr="00C2516A">
        <w:rPr>
          <w:sz w:val="24"/>
        </w:rPr>
        <w:t>a</w:t>
      </w:r>
      <w:r w:rsidR="00663251" w:rsidRPr="00C2516A">
        <w:rPr>
          <w:spacing w:val="1"/>
          <w:sz w:val="24"/>
        </w:rPr>
        <w:t xml:space="preserve"> </w:t>
      </w:r>
      <w:r w:rsidR="00663251" w:rsidRPr="00C2516A">
        <w:rPr>
          <w:sz w:val="24"/>
        </w:rPr>
        <w:t>saber: poste primário nas localidades cuja infraestrutura elétrica seja aérea</w:t>
      </w:r>
      <w:r w:rsidR="00663251" w:rsidRPr="00C2516A">
        <w:rPr>
          <w:spacing w:val="1"/>
          <w:sz w:val="24"/>
        </w:rPr>
        <w:t xml:space="preserve"> </w:t>
      </w:r>
      <w:r w:rsidR="00663251" w:rsidRPr="00C2516A">
        <w:rPr>
          <w:sz w:val="24"/>
        </w:rPr>
        <w:t>e/ou ponto de alimentação elétrica inicial em locais que o fornecimento</w:t>
      </w:r>
      <w:r w:rsidR="00663251" w:rsidRPr="00C2516A">
        <w:rPr>
          <w:spacing w:val="1"/>
          <w:sz w:val="24"/>
        </w:rPr>
        <w:t xml:space="preserve"> </w:t>
      </w:r>
      <w:r w:rsidR="00663251" w:rsidRPr="00C2516A">
        <w:rPr>
          <w:sz w:val="24"/>
        </w:rPr>
        <w:t>elétrico</w:t>
      </w:r>
      <w:r w:rsidR="00663251" w:rsidRPr="00C2516A">
        <w:rPr>
          <w:spacing w:val="-1"/>
          <w:sz w:val="24"/>
        </w:rPr>
        <w:t xml:space="preserve"> </w:t>
      </w:r>
      <w:r w:rsidR="00663251" w:rsidRPr="00C2516A">
        <w:rPr>
          <w:sz w:val="24"/>
        </w:rPr>
        <w:t>seja</w:t>
      </w:r>
      <w:r w:rsidR="00663251" w:rsidRPr="00C2516A">
        <w:rPr>
          <w:spacing w:val="1"/>
          <w:sz w:val="24"/>
        </w:rPr>
        <w:t xml:space="preserve"> </w:t>
      </w:r>
      <w:r w:rsidR="00663251" w:rsidRPr="00C2516A">
        <w:rPr>
          <w:sz w:val="24"/>
        </w:rPr>
        <w:t>feito por</w:t>
      </w:r>
      <w:r w:rsidR="00663251" w:rsidRPr="00C2516A">
        <w:rPr>
          <w:spacing w:val="-1"/>
          <w:sz w:val="24"/>
        </w:rPr>
        <w:t xml:space="preserve"> </w:t>
      </w:r>
      <w:r w:rsidR="00663251" w:rsidRPr="00C2516A">
        <w:rPr>
          <w:sz w:val="24"/>
        </w:rPr>
        <w:t>via</w:t>
      </w:r>
      <w:r w:rsidR="00663251" w:rsidRPr="00C2516A">
        <w:rPr>
          <w:spacing w:val="1"/>
          <w:sz w:val="24"/>
        </w:rPr>
        <w:t xml:space="preserve"> </w:t>
      </w:r>
      <w:r w:rsidR="00663251" w:rsidRPr="00C2516A">
        <w:rPr>
          <w:sz w:val="24"/>
        </w:rPr>
        <w:t>subterrânea.</w:t>
      </w:r>
    </w:p>
    <w:p w14:paraId="56B54790" w14:textId="20338418" w:rsidR="00476E7A" w:rsidRDefault="00505DD1" w:rsidP="00CF67AC">
      <w:pPr>
        <w:tabs>
          <w:tab w:val="left" w:pos="3901"/>
        </w:tabs>
        <w:spacing w:line="360" w:lineRule="auto"/>
        <w:ind w:left="3048" w:right="114"/>
        <w:jc w:val="both"/>
        <w:rPr>
          <w:sz w:val="24"/>
        </w:rPr>
      </w:pPr>
      <w:r>
        <w:rPr>
          <w:sz w:val="24"/>
        </w:rPr>
        <w:t xml:space="preserve">1.2.4.1.1 </w:t>
      </w:r>
      <w:r w:rsidR="00663251">
        <w:rPr>
          <w:sz w:val="24"/>
        </w:rPr>
        <w:t>Entende-se por poste primário ou ponto inicial subterrâneo de</w:t>
      </w:r>
      <w:r w:rsidR="00663251">
        <w:rPr>
          <w:spacing w:val="-57"/>
          <w:sz w:val="24"/>
        </w:rPr>
        <w:t xml:space="preserve"> </w:t>
      </w:r>
      <w:r w:rsidR="00663251">
        <w:rPr>
          <w:sz w:val="24"/>
        </w:rPr>
        <w:t>conexão elétrica a estrutura base para a derivação de conexão</w:t>
      </w:r>
      <w:r w:rsidR="00663251">
        <w:rPr>
          <w:spacing w:val="-57"/>
          <w:sz w:val="24"/>
        </w:rPr>
        <w:t xml:space="preserve"> </w:t>
      </w:r>
      <w:r w:rsidR="00663251">
        <w:rPr>
          <w:sz w:val="24"/>
        </w:rPr>
        <w:t>elétrica para alimentação da Infraestrutura de Tecnologia da</w:t>
      </w:r>
      <w:r w:rsidR="00663251">
        <w:rPr>
          <w:spacing w:val="1"/>
          <w:sz w:val="24"/>
        </w:rPr>
        <w:t xml:space="preserve"> </w:t>
      </w:r>
      <w:r w:rsidR="00663251">
        <w:rPr>
          <w:sz w:val="24"/>
        </w:rPr>
        <w:t>Informação</w:t>
      </w:r>
      <w:r w:rsidR="00663251">
        <w:rPr>
          <w:spacing w:val="-1"/>
          <w:sz w:val="24"/>
        </w:rPr>
        <w:t xml:space="preserve"> </w:t>
      </w:r>
      <w:r w:rsidR="00663251">
        <w:rPr>
          <w:sz w:val="24"/>
        </w:rPr>
        <w:t>e</w:t>
      </w:r>
      <w:r w:rsidR="00663251">
        <w:rPr>
          <w:spacing w:val="-1"/>
          <w:sz w:val="24"/>
        </w:rPr>
        <w:t xml:space="preserve"> </w:t>
      </w:r>
      <w:r w:rsidR="00663251">
        <w:rPr>
          <w:sz w:val="24"/>
        </w:rPr>
        <w:t>Telecomunicações</w:t>
      </w:r>
      <w:r w:rsidR="00663251">
        <w:rPr>
          <w:spacing w:val="2"/>
          <w:sz w:val="24"/>
        </w:rPr>
        <w:t xml:space="preserve"> </w:t>
      </w:r>
      <w:r w:rsidR="00663251">
        <w:rPr>
          <w:sz w:val="24"/>
        </w:rPr>
        <w:t>(TIC)</w:t>
      </w:r>
    </w:p>
    <w:p w14:paraId="4F18B7CA" w14:textId="735F5732" w:rsidR="00476E7A" w:rsidRDefault="00505DD1" w:rsidP="00CF67AC">
      <w:pPr>
        <w:tabs>
          <w:tab w:val="left" w:pos="3814"/>
        </w:tabs>
        <w:spacing w:before="90" w:line="360" w:lineRule="auto"/>
        <w:ind w:left="2905" w:right="115"/>
        <w:jc w:val="both"/>
        <w:rPr>
          <w:sz w:val="24"/>
        </w:rPr>
      </w:pPr>
      <w:r>
        <w:rPr>
          <w:sz w:val="24"/>
        </w:rPr>
        <w:t xml:space="preserve">1.2.4.1.2 </w:t>
      </w:r>
      <w:r w:rsidR="00663251">
        <w:rPr>
          <w:sz w:val="24"/>
        </w:rPr>
        <w:t>A Prefeitura de São Paulo será responsável pelo custeio da</w:t>
      </w:r>
      <w:r w:rsidR="00663251">
        <w:rPr>
          <w:spacing w:val="1"/>
          <w:sz w:val="24"/>
        </w:rPr>
        <w:t xml:space="preserve"> </w:t>
      </w:r>
      <w:r w:rsidR="00663251">
        <w:rPr>
          <w:sz w:val="24"/>
        </w:rPr>
        <w:t>energia elétrica</w:t>
      </w:r>
      <w:r w:rsidR="00663251">
        <w:rPr>
          <w:spacing w:val="-1"/>
          <w:sz w:val="24"/>
        </w:rPr>
        <w:t xml:space="preserve"> </w:t>
      </w:r>
      <w:r w:rsidR="00663251">
        <w:rPr>
          <w:sz w:val="24"/>
        </w:rPr>
        <w:t>decorrente</w:t>
      </w:r>
      <w:r w:rsidR="00663251">
        <w:rPr>
          <w:spacing w:val="-2"/>
          <w:sz w:val="24"/>
        </w:rPr>
        <w:t xml:space="preserve"> </w:t>
      </w:r>
      <w:r w:rsidR="00663251">
        <w:rPr>
          <w:sz w:val="24"/>
        </w:rPr>
        <w:t>do Programa</w:t>
      </w:r>
      <w:r w:rsidR="00663251">
        <w:rPr>
          <w:spacing w:val="-1"/>
          <w:sz w:val="24"/>
        </w:rPr>
        <w:t xml:space="preserve"> </w:t>
      </w:r>
      <w:r w:rsidR="00663251">
        <w:rPr>
          <w:sz w:val="24"/>
        </w:rPr>
        <w:t>WiFi</w:t>
      </w:r>
      <w:r w:rsidR="00663251">
        <w:rPr>
          <w:spacing w:val="1"/>
          <w:sz w:val="24"/>
        </w:rPr>
        <w:t xml:space="preserve"> </w:t>
      </w:r>
      <w:r w:rsidR="00663251">
        <w:rPr>
          <w:sz w:val="24"/>
        </w:rPr>
        <w:t>Livre</w:t>
      </w:r>
      <w:r w:rsidR="00663251">
        <w:rPr>
          <w:spacing w:val="-1"/>
          <w:sz w:val="24"/>
        </w:rPr>
        <w:t xml:space="preserve"> </w:t>
      </w:r>
      <w:r w:rsidR="00663251">
        <w:rPr>
          <w:sz w:val="24"/>
        </w:rPr>
        <w:t>SP.</w:t>
      </w:r>
    </w:p>
    <w:p w14:paraId="007E9436" w14:textId="77777777" w:rsidR="00476E7A" w:rsidRDefault="00476E7A">
      <w:pPr>
        <w:spacing w:before="4"/>
        <w:rPr>
          <w:sz w:val="20"/>
        </w:rPr>
      </w:pPr>
    </w:p>
    <w:p w14:paraId="13089610" w14:textId="2BA10822" w:rsidR="00476E7A" w:rsidRDefault="00505DD1" w:rsidP="00CF67AC">
      <w:pPr>
        <w:pStyle w:val="Ttulo8"/>
        <w:tabs>
          <w:tab w:val="left" w:pos="779"/>
          <w:tab w:val="left" w:pos="780"/>
        </w:tabs>
        <w:ind w:left="211" w:firstLine="0"/>
      </w:pPr>
      <w:r>
        <w:t xml:space="preserve">2 </w:t>
      </w:r>
      <w:r w:rsidR="00663251">
        <w:t>DA</w:t>
      </w:r>
      <w:r w:rsidR="00663251">
        <w:rPr>
          <w:spacing w:val="-3"/>
        </w:rPr>
        <w:t xml:space="preserve"> </w:t>
      </w:r>
      <w:r w:rsidR="00663251">
        <w:t>DISPONIBILIDADE</w:t>
      </w:r>
      <w:r w:rsidR="00663251">
        <w:rPr>
          <w:spacing w:val="1"/>
        </w:rPr>
        <w:t xml:space="preserve"> </w:t>
      </w:r>
      <w:r w:rsidR="00663251">
        <w:t>DO</w:t>
      </w:r>
      <w:r w:rsidR="00663251">
        <w:rPr>
          <w:spacing w:val="-1"/>
        </w:rPr>
        <w:t xml:space="preserve"> </w:t>
      </w:r>
      <w:r w:rsidR="00663251">
        <w:t>EDITAL</w:t>
      </w:r>
      <w:r w:rsidR="00663251">
        <w:rPr>
          <w:spacing w:val="-1"/>
        </w:rPr>
        <w:t xml:space="preserve"> </w:t>
      </w:r>
      <w:r w:rsidR="00663251">
        <w:t>E</w:t>
      </w:r>
      <w:r w:rsidR="00663251">
        <w:rPr>
          <w:spacing w:val="-1"/>
        </w:rPr>
        <w:t xml:space="preserve"> </w:t>
      </w:r>
      <w:r w:rsidR="00663251">
        <w:t>FORMALIZAÇÃO</w:t>
      </w:r>
      <w:r w:rsidR="00663251">
        <w:rPr>
          <w:spacing w:val="-1"/>
        </w:rPr>
        <w:t xml:space="preserve"> </w:t>
      </w:r>
      <w:r w:rsidR="00663251">
        <w:t>DE</w:t>
      </w:r>
      <w:r w:rsidR="00663251">
        <w:rPr>
          <w:spacing w:val="-1"/>
        </w:rPr>
        <w:t xml:space="preserve"> </w:t>
      </w:r>
      <w:r w:rsidR="00663251">
        <w:t>CONSULTAS</w:t>
      </w:r>
    </w:p>
    <w:p w14:paraId="63AE220D" w14:textId="77777777" w:rsidR="00476E7A" w:rsidRDefault="00476E7A" w:rsidP="00CF67AC">
      <w:pPr>
        <w:spacing w:before="7"/>
        <w:rPr>
          <w:b/>
          <w:sz w:val="21"/>
        </w:rPr>
      </w:pPr>
    </w:p>
    <w:p w14:paraId="2A5D260A" w14:textId="795547D4" w:rsidR="00476E7A" w:rsidRDefault="00505DD1" w:rsidP="00CF67AC">
      <w:pPr>
        <w:tabs>
          <w:tab w:val="left" w:pos="1346"/>
        </w:tabs>
        <w:spacing w:line="360" w:lineRule="auto"/>
        <w:ind w:left="779" w:right="120"/>
        <w:jc w:val="both"/>
        <w:rPr>
          <w:sz w:val="24"/>
        </w:rPr>
      </w:pPr>
      <w:r>
        <w:rPr>
          <w:sz w:val="24"/>
        </w:rPr>
        <w:t xml:space="preserve">2.1 </w:t>
      </w:r>
      <w:r w:rsidR="00663251">
        <w:rPr>
          <w:sz w:val="24"/>
        </w:rPr>
        <w:t xml:space="preserve">O edital e seus anexos estarão disponíveis na internet, </w:t>
      </w:r>
      <w:r w:rsidR="007B3054">
        <w:rPr>
          <w:sz w:val="24"/>
        </w:rPr>
        <w:t xml:space="preserve">na página do </w:t>
      </w:r>
      <w:bookmarkStart w:id="1" w:name="_GoBack"/>
      <w:bookmarkEnd w:id="1"/>
      <w:r w:rsidR="007B3054">
        <w:rPr>
          <w:color w:val="0462C1"/>
          <w:spacing w:val="1"/>
          <w:sz w:val="24"/>
        </w:rPr>
        <w:fldChar w:fldCharType="begin"/>
      </w:r>
      <w:r w:rsidR="007B3054">
        <w:rPr>
          <w:color w:val="0462C1"/>
          <w:spacing w:val="1"/>
          <w:sz w:val="24"/>
        </w:rPr>
        <w:instrText xml:space="preserve"> HYPERLINK "http://e-negocioscidadesp.prefeitura.sp.gov.br/DetalheLicitacao.aspx?l=0XlsejS17ig%3d" </w:instrText>
      </w:r>
      <w:r w:rsidR="007B3054">
        <w:rPr>
          <w:color w:val="0462C1"/>
          <w:spacing w:val="1"/>
          <w:sz w:val="24"/>
        </w:rPr>
      </w:r>
      <w:r w:rsidR="007B3054">
        <w:rPr>
          <w:color w:val="0462C1"/>
          <w:spacing w:val="1"/>
          <w:sz w:val="24"/>
        </w:rPr>
        <w:fldChar w:fldCharType="separate"/>
      </w:r>
      <w:r w:rsidR="007B3054" w:rsidRPr="007B3054">
        <w:rPr>
          <w:rStyle w:val="Hyperlink"/>
          <w:spacing w:val="1"/>
          <w:sz w:val="24"/>
        </w:rPr>
        <w:t>e-negocios</w:t>
      </w:r>
      <w:r w:rsidR="007B3054">
        <w:rPr>
          <w:color w:val="0462C1"/>
          <w:spacing w:val="1"/>
          <w:sz w:val="24"/>
        </w:rPr>
        <w:fldChar w:fldCharType="end"/>
      </w:r>
      <w:r w:rsidR="00663251" w:rsidRPr="003E6E06">
        <w:rPr>
          <w:b/>
          <w:bCs/>
          <w:color w:val="FF0000"/>
          <w:sz w:val="24"/>
        </w:rPr>
        <w:t>.</w:t>
      </w:r>
    </w:p>
    <w:p w14:paraId="528914E4" w14:textId="2CE7A66B" w:rsidR="00476E7A" w:rsidRDefault="00505DD1" w:rsidP="00CF67AC">
      <w:pPr>
        <w:tabs>
          <w:tab w:val="left" w:pos="1346"/>
        </w:tabs>
        <w:spacing w:line="360" w:lineRule="auto"/>
        <w:ind w:left="779" w:right="110"/>
        <w:jc w:val="both"/>
        <w:rPr>
          <w:sz w:val="24"/>
        </w:rPr>
      </w:pPr>
      <w:r>
        <w:rPr>
          <w:sz w:val="24"/>
        </w:rPr>
        <w:t xml:space="preserve">2.2 </w:t>
      </w:r>
      <w:r w:rsidR="00663251">
        <w:rPr>
          <w:sz w:val="24"/>
        </w:rPr>
        <w:t>Eventuais</w:t>
      </w:r>
      <w:r w:rsidR="00663251">
        <w:rPr>
          <w:spacing w:val="1"/>
          <w:sz w:val="24"/>
        </w:rPr>
        <w:t xml:space="preserve"> </w:t>
      </w:r>
      <w:r w:rsidR="00663251">
        <w:rPr>
          <w:sz w:val="24"/>
        </w:rPr>
        <w:t>dúvidas</w:t>
      </w:r>
      <w:r w:rsidR="00663251">
        <w:rPr>
          <w:spacing w:val="1"/>
          <w:sz w:val="24"/>
        </w:rPr>
        <w:t xml:space="preserve"> </w:t>
      </w:r>
      <w:r w:rsidR="00663251">
        <w:rPr>
          <w:sz w:val="24"/>
        </w:rPr>
        <w:t>ou</w:t>
      </w:r>
      <w:r w:rsidR="00663251">
        <w:rPr>
          <w:spacing w:val="1"/>
          <w:sz w:val="24"/>
        </w:rPr>
        <w:t xml:space="preserve"> </w:t>
      </w:r>
      <w:r w:rsidR="00663251">
        <w:rPr>
          <w:sz w:val="24"/>
        </w:rPr>
        <w:t>esclarecimentos</w:t>
      </w:r>
      <w:r w:rsidR="00663251">
        <w:rPr>
          <w:spacing w:val="1"/>
          <w:sz w:val="24"/>
        </w:rPr>
        <w:t xml:space="preserve"> </w:t>
      </w:r>
      <w:r w:rsidR="00663251">
        <w:rPr>
          <w:sz w:val="24"/>
        </w:rPr>
        <w:t>pertinentes</w:t>
      </w:r>
      <w:r w:rsidR="00663251">
        <w:rPr>
          <w:spacing w:val="1"/>
          <w:sz w:val="24"/>
        </w:rPr>
        <w:t xml:space="preserve"> </w:t>
      </w:r>
      <w:r w:rsidR="00663251">
        <w:rPr>
          <w:sz w:val="24"/>
        </w:rPr>
        <w:t>ao</w:t>
      </w:r>
      <w:r w:rsidR="00663251">
        <w:rPr>
          <w:spacing w:val="1"/>
          <w:sz w:val="24"/>
        </w:rPr>
        <w:t xml:space="preserve"> </w:t>
      </w:r>
      <w:r w:rsidR="00663251">
        <w:rPr>
          <w:sz w:val="24"/>
        </w:rPr>
        <w:t>presente</w:t>
      </w:r>
      <w:r w:rsidR="00663251">
        <w:rPr>
          <w:spacing w:val="1"/>
          <w:sz w:val="24"/>
        </w:rPr>
        <w:t xml:space="preserve"> </w:t>
      </w:r>
      <w:r w:rsidR="00663251">
        <w:rPr>
          <w:sz w:val="24"/>
        </w:rPr>
        <w:t>Edital</w:t>
      </w:r>
      <w:r w:rsidR="00663251">
        <w:rPr>
          <w:spacing w:val="1"/>
          <w:sz w:val="24"/>
        </w:rPr>
        <w:t xml:space="preserve"> </w:t>
      </w:r>
      <w:r w:rsidR="00663251">
        <w:rPr>
          <w:sz w:val="24"/>
        </w:rPr>
        <w:t>poderão</w:t>
      </w:r>
      <w:r w:rsidR="00663251">
        <w:rPr>
          <w:spacing w:val="1"/>
          <w:sz w:val="24"/>
        </w:rPr>
        <w:t xml:space="preserve"> </w:t>
      </w:r>
      <w:r w:rsidR="00663251">
        <w:rPr>
          <w:sz w:val="24"/>
        </w:rPr>
        <w:t>ser</w:t>
      </w:r>
      <w:r w:rsidR="00663251">
        <w:rPr>
          <w:spacing w:val="1"/>
          <w:sz w:val="24"/>
        </w:rPr>
        <w:t xml:space="preserve"> </w:t>
      </w:r>
      <w:r w:rsidR="00663251">
        <w:rPr>
          <w:sz w:val="24"/>
        </w:rPr>
        <w:t>encaminhados para o e-mail:</w:t>
      </w:r>
      <w:r w:rsidR="00663251">
        <w:rPr>
          <w:color w:val="0462C1"/>
          <w:sz w:val="24"/>
        </w:rPr>
        <w:t xml:space="preserve"> </w:t>
      </w:r>
      <w:r w:rsidR="00663251" w:rsidRPr="003E6E06">
        <w:rPr>
          <w:b/>
          <w:bCs/>
          <w:color w:val="FF0000"/>
          <w:sz w:val="24"/>
          <w:u w:val="single" w:color="0462C1"/>
        </w:rPr>
        <w:t>consultawifi@prefeitura.sp.gov.br</w:t>
      </w:r>
      <w:r w:rsidR="00663251">
        <w:rPr>
          <w:color w:val="0462C1"/>
          <w:sz w:val="24"/>
        </w:rPr>
        <w:t xml:space="preserve"> </w:t>
      </w:r>
      <w:r w:rsidR="00663251">
        <w:rPr>
          <w:sz w:val="24"/>
        </w:rPr>
        <w:t>a partir do primeiro dia</w:t>
      </w:r>
      <w:r w:rsidR="00663251">
        <w:rPr>
          <w:spacing w:val="1"/>
          <w:sz w:val="24"/>
        </w:rPr>
        <w:t xml:space="preserve"> </w:t>
      </w:r>
      <w:r w:rsidR="00663251">
        <w:rPr>
          <w:sz w:val="24"/>
        </w:rPr>
        <w:t>útil</w:t>
      </w:r>
      <w:r w:rsidR="00663251">
        <w:rPr>
          <w:spacing w:val="-1"/>
          <w:sz w:val="24"/>
        </w:rPr>
        <w:t xml:space="preserve"> </w:t>
      </w:r>
      <w:r w:rsidR="00663251">
        <w:rPr>
          <w:sz w:val="24"/>
        </w:rPr>
        <w:t>após a</w:t>
      </w:r>
      <w:r w:rsidR="00663251">
        <w:rPr>
          <w:spacing w:val="-2"/>
          <w:sz w:val="24"/>
        </w:rPr>
        <w:t xml:space="preserve"> </w:t>
      </w:r>
      <w:r w:rsidR="00663251">
        <w:rPr>
          <w:sz w:val="24"/>
        </w:rPr>
        <w:t>publicação do</w:t>
      </w:r>
      <w:r w:rsidR="00663251">
        <w:rPr>
          <w:spacing w:val="2"/>
          <w:sz w:val="24"/>
        </w:rPr>
        <w:t xml:space="preserve"> </w:t>
      </w:r>
      <w:r w:rsidR="00663251">
        <w:rPr>
          <w:sz w:val="24"/>
        </w:rPr>
        <w:t>edital.</w:t>
      </w:r>
    </w:p>
    <w:p w14:paraId="6FF33EB3" w14:textId="545485B1" w:rsidR="00476E7A" w:rsidRDefault="00505DD1" w:rsidP="00CF67AC">
      <w:pPr>
        <w:tabs>
          <w:tab w:val="left" w:pos="1346"/>
        </w:tabs>
        <w:spacing w:line="360" w:lineRule="auto"/>
        <w:ind w:left="779" w:right="115"/>
        <w:jc w:val="both"/>
        <w:rPr>
          <w:sz w:val="24"/>
        </w:rPr>
      </w:pPr>
      <w:r>
        <w:rPr>
          <w:sz w:val="24"/>
        </w:rPr>
        <w:t xml:space="preserve">2.3 </w:t>
      </w:r>
      <w:r w:rsidR="00663251">
        <w:rPr>
          <w:sz w:val="24"/>
        </w:rPr>
        <w:t>Não sendo formulados pedidos de informações acerca do presente Credenciamento, se</w:t>
      </w:r>
      <w:r w:rsidR="00663251">
        <w:rPr>
          <w:spacing w:val="1"/>
          <w:sz w:val="24"/>
        </w:rPr>
        <w:t xml:space="preserve"> </w:t>
      </w:r>
      <w:r w:rsidR="00663251">
        <w:rPr>
          <w:sz w:val="24"/>
        </w:rPr>
        <w:t>pressupõe que todos os elementos fornecidos neste Edital são suficientemente claros e</w:t>
      </w:r>
      <w:r w:rsidR="00663251">
        <w:rPr>
          <w:spacing w:val="1"/>
          <w:sz w:val="24"/>
        </w:rPr>
        <w:t xml:space="preserve"> </w:t>
      </w:r>
      <w:r w:rsidR="00663251">
        <w:rPr>
          <w:sz w:val="24"/>
        </w:rPr>
        <w:t>precisos para todos os atos a se cumprirem no âmbito do processo de credenciamento,</w:t>
      </w:r>
      <w:r w:rsidR="00663251">
        <w:rPr>
          <w:spacing w:val="1"/>
          <w:sz w:val="24"/>
        </w:rPr>
        <w:t xml:space="preserve"> </w:t>
      </w:r>
      <w:r w:rsidR="00663251">
        <w:rPr>
          <w:sz w:val="24"/>
        </w:rPr>
        <w:t>dado</w:t>
      </w:r>
      <w:r w:rsidR="00663251">
        <w:rPr>
          <w:spacing w:val="21"/>
          <w:sz w:val="24"/>
        </w:rPr>
        <w:t xml:space="preserve"> </w:t>
      </w:r>
      <w:r w:rsidR="00663251">
        <w:rPr>
          <w:sz w:val="24"/>
        </w:rPr>
        <w:t>que</w:t>
      </w:r>
      <w:r w:rsidR="00663251">
        <w:rPr>
          <w:spacing w:val="21"/>
          <w:sz w:val="24"/>
        </w:rPr>
        <w:t xml:space="preserve"> </w:t>
      </w:r>
      <w:r w:rsidR="00663251">
        <w:rPr>
          <w:sz w:val="24"/>
        </w:rPr>
        <w:t>a</w:t>
      </w:r>
      <w:r w:rsidR="00663251">
        <w:rPr>
          <w:spacing w:val="20"/>
          <w:sz w:val="24"/>
        </w:rPr>
        <w:t xml:space="preserve"> </w:t>
      </w:r>
      <w:r w:rsidR="00663251">
        <w:rPr>
          <w:sz w:val="24"/>
        </w:rPr>
        <w:t>participação</w:t>
      </w:r>
      <w:r w:rsidR="00663251">
        <w:rPr>
          <w:spacing w:val="25"/>
          <w:sz w:val="24"/>
        </w:rPr>
        <w:t xml:space="preserve"> </w:t>
      </w:r>
      <w:r w:rsidR="00663251">
        <w:rPr>
          <w:sz w:val="24"/>
        </w:rPr>
        <w:t>no</w:t>
      </w:r>
      <w:r w:rsidR="00663251">
        <w:rPr>
          <w:spacing w:val="22"/>
          <w:sz w:val="24"/>
        </w:rPr>
        <w:t xml:space="preserve"> </w:t>
      </w:r>
      <w:r w:rsidR="00663251">
        <w:rPr>
          <w:sz w:val="24"/>
        </w:rPr>
        <w:t>Credenciamento</w:t>
      </w:r>
      <w:r w:rsidR="00663251">
        <w:rPr>
          <w:spacing w:val="22"/>
          <w:sz w:val="24"/>
        </w:rPr>
        <w:t xml:space="preserve"> </w:t>
      </w:r>
      <w:r w:rsidR="00663251">
        <w:rPr>
          <w:sz w:val="24"/>
        </w:rPr>
        <w:t>implica</w:t>
      </w:r>
      <w:r w:rsidR="00663251">
        <w:rPr>
          <w:spacing w:val="26"/>
          <w:sz w:val="24"/>
        </w:rPr>
        <w:t xml:space="preserve"> </w:t>
      </w:r>
      <w:r w:rsidR="00663251">
        <w:rPr>
          <w:sz w:val="24"/>
        </w:rPr>
        <w:t>integral</w:t>
      </w:r>
      <w:r w:rsidR="00663251">
        <w:rPr>
          <w:spacing w:val="23"/>
          <w:sz w:val="24"/>
        </w:rPr>
        <w:t xml:space="preserve"> </w:t>
      </w:r>
      <w:r w:rsidR="00663251">
        <w:rPr>
          <w:sz w:val="24"/>
        </w:rPr>
        <w:t>e</w:t>
      </w:r>
      <w:r w:rsidR="00663251">
        <w:rPr>
          <w:spacing w:val="22"/>
          <w:sz w:val="24"/>
        </w:rPr>
        <w:t xml:space="preserve"> </w:t>
      </w:r>
      <w:r w:rsidR="00663251">
        <w:rPr>
          <w:sz w:val="24"/>
        </w:rPr>
        <w:t>incondicional</w:t>
      </w:r>
      <w:r w:rsidR="00663251">
        <w:rPr>
          <w:spacing w:val="23"/>
          <w:sz w:val="24"/>
        </w:rPr>
        <w:t xml:space="preserve"> </w:t>
      </w:r>
      <w:r w:rsidR="00663251">
        <w:rPr>
          <w:sz w:val="24"/>
        </w:rPr>
        <w:t>aceitação</w:t>
      </w:r>
      <w:r w:rsidR="00663251">
        <w:rPr>
          <w:spacing w:val="-58"/>
          <w:sz w:val="24"/>
        </w:rPr>
        <w:t xml:space="preserve"> </w:t>
      </w:r>
      <w:r w:rsidR="00663251">
        <w:rPr>
          <w:sz w:val="24"/>
        </w:rPr>
        <w:t>de</w:t>
      </w:r>
      <w:r w:rsidR="00663251">
        <w:rPr>
          <w:spacing w:val="-2"/>
          <w:sz w:val="24"/>
        </w:rPr>
        <w:t xml:space="preserve"> </w:t>
      </w:r>
      <w:r w:rsidR="00663251">
        <w:rPr>
          <w:sz w:val="24"/>
        </w:rPr>
        <w:t>todos os termos e condições deste Edital.</w:t>
      </w:r>
    </w:p>
    <w:p w14:paraId="490173D8" w14:textId="77777777" w:rsidR="00476E7A" w:rsidRDefault="00476E7A">
      <w:pPr>
        <w:spacing w:before="6"/>
        <w:rPr>
          <w:sz w:val="20"/>
        </w:rPr>
      </w:pPr>
    </w:p>
    <w:p w14:paraId="57C5F51E" w14:textId="4999A7C6" w:rsidR="00476E7A" w:rsidRDefault="00505DD1" w:rsidP="00CF67AC">
      <w:pPr>
        <w:pStyle w:val="Ttulo8"/>
        <w:tabs>
          <w:tab w:val="left" w:pos="779"/>
          <w:tab w:val="left" w:pos="780"/>
        </w:tabs>
        <w:ind w:left="211" w:firstLine="0"/>
      </w:pPr>
      <w:r>
        <w:t xml:space="preserve">3 </w:t>
      </w:r>
      <w:r w:rsidR="00663251">
        <w:t>CONDIÇÕES</w:t>
      </w:r>
      <w:r w:rsidR="00663251">
        <w:rPr>
          <w:spacing w:val="-2"/>
        </w:rPr>
        <w:t xml:space="preserve"> </w:t>
      </w:r>
      <w:r w:rsidR="00663251">
        <w:t>GERAIS</w:t>
      </w:r>
      <w:r w:rsidR="00663251">
        <w:rPr>
          <w:spacing w:val="-1"/>
        </w:rPr>
        <w:t xml:space="preserve"> </w:t>
      </w:r>
      <w:r w:rsidR="00663251">
        <w:t>DE</w:t>
      </w:r>
      <w:r w:rsidR="00663251">
        <w:rPr>
          <w:spacing w:val="-1"/>
        </w:rPr>
        <w:t xml:space="preserve"> </w:t>
      </w:r>
      <w:r w:rsidR="00663251">
        <w:t>PRESTAÇÃO</w:t>
      </w:r>
      <w:r w:rsidR="00663251">
        <w:rPr>
          <w:spacing w:val="-2"/>
        </w:rPr>
        <w:t xml:space="preserve"> </w:t>
      </w:r>
      <w:r w:rsidR="00663251">
        <w:t>DOS</w:t>
      </w:r>
      <w:r w:rsidR="00663251">
        <w:rPr>
          <w:spacing w:val="-1"/>
        </w:rPr>
        <w:t xml:space="preserve"> </w:t>
      </w:r>
      <w:r w:rsidR="00663251">
        <w:t>SERVIÇOS</w:t>
      </w:r>
    </w:p>
    <w:p w14:paraId="0550F998" w14:textId="77777777" w:rsidR="00476E7A" w:rsidRDefault="00476E7A" w:rsidP="00CF67AC"/>
    <w:p w14:paraId="1E135492" w14:textId="26C633EB" w:rsidR="00476E7A" w:rsidRDefault="00505DD1" w:rsidP="00CF67AC">
      <w:pPr>
        <w:tabs>
          <w:tab w:val="left" w:pos="1346"/>
        </w:tabs>
        <w:spacing w:before="90" w:line="360" w:lineRule="auto"/>
        <w:ind w:left="779" w:right="121"/>
        <w:rPr>
          <w:sz w:val="24"/>
        </w:rPr>
      </w:pPr>
      <w:r>
        <w:rPr>
          <w:sz w:val="24"/>
        </w:rPr>
        <w:t xml:space="preserve">3.1 </w:t>
      </w:r>
      <w:r w:rsidR="00663251">
        <w:rPr>
          <w:sz w:val="24"/>
        </w:rPr>
        <w:t xml:space="preserve">Os serviços deverão ser prestados no Município de São Paulo, obedecidas </w:t>
      </w:r>
      <w:r w:rsidR="00DF0B0F">
        <w:rPr>
          <w:sz w:val="24"/>
        </w:rPr>
        <w:t>às</w:t>
      </w:r>
      <w:r w:rsidR="00663251">
        <w:rPr>
          <w:sz w:val="24"/>
        </w:rPr>
        <w:t xml:space="preserve"> condições</w:t>
      </w:r>
      <w:r w:rsidR="00663251">
        <w:rPr>
          <w:spacing w:val="1"/>
          <w:sz w:val="24"/>
        </w:rPr>
        <w:t xml:space="preserve"> </w:t>
      </w:r>
      <w:r w:rsidR="00663251">
        <w:rPr>
          <w:sz w:val="24"/>
        </w:rPr>
        <w:t>estabelecidas</w:t>
      </w:r>
      <w:r w:rsidR="00663251">
        <w:rPr>
          <w:spacing w:val="-1"/>
          <w:sz w:val="24"/>
        </w:rPr>
        <w:t xml:space="preserve"> </w:t>
      </w:r>
      <w:r w:rsidR="00663251">
        <w:rPr>
          <w:sz w:val="24"/>
        </w:rPr>
        <w:t>no</w:t>
      </w:r>
      <w:r w:rsidR="00663251">
        <w:rPr>
          <w:spacing w:val="-1"/>
          <w:sz w:val="24"/>
        </w:rPr>
        <w:t xml:space="preserve"> </w:t>
      </w:r>
      <w:r w:rsidR="00663251">
        <w:rPr>
          <w:sz w:val="24"/>
        </w:rPr>
        <w:t>Termo de</w:t>
      </w:r>
      <w:r w:rsidR="00663251">
        <w:rPr>
          <w:spacing w:val="-2"/>
          <w:sz w:val="24"/>
        </w:rPr>
        <w:t xml:space="preserve"> </w:t>
      </w:r>
      <w:r w:rsidR="00663251">
        <w:rPr>
          <w:sz w:val="24"/>
        </w:rPr>
        <w:t>Referência</w:t>
      </w:r>
      <w:r w:rsidR="00663251">
        <w:rPr>
          <w:spacing w:val="1"/>
          <w:sz w:val="24"/>
        </w:rPr>
        <w:t xml:space="preserve"> </w:t>
      </w:r>
      <w:r w:rsidR="00663251">
        <w:rPr>
          <w:sz w:val="24"/>
        </w:rPr>
        <w:t>Anexo,</w:t>
      </w:r>
      <w:r w:rsidR="00663251">
        <w:rPr>
          <w:spacing w:val="1"/>
          <w:sz w:val="24"/>
        </w:rPr>
        <w:t xml:space="preserve"> </w:t>
      </w:r>
      <w:r w:rsidR="00663251">
        <w:rPr>
          <w:sz w:val="24"/>
        </w:rPr>
        <w:t xml:space="preserve">garantindo-se, </w:t>
      </w:r>
      <w:r w:rsidR="00C76C8C">
        <w:rPr>
          <w:sz w:val="24"/>
        </w:rPr>
        <w:t>minimamente</w:t>
      </w:r>
      <w:r w:rsidR="00663251">
        <w:rPr>
          <w:sz w:val="24"/>
        </w:rPr>
        <w:t>:</w:t>
      </w:r>
    </w:p>
    <w:p w14:paraId="66A01D02" w14:textId="5A5A8132" w:rsidR="00476E7A" w:rsidRDefault="00505DD1" w:rsidP="00CF67AC">
      <w:pPr>
        <w:tabs>
          <w:tab w:val="left" w:pos="1603"/>
        </w:tabs>
        <w:spacing w:line="360" w:lineRule="auto"/>
        <w:ind w:left="1345" w:right="117"/>
        <w:jc w:val="both"/>
        <w:rPr>
          <w:sz w:val="24"/>
        </w:rPr>
      </w:pPr>
      <w:r>
        <w:rPr>
          <w:sz w:val="24"/>
        </w:rPr>
        <w:t xml:space="preserve">A) </w:t>
      </w:r>
      <w:r w:rsidR="00663251">
        <w:rPr>
          <w:sz w:val="24"/>
        </w:rPr>
        <w:t>velocidade mínima efetiva de conexão de 512 kbps de “download” por usuário, com</w:t>
      </w:r>
      <w:r w:rsidR="00663251">
        <w:rPr>
          <w:spacing w:val="1"/>
          <w:sz w:val="24"/>
        </w:rPr>
        <w:t xml:space="preserve"> </w:t>
      </w:r>
      <w:r w:rsidR="00663251">
        <w:rPr>
          <w:sz w:val="24"/>
        </w:rPr>
        <w:t xml:space="preserve">relação “download”; “upload” de, no máximo, 10:1, considerando </w:t>
      </w:r>
      <w:r w:rsidR="004F4D47">
        <w:rPr>
          <w:sz w:val="24"/>
        </w:rPr>
        <w:t>as</w:t>
      </w:r>
      <w:r w:rsidR="00663251">
        <w:rPr>
          <w:sz w:val="24"/>
        </w:rPr>
        <w:t xml:space="preserve"> localidade</w:t>
      </w:r>
      <w:r w:rsidR="004F4D47">
        <w:rPr>
          <w:sz w:val="24"/>
        </w:rPr>
        <w:t xml:space="preserve">s </w:t>
      </w:r>
      <w:r w:rsidR="00663251">
        <w:rPr>
          <w:sz w:val="24"/>
        </w:rPr>
        <w:t>descrit</w:t>
      </w:r>
      <w:r w:rsidR="004F4D47">
        <w:rPr>
          <w:sz w:val="24"/>
        </w:rPr>
        <w:t>as</w:t>
      </w:r>
      <w:r w:rsidR="00663251">
        <w:rPr>
          <w:spacing w:val="-1"/>
          <w:sz w:val="24"/>
        </w:rPr>
        <w:t xml:space="preserve"> </w:t>
      </w:r>
      <w:r w:rsidR="00663251">
        <w:rPr>
          <w:sz w:val="24"/>
        </w:rPr>
        <w:t>no Anexo</w:t>
      </w:r>
      <w:r w:rsidR="00663251">
        <w:rPr>
          <w:spacing w:val="1"/>
          <w:sz w:val="24"/>
        </w:rPr>
        <w:t xml:space="preserve"> </w:t>
      </w:r>
      <w:r w:rsidR="00663251">
        <w:rPr>
          <w:sz w:val="24"/>
        </w:rPr>
        <w:t>III</w:t>
      </w:r>
      <w:r w:rsidR="00663251">
        <w:rPr>
          <w:spacing w:val="-2"/>
          <w:sz w:val="24"/>
        </w:rPr>
        <w:t xml:space="preserve"> </w:t>
      </w:r>
      <w:r w:rsidR="00663251">
        <w:rPr>
          <w:sz w:val="24"/>
        </w:rPr>
        <w:t>-</w:t>
      </w:r>
      <w:r w:rsidR="00DF0B0F">
        <w:rPr>
          <w:sz w:val="24"/>
        </w:rPr>
        <w:t xml:space="preserve"> </w:t>
      </w:r>
      <w:r w:rsidR="00663251">
        <w:rPr>
          <w:sz w:val="24"/>
        </w:rPr>
        <w:t>Lista</w:t>
      </w:r>
      <w:r w:rsidR="00663251">
        <w:rPr>
          <w:spacing w:val="-2"/>
          <w:sz w:val="24"/>
        </w:rPr>
        <w:t xml:space="preserve"> </w:t>
      </w:r>
      <w:r w:rsidR="00663251">
        <w:rPr>
          <w:sz w:val="24"/>
        </w:rPr>
        <w:t>de</w:t>
      </w:r>
      <w:r w:rsidR="00663251">
        <w:rPr>
          <w:spacing w:val="-2"/>
          <w:sz w:val="24"/>
        </w:rPr>
        <w:t xml:space="preserve"> </w:t>
      </w:r>
      <w:r w:rsidR="00663251">
        <w:rPr>
          <w:sz w:val="24"/>
        </w:rPr>
        <w:t>localidades.</w:t>
      </w:r>
    </w:p>
    <w:p w14:paraId="2785C9DE" w14:textId="10C94514" w:rsidR="00476E7A" w:rsidRDefault="00505DD1" w:rsidP="00CF67AC">
      <w:pPr>
        <w:tabs>
          <w:tab w:val="left" w:pos="1653"/>
        </w:tabs>
        <w:spacing w:before="2" w:line="360" w:lineRule="auto"/>
        <w:ind w:left="1345" w:right="117"/>
        <w:jc w:val="both"/>
        <w:rPr>
          <w:sz w:val="24"/>
        </w:rPr>
      </w:pPr>
      <w:r>
        <w:rPr>
          <w:sz w:val="24"/>
        </w:rPr>
        <w:t xml:space="preserve">B) </w:t>
      </w:r>
      <w:r w:rsidR="00663251">
        <w:rPr>
          <w:sz w:val="24"/>
        </w:rPr>
        <w:t>direito à privacidade, à neutralidade da rede e à proteção de dados pessoais dos</w:t>
      </w:r>
      <w:r w:rsidR="00663251">
        <w:rPr>
          <w:spacing w:val="1"/>
          <w:sz w:val="24"/>
        </w:rPr>
        <w:t xml:space="preserve"> </w:t>
      </w:r>
      <w:r w:rsidR="00663251">
        <w:rPr>
          <w:sz w:val="24"/>
        </w:rPr>
        <w:t>cidadãos, por meio de práticas transparentes e seguras e em conformidade com a</w:t>
      </w:r>
      <w:r w:rsidR="00663251">
        <w:rPr>
          <w:spacing w:val="1"/>
          <w:sz w:val="24"/>
        </w:rPr>
        <w:t xml:space="preserve"> </w:t>
      </w:r>
      <w:r w:rsidR="00663251">
        <w:rPr>
          <w:sz w:val="24"/>
        </w:rPr>
        <w:t>legislação</w:t>
      </w:r>
      <w:r w:rsidR="00663251">
        <w:rPr>
          <w:spacing w:val="-1"/>
          <w:sz w:val="24"/>
        </w:rPr>
        <w:t xml:space="preserve"> </w:t>
      </w:r>
      <w:r w:rsidR="00663251">
        <w:rPr>
          <w:sz w:val="24"/>
        </w:rPr>
        <w:t>vigente.</w:t>
      </w:r>
    </w:p>
    <w:p w14:paraId="529E11F4" w14:textId="6E558B12" w:rsidR="00476E7A" w:rsidRDefault="00505DD1" w:rsidP="00CF67AC">
      <w:pPr>
        <w:tabs>
          <w:tab w:val="left" w:pos="1629"/>
        </w:tabs>
        <w:spacing w:line="360" w:lineRule="auto"/>
        <w:ind w:left="1345" w:right="113"/>
        <w:jc w:val="both"/>
        <w:rPr>
          <w:sz w:val="24"/>
        </w:rPr>
      </w:pPr>
      <w:r>
        <w:rPr>
          <w:sz w:val="24"/>
        </w:rPr>
        <w:t xml:space="preserve">C) </w:t>
      </w:r>
      <w:r w:rsidR="00663251">
        <w:rPr>
          <w:sz w:val="24"/>
        </w:rPr>
        <w:t>que a abrangência do sinal cubra, no mínimo, 50% da área de parques e Centros</w:t>
      </w:r>
      <w:r w:rsidR="00663251">
        <w:rPr>
          <w:spacing w:val="1"/>
          <w:sz w:val="24"/>
        </w:rPr>
        <w:t xml:space="preserve"> </w:t>
      </w:r>
      <w:r w:rsidR="00663251">
        <w:rPr>
          <w:sz w:val="24"/>
        </w:rPr>
        <w:t xml:space="preserve">Educacionais Unificados - CEUs e 70% das demais localidades, medida </w:t>
      </w:r>
      <w:r w:rsidR="00B404F2">
        <w:rPr>
          <w:sz w:val="24"/>
        </w:rPr>
        <w:t xml:space="preserve">minimamente </w:t>
      </w:r>
      <w:r w:rsidR="00663251">
        <w:rPr>
          <w:sz w:val="24"/>
        </w:rPr>
        <w:t>nas faixas de</w:t>
      </w:r>
      <w:r w:rsidR="00663251">
        <w:rPr>
          <w:spacing w:val="-57"/>
          <w:sz w:val="24"/>
        </w:rPr>
        <w:t xml:space="preserve"> </w:t>
      </w:r>
      <w:r w:rsidR="00663251">
        <w:rPr>
          <w:sz w:val="24"/>
        </w:rPr>
        <w:t>frequência</w:t>
      </w:r>
      <w:r w:rsidR="00663251">
        <w:rPr>
          <w:spacing w:val="-1"/>
          <w:sz w:val="24"/>
        </w:rPr>
        <w:t xml:space="preserve"> </w:t>
      </w:r>
      <w:r w:rsidR="00663251">
        <w:rPr>
          <w:sz w:val="24"/>
        </w:rPr>
        <w:t>de</w:t>
      </w:r>
      <w:r w:rsidR="00663251">
        <w:rPr>
          <w:spacing w:val="-2"/>
          <w:sz w:val="24"/>
        </w:rPr>
        <w:t xml:space="preserve"> </w:t>
      </w:r>
      <w:r w:rsidR="00663251">
        <w:rPr>
          <w:sz w:val="24"/>
        </w:rPr>
        <w:t>2,4</w:t>
      </w:r>
      <w:r w:rsidR="00663251">
        <w:rPr>
          <w:spacing w:val="2"/>
          <w:sz w:val="24"/>
        </w:rPr>
        <w:t xml:space="preserve"> </w:t>
      </w:r>
      <w:r w:rsidR="00663251">
        <w:rPr>
          <w:sz w:val="24"/>
        </w:rPr>
        <w:t>GHz</w:t>
      </w:r>
      <w:r w:rsidR="00663251">
        <w:rPr>
          <w:spacing w:val="1"/>
          <w:sz w:val="24"/>
        </w:rPr>
        <w:t xml:space="preserve"> </w:t>
      </w:r>
      <w:r w:rsidR="00663251">
        <w:rPr>
          <w:sz w:val="24"/>
        </w:rPr>
        <w:t>e</w:t>
      </w:r>
      <w:r w:rsidR="00663251">
        <w:rPr>
          <w:spacing w:val="1"/>
          <w:sz w:val="24"/>
        </w:rPr>
        <w:t xml:space="preserve"> </w:t>
      </w:r>
      <w:r w:rsidR="00663251">
        <w:rPr>
          <w:sz w:val="24"/>
        </w:rPr>
        <w:t>5 GHz.</w:t>
      </w:r>
    </w:p>
    <w:p w14:paraId="1523A259" w14:textId="1E743F18" w:rsidR="00476E7A" w:rsidRDefault="00505DD1" w:rsidP="00CF67AC">
      <w:pPr>
        <w:tabs>
          <w:tab w:val="left" w:pos="1606"/>
        </w:tabs>
        <w:spacing w:line="275" w:lineRule="exact"/>
        <w:ind w:left="1345"/>
        <w:jc w:val="both"/>
        <w:rPr>
          <w:sz w:val="24"/>
        </w:rPr>
      </w:pPr>
      <w:r>
        <w:rPr>
          <w:sz w:val="24"/>
        </w:rPr>
        <w:t xml:space="preserve">D) </w:t>
      </w:r>
      <w:r w:rsidR="00663251">
        <w:rPr>
          <w:sz w:val="24"/>
        </w:rPr>
        <w:t>nível</w:t>
      </w:r>
      <w:r w:rsidR="00663251">
        <w:rPr>
          <w:spacing w:val="-2"/>
          <w:sz w:val="24"/>
        </w:rPr>
        <w:t xml:space="preserve"> </w:t>
      </w:r>
      <w:r w:rsidR="00663251">
        <w:rPr>
          <w:sz w:val="24"/>
        </w:rPr>
        <w:t>de</w:t>
      </w:r>
      <w:r w:rsidR="00663251">
        <w:rPr>
          <w:spacing w:val="-1"/>
          <w:sz w:val="24"/>
        </w:rPr>
        <w:t xml:space="preserve"> </w:t>
      </w:r>
      <w:r w:rsidR="00663251">
        <w:rPr>
          <w:sz w:val="24"/>
        </w:rPr>
        <w:t>sinal</w:t>
      </w:r>
      <w:r w:rsidR="00663251">
        <w:rPr>
          <w:spacing w:val="-1"/>
          <w:sz w:val="24"/>
        </w:rPr>
        <w:t xml:space="preserve"> </w:t>
      </w:r>
      <w:r w:rsidR="00663251">
        <w:rPr>
          <w:sz w:val="24"/>
        </w:rPr>
        <w:t>de</w:t>
      </w:r>
      <w:r w:rsidR="00663251">
        <w:rPr>
          <w:spacing w:val="-1"/>
          <w:sz w:val="24"/>
        </w:rPr>
        <w:t xml:space="preserve"> </w:t>
      </w:r>
      <w:r w:rsidR="00663251">
        <w:rPr>
          <w:sz w:val="24"/>
        </w:rPr>
        <w:t>pelo</w:t>
      </w:r>
      <w:r w:rsidR="00663251">
        <w:rPr>
          <w:spacing w:val="1"/>
          <w:sz w:val="24"/>
        </w:rPr>
        <w:t xml:space="preserve"> </w:t>
      </w:r>
      <w:r w:rsidR="00663251">
        <w:rPr>
          <w:sz w:val="24"/>
        </w:rPr>
        <w:t>menos</w:t>
      </w:r>
      <w:r w:rsidR="00663251">
        <w:rPr>
          <w:spacing w:val="-1"/>
          <w:sz w:val="24"/>
        </w:rPr>
        <w:t xml:space="preserve"> </w:t>
      </w:r>
      <w:r w:rsidR="00663251">
        <w:rPr>
          <w:sz w:val="24"/>
        </w:rPr>
        <w:t>-70</w:t>
      </w:r>
      <w:r w:rsidR="00663251">
        <w:rPr>
          <w:spacing w:val="-1"/>
          <w:sz w:val="24"/>
        </w:rPr>
        <w:t xml:space="preserve"> </w:t>
      </w:r>
      <w:r w:rsidR="00663251">
        <w:rPr>
          <w:sz w:val="24"/>
        </w:rPr>
        <w:t>dBm</w:t>
      </w:r>
      <w:r w:rsidR="00663251">
        <w:rPr>
          <w:spacing w:val="-1"/>
          <w:sz w:val="24"/>
        </w:rPr>
        <w:t xml:space="preserve"> </w:t>
      </w:r>
      <w:r w:rsidR="00663251">
        <w:rPr>
          <w:sz w:val="24"/>
        </w:rPr>
        <w:t>na área de</w:t>
      </w:r>
      <w:r w:rsidR="00663251">
        <w:rPr>
          <w:spacing w:val="-2"/>
          <w:sz w:val="24"/>
        </w:rPr>
        <w:t xml:space="preserve"> </w:t>
      </w:r>
      <w:r w:rsidR="00663251">
        <w:rPr>
          <w:sz w:val="24"/>
        </w:rPr>
        <w:t>cobertura</w:t>
      </w:r>
      <w:r w:rsidR="00663251">
        <w:rPr>
          <w:spacing w:val="-3"/>
          <w:sz w:val="24"/>
        </w:rPr>
        <w:t xml:space="preserve"> </w:t>
      </w:r>
      <w:r w:rsidR="00663251">
        <w:rPr>
          <w:sz w:val="24"/>
        </w:rPr>
        <w:t>em</w:t>
      </w:r>
      <w:r w:rsidR="00663251">
        <w:rPr>
          <w:spacing w:val="-1"/>
          <w:sz w:val="24"/>
        </w:rPr>
        <w:t xml:space="preserve"> </w:t>
      </w:r>
      <w:r w:rsidR="00663251">
        <w:rPr>
          <w:sz w:val="24"/>
        </w:rPr>
        <w:t>todas</w:t>
      </w:r>
      <w:r w:rsidR="00663251">
        <w:rPr>
          <w:spacing w:val="1"/>
          <w:sz w:val="24"/>
        </w:rPr>
        <w:t xml:space="preserve"> </w:t>
      </w:r>
      <w:r w:rsidR="00663251">
        <w:rPr>
          <w:sz w:val="24"/>
        </w:rPr>
        <w:t>as</w:t>
      </w:r>
      <w:r w:rsidR="00663251">
        <w:rPr>
          <w:spacing w:val="1"/>
          <w:sz w:val="24"/>
        </w:rPr>
        <w:t xml:space="preserve"> </w:t>
      </w:r>
      <w:r w:rsidR="00663251">
        <w:rPr>
          <w:sz w:val="24"/>
        </w:rPr>
        <w:t>localidades.</w:t>
      </w:r>
    </w:p>
    <w:p w14:paraId="17434599" w14:textId="77777777" w:rsidR="00476E7A" w:rsidRDefault="00476E7A" w:rsidP="00CF67AC">
      <w:pPr>
        <w:spacing w:before="11"/>
        <w:rPr>
          <w:sz w:val="21"/>
        </w:rPr>
      </w:pPr>
    </w:p>
    <w:p w14:paraId="1653712B" w14:textId="6CA54479" w:rsidR="00666593" w:rsidRDefault="00505DD1" w:rsidP="00CF67AC">
      <w:pPr>
        <w:tabs>
          <w:tab w:val="left" w:pos="1346"/>
        </w:tabs>
        <w:spacing w:line="360" w:lineRule="auto"/>
        <w:ind w:left="779" w:right="116"/>
        <w:jc w:val="both"/>
        <w:rPr>
          <w:sz w:val="24"/>
        </w:rPr>
      </w:pPr>
      <w:r>
        <w:rPr>
          <w:sz w:val="24"/>
        </w:rPr>
        <w:t xml:space="preserve">3.2 </w:t>
      </w:r>
      <w:r w:rsidR="00666593">
        <w:rPr>
          <w:sz w:val="24"/>
        </w:rPr>
        <w:t xml:space="preserve">Os locais informados no Anexo III – </w:t>
      </w:r>
      <w:r w:rsidR="00DF0B0F">
        <w:rPr>
          <w:sz w:val="24"/>
        </w:rPr>
        <w:t>Lista de localidades deve possibilitar</w:t>
      </w:r>
      <w:r w:rsidR="00666593">
        <w:rPr>
          <w:sz w:val="24"/>
        </w:rPr>
        <w:t xml:space="preserve"> a conexão de no mínimo </w:t>
      </w:r>
      <w:r w:rsidR="002C29E4">
        <w:rPr>
          <w:sz w:val="24"/>
        </w:rPr>
        <w:t>2</w:t>
      </w:r>
      <w:r w:rsidR="006353E5">
        <w:rPr>
          <w:sz w:val="24"/>
        </w:rPr>
        <w:t>5</w:t>
      </w:r>
      <w:r w:rsidR="00666593">
        <w:rPr>
          <w:sz w:val="24"/>
        </w:rPr>
        <w:t xml:space="preserve">0 dispositivos simultâneos. </w:t>
      </w:r>
    </w:p>
    <w:p w14:paraId="0AD1B668" w14:textId="1B40BE1C" w:rsidR="00476E7A" w:rsidRDefault="00666593" w:rsidP="00CF67AC">
      <w:pPr>
        <w:tabs>
          <w:tab w:val="left" w:pos="1346"/>
        </w:tabs>
        <w:spacing w:line="360" w:lineRule="auto"/>
        <w:ind w:left="1576" w:right="116"/>
        <w:jc w:val="both"/>
        <w:rPr>
          <w:sz w:val="24"/>
        </w:rPr>
      </w:pPr>
      <w:r>
        <w:rPr>
          <w:sz w:val="24"/>
        </w:rPr>
        <w:t xml:space="preserve"> </w:t>
      </w:r>
      <w:r w:rsidR="00505DD1">
        <w:rPr>
          <w:sz w:val="24"/>
        </w:rPr>
        <w:t xml:space="preserve">3.2.1 </w:t>
      </w:r>
      <w:r w:rsidR="00663251">
        <w:rPr>
          <w:sz w:val="24"/>
        </w:rPr>
        <w:t>Caso a quantidade de dispositivos conectados seja superior ao número estimado de</w:t>
      </w:r>
      <w:r w:rsidR="00663251">
        <w:rPr>
          <w:spacing w:val="1"/>
          <w:sz w:val="24"/>
        </w:rPr>
        <w:t xml:space="preserve"> </w:t>
      </w:r>
      <w:r w:rsidR="00663251">
        <w:rPr>
          <w:sz w:val="24"/>
        </w:rPr>
        <w:t xml:space="preserve">acessos simultâneos, a </w:t>
      </w:r>
      <w:r w:rsidR="00E56EB3">
        <w:rPr>
          <w:sz w:val="24"/>
        </w:rPr>
        <w:t>CREDENCIADA</w:t>
      </w:r>
      <w:r w:rsidR="00663251">
        <w:rPr>
          <w:sz w:val="24"/>
        </w:rPr>
        <w:t xml:space="preserve"> deve</w:t>
      </w:r>
      <w:r w:rsidR="00663251">
        <w:rPr>
          <w:spacing w:val="1"/>
          <w:sz w:val="24"/>
        </w:rPr>
        <w:t xml:space="preserve"> </w:t>
      </w:r>
      <w:r w:rsidR="00663251">
        <w:rPr>
          <w:sz w:val="24"/>
        </w:rPr>
        <w:t>prever</w:t>
      </w:r>
      <w:r w:rsidR="00663251">
        <w:rPr>
          <w:spacing w:val="6"/>
          <w:sz w:val="24"/>
        </w:rPr>
        <w:t xml:space="preserve"> </w:t>
      </w:r>
      <w:r w:rsidR="00663251">
        <w:rPr>
          <w:sz w:val="24"/>
        </w:rPr>
        <w:t>meios</w:t>
      </w:r>
      <w:r w:rsidR="00663251">
        <w:rPr>
          <w:spacing w:val="8"/>
          <w:sz w:val="24"/>
        </w:rPr>
        <w:t xml:space="preserve"> </w:t>
      </w:r>
      <w:r w:rsidR="00663251">
        <w:rPr>
          <w:sz w:val="24"/>
        </w:rPr>
        <w:t>de</w:t>
      </w:r>
      <w:r w:rsidR="00663251">
        <w:rPr>
          <w:spacing w:val="7"/>
          <w:sz w:val="24"/>
        </w:rPr>
        <w:t xml:space="preserve"> </w:t>
      </w:r>
      <w:r w:rsidR="00663251">
        <w:rPr>
          <w:sz w:val="24"/>
        </w:rPr>
        <w:t>permitir</w:t>
      </w:r>
      <w:r w:rsidR="00663251">
        <w:rPr>
          <w:spacing w:val="7"/>
          <w:sz w:val="24"/>
        </w:rPr>
        <w:t xml:space="preserve"> </w:t>
      </w:r>
      <w:r w:rsidR="00663251">
        <w:rPr>
          <w:sz w:val="24"/>
        </w:rPr>
        <w:t>que</w:t>
      </w:r>
      <w:r w:rsidR="00663251">
        <w:rPr>
          <w:spacing w:val="7"/>
          <w:sz w:val="24"/>
        </w:rPr>
        <w:t xml:space="preserve"> </w:t>
      </w:r>
      <w:r w:rsidR="00663251">
        <w:rPr>
          <w:sz w:val="24"/>
        </w:rPr>
        <w:t>todos</w:t>
      </w:r>
      <w:r w:rsidR="00663251">
        <w:rPr>
          <w:spacing w:val="8"/>
          <w:sz w:val="24"/>
        </w:rPr>
        <w:t xml:space="preserve"> </w:t>
      </w:r>
      <w:r w:rsidR="00663251">
        <w:rPr>
          <w:sz w:val="24"/>
        </w:rPr>
        <w:t>os</w:t>
      </w:r>
      <w:r w:rsidR="00663251">
        <w:rPr>
          <w:spacing w:val="8"/>
          <w:sz w:val="24"/>
        </w:rPr>
        <w:t xml:space="preserve"> </w:t>
      </w:r>
      <w:r w:rsidR="00663251">
        <w:rPr>
          <w:sz w:val="24"/>
        </w:rPr>
        <w:t>usuários</w:t>
      </w:r>
      <w:r w:rsidR="00663251">
        <w:rPr>
          <w:spacing w:val="8"/>
          <w:sz w:val="24"/>
        </w:rPr>
        <w:t xml:space="preserve"> </w:t>
      </w:r>
      <w:r w:rsidR="00663251">
        <w:rPr>
          <w:sz w:val="24"/>
        </w:rPr>
        <w:t>tenham</w:t>
      </w:r>
      <w:r w:rsidR="00663251">
        <w:rPr>
          <w:spacing w:val="8"/>
          <w:sz w:val="24"/>
        </w:rPr>
        <w:t xml:space="preserve"> </w:t>
      </w:r>
      <w:r w:rsidR="00663251">
        <w:rPr>
          <w:sz w:val="24"/>
        </w:rPr>
        <w:t>conexão</w:t>
      </w:r>
      <w:r w:rsidR="00663251">
        <w:rPr>
          <w:spacing w:val="8"/>
          <w:sz w:val="24"/>
        </w:rPr>
        <w:t xml:space="preserve"> </w:t>
      </w:r>
      <w:r w:rsidR="00663251">
        <w:rPr>
          <w:sz w:val="24"/>
        </w:rPr>
        <w:t>à</w:t>
      </w:r>
      <w:r w:rsidR="00663251">
        <w:rPr>
          <w:spacing w:val="9"/>
          <w:sz w:val="24"/>
        </w:rPr>
        <w:t xml:space="preserve"> </w:t>
      </w:r>
      <w:r w:rsidR="00663251">
        <w:rPr>
          <w:sz w:val="24"/>
        </w:rPr>
        <w:t>Internet,</w:t>
      </w:r>
      <w:r w:rsidR="00663251">
        <w:rPr>
          <w:spacing w:val="11"/>
          <w:sz w:val="24"/>
        </w:rPr>
        <w:t xml:space="preserve"> </w:t>
      </w:r>
      <w:r w:rsidR="00663251">
        <w:rPr>
          <w:sz w:val="24"/>
        </w:rPr>
        <w:t>sendo</w:t>
      </w:r>
      <w:r w:rsidR="00663251">
        <w:rPr>
          <w:spacing w:val="8"/>
          <w:sz w:val="24"/>
        </w:rPr>
        <w:t xml:space="preserve"> </w:t>
      </w:r>
      <w:r w:rsidR="00663251">
        <w:rPr>
          <w:sz w:val="24"/>
        </w:rPr>
        <w:t>aceita</w:t>
      </w:r>
      <w:r w:rsidR="00DF0B0F">
        <w:rPr>
          <w:sz w:val="24"/>
        </w:rPr>
        <w:t xml:space="preserve"> </w:t>
      </w:r>
      <w:r w:rsidR="00663251">
        <w:rPr>
          <w:sz w:val="24"/>
        </w:rPr>
        <w:t>a</w:t>
      </w:r>
      <w:r w:rsidR="00663251">
        <w:rPr>
          <w:spacing w:val="-2"/>
          <w:sz w:val="24"/>
        </w:rPr>
        <w:t xml:space="preserve"> </w:t>
      </w:r>
      <w:r w:rsidR="00663251">
        <w:rPr>
          <w:sz w:val="24"/>
        </w:rPr>
        <w:t>redução proporcional da</w:t>
      </w:r>
      <w:r w:rsidR="00663251">
        <w:rPr>
          <w:spacing w:val="-1"/>
          <w:sz w:val="24"/>
        </w:rPr>
        <w:t xml:space="preserve"> </w:t>
      </w:r>
      <w:r w:rsidR="00663251">
        <w:rPr>
          <w:sz w:val="24"/>
        </w:rPr>
        <w:t>velocidade</w:t>
      </w:r>
      <w:r w:rsidR="00663251">
        <w:rPr>
          <w:spacing w:val="-1"/>
          <w:sz w:val="24"/>
        </w:rPr>
        <w:t xml:space="preserve"> </w:t>
      </w:r>
      <w:r w:rsidR="00663251">
        <w:rPr>
          <w:sz w:val="24"/>
        </w:rPr>
        <w:t>de</w:t>
      </w:r>
      <w:r w:rsidR="00663251">
        <w:rPr>
          <w:spacing w:val="-1"/>
          <w:sz w:val="24"/>
        </w:rPr>
        <w:t xml:space="preserve"> </w:t>
      </w:r>
      <w:r w:rsidR="00663251">
        <w:rPr>
          <w:sz w:val="24"/>
        </w:rPr>
        <w:t>acesso.</w:t>
      </w:r>
    </w:p>
    <w:p w14:paraId="2A4F739F" w14:textId="1DC9FE3B" w:rsidR="00476E7A" w:rsidRDefault="00666593" w:rsidP="00CF67AC">
      <w:pPr>
        <w:tabs>
          <w:tab w:val="left" w:pos="1346"/>
        </w:tabs>
        <w:spacing w:line="360" w:lineRule="auto"/>
        <w:ind w:left="1576" w:right="116"/>
        <w:jc w:val="both"/>
        <w:rPr>
          <w:sz w:val="24"/>
        </w:rPr>
      </w:pPr>
      <w:r>
        <w:rPr>
          <w:sz w:val="24"/>
        </w:rPr>
        <w:t xml:space="preserve"> </w:t>
      </w:r>
      <w:r w:rsidR="00505DD1">
        <w:rPr>
          <w:sz w:val="24"/>
        </w:rPr>
        <w:t xml:space="preserve">3.2.2 </w:t>
      </w:r>
      <w:r w:rsidR="00663251">
        <w:rPr>
          <w:sz w:val="24"/>
        </w:rPr>
        <w:t>Caso a quantidade de usuários conectados atinja o dobro da quantidade estimada</w:t>
      </w:r>
      <w:r w:rsidR="00663251">
        <w:rPr>
          <w:spacing w:val="1"/>
          <w:sz w:val="24"/>
        </w:rPr>
        <w:t xml:space="preserve"> </w:t>
      </w:r>
      <w:r w:rsidR="00663251">
        <w:rPr>
          <w:sz w:val="24"/>
        </w:rPr>
        <w:t xml:space="preserve">para determinada localidade, é facultada à </w:t>
      </w:r>
      <w:r w:rsidR="00E56EB3">
        <w:rPr>
          <w:sz w:val="24"/>
        </w:rPr>
        <w:t>CREDENCIADA</w:t>
      </w:r>
      <w:r w:rsidR="00663251">
        <w:rPr>
          <w:sz w:val="24"/>
        </w:rPr>
        <w:t xml:space="preserve"> a recusa de novas conexões</w:t>
      </w:r>
      <w:r w:rsidR="00663251" w:rsidRPr="00666593">
        <w:rPr>
          <w:sz w:val="24"/>
        </w:rPr>
        <w:t xml:space="preserve"> </w:t>
      </w:r>
      <w:r w:rsidR="00663251">
        <w:rPr>
          <w:sz w:val="24"/>
        </w:rPr>
        <w:t>ou</w:t>
      </w:r>
      <w:r w:rsidR="00663251" w:rsidRPr="00666593">
        <w:rPr>
          <w:sz w:val="24"/>
        </w:rPr>
        <w:t xml:space="preserve"> </w:t>
      </w:r>
      <w:r w:rsidR="00663251">
        <w:rPr>
          <w:sz w:val="24"/>
        </w:rPr>
        <w:t>a</w:t>
      </w:r>
      <w:r w:rsidR="00663251" w:rsidRPr="00666593">
        <w:rPr>
          <w:sz w:val="24"/>
        </w:rPr>
        <w:t xml:space="preserve"> </w:t>
      </w:r>
      <w:r w:rsidR="00663251">
        <w:rPr>
          <w:sz w:val="24"/>
        </w:rPr>
        <w:t>continuação da</w:t>
      </w:r>
      <w:r w:rsidR="00663251" w:rsidRPr="00666593">
        <w:rPr>
          <w:sz w:val="24"/>
        </w:rPr>
        <w:t xml:space="preserve"> </w:t>
      </w:r>
      <w:r w:rsidR="00663251">
        <w:rPr>
          <w:sz w:val="24"/>
        </w:rPr>
        <w:t>redução proporcional da</w:t>
      </w:r>
      <w:r w:rsidR="00663251" w:rsidRPr="00666593">
        <w:rPr>
          <w:sz w:val="24"/>
        </w:rPr>
        <w:t xml:space="preserve"> </w:t>
      </w:r>
      <w:r w:rsidR="00663251">
        <w:rPr>
          <w:sz w:val="24"/>
        </w:rPr>
        <w:t>velocidade.</w:t>
      </w:r>
    </w:p>
    <w:p w14:paraId="600637DD" w14:textId="692AF0E7" w:rsidR="008F331E" w:rsidRPr="008F331E" w:rsidRDefault="00505DD1" w:rsidP="00CF67AC">
      <w:pPr>
        <w:tabs>
          <w:tab w:val="left" w:pos="1346"/>
        </w:tabs>
        <w:spacing w:before="2" w:line="360" w:lineRule="auto"/>
        <w:ind w:left="779" w:right="116"/>
        <w:jc w:val="both"/>
        <w:rPr>
          <w:sz w:val="24"/>
        </w:rPr>
      </w:pPr>
      <w:r>
        <w:rPr>
          <w:sz w:val="24"/>
        </w:rPr>
        <w:t xml:space="preserve">3.3 </w:t>
      </w:r>
      <w:r w:rsidR="008F331E" w:rsidRPr="008F331E">
        <w:rPr>
          <w:sz w:val="24"/>
        </w:rPr>
        <w:t>Com o propósito de manter a qualidade do serviço público ofertado, após a implantação das localidades e durante a operação do serviço, a Prefeitura de São Paulo com base em relatórios de medição e estudos técnicos de viabili</w:t>
      </w:r>
      <w:r w:rsidR="00C76C8C">
        <w:rPr>
          <w:sz w:val="24"/>
        </w:rPr>
        <w:t>d</w:t>
      </w:r>
      <w:r w:rsidR="008F331E" w:rsidRPr="008F331E">
        <w:rPr>
          <w:sz w:val="24"/>
        </w:rPr>
        <w:t>ade, pode a qualquer momento solicitar aumento da velocidade mínima e o número mínimo de usuários simultâneos acima definidos para localidades especificas em que fique evidenciado o gargalo na prestação do serviço.</w:t>
      </w:r>
      <w:r w:rsidR="00A611F9">
        <w:rPr>
          <w:sz w:val="24"/>
        </w:rPr>
        <w:t xml:space="preserve"> A Credenciada após notificação da Prefeitura de São Paulo terá um prazo de 30 dias para atender a solicitação.  </w:t>
      </w:r>
    </w:p>
    <w:p w14:paraId="030414C5" w14:textId="2F68B518" w:rsidR="00172759" w:rsidRDefault="00505DD1" w:rsidP="00CF67AC">
      <w:pPr>
        <w:tabs>
          <w:tab w:val="left" w:pos="1346"/>
        </w:tabs>
        <w:spacing w:before="2" w:line="360" w:lineRule="auto"/>
        <w:ind w:left="779" w:right="116"/>
        <w:jc w:val="both"/>
        <w:rPr>
          <w:sz w:val="24"/>
        </w:rPr>
      </w:pPr>
      <w:r>
        <w:rPr>
          <w:sz w:val="24"/>
        </w:rPr>
        <w:t xml:space="preserve">3.4 </w:t>
      </w:r>
      <w:r w:rsidR="00172759">
        <w:rPr>
          <w:sz w:val="24"/>
        </w:rPr>
        <w:t>As localidades selecionadas para a expansão do programa Wi-Fi livre SP estão definidas no Anexo</w:t>
      </w:r>
      <w:r w:rsidR="00172759">
        <w:rPr>
          <w:spacing w:val="2"/>
          <w:sz w:val="24"/>
        </w:rPr>
        <w:t xml:space="preserve"> </w:t>
      </w:r>
      <w:r w:rsidR="00172759">
        <w:rPr>
          <w:sz w:val="24"/>
        </w:rPr>
        <w:t>III</w:t>
      </w:r>
      <w:r w:rsidR="00172759">
        <w:rPr>
          <w:spacing w:val="-5"/>
          <w:sz w:val="24"/>
        </w:rPr>
        <w:t xml:space="preserve"> </w:t>
      </w:r>
      <w:r w:rsidR="00172759">
        <w:rPr>
          <w:sz w:val="24"/>
        </w:rPr>
        <w:t>deste</w:t>
      </w:r>
      <w:r w:rsidR="00172759">
        <w:rPr>
          <w:spacing w:val="-1"/>
          <w:sz w:val="24"/>
        </w:rPr>
        <w:t xml:space="preserve"> </w:t>
      </w:r>
      <w:r w:rsidR="00172759">
        <w:rPr>
          <w:sz w:val="24"/>
        </w:rPr>
        <w:t>edital</w:t>
      </w:r>
      <w:r w:rsidR="00172759">
        <w:rPr>
          <w:spacing w:val="1"/>
          <w:sz w:val="24"/>
        </w:rPr>
        <w:t xml:space="preserve"> </w:t>
      </w:r>
      <w:r w:rsidR="00172759">
        <w:rPr>
          <w:sz w:val="24"/>
        </w:rPr>
        <w:t>–</w:t>
      </w:r>
      <w:r w:rsidR="00172759">
        <w:rPr>
          <w:spacing w:val="1"/>
          <w:sz w:val="24"/>
        </w:rPr>
        <w:t xml:space="preserve"> </w:t>
      </w:r>
      <w:r w:rsidR="00172759">
        <w:rPr>
          <w:sz w:val="24"/>
        </w:rPr>
        <w:t>Lista</w:t>
      </w:r>
      <w:r w:rsidR="00172759">
        <w:rPr>
          <w:spacing w:val="-2"/>
          <w:sz w:val="24"/>
        </w:rPr>
        <w:t xml:space="preserve"> </w:t>
      </w:r>
      <w:r w:rsidR="00172759">
        <w:rPr>
          <w:sz w:val="24"/>
        </w:rPr>
        <w:t>de</w:t>
      </w:r>
      <w:r w:rsidR="00172759">
        <w:rPr>
          <w:spacing w:val="-2"/>
          <w:sz w:val="24"/>
        </w:rPr>
        <w:t xml:space="preserve"> </w:t>
      </w:r>
      <w:r w:rsidR="00172759">
        <w:rPr>
          <w:sz w:val="24"/>
        </w:rPr>
        <w:t>localidades. Os endereços foram a</w:t>
      </w:r>
      <w:r w:rsidR="00B70848">
        <w:rPr>
          <w:sz w:val="24"/>
        </w:rPr>
        <w:t>grupados de forma homogenea em 10</w:t>
      </w:r>
      <w:r w:rsidR="00172759">
        <w:rPr>
          <w:sz w:val="24"/>
        </w:rPr>
        <w:t xml:space="preserve"> lotes </w:t>
      </w:r>
      <w:r w:rsidR="00684BF7">
        <w:rPr>
          <w:sz w:val="24"/>
        </w:rPr>
        <w:t>contemplando todas as regiões</w:t>
      </w:r>
      <w:r w:rsidR="00172759">
        <w:rPr>
          <w:sz w:val="24"/>
        </w:rPr>
        <w:t xml:space="preserve"> </w:t>
      </w:r>
      <w:r w:rsidR="00684BF7">
        <w:rPr>
          <w:sz w:val="24"/>
        </w:rPr>
        <w:t>d</w:t>
      </w:r>
      <w:r w:rsidR="00172759">
        <w:rPr>
          <w:sz w:val="24"/>
        </w:rPr>
        <w:t>o municipio de São Paulo.</w:t>
      </w:r>
      <w:r w:rsidR="00B70848">
        <w:rPr>
          <w:sz w:val="24"/>
        </w:rPr>
        <w:t xml:space="preserve"> </w:t>
      </w:r>
    </w:p>
    <w:p w14:paraId="0AB0451F" w14:textId="5EF83820" w:rsidR="002F09D9" w:rsidRDefault="00172759" w:rsidP="00CF67AC">
      <w:pPr>
        <w:tabs>
          <w:tab w:val="left" w:pos="1346"/>
        </w:tabs>
        <w:spacing w:before="2" w:line="360" w:lineRule="auto"/>
        <w:ind w:left="779" w:right="116"/>
        <w:jc w:val="both"/>
        <w:rPr>
          <w:sz w:val="24"/>
        </w:rPr>
      </w:pPr>
      <w:r>
        <w:rPr>
          <w:sz w:val="24"/>
        </w:rPr>
        <w:t xml:space="preserve"> </w:t>
      </w:r>
      <w:r w:rsidR="00505DD1">
        <w:rPr>
          <w:sz w:val="24"/>
        </w:rPr>
        <w:t xml:space="preserve">3.5 </w:t>
      </w:r>
      <w:r w:rsidR="00684BF7">
        <w:rPr>
          <w:sz w:val="24"/>
        </w:rPr>
        <w:t xml:space="preserve">A </w:t>
      </w:r>
      <w:r w:rsidR="00E56EB3">
        <w:rPr>
          <w:sz w:val="24"/>
        </w:rPr>
        <w:t>CREDENCIADA</w:t>
      </w:r>
      <w:r w:rsidR="00684BF7">
        <w:rPr>
          <w:sz w:val="24"/>
        </w:rPr>
        <w:t xml:space="preserve"> poderá se credenciar para ofertar o serviço em quantos lotes julgar pertinente. </w:t>
      </w:r>
    </w:p>
    <w:p w14:paraId="2472ACDA" w14:textId="738E1EBB" w:rsidR="00F949F1" w:rsidRDefault="00505DD1" w:rsidP="00CF67AC">
      <w:pPr>
        <w:tabs>
          <w:tab w:val="left" w:pos="1346"/>
        </w:tabs>
        <w:spacing w:before="2" w:line="360" w:lineRule="auto"/>
        <w:ind w:left="779" w:right="116"/>
        <w:jc w:val="both"/>
        <w:rPr>
          <w:sz w:val="24"/>
        </w:rPr>
      </w:pPr>
      <w:r>
        <w:rPr>
          <w:sz w:val="24"/>
        </w:rPr>
        <w:t xml:space="preserve">3.6 </w:t>
      </w:r>
      <w:r w:rsidR="00F949F1">
        <w:rPr>
          <w:sz w:val="24"/>
        </w:rPr>
        <w:t xml:space="preserve">Caso exista mais de uma </w:t>
      </w:r>
      <w:r w:rsidR="00E56EB3">
        <w:rPr>
          <w:sz w:val="24"/>
        </w:rPr>
        <w:t>CREDENCIADA</w:t>
      </w:r>
      <w:r w:rsidR="00F949F1">
        <w:rPr>
          <w:sz w:val="24"/>
        </w:rPr>
        <w:t xml:space="preserve"> para determinado lote, será permitida a divisão das localidades entre as empresas </w:t>
      </w:r>
      <w:r w:rsidR="00E56EB3">
        <w:rPr>
          <w:sz w:val="24"/>
        </w:rPr>
        <w:t>CREDENCIADA</w:t>
      </w:r>
      <w:r w:rsidR="005D3019">
        <w:rPr>
          <w:sz w:val="24"/>
        </w:rPr>
        <w:t>S</w:t>
      </w:r>
      <w:r w:rsidR="00F949F1">
        <w:rPr>
          <w:sz w:val="24"/>
        </w:rPr>
        <w:t xml:space="preserve">, desde que </w:t>
      </w:r>
      <w:r w:rsidR="00867DE1">
        <w:rPr>
          <w:sz w:val="24"/>
        </w:rPr>
        <w:t>todas</w:t>
      </w:r>
      <w:r w:rsidR="00F949F1">
        <w:rPr>
          <w:sz w:val="24"/>
        </w:rPr>
        <w:t xml:space="preserve"> as partes estejam de acordo com os critérios de divis</w:t>
      </w:r>
      <w:r w:rsidR="005D3019">
        <w:rPr>
          <w:sz w:val="24"/>
        </w:rPr>
        <w:t>ão. Caso não exista acordo, as empresas</w:t>
      </w:r>
      <w:r w:rsidR="00F949F1">
        <w:rPr>
          <w:sz w:val="24"/>
        </w:rPr>
        <w:t xml:space="preserve"> deverão obrigatoriamente disponibilizar o serviço de “Wi-Fi” em todas as localidades do lote escolhido. </w:t>
      </w:r>
    </w:p>
    <w:p w14:paraId="1758AA76" w14:textId="2E3DD67C" w:rsidR="00A611F9" w:rsidRDefault="00A611F9" w:rsidP="00CF67AC">
      <w:pPr>
        <w:tabs>
          <w:tab w:val="left" w:pos="1346"/>
        </w:tabs>
        <w:spacing w:before="2" w:line="360" w:lineRule="auto"/>
        <w:ind w:left="1576" w:right="116"/>
        <w:jc w:val="both"/>
        <w:rPr>
          <w:sz w:val="24"/>
        </w:rPr>
      </w:pPr>
      <w:r>
        <w:rPr>
          <w:sz w:val="24"/>
        </w:rPr>
        <w:t xml:space="preserve"> </w:t>
      </w:r>
      <w:r w:rsidR="00505DD1">
        <w:rPr>
          <w:sz w:val="24"/>
        </w:rPr>
        <w:t xml:space="preserve">3.6.1 </w:t>
      </w:r>
      <w:r>
        <w:rPr>
          <w:sz w:val="24"/>
        </w:rPr>
        <w:t xml:space="preserve">Eventual acordo de divisão dos lotes pelas empresas </w:t>
      </w:r>
      <w:r w:rsidR="00E56EB3">
        <w:rPr>
          <w:sz w:val="24"/>
        </w:rPr>
        <w:t>CREDENCIADA</w:t>
      </w:r>
      <w:r w:rsidR="00C67CDA">
        <w:rPr>
          <w:sz w:val="24"/>
        </w:rPr>
        <w:t>S</w:t>
      </w:r>
      <w:r>
        <w:rPr>
          <w:sz w:val="24"/>
        </w:rPr>
        <w:t>, como permitido pelo item 3.6, será celebrado por escrito e submetido ao Secretário de Inovação e Tecnologia, a quem caberá aferir sua regularidade formal e compatibilidade com as disposições do presente Edital, sem qualquer interferência em seu conteúdo.</w:t>
      </w:r>
    </w:p>
    <w:p w14:paraId="4CCB6316" w14:textId="155A11EA" w:rsidR="00A611F9" w:rsidRDefault="00A611F9" w:rsidP="00CF67AC">
      <w:pPr>
        <w:tabs>
          <w:tab w:val="left" w:pos="1346"/>
        </w:tabs>
        <w:spacing w:before="2" w:line="360" w:lineRule="auto"/>
        <w:ind w:left="1576" w:right="116"/>
        <w:jc w:val="both"/>
        <w:rPr>
          <w:sz w:val="24"/>
        </w:rPr>
      </w:pPr>
      <w:r>
        <w:rPr>
          <w:sz w:val="24"/>
        </w:rPr>
        <w:t xml:space="preserve"> </w:t>
      </w:r>
      <w:r w:rsidR="00505DD1">
        <w:rPr>
          <w:sz w:val="24"/>
        </w:rPr>
        <w:t xml:space="preserve">3.6.2 </w:t>
      </w:r>
      <w:r w:rsidRPr="00A611F9">
        <w:rPr>
          <w:sz w:val="24"/>
        </w:rPr>
        <w:t xml:space="preserve">A decisão sobre a homologação prevista no item 3.6.1 será proferida em até 10 (dez) dias úteis da submissão do acordo celebrado entre as empresas </w:t>
      </w:r>
      <w:r w:rsidR="00E56EB3">
        <w:rPr>
          <w:sz w:val="24"/>
        </w:rPr>
        <w:t>CREDENCIADA</w:t>
      </w:r>
      <w:r w:rsidR="00C67CDA">
        <w:rPr>
          <w:sz w:val="24"/>
        </w:rPr>
        <w:t>S</w:t>
      </w:r>
      <w:r w:rsidRPr="00A611F9">
        <w:rPr>
          <w:sz w:val="24"/>
        </w:rPr>
        <w:t>.</w:t>
      </w:r>
    </w:p>
    <w:p w14:paraId="5611BB2A" w14:textId="3B6E00B2" w:rsidR="00C67CDA" w:rsidRPr="00CF67AC" w:rsidRDefault="00083634" w:rsidP="00CF67AC">
      <w:pPr>
        <w:spacing w:line="360" w:lineRule="auto"/>
        <w:ind w:left="1576"/>
        <w:rPr>
          <w:sz w:val="24"/>
        </w:rPr>
      </w:pPr>
      <w:r w:rsidRPr="00CF67AC">
        <w:rPr>
          <w:sz w:val="24"/>
        </w:rPr>
        <w:t xml:space="preserve"> </w:t>
      </w:r>
      <w:r w:rsidR="00505DD1" w:rsidRPr="00CF67AC">
        <w:rPr>
          <w:sz w:val="24"/>
        </w:rPr>
        <w:t xml:space="preserve">3.6.3 </w:t>
      </w:r>
      <w:r w:rsidR="00C67CDA" w:rsidRPr="00CF67AC">
        <w:rPr>
          <w:sz w:val="24"/>
        </w:rPr>
        <w:t xml:space="preserve">Caso não exista acordo de divisão de localidades, as empresas deverão obrigatoriamente disponibilizar o serviço de “Wi-Fi” em todas as localidades do lote escolhido e somente será permitida a publicidade na modalidade digital. </w:t>
      </w:r>
    </w:p>
    <w:p w14:paraId="1D8E03CE" w14:textId="4E5F34A7" w:rsidR="00C67CDA" w:rsidRPr="002F09D9" w:rsidRDefault="00C67CDA" w:rsidP="00CF67AC">
      <w:pPr>
        <w:tabs>
          <w:tab w:val="left" w:pos="1346"/>
        </w:tabs>
        <w:spacing w:before="2" w:line="360" w:lineRule="auto"/>
        <w:ind w:left="2056" w:right="116"/>
        <w:jc w:val="both"/>
        <w:rPr>
          <w:sz w:val="24"/>
        </w:rPr>
      </w:pPr>
    </w:p>
    <w:p w14:paraId="45136B4F" w14:textId="061D7978" w:rsidR="00476E7A" w:rsidRDefault="00505DD1" w:rsidP="00CF67AC">
      <w:pPr>
        <w:tabs>
          <w:tab w:val="left" w:pos="1346"/>
        </w:tabs>
        <w:spacing w:before="2" w:line="360" w:lineRule="auto"/>
        <w:ind w:left="779" w:right="116"/>
        <w:jc w:val="both"/>
        <w:rPr>
          <w:sz w:val="24"/>
        </w:rPr>
      </w:pPr>
      <w:r>
        <w:rPr>
          <w:sz w:val="24"/>
        </w:rPr>
        <w:t xml:space="preserve">3.7 </w:t>
      </w:r>
      <w:r w:rsidR="00663251">
        <w:rPr>
          <w:sz w:val="24"/>
        </w:rPr>
        <w:t>A</w:t>
      </w:r>
      <w:r w:rsidR="00663251">
        <w:rPr>
          <w:spacing w:val="1"/>
          <w:sz w:val="24"/>
        </w:rPr>
        <w:t xml:space="preserve"> </w:t>
      </w:r>
      <w:r w:rsidR="00E56EB3">
        <w:rPr>
          <w:sz w:val="24"/>
        </w:rPr>
        <w:t>CREDENCIADA</w:t>
      </w:r>
      <w:r w:rsidR="00663251">
        <w:rPr>
          <w:spacing w:val="1"/>
          <w:sz w:val="24"/>
        </w:rPr>
        <w:t xml:space="preserve"> </w:t>
      </w:r>
      <w:r w:rsidR="00663251">
        <w:rPr>
          <w:sz w:val="24"/>
        </w:rPr>
        <w:t>deve</w:t>
      </w:r>
      <w:r w:rsidR="00663251">
        <w:rPr>
          <w:spacing w:val="1"/>
          <w:sz w:val="24"/>
        </w:rPr>
        <w:t xml:space="preserve"> </w:t>
      </w:r>
      <w:r w:rsidR="00663251">
        <w:rPr>
          <w:sz w:val="24"/>
        </w:rPr>
        <w:t>oferecer</w:t>
      </w:r>
      <w:r w:rsidR="00663251">
        <w:rPr>
          <w:spacing w:val="1"/>
          <w:sz w:val="24"/>
        </w:rPr>
        <w:t xml:space="preserve"> </w:t>
      </w:r>
      <w:r w:rsidR="00663251">
        <w:rPr>
          <w:sz w:val="24"/>
        </w:rPr>
        <w:t>o</w:t>
      </w:r>
      <w:r w:rsidR="00663251">
        <w:rPr>
          <w:spacing w:val="1"/>
          <w:sz w:val="24"/>
        </w:rPr>
        <w:t xml:space="preserve"> </w:t>
      </w:r>
      <w:r w:rsidR="00663251">
        <w:rPr>
          <w:sz w:val="24"/>
        </w:rPr>
        <w:t>serviço</w:t>
      </w:r>
      <w:r w:rsidR="00663251">
        <w:rPr>
          <w:spacing w:val="1"/>
          <w:sz w:val="24"/>
        </w:rPr>
        <w:t xml:space="preserve"> </w:t>
      </w:r>
      <w:r w:rsidR="00663251">
        <w:rPr>
          <w:sz w:val="24"/>
        </w:rPr>
        <w:t>de</w:t>
      </w:r>
      <w:r w:rsidR="00663251">
        <w:rPr>
          <w:spacing w:val="1"/>
          <w:sz w:val="24"/>
        </w:rPr>
        <w:t xml:space="preserve"> </w:t>
      </w:r>
      <w:r w:rsidR="00663251">
        <w:rPr>
          <w:sz w:val="24"/>
        </w:rPr>
        <w:t>“Wi-Fi”</w:t>
      </w:r>
      <w:r w:rsidR="00663251">
        <w:rPr>
          <w:spacing w:val="1"/>
          <w:sz w:val="24"/>
        </w:rPr>
        <w:t xml:space="preserve"> </w:t>
      </w:r>
      <w:r w:rsidR="00684BF7">
        <w:rPr>
          <w:sz w:val="24"/>
        </w:rPr>
        <w:t>em todas as localidades do lote escolhido, conforme instruções disponiveis</w:t>
      </w:r>
      <w:r w:rsidR="00663251">
        <w:rPr>
          <w:sz w:val="24"/>
        </w:rPr>
        <w:t xml:space="preserve"> no</w:t>
      </w:r>
      <w:r w:rsidR="00663251">
        <w:rPr>
          <w:spacing w:val="-1"/>
          <w:sz w:val="24"/>
        </w:rPr>
        <w:t xml:space="preserve"> </w:t>
      </w:r>
      <w:r w:rsidR="00663251">
        <w:rPr>
          <w:sz w:val="24"/>
        </w:rPr>
        <w:t>Anexo</w:t>
      </w:r>
      <w:r w:rsidR="00663251">
        <w:rPr>
          <w:spacing w:val="2"/>
          <w:sz w:val="24"/>
        </w:rPr>
        <w:t xml:space="preserve"> </w:t>
      </w:r>
      <w:r w:rsidR="00663251">
        <w:rPr>
          <w:sz w:val="24"/>
        </w:rPr>
        <w:t>III</w:t>
      </w:r>
      <w:r w:rsidR="00663251">
        <w:rPr>
          <w:spacing w:val="-5"/>
          <w:sz w:val="24"/>
        </w:rPr>
        <w:t xml:space="preserve"> </w:t>
      </w:r>
      <w:r w:rsidR="00663251">
        <w:rPr>
          <w:sz w:val="24"/>
        </w:rPr>
        <w:t>deste</w:t>
      </w:r>
      <w:r w:rsidR="00663251">
        <w:rPr>
          <w:spacing w:val="-1"/>
          <w:sz w:val="24"/>
        </w:rPr>
        <w:t xml:space="preserve"> </w:t>
      </w:r>
      <w:r w:rsidR="00663251">
        <w:rPr>
          <w:sz w:val="24"/>
        </w:rPr>
        <w:t>edital</w:t>
      </w:r>
      <w:r w:rsidR="00663251">
        <w:rPr>
          <w:spacing w:val="1"/>
          <w:sz w:val="24"/>
        </w:rPr>
        <w:t xml:space="preserve"> </w:t>
      </w:r>
      <w:r w:rsidR="00663251">
        <w:rPr>
          <w:sz w:val="24"/>
        </w:rPr>
        <w:t>–</w:t>
      </w:r>
      <w:r w:rsidR="00663251">
        <w:rPr>
          <w:spacing w:val="1"/>
          <w:sz w:val="24"/>
        </w:rPr>
        <w:t xml:space="preserve"> </w:t>
      </w:r>
      <w:r w:rsidR="00663251">
        <w:rPr>
          <w:sz w:val="24"/>
        </w:rPr>
        <w:t>Lista</w:t>
      </w:r>
      <w:r w:rsidR="00663251">
        <w:rPr>
          <w:spacing w:val="-2"/>
          <w:sz w:val="24"/>
        </w:rPr>
        <w:t xml:space="preserve"> </w:t>
      </w:r>
      <w:r w:rsidR="00663251">
        <w:rPr>
          <w:sz w:val="24"/>
        </w:rPr>
        <w:t>de</w:t>
      </w:r>
      <w:r w:rsidR="00663251">
        <w:rPr>
          <w:spacing w:val="-2"/>
          <w:sz w:val="24"/>
        </w:rPr>
        <w:t xml:space="preserve"> </w:t>
      </w:r>
      <w:r w:rsidR="00663251">
        <w:rPr>
          <w:sz w:val="24"/>
        </w:rPr>
        <w:t>localidades.</w:t>
      </w:r>
    </w:p>
    <w:p w14:paraId="150899A8" w14:textId="33C9AB0A" w:rsidR="00476E7A" w:rsidRDefault="00505DD1" w:rsidP="00CF67AC">
      <w:pPr>
        <w:tabs>
          <w:tab w:val="left" w:pos="1915"/>
        </w:tabs>
        <w:spacing w:line="360" w:lineRule="auto"/>
        <w:ind w:left="1345" w:right="115"/>
        <w:jc w:val="both"/>
        <w:rPr>
          <w:sz w:val="24"/>
        </w:rPr>
      </w:pPr>
      <w:r>
        <w:rPr>
          <w:sz w:val="24"/>
        </w:rPr>
        <w:t xml:space="preserve">3.7.1 </w:t>
      </w:r>
      <w:r w:rsidR="00663251">
        <w:rPr>
          <w:sz w:val="24"/>
        </w:rPr>
        <w:t xml:space="preserve">A </w:t>
      </w:r>
      <w:r w:rsidR="00E56EB3">
        <w:rPr>
          <w:sz w:val="24"/>
        </w:rPr>
        <w:t>CREDENCIADA</w:t>
      </w:r>
      <w:r w:rsidR="00663251">
        <w:rPr>
          <w:sz w:val="24"/>
        </w:rPr>
        <w:t xml:space="preserve"> poderá indicar outras localidades,</w:t>
      </w:r>
      <w:r w:rsidR="00DF0B0F">
        <w:rPr>
          <w:sz w:val="24"/>
        </w:rPr>
        <w:t xml:space="preserve"> </w:t>
      </w:r>
      <w:r w:rsidR="002F09D9">
        <w:rPr>
          <w:sz w:val="24"/>
        </w:rPr>
        <w:t>além das listadas no Anexo III deste edital – Lista de localidades e que estejam dentro da divisão territorial do lote a qual tenha interesse em se credenciar</w:t>
      </w:r>
      <w:r w:rsidR="00663251">
        <w:rPr>
          <w:sz w:val="24"/>
        </w:rPr>
        <w:t>, para a</w:t>
      </w:r>
      <w:r w:rsidR="00663251">
        <w:rPr>
          <w:spacing w:val="1"/>
          <w:sz w:val="24"/>
        </w:rPr>
        <w:t xml:space="preserve"> </w:t>
      </w:r>
      <w:r w:rsidR="00663251">
        <w:rPr>
          <w:sz w:val="24"/>
        </w:rPr>
        <w:t>prestação</w:t>
      </w:r>
      <w:r w:rsidR="00663251">
        <w:rPr>
          <w:spacing w:val="-1"/>
          <w:sz w:val="24"/>
        </w:rPr>
        <w:t xml:space="preserve"> </w:t>
      </w:r>
      <w:r w:rsidR="00663251">
        <w:rPr>
          <w:sz w:val="24"/>
        </w:rPr>
        <w:t>do serviço de</w:t>
      </w:r>
      <w:r w:rsidR="00663251">
        <w:rPr>
          <w:spacing w:val="1"/>
          <w:sz w:val="24"/>
        </w:rPr>
        <w:t xml:space="preserve"> </w:t>
      </w:r>
      <w:r w:rsidR="00663251">
        <w:rPr>
          <w:sz w:val="24"/>
        </w:rPr>
        <w:t>Wi-Fi.</w:t>
      </w:r>
    </w:p>
    <w:p w14:paraId="05FB8159" w14:textId="5AB36C2F" w:rsidR="00476E7A" w:rsidRDefault="00505DD1" w:rsidP="00CF67AC">
      <w:pPr>
        <w:tabs>
          <w:tab w:val="left" w:pos="1915"/>
        </w:tabs>
        <w:spacing w:line="360" w:lineRule="auto"/>
        <w:ind w:left="1345" w:right="110"/>
        <w:jc w:val="both"/>
        <w:rPr>
          <w:sz w:val="24"/>
        </w:rPr>
      </w:pPr>
      <w:r>
        <w:rPr>
          <w:sz w:val="24"/>
        </w:rPr>
        <w:t xml:space="preserve">3.7.2 </w:t>
      </w:r>
      <w:r w:rsidR="00663251">
        <w:rPr>
          <w:sz w:val="24"/>
        </w:rPr>
        <w:t>A</w:t>
      </w:r>
      <w:r w:rsidR="00663251">
        <w:rPr>
          <w:spacing w:val="1"/>
          <w:sz w:val="24"/>
        </w:rPr>
        <w:t xml:space="preserve"> </w:t>
      </w:r>
      <w:r w:rsidR="00E56EB3">
        <w:rPr>
          <w:sz w:val="24"/>
        </w:rPr>
        <w:t>CREDENCIADA</w:t>
      </w:r>
      <w:r w:rsidR="00663251">
        <w:rPr>
          <w:spacing w:val="1"/>
          <w:sz w:val="24"/>
        </w:rPr>
        <w:t xml:space="preserve"> </w:t>
      </w:r>
      <w:r w:rsidR="00663251">
        <w:rPr>
          <w:sz w:val="24"/>
        </w:rPr>
        <w:t>também</w:t>
      </w:r>
      <w:r w:rsidR="00663251">
        <w:rPr>
          <w:spacing w:val="1"/>
          <w:sz w:val="24"/>
        </w:rPr>
        <w:t xml:space="preserve"> </w:t>
      </w:r>
      <w:r w:rsidR="00663251">
        <w:rPr>
          <w:sz w:val="24"/>
        </w:rPr>
        <w:t>poderá</w:t>
      </w:r>
      <w:r w:rsidR="00663251">
        <w:rPr>
          <w:spacing w:val="1"/>
          <w:sz w:val="24"/>
        </w:rPr>
        <w:t xml:space="preserve"> </w:t>
      </w:r>
      <w:r w:rsidR="00663251">
        <w:rPr>
          <w:sz w:val="24"/>
        </w:rPr>
        <w:t>indicar</w:t>
      </w:r>
      <w:r w:rsidR="00663251">
        <w:rPr>
          <w:spacing w:val="1"/>
          <w:sz w:val="24"/>
        </w:rPr>
        <w:t xml:space="preserve"> </w:t>
      </w:r>
      <w:r w:rsidR="00663251">
        <w:rPr>
          <w:sz w:val="24"/>
        </w:rPr>
        <w:t>outras</w:t>
      </w:r>
      <w:r w:rsidR="00663251">
        <w:rPr>
          <w:spacing w:val="1"/>
          <w:sz w:val="24"/>
        </w:rPr>
        <w:t xml:space="preserve"> </w:t>
      </w:r>
      <w:r w:rsidR="00663251">
        <w:rPr>
          <w:sz w:val="24"/>
        </w:rPr>
        <w:t>localidades</w:t>
      </w:r>
      <w:r w:rsidR="00663251">
        <w:rPr>
          <w:spacing w:val="1"/>
          <w:sz w:val="24"/>
        </w:rPr>
        <w:t xml:space="preserve"> </w:t>
      </w:r>
      <w:r w:rsidR="00663251">
        <w:rPr>
          <w:sz w:val="24"/>
        </w:rPr>
        <w:t>sob</w:t>
      </w:r>
      <w:r w:rsidR="00663251">
        <w:rPr>
          <w:spacing w:val="1"/>
          <w:sz w:val="24"/>
        </w:rPr>
        <w:t xml:space="preserve"> </w:t>
      </w:r>
      <w:r w:rsidR="00663251">
        <w:rPr>
          <w:sz w:val="24"/>
        </w:rPr>
        <w:t>a</w:t>
      </w:r>
      <w:r w:rsidR="00663251">
        <w:rPr>
          <w:spacing w:val="1"/>
          <w:sz w:val="24"/>
        </w:rPr>
        <w:t xml:space="preserve"> </w:t>
      </w:r>
      <w:r w:rsidR="00663251">
        <w:rPr>
          <w:sz w:val="24"/>
        </w:rPr>
        <w:t>gestão</w:t>
      </w:r>
      <w:r w:rsidR="00663251">
        <w:rPr>
          <w:spacing w:val="60"/>
          <w:sz w:val="24"/>
        </w:rPr>
        <w:t xml:space="preserve"> </w:t>
      </w:r>
      <w:r w:rsidR="00663251">
        <w:rPr>
          <w:sz w:val="24"/>
        </w:rPr>
        <w:t>do</w:t>
      </w:r>
      <w:r w:rsidR="00663251">
        <w:rPr>
          <w:spacing w:val="1"/>
          <w:sz w:val="24"/>
        </w:rPr>
        <w:t xml:space="preserve"> </w:t>
      </w:r>
      <w:r w:rsidR="00663251">
        <w:rPr>
          <w:sz w:val="24"/>
        </w:rPr>
        <w:t>Município de São Paulo que não constem no Anexo III -</w:t>
      </w:r>
      <w:r w:rsidR="00663251">
        <w:rPr>
          <w:spacing w:val="1"/>
          <w:sz w:val="24"/>
        </w:rPr>
        <w:t xml:space="preserve"> </w:t>
      </w:r>
      <w:r w:rsidR="00663251">
        <w:rPr>
          <w:sz w:val="24"/>
        </w:rPr>
        <w:t>deste edital – Lista de</w:t>
      </w:r>
      <w:r w:rsidR="00663251">
        <w:rPr>
          <w:spacing w:val="1"/>
          <w:sz w:val="24"/>
        </w:rPr>
        <w:t xml:space="preserve"> </w:t>
      </w:r>
      <w:r w:rsidR="00663251">
        <w:rPr>
          <w:sz w:val="24"/>
        </w:rPr>
        <w:t>localidades</w:t>
      </w:r>
      <w:r w:rsidR="00663251">
        <w:rPr>
          <w:spacing w:val="-1"/>
          <w:sz w:val="24"/>
        </w:rPr>
        <w:t xml:space="preserve"> </w:t>
      </w:r>
      <w:r w:rsidR="00663251">
        <w:rPr>
          <w:sz w:val="24"/>
        </w:rPr>
        <w:t>para</w:t>
      </w:r>
      <w:r w:rsidR="00663251">
        <w:rPr>
          <w:spacing w:val="-2"/>
          <w:sz w:val="24"/>
        </w:rPr>
        <w:t xml:space="preserve"> </w:t>
      </w:r>
      <w:r w:rsidR="00663251">
        <w:rPr>
          <w:sz w:val="24"/>
        </w:rPr>
        <w:t>a</w:t>
      </w:r>
      <w:r w:rsidR="00663251">
        <w:rPr>
          <w:spacing w:val="-1"/>
          <w:sz w:val="24"/>
        </w:rPr>
        <w:t xml:space="preserve"> </w:t>
      </w:r>
      <w:r w:rsidR="00663251">
        <w:rPr>
          <w:sz w:val="24"/>
        </w:rPr>
        <w:t>prestação do serviço de</w:t>
      </w:r>
      <w:r w:rsidR="00663251">
        <w:rPr>
          <w:spacing w:val="-1"/>
          <w:sz w:val="24"/>
        </w:rPr>
        <w:t xml:space="preserve"> </w:t>
      </w:r>
      <w:r w:rsidR="00663251">
        <w:rPr>
          <w:sz w:val="24"/>
        </w:rPr>
        <w:t>Wi-Fi.</w:t>
      </w:r>
    </w:p>
    <w:p w14:paraId="1C9DF978" w14:textId="304A20D7" w:rsidR="00476E7A" w:rsidRDefault="00505DD1" w:rsidP="003942FD">
      <w:pPr>
        <w:tabs>
          <w:tab w:val="left" w:pos="3046"/>
        </w:tabs>
        <w:spacing w:line="360" w:lineRule="auto"/>
        <w:ind w:left="1914" w:right="111"/>
        <w:jc w:val="both"/>
        <w:rPr>
          <w:sz w:val="24"/>
        </w:rPr>
      </w:pPr>
      <w:r>
        <w:rPr>
          <w:sz w:val="24"/>
        </w:rPr>
        <w:t xml:space="preserve">3.7.2.1 </w:t>
      </w:r>
      <w:r w:rsidR="00663251">
        <w:rPr>
          <w:sz w:val="24"/>
        </w:rPr>
        <w:t xml:space="preserve">As localidades indicadas na proposta da </w:t>
      </w:r>
      <w:r w:rsidR="00E56EB3">
        <w:rPr>
          <w:sz w:val="24"/>
        </w:rPr>
        <w:t>CREDENCIADA</w:t>
      </w:r>
      <w:r w:rsidR="00663251">
        <w:rPr>
          <w:sz w:val="24"/>
        </w:rPr>
        <w:t xml:space="preserve"> que não estejam</w:t>
      </w:r>
      <w:r w:rsidR="00663251">
        <w:rPr>
          <w:spacing w:val="1"/>
          <w:sz w:val="24"/>
        </w:rPr>
        <w:t xml:space="preserve"> </w:t>
      </w:r>
      <w:r w:rsidR="00663251">
        <w:rPr>
          <w:sz w:val="24"/>
        </w:rPr>
        <w:t>relacionadas no Anexo III</w:t>
      </w:r>
      <w:r w:rsidR="00DF0B0F">
        <w:rPr>
          <w:sz w:val="24"/>
        </w:rPr>
        <w:t xml:space="preserve"> </w:t>
      </w:r>
      <w:r w:rsidR="00663251">
        <w:rPr>
          <w:sz w:val="24"/>
        </w:rPr>
        <w:t>deste edital –</w:t>
      </w:r>
      <w:r w:rsidR="00663251">
        <w:rPr>
          <w:spacing w:val="60"/>
          <w:sz w:val="24"/>
        </w:rPr>
        <w:t xml:space="preserve"> </w:t>
      </w:r>
      <w:r w:rsidR="00663251">
        <w:rPr>
          <w:sz w:val="24"/>
        </w:rPr>
        <w:t>Lista de localidades sujeitar-se-ão</w:t>
      </w:r>
      <w:r w:rsidR="00663251">
        <w:rPr>
          <w:spacing w:val="-57"/>
          <w:sz w:val="24"/>
        </w:rPr>
        <w:t xml:space="preserve"> </w:t>
      </w:r>
      <w:r w:rsidR="00663251">
        <w:rPr>
          <w:sz w:val="24"/>
        </w:rPr>
        <w:t>à</w:t>
      </w:r>
      <w:r w:rsidR="00663251">
        <w:rPr>
          <w:spacing w:val="1"/>
          <w:sz w:val="24"/>
        </w:rPr>
        <w:t xml:space="preserve"> </w:t>
      </w:r>
      <w:r w:rsidR="00663251">
        <w:rPr>
          <w:sz w:val="24"/>
        </w:rPr>
        <w:t>aprovação</w:t>
      </w:r>
      <w:r w:rsidR="00663251">
        <w:rPr>
          <w:spacing w:val="1"/>
          <w:sz w:val="24"/>
        </w:rPr>
        <w:t xml:space="preserve"> </w:t>
      </w:r>
      <w:r w:rsidR="00663251">
        <w:rPr>
          <w:sz w:val="24"/>
        </w:rPr>
        <w:t>da</w:t>
      </w:r>
      <w:r w:rsidR="00663251">
        <w:rPr>
          <w:spacing w:val="1"/>
          <w:sz w:val="24"/>
        </w:rPr>
        <w:t xml:space="preserve"> </w:t>
      </w:r>
      <w:r w:rsidR="00663251">
        <w:rPr>
          <w:sz w:val="24"/>
        </w:rPr>
        <w:t>Secretaria</w:t>
      </w:r>
      <w:r w:rsidR="00663251">
        <w:rPr>
          <w:spacing w:val="1"/>
          <w:sz w:val="24"/>
        </w:rPr>
        <w:t xml:space="preserve"> </w:t>
      </w:r>
      <w:r w:rsidR="00663251">
        <w:rPr>
          <w:sz w:val="24"/>
        </w:rPr>
        <w:t>Municipal</w:t>
      </w:r>
      <w:r w:rsidR="00663251">
        <w:rPr>
          <w:spacing w:val="-1"/>
          <w:sz w:val="24"/>
        </w:rPr>
        <w:t xml:space="preserve"> </w:t>
      </w:r>
      <w:r w:rsidR="00663251">
        <w:rPr>
          <w:sz w:val="24"/>
        </w:rPr>
        <w:t>de</w:t>
      </w:r>
      <w:r w:rsidR="00663251">
        <w:rPr>
          <w:spacing w:val="1"/>
          <w:sz w:val="24"/>
        </w:rPr>
        <w:t xml:space="preserve"> </w:t>
      </w:r>
      <w:r w:rsidR="00663251">
        <w:rPr>
          <w:sz w:val="24"/>
        </w:rPr>
        <w:t>Inovação e Tecnologia (SMIT).</w:t>
      </w:r>
    </w:p>
    <w:p w14:paraId="676B7848" w14:textId="26DAA2D0" w:rsidR="00476E7A" w:rsidRDefault="00505DD1" w:rsidP="003942FD">
      <w:pPr>
        <w:tabs>
          <w:tab w:val="left" w:pos="3106"/>
        </w:tabs>
        <w:spacing w:before="90" w:line="360" w:lineRule="auto"/>
        <w:ind w:left="1914" w:right="116"/>
        <w:jc w:val="both"/>
        <w:rPr>
          <w:sz w:val="24"/>
        </w:rPr>
      </w:pPr>
      <w:r>
        <w:rPr>
          <w:sz w:val="24"/>
        </w:rPr>
        <w:t xml:space="preserve">3.7.2.2 </w:t>
      </w:r>
      <w:r w:rsidR="00663251">
        <w:rPr>
          <w:sz w:val="24"/>
        </w:rPr>
        <w:t>A SMIT terá 20 (vinte) dias úteis para aprovar, reprovar ou</w:t>
      </w:r>
      <w:r w:rsidR="00663251">
        <w:rPr>
          <w:spacing w:val="1"/>
          <w:sz w:val="24"/>
        </w:rPr>
        <w:t xml:space="preserve"> </w:t>
      </w:r>
      <w:r w:rsidR="00663251">
        <w:rPr>
          <w:sz w:val="24"/>
        </w:rPr>
        <w:t>solicitar esclarecimentos sobre as localidades sugeridas que não constem no</w:t>
      </w:r>
      <w:r w:rsidR="00663251">
        <w:rPr>
          <w:spacing w:val="1"/>
          <w:sz w:val="24"/>
        </w:rPr>
        <w:t xml:space="preserve"> </w:t>
      </w:r>
      <w:r w:rsidR="00663251">
        <w:rPr>
          <w:sz w:val="24"/>
        </w:rPr>
        <w:t>Anexo</w:t>
      </w:r>
      <w:r w:rsidR="00663251">
        <w:rPr>
          <w:spacing w:val="1"/>
          <w:sz w:val="24"/>
        </w:rPr>
        <w:t xml:space="preserve"> </w:t>
      </w:r>
      <w:r w:rsidR="00663251">
        <w:rPr>
          <w:sz w:val="24"/>
        </w:rPr>
        <w:t>III</w:t>
      </w:r>
      <w:r w:rsidR="00663251">
        <w:rPr>
          <w:spacing w:val="-1"/>
          <w:sz w:val="24"/>
        </w:rPr>
        <w:t xml:space="preserve"> </w:t>
      </w:r>
      <w:r w:rsidR="00663251">
        <w:rPr>
          <w:sz w:val="24"/>
        </w:rPr>
        <w:t>–</w:t>
      </w:r>
      <w:r w:rsidR="00663251">
        <w:rPr>
          <w:spacing w:val="2"/>
          <w:sz w:val="24"/>
        </w:rPr>
        <w:t xml:space="preserve"> </w:t>
      </w:r>
      <w:r w:rsidR="00663251">
        <w:rPr>
          <w:sz w:val="24"/>
        </w:rPr>
        <w:t>Lista</w:t>
      </w:r>
      <w:r w:rsidR="00663251">
        <w:rPr>
          <w:spacing w:val="-1"/>
          <w:sz w:val="24"/>
        </w:rPr>
        <w:t xml:space="preserve"> </w:t>
      </w:r>
      <w:r w:rsidR="00663251">
        <w:rPr>
          <w:sz w:val="24"/>
        </w:rPr>
        <w:t>de</w:t>
      </w:r>
      <w:r w:rsidR="00663251">
        <w:rPr>
          <w:spacing w:val="-1"/>
          <w:sz w:val="24"/>
        </w:rPr>
        <w:t xml:space="preserve"> </w:t>
      </w:r>
      <w:r w:rsidR="00663251">
        <w:rPr>
          <w:sz w:val="24"/>
        </w:rPr>
        <w:t>localidades.</w:t>
      </w:r>
    </w:p>
    <w:p w14:paraId="20F24151" w14:textId="2CA4BCB6" w:rsidR="00476E7A" w:rsidRDefault="00505DD1" w:rsidP="003942FD">
      <w:pPr>
        <w:tabs>
          <w:tab w:val="left" w:pos="3106"/>
        </w:tabs>
        <w:spacing w:before="2" w:line="360" w:lineRule="auto"/>
        <w:ind w:left="1914" w:right="110"/>
        <w:jc w:val="both"/>
        <w:rPr>
          <w:sz w:val="24"/>
        </w:rPr>
      </w:pPr>
      <w:r>
        <w:rPr>
          <w:sz w:val="24"/>
        </w:rPr>
        <w:t xml:space="preserve">3.7.2.3 </w:t>
      </w:r>
      <w:r w:rsidR="00663251">
        <w:rPr>
          <w:sz w:val="24"/>
        </w:rPr>
        <w:t>A prestação do serviço nas localidades relacionadas no Anexo III</w:t>
      </w:r>
      <w:r w:rsidR="00663251">
        <w:rPr>
          <w:spacing w:val="1"/>
          <w:sz w:val="24"/>
        </w:rPr>
        <w:t xml:space="preserve"> </w:t>
      </w:r>
      <w:r w:rsidR="00663251">
        <w:rPr>
          <w:sz w:val="24"/>
        </w:rPr>
        <w:t>deste edital – Lista de localidades</w:t>
      </w:r>
      <w:r w:rsidR="002F09D9">
        <w:rPr>
          <w:sz w:val="24"/>
        </w:rPr>
        <w:t xml:space="preserve"> é obrigatória e</w:t>
      </w:r>
      <w:r w:rsidR="00663251">
        <w:rPr>
          <w:sz w:val="24"/>
        </w:rPr>
        <w:t xml:space="preserve"> não poderá ser condicionada à prestação</w:t>
      </w:r>
      <w:r w:rsidR="00663251">
        <w:rPr>
          <w:spacing w:val="1"/>
          <w:sz w:val="24"/>
        </w:rPr>
        <w:t xml:space="preserve"> </w:t>
      </w:r>
      <w:r w:rsidR="00663251">
        <w:rPr>
          <w:sz w:val="24"/>
        </w:rPr>
        <w:t>de</w:t>
      </w:r>
      <w:r w:rsidR="00663251">
        <w:rPr>
          <w:spacing w:val="1"/>
          <w:sz w:val="24"/>
        </w:rPr>
        <w:t xml:space="preserve"> </w:t>
      </w:r>
      <w:r w:rsidR="00663251">
        <w:rPr>
          <w:sz w:val="24"/>
        </w:rPr>
        <w:t>serviço</w:t>
      </w:r>
      <w:r w:rsidR="00663251">
        <w:rPr>
          <w:spacing w:val="1"/>
          <w:sz w:val="24"/>
        </w:rPr>
        <w:t xml:space="preserve"> </w:t>
      </w:r>
      <w:r w:rsidR="00663251">
        <w:rPr>
          <w:sz w:val="24"/>
        </w:rPr>
        <w:t>nas</w:t>
      </w:r>
      <w:r w:rsidR="00663251">
        <w:rPr>
          <w:spacing w:val="1"/>
          <w:sz w:val="24"/>
        </w:rPr>
        <w:t xml:space="preserve"> </w:t>
      </w:r>
      <w:r w:rsidR="00663251">
        <w:rPr>
          <w:sz w:val="24"/>
        </w:rPr>
        <w:t>localidades</w:t>
      </w:r>
      <w:r w:rsidR="002F09D9">
        <w:rPr>
          <w:sz w:val="24"/>
        </w:rPr>
        <w:t xml:space="preserve"> adicionais</w:t>
      </w:r>
      <w:r w:rsidR="00663251">
        <w:rPr>
          <w:spacing w:val="1"/>
          <w:sz w:val="24"/>
        </w:rPr>
        <w:t xml:space="preserve"> </w:t>
      </w:r>
      <w:r w:rsidR="002F09D9">
        <w:rPr>
          <w:sz w:val="24"/>
        </w:rPr>
        <w:t xml:space="preserve">sugeridas pela </w:t>
      </w:r>
      <w:r w:rsidR="00E56EB3">
        <w:rPr>
          <w:sz w:val="24"/>
        </w:rPr>
        <w:t>CREDENCIADA</w:t>
      </w:r>
      <w:r w:rsidR="00663251">
        <w:rPr>
          <w:sz w:val="24"/>
        </w:rPr>
        <w:t>.</w:t>
      </w:r>
    </w:p>
    <w:p w14:paraId="0CE0D23A" w14:textId="46E85FF8" w:rsidR="00B44936" w:rsidRDefault="00505DD1" w:rsidP="003942FD">
      <w:pPr>
        <w:tabs>
          <w:tab w:val="left" w:pos="2134"/>
        </w:tabs>
        <w:spacing w:line="360" w:lineRule="auto"/>
        <w:ind w:left="2001" w:right="108"/>
        <w:jc w:val="both"/>
        <w:rPr>
          <w:sz w:val="24"/>
        </w:rPr>
      </w:pPr>
      <w:r>
        <w:rPr>
          <w:sz w:val="24"/>
        </w:rPr>
        <w:t xml:space="preserve">3.7.2.4 </w:t>
      </w:r>
      <w:r w:rsidR="00B44936">
        <w:rPr>
          <w:sz w:val="24"/>
        </w:rPr>
        <w:t xml:space="preserve">A </w:t>
      </w:r>
      <w:r w:rsidR="00E56EB3">
        <w:rPr>
          <w:sz w:val="24"/>
        </w:rPr>
        <w:t>CREDENCIADA</w:t>
      </w:r>
      <w:r w:rsidR="00B44936">
        <w:rPr>
          <w:sz w:val="24"/>
        </w:rPr>
        <w:t xml:space="preserve"> só poderá fazer a solicitação para instalação de localidades adicionais após a conclusão da instalação das localidades obrigatórias relacionadas no </w:t>
      </w:r>
      <w:r w:rsidR="00B44936" w:rsidRPr="009C225C">
        <w:rPr>
          <w:sz w:val="24"/>
        </w:rPr>
        <w:t xml:space="preserve">Anexo III – Lista de localidades. </w:t>
      </w:r>
    </w:p>
    <w:p w14:paraId="08C08E21" w14:textId="5BB67C5E" w:rsidR="00476E7A" w:rsidRDefault="00663251" w:rsidP="003942FD">
      <w:pPr>
        <w:tabs>
          <w:tab w:val="left" w:pos="1406"/>
        </w:tabs>
        <w:spacing w:line="360" w:lineRule="auto"/>
        <w:ind w:left="779" w:right="114"/>
        <w:jc w:val="both"/>
        <w:rPr>
          <w:sz w:val="24"/>
        </w:rPr>
      </w:pPr>
      <w:r>
        <w:tab/>
      </w:r>
      <w:r w:rsidR="00505DD1">
        <w:t xml:space="preserve">3.8 </w:t>
      </w:r>
      <w:r>
        <w:rPr>
          <w:sz w:val="24"/>
        </w:rPr>
        <w:t>A pessoa jurídica credenciada deverá realizar os serviços com rigorosa observância das</w:t>
      </w:r>
      <w:r>
        <w:rPr>
          <w:spacing w:val="1"/>
          <w:sz w:val="24"/>
        </w:rPr>
        <w:t xml:space="preserve"> </w:t>
      </w:r>
      <w:r>
        <w:rPr>
          <w:sz w:val="24"/>
        </w:rPr>
        <w:t>especificações técnicas constantes deste edital, garantindo que não ocorra interrupção</w:t>
      </w:r>
      <w:r>
        <w:rPr>
          <w:spacing w:val="1"/>
          <w:sz w:val="24"/>
        </w:rPr>
        <w:t xml:space="preserve"> </w:t>
      </w:r>
      <w:r>
        <w:rPr>
          <w:spacing w:val="-1"/>
          <w:sz w:val="24"/>
        </w:rPr>
        <w:t>dos</w:t>
      </w:r>
      <w:r>
        <w:rPr>
          <w:spacing w:val="-19"/>
          <w:sz w:val="24"/>
        </w:rPr>
        <w:t xml:space="preserve"> </w:t>
      </w:r>
      <w:r>
        <w:rPr>
          <w:spacing w:val="-1"/>
          <w:sz w:val="24"/>
        </w:rPr>
        <w:t>serviços</w:t>
      </w:r>
      <w:r>
        <w:rPr>
          <w:spacing w:val="-19"/>
          <w:sz w:val="24"/>
        </w:rPr>
        <w:t xml:space="preserve"> </w:t>
      </w:r>
      <w:r>
        <w:rPr>
          <w:sz w:val="24"/>
        </w:rPr>
        <w:t>por</w:t>
      </w:r>
      <w:r>
        <w:rPr>
          <w:spacing w:val="-18"/>
          <w:sz w:val="24"/>
        </w:rPr>
        <w:t xml:space="preserve"> </w:t>
      </w:r>
      <w:r>
        <w:rPr>
          <w:sz w:val="24"/>
        </w:rPr>
        <w:t>falta</w:t>
      </w:r>
      <w:r>
        <w:rPr>
          <w:spacing w:val="-20"/>
          <w:sz w:val="24"/>
        </w:rPr>
        <w:t xml:space="preserve"> </w:t>
      </w:r>
      <w:r>
        <w:rPr>
          <w:sz w:val="24"/>
        </w:rPr>
        <w:t>de</w:t>
      </w:r>
      <w:r>
        <w:rPr>
          <w:spacing w:val="-21"/>
          <w:sz w:val="24"/>
        </w:rPr>
        <w:t xml:space="preserve"> </w:t>
      </w:r>
      <w:r>
        <w:rPr>
          <w:sz w:val="24"/>
        </w:rPr>
        <w:t>insumos,</w:t>
      </w:r>
      <w:r>
        <w:rPr>
          <w:spacing w:val="-19"/>
          <w:sz w:val="24"/>
        </w:rPr>
        <w:t xml:space="preserve"> </w:t>
      </w:r>
      <w:r>
        <w:rPr>
          <w:sz w:val="24"/>
        </w:rPr>
        <w:t>equipamentos, recursos humanos, dentre</w:t>
      </w:r>
      <w:r>
        <w:rPr>
          <w:spacing w:val="-16"/>
          <w:sz w:val="24"/>
        </w:rPr>
        <w:t xml:space="preserve"> </w:t>
      </w:r>
      <w:r>
        <w:rPr>
          <w:sz w:val="24"/>
        </w:rPr>
        <w:t>outros.</w:t>
      </w:r>
    </w:p>
    <w:p w14:paraId="5E194953" w14:textId="02CE02BC" w:rsidR="00476E7A" w:rsidRDefault="00505DD1" w:rsidP="003942FD">
      <w:pPr>
        <w:tabs>
          <w:tab w:val="left" w:pos="1346"/>
        </w:tabs>
        <w:spacing w:line="360" w:lineRule="auto"/>
        <w:ind w:left="779" w:right="110"/>
        <w:jc w:val="both"/>
        <w:rPr>
          <w:sz w:val="24"/>
        </w:rPr>
      </w:pPr>
      <w:r>
        <w:rPr>
          <w:bCs/>
          <w:sz w:val="24"/>
        </w:rPr>
        <w:t xml:space="preserve">3.9 </w:t>
      </w:r>
      <w:r w:rsidR="00663251" w:rsidRPr="00F405F3">
        <w:rPr>
          <w:bCs/>
          <w:sz w:val="24"/>
        </w:rPr>
        <w:t>A</w:t>
      </w:r>
      <w:r w:rsidR="00663251">
        <w:rPr>
          <w:b/>
          <w:spacing w:val="1"/>
          <w:sz w:val="24"/>
        </w:rPr>
        <w:t xml:space="preserve"> </w:t>
      </w:r>
      <w:r w:rsidR="00663251">
        <w:rPr>
          <w:sz w:val="24"/>
        </w:rPr>
        <w:t>pessoa jurídica credenciada deverá se responsabilizar por todos</w:t>
      </w:r>
      <w:r w:rsidR="00663251">
        <w:rPr>
          <w:spacing w:val="1"/>
          <w:sz w:val="24"/>
        </w:rPr>
        <w:t xml:space="preserve"> </w:t>
      </w:r>
      <w:r w:rsidR="00663251">
        <w:rPr>
          <w:sz w:val="24"/>
        </w:rPr>
        <w:t>os encargos</w:t>
      </w:r>
      <w:r w:rsidR="00663251">
        <w:rPr>
          <w:spacing w:val="1"/>
          <w:sz w:val="24"/>
        </w:rPr>
        <w:t xml:space="preserve"> </w:t>
      </w:r>
      <w:r w:rsidR="00663251">
        <w:rPr>
          <w:sz w:val="24"/>
        </w:rPr>
        <w:t>e</w:t>
      </w:r>
      <w:r w:rsidR="00663251">
        <w:rPr>
          <w:spacing w:val="1"/>
          <w:sz w:val="24"/>
        </w:rPr>
        <w:t xml:space="preserve"> </w:t>
      </w:r>
      <w:r w:rsidR="00663251">
        <w:rPr>
          <w:sz w:val="24"/>
        </w:rPr>
        <w:t>obrigações</w:t>
      </w:r>
      <w:r w:rsidR="00663251">
        <w:rPr>
          <w:spacing w:val="1"/>
          <w:sz w:val="24"/>
        </w:rPr>
        <w:t xml:space="preserve"> </w:t>
      </w:r>
      <w:r w:rsidR="00663251">
        <w:rPr>
          <w:sz w:val="24"/>
        </w:rPr>
        <w:t>concernentes</w:t>
      </w:r>
      <w:r w:rsidR="00663251">
        <w:rPr>
          <w:spacing w:val="1"/>
          <w:sz w:val="24"/>
        </w:rPr>
        <w:t xml:space="preserve"> </w:t>
      </w:r>
      <w:r w:rsidR="00663251">
        <w:rPr>
          <w:sz w:val="24"/>
        </w:rPr>
        <w:t>a</w:t>
      </w:r>
      <w:r w:rsidR="00663251">
        <w:rPr>
          <w:spacing w:val="1"/>
          <w:sz w:val="24"/>
        </w:rPr>
        <w:t xml:space="preserve"> </w:t>
      </w:r>
      <w:r w:rsidR="00663251">
        <w:rPr>
          <w:sz w:val="24"/>
        </w:rPr>
        <w:t>legislações</w:t>
      </w:r>
      <w:r w:rsidR="00663251">
        <w:rPr>
          <w:spacing w:val="1"/>
          <w:sz w:val="24"/>
        </w:rPr>
        <w:t xml:space="preserve"> </w:t>
      </w:r>
      <w:r w:rsidR="00663251">
        <w:rPr>
          <w:sz w:val="24"/>
        </w:rPr>
        <w:t>sociais,</w:t>
      </w:r>
      <w:r w:rsidR="00663251">
        <w:rPr>
          <w:spacing w:val="1"/>
          <w:sz w:val="24"/>
        </w:rPr>
        <w:t xml:space="preserve"> </w:t>
      </w:r>
      <w:r w:rsidR="00663251">
        <w:rPr>
          <w:sz w:val="24"/>
        </w:rPr>
        <w:t>trabalhistas,</w:t>
      </w:r>
      <w:r w:rsidR="00663251">
        <w:rPr>
          <w:spacing w:val="1"/>
          <w:sz w:val="24"/>
        </w:rPr>
        <w:t xml:space="preserve"> </w:t>
      </w:r>
      <w:r w:rsidR="00663251">
        <w:rPr>
          <w:sz w:val="24"/>
        </w:rPr>
        <w:t>tributárias,</w:t>
      </w:r>
      <w:r w:rsidR="00663251">
        <w:rPr>
          <w:spacing w:val="1"/>
          <w:sz w:val="24"/>
        </w:rPr>
        <w:t xml:space="preserve"> </w:t>
      </w:r>
      <w:r w:rsidR="00663251">
        <w:rPr>
          <w:sz w:val="24"/>
        </w:rPr>
        <w:t>fiscais,</w:t>
      </w:r>
      <w:r w:rsidR="00663251">
        <w:rPr>
          <w:spacing w:val="1"/>
          <w:sz w:val="24"/>
        </w:rPr>
        <w:t xml:space="preserve"> </w:t>
      </w:r>
      <w:r w:rsidR="00663251">
        <w:rPr>
          <w:sz w:val="24"/>
        </w:rPr>
        <w:t>comerciais, securitárias, previdenciária que resultem todas as despesas decorrentes dos</w:t>
      </w:r>
      <w:r w:rsidR="00663251">
        <w:rPr>
          <w:spacing w:val="1"/>
          <w:sz w:val="24"/>
        </w:rPr>
        <w:t xml:space="preserve"> </w:t>
      </w:r>
      <w:r w:rsidR="00663251">
        <w:rPr>
          <w:sz w:val="24"/>
        </w:rPr>
        <w:t>serviços prestados, assim como, despesas</w:t>
      </w:r>
      <w:r w:rsidR="00663251">
        <w:rPr>
          <w:spacing w:val="1"/>
          <w:sz w:val="24"/>
        </w:rPr>
        <w:t xml:space="preserve"> </w:t>
      </w:r>
      <w:r w:rsidR="00663251">
        <w:rPr>
          <w:sz w:val="24"/>
        </w:rPr>
        <w:t>de eventuais trabalhos não previstos, mas</w:t>
      </w:r>
      <w:r w:rsidR="00663251">
        <w:rPr>
          <w:spacing w:val="1"/>
          <w:sz w:val="24"/>
        </w:rPr>
        <w:t xml:space="preserve"> </w:t>
      </w:r>
      <w:r w:rsidR="00663251">
        <w:rPr>
          <w:sz w:val="24"/>
        </w:rPr>
        <w:t>indispensável</w:t>
      </w:r>
      <w:r w:rsidR="00663251">
        <w:rPr>
          <w:spacing w:val="-20"/>
          <w:sz w:val="24"/>
        </w:rPr>
        <w:t xml:space="preserve"> </w:t>
      </w:r>
      <w:r w:rsidR="00663251">
        <w:rPr>
          <w:sz w:val="24"/>
        </w:rPr>
        <w:t>à</w:t>
      </w:r>
      <w:r w:rsidR="00663251">
        <w:rPr>
          <w:spacing w:val="-16"/>
          <w:sz w:val="24"/>
        </w:rPr>
        <w:t xml:space="preserve"> </w:t>
      </w:r>
      <w:r w:rsidR="00663251">
        <w:rPr>
          <w:sz w:val="24"/>
        </w:rPr>
        <w:t>execução</w:t>
      </w:r>
      <w:r w:rsidR="00663251">
        <w:rPr>
          <w:spacing w:val="-14"/>
          <w:sz w:val="24"/>
        </w:rPr>
        <w:t xml:space="preserve"> </w:t>
      </w:r>
      <w:r w:rsidR="00663251">
        <w:rPr>
          <w:sz w:val="24"/>
        </w:rPr>
        <w:t>das</w:t>
      </w:r>
      <w:r w:rsidR="00663251">
        <w:rPr>
          <w:spacing w:val="-17"/>
          <w:sz w:val="24"/>
        </w:rPr>
        <w:t xml:space="preserve"> </w:t>
      </w:r>
      <w:r w:rsidR="00663251">
        <w:rPr>
          <w:sz w:val="24"/>
        </w:rPr>
        <w:t>atividades.</w:t>
      </w:r>
    </w:p>
    <w:p w14:paraId="0B1EDDFB" w14:textId="344B9EF2" w:rsidR="00476E7A" w:rsidRDefault="00505DD1" w:rsidP="003942FD">
      <w:pPr>
        <w:tabs>
          <w:tab w:val="left" w:pos="1346"/>
        </w:tabs>
        <w:spacing w:line="360" w:lineRule="auto"/>
        <w:ind w:left="779" w:right="115"/>
        <w:jc w:val="both"/>
        <w:rPr>
          <w:sz w:val="24"/>
        </w:rPr>
      </w:pPr>
      <w:r>
        <w:rPr>
          <w:sz w:val="24"/>
        </w:rPr>
        <w:t xml:space="preserve">3.10 </w:t>
      </w:r>
      <w:r w:rsidR="00663251">
        <w:rPr>
          <w:sz w:val="24"/>
        </w:rPr>
        <w:t>Deverão ser armazenados, durante todo período contratual os dados de medições básicas</w:t>
      </w:r>
      <w:r w:rsidR="00663251">
        <w:rPr>
          <w:spacing w:val="-57"/>
          <w:sz w:val="24"/>
        </w:rPr>
        <w:t xml:space="preserve"> </w:t>
      </w:r>
      <w:r w:rsidR="00663251">
        <w:rPr>
          <w:sz w:val="24"/>
        </w:rPr>
        <w:t>da</w:t>
      </w:r>
      <w:r w:rsidR="00663251">
        <w:rPr>
          <w:spacing w:val="-2"/>
          <w:sz w:val="24"/>
        </w:rPr>
        <w:t xml:space="preserve"> </w:t>
      </w:r>
      <w:r w:rsidR="00663251">
        <w:rPr>
          <w:sz w:val="24"/>
        </w:rPr>
        <w:t>rede.</w:t>
      </w:r>
    </w:p>
    <w:p w14:paraId="3A369E15" w14:textId="541D69AE" w:rsidR="00476E7A" w:rsidRDefault="00505DD1" w:rsidP="003942FD">
      <w:pPr>
        <w:tabs>
          <w:tab w:val="left" w:pos="1915"/>
        </w:tabs>
        <w:ind w:left="1345"/>
        <w:jc w:val="both"/>
        <w:rPr>
          <w:sz w:val="24"/>
        </w:rPr>
      </w:pPr>
      <w:r>
        <w:rPr>
          <w:sz w:val="24"/>
        </w:rPr>
        <w:t xml:space="preserve">3.10.1 </w:t>
      </w:r>
      <w:r w:rsidR="00663251">
        <w:rPr>
          <w:sz w:val="24"/>
        </w:rPr>
        <w:t>Por</w:t>
      </w:r>
      <w:r w:rsidR="00663251">
        <w:rPr>
          <w:spacing w:val="-2"/>
          <w:sz w:val="24"/>
        </w:rPr>
        <w:t xml:space="preserve"> </w:t>
      </w:r>
      <w:r w:rsidR="00663251">
        <w:rPr>
          <w:sz w:val="24"/>
        </w:rPr>
        <w:t>medições</w:t>
      </w:r>
      <w:r w:rsidR="00663251">
        <w:rPr>
          <w:spacing w:val="-1"/>
          <w:sz w:val="24"/>
        </w:rPr>
        <w:t xml:space="preserve"> </w:t>
      </w:r>
      <w:r w:rsidR="00663251">
        <w:rPr>
          <w:sz w:val="24"/>
        </w:rPr>
        <w:t>básicas</w:t>
      </w:r>
      <w:r w:rsidR="00663251">
        <w:rPr>
          <w:spacing w:val="-1"/>
          <w:sz w:val="24"/>
        </w:rPr>
        <w:t xml:space="preserve"> </w:t>
      </w:r>
      <w:r w:rsidR="00663251">
        <w:rPr>
          <w:sz w:val="24"/>
        </w:rPr>
        <w:t>da rede</w:t>
      </w:r>
      <w:r w:rsidR="00663251">
        <w:rPr>
          <w:spacing w:val="-2"/>
          <w:sz w:val="24"/>
        </w:rPr>
        <w:t xml:space="preserve"> </w:t>
      </w:r>
      <w:r w:rsidR="00663251">
        <w:rPr>
          <w:sz w:val="24"/>
        </w:rPr>
        <w:t>se entende</w:t>
      </w:r>
      <w:r w:rsidR="00F405F3">
        <w:rPr>
          <w:sz w:val="24"/>
        </w:rPr>
        <w:t xml:space="preserve"> minimamente</w:t>
      </w:r>
      <w:r w:rsidR="00663251">
        <w:rPr>
          <w:sz w:val="24"/>
        </w:rPr>
        <w:t>:</w:t>
      </w:r>
    </w:p>
    <w:p w14:paraId="5C5B526F" w14:textId="7F7DFDAB" w:rsidR="00476E7A" w:rsidRDefault="00505DD1" w:rsidP="003942FD">
      <w:pPr>
        <w:tabs>
          <w:tab w:val="left" w:pos="2198"/>
        </w:tabs>
        <w:spacing w:before="135"/>
        <w:ind w:left="1914"/>
        <w:jc w:val="both"/>
        <w:rPr>
          <w:sz w:val="24"/>
        </w:rPr>
      </w:pPr>
      <w:r>
        <w:rPr>
          <w:sz w:val="24"/>
        </w:rPr>
        <w:t xml:space="preserve">A) </w:t>
      </w:r>
      <w:r w:rsidR="00663251">
        <w:rPr>
          <w:sz w:val="24"/>
        </w:rPr>
        <w:t>Pontos</w:t>
      </w:r>
      <w:r w:rsidR="00663251">
        <w:rPr>
          <w:spacing w:val="-1"/>
          <w:sz w:val="24"/>
        </w:rPr>
        <w:t xml:space="preserve"> </w:t>
      </w:r>
      <w:r w:rsidR="00663251">
        <w:rPr>
          <w:sz w:val="24"/>
        </w:rPr>
        <w:t>de</w:t>
      </w:r>
      <w:r w:rsidR="00663251">
        <w:rPr>
          <w:spacing w:val="-1"/>
          <w:sz w:val="24"/>
        </w:rPr>
        <w:t xml:space="preserve"> </w:t>
      </w:r>
      <w:r w:rsidR="00663251">
        <w:rPr>
          <w:sz w:val="24"/>
        </w:rPr>
        <w:t>conexão ativos e</w:t>
      </w:r>
      <w:r w:rsidR="00663251">
        <w:rPr>
          <w:spacing w:val="-1"/>
          <w:sz w:val="24"/>
        </w:rPr>
        <w:t xml:space="preserve"> </w:t>
      </w:r>
      <w:r w:rsidR="00663251">
        <w:rPr>
          <w:sz w:val="24"/>
        </w:rPr>
        <w:t>pontos de</w:t>
      </w:r>
      <w:r w:rsidR="00663251">
        <w:rPr>
          <w:spacing w:val="-2"/>
          <w:sz w:val="24"/>
        </w:rPr>
        <w:t xml:space="preserve"> </w:t>
      </w:r>
      <w:r w:rsidR="00663251">
        <w:rPr>
          <w:sz w:val="24"/>
        </w:rPr>
        <w:t>conexão inativos</w:t>
      </w:r>
    </w:p>
    <w:p w14:paraId="36765F1E" w14:textId="77777777" w:rsidR="00476E7A" w:rsidRDefault="00476E7A" w:rsidP="003942FD">
      <w:pPr>
        <w:spacing w:before="10"/>
        <w:jc w:val="both"/>
        <w:rPr>
          <w:sz w:val="20"/>
        </w:rPr>
      </w:pPr>
    </w:p>
    <w:p w14:paraId="762BBFDC" w14:textId="6094E607" w:rsidR="00476E7A" w:rsidRDefault="00505DD1" w:rsidP="003942FD">
      <w:pPr>
        <w:tabs>
          <w:tab w:val="left" w:pos="2198"/>
        </w:tabs>
        <w:spacing w:before="1"/>
        <w:ind w:left="1914"/>
        <w:jc w:val="both"/>
        <w:rPr>
          <w:sz w:val="24"/>
        </w:rPr>
      </w:pPr>
      <w:r>
        <w:rPr>
          <w:sz w:val="24"/>
        </w:rPr>
        <w:t xml:space="preserve">B) </w:t>
      </w:r>
      <w:r w:rsidR="00663251">
        <w:rPr>
          <w:sz w:val="24"/>
        </w:rPr>
        <w:t>Quantidade</w:t>
      </w:r>
      <w:r w:rsidR="00663251">
        <w:rPr>
          <w:spacing w:val="-3"/>
          <w:sz w:val="24"/>
        </w:rPr>
        <w:t xml:space="preserve"> </w:t>
      </w:r>
      <w:r w:rsidR="00663251">
        <w:rPr>
          <w:sz w:val="24"/>
        </w:rPr>
        <w:t>de conexões</w:t>
      </w:r>
      <w:r w:rsidR="00663251">
        <w:rPr>
          <w:spacing w:val="-1"/>
          <w:sz w:val="24"/>
        </w:rPr>
        <w:t xml:space="preserve"> </w:t>
      </w:r>
      <w:r w:rsidR="00663251">
        <w:rPr>
          <w:sz w:val="24"/>
        </w:rPr>
        <w:t>simultâneas</w:t>
      </w:r>
      <w:r w:rsidR="00663251">
        <w:rPr>
          <w:spacing w:val="-2"/>
          <w:sz w:val="24"/>
        </w:rPr>
        <w:t xml:space="preserve"> </w:t>
      </w:r>
      <w:r w:rsidR="00663251">
        <w:rPr>
          <w:sz w:val="24"/>
        </w:rPr>
        <w:t>por</w:t>
      </w:r>
      <w:r w:rsidR="00663251">
        <w:rPr>
          <w:spacing w:val="-1"/>
          <w:sz w:val="24"/>
        </w:rPr>
        <w:t xml:space="preserve"> </w:t>
      </w:r>
      <w:r w:rsidR="00663251">
        <w:rPr>
          <w:sz w:val="24"/>
        </w:rPr>
        <w:t>localidade</w:t>
      </w:r>
    </w:p>
    <w:p w14:paraId="076C6372" w14:textId="77777777" w:rsidR="00476E7A" w:rsidRDefault="00476E7A" w:rsidP="003942FD">
      <w:pPr>
        <w:spacing w:before="9"/>
        <w:jc w:val="both"/>
        <w:rPr>
          <w:sz w:val="20"/>
        </w:rPr>
      </w:pPr>
    </w:p>
    <w:p w14:paraId="642FBE17" w14:textId="0B01478E" w:rsidR="00476E7A" w:rsidRDefault="00505DD1" w:rsidP="003942FD">
      <w:pPr>
        <w:tabs>
          <w:tab w:val="left" w:pos="2198"/>
        </w:tabs>
        <w:spacing w:before="1"/>
        <w:ind w:left="1914"/>
        <w:jc w:val="both"/>
        <w:rPr>
          <w:sz w:val="24"/>
        </w:rPr>
      </w:pPr>
      <w:r>
        <w:rPr>
          <w:sz w:val="24"/>
        </w:rPr>
        <w:t xml:space="preserve">C) </w:t>
      </w:r>
      <w:r w:rsidR="00663251">
        <w:rPr>
          <w:sz w:val="24"/>
        </w:rPr>
        <w:t>Quantidade</w:t>
      </w:r>
      <w:r w:rsidR="00663251">
        <w:rPr>
          <w:spacing w:val="-3"/>
          <w:sz w:val="24"/>
        </w:rPr>
        <w:t xml:space="preserve"> </w:t>
      </w:r>
      <w:r w:rsidR="00663251">
        <w:rPr>
          <w:sz w:val="24"/>
        </w:rPr>
        <w:t>de</w:t>
      </w:r>
      <w:r w:rsidR="00663251">
        <w:rPr>
          <w:spacing w:val="-1"/>
          <w:sz w:val="24"/>
        </w:rPr>
        <w:t xml:space="preserve"> </w:t>
      </w:r>
      <w:r w:rsidR="00663251">
        <w:rPr>
          <w:sz w:val="24"/>
        </w:rPr>
        <w:t>acessos</w:t>
      </w:r>
      <w:r w:rsidR="00663251">
        <w:rPr>
          <w:spacing w:val="-2"/>
          <w:sz w:val="24"/>
        </w:rPr>
        <w:t xml:space="preserve"> </w:t>
      </w:r>
      <w:r w:rsidR="00663251">
        <w:rPr>
          <w:sz w:val="24"/>
        </w:rPr>
        <w:t>por</w:t>
      </w:r>
      <w:r w:rsidR="00663251">
        <w:rPr>
          <w:spacing w:val="-1"/>
          <w:sz w:val="24"/>
        </w:rPr>
        <w:t xml:space="preserve"> </w:t>
      </w:r>
      <w:r w:rsidR="00663251">
        <w:rPr>
          <w:sz w:val="24"/>
        </w:rPr>
        <w:t>localidades.</w:t>
      </w:r>
    </w:p>
    <w:p w14:paraId="169C629B" w14:textId="77777777" w:rsidR="00476E7A" w:rsidRDefault="00476E7A" w:rsidP="003942FD">
      <w:pPr>
        <w:spacing w:before="9"/>
        <w:jc w:val="both"/>
        <w:rPr>
          <w:sz w:val="20"/>
        </w:rPr>
      </w:pPr>
    </w:p>
    <w:p w14:paraId="087F9D84" w14:textId="0EA5B3CF" w:rsidR="00476E7A" w:rsidRDefault="00505DD1" w:rsidP="003942FD">
      <w:pPr>
        <w:tabs>
          <w:tab w:val="left" w:pos="2198"/>
        </w:tabs>
        <w:spacing w:before="1"/>
        <w:ind w:left="1914"/>
        <w:jc w:val="both"/>
        <w:rPr>
          <w:sz w:val="24"/>
        </w:rPr>
      </w:pPr>
      <w:r>
        <w:rPr>
          <w:sz w:val="24"/>
        </w:rPr>
        <w:t xml:space="preserve">D) </w:t>
      </w:r>
      <w:r w:rsidR="00663251">
        <w:rPr>
          <w:sz w:val="24"/>
        </w:rPr>
        <w:t>Quantidade</w:t>
      </w:r>
      <w:r w:rsidR="00663251">
        <w:rPr>
          <w:spacing w:val="-2"/>
          <w:sz w:val="24"/>
        </w:rPr>
        <w:t xml:space="preserve"> </w:t>
      </w:r>
      <w:r w:rsidR="00663251">
        <w:rPr>
          <w:sz w:val="24"/>
        </w:rPr>
        <w:t>de</w:t>
      </w:r>
      <w:r w:rsidR="00663251">
        <w:rPr>
          <w:spacing w:val="-1"/>
          <w:sz w:val="24"/>
        </w:rPr>
        <w:t xml:space="preserve"> </w:t>
      </w:r>
      <w:r w:rsidR="00663251">
        <w:rPr>
          <w:sz w:val="24"/>
        </w:rPr>
        <w:t>usuários</w:t>
      </w:r>
      <w:r w:rsidR="00663251">
        <w:rPr>
          <w:spacing w:val="-1"/>
          <w:sz w:val="24"/>
        </w:rPr>
        <w:t xml:space="preserve"> </w:t>
      </w:r>
      <w:r w:rsidR="00663251">
        <w:rPr>
          <w:sz w:val="24"/>
        </w:rPr>
        <w:t>únicos por</w:t>
      </w:r>
      <w:r w:rsidR="00663251">
        <w:rPr>
          <w:spacing w:val="-1"/>
          <w:sz w:val="24"/>
        </w:rPr>
        <w:t xml:space="preserve"> </w:t>
      </w:r>
      <w:r w:rsidR="00663251">
        <w:rPr>
          <w:sz w:val="24"/>
        </w:rPr>
        <w:t>ponto de</w:t>
      </w:r>
      <w:r w:rsidR="00663251">
        <w:rPr>
          <w:spacing w:val="-1"/>
          <w:sz w:val="24"/>
        </w:rPr>
        <w:t xml:space="preserve"> </w:t>
      </w:r>
      <w:r w:rsidR="00663251">
        <w:rPr>
          <w:sz w:val="24"/>
        </w:rPr>
        <w:t>conexão e</w:t>
      </w:r>
      <w:r w:rsidR="00663251">
        <w:rPr>
          <w:spacing w:val="-2"/>
          <w:sz w:val="24"/>
        </w:rPr>
        <w:t xml:space="preserve"> </w:t>
      </w:r>
      <w:r w:rsidR="00663251">
        <w:rPr>
          <w:sz w:val="24"/>
        </w:rPr>
        <w:t>por localidade.</w:t>
      </w:r>
    </w:p>
    <w:p w14:paraId="22CA9630" w14:textId="77777777" w:rsidR="00476E7A" w:rsidRDefault="00476E7A" w:rsidP="003942FD">
      <w:pPr>
        <w:spacing w:before="9"/>
        <w:jc w:val="both"/>
        <w:rPr>
          <w:sz w:val="20"/>
        </w:rPr>
      </w:pPr>
    </w:p>
    <w:p w14:paraId="50F082FB" w14:textId="79319BAB" w:rsidR="00476E7A" w:rsidRDefault="00505DD1" w:rsidP="003942FD">
      <w:pPr>
        <w:tabs>
          <w:tab w:val="left" w:pos="2198"/>
        </w:tabs>
        <w:spacing w:before="1"/>
        <w:ind w:left="1914"/>
        <w:jc w:val="both"/>
        <w:rPr>
          <w:sz w:val="24"/>
        </w:rPr>
      </w:pPr>
      <w:r>
        <w:rPr>
          <w:sz w:val="24"/>
        </w:rPr>
        <w:t xml:space="preserve">E) </w:t>
      </w:r>
      <w:r w:rsidR="00663251">
        <w:rPr>
          <w:sz w:val="24"/>
        </w:rPr>
        <w:t>Tráfego</w:t>
      </w:r>
      <w:r w:rsidR="00663251">
        <w:rPr>
          <w:spacing w:val="-1"/>
          <w:sz w:val="24"/>
        </w:rPr>
        <w:t xml:space="preserve"> </w:t>
      </w:r>
      <w:r w:rsidR="00663251">
        <w:rPr>
          <w:sz w:val="24"/>
        </w:rPr>
        <w:t>total</w:t>
      </w:r>
      <w:r w:rsidR="00663251">
        <w:rPr>
          <w:spacing w:val="-1"/>
          <w:sz w:val="24"/>
        </w:rPr>
        <w:t xml:space="preserve"> </w:t>
      </w:r>
      <w:r w:rsidR="00663251">
        <w:rPr>
          <w:sz w:val="24"/>
        </w:rPr>
        <w:t>de</w:t>
      </w:r>
      <w:r w:rsidR="00663251">
        <w:rPr>
          <w:spacing w:val="-2"/>
          <w:sz w:val="24"/>
        </w:rPr>
        <w:t xml:space="preserve"> </w:t>
      </w:r>
      <w:r w:rsidR="00663251">
        <w:rPr>
          <w:sz w:val="24"/>
        </w:rPr>
        <w:t>dados por</w:t>
      </w:r>
      <w:r w:rsidR="00663251">
        <w:rPr>
          <w:spacing w:val="-1"/>
          <w:sz w:val="24"/>
        </w:rPr>
        <w:t xml:space="preserve"> </w:t>
      </w:r>
      <w:r w:rsidR="00663251">
        <w:rPr>
          <w:sz w:val="24"/>
        </w:rPr>
        <w:t>localidade (distinguindo entre</w:t>
      </w:r>
      <w:r w:rsidR="00663251">
        <w:rPr>
          <w:spacing w:val="1"/>
          <w:sz w:val="24"/>
        </w:rPr>
        <w:t xml:space="preserve"> </w:t>
      </w:r>
      <w:r w:rsidR="00663251">
        <w:rPr>
          <w:i/>
          <w:sz w:val="24"/>
        </w:rPr>
        <w:t xml:space="preserve">download </w:t>
      </w:r>
      <w:r w:rsidR="00663251">
        <w:rPr>
          <w:sz w:val="24"/>
        </w:rPr>
        <w:t>e</w:t>
      </w:r>
      <w:r w:rsidR="00663251">
        <w:rPr>
          <w:spacing w:val="-2"/>
          <w:sz w:val="24"/>
        </w:rPr>
        <w:t xml:space="preserve"> </w:t>
      </w:r>
      <w:r w:rsidR="00663251">
        <w:rPr>
          <w:i/>
          <w:sz w:val="24"/>
        </w:rPr>
        <w:t>upload</w:t>
      </w:r>
      <w:r w:rsidR="00663251">
        <w:rPr>
          <w:sz w:val="24"/>
        </w:rPr>
        <w:t>)</w:t>
      </w:r>
    </w:p>
    <w:p w14:paraId="35DDC554" w14:textId="77777777" w:rsidR="00476E7A" w:rsidRDefault="00476E7A" w:rsidP="003942FD">
      <w:pPr>
        <w:spacing w:before="10"/>
        <w:jc w:val="both"/>
        <w:rPr>
          <w:sz w:val="20"/>
        </w:rPr>
      </w:pPr>
    </w:p>
    <w:p w14:paraId="17E801CF" w14:textId="2369287D" w:rsidR="00476E7A" w:rsidRDefault="00505DD1" w:rsidP="003942FD">
      <w:pPr>
        <w:tabs>
          <w:tab w:val="left" w:pos="2198"/>
        </w:tabs>
        <w:ind w:left="1914"/>
        <w:jc w:val="both"/>
        <w:rPr>
          <w:sz w:val="24"/>
        </w:rPr>
      </w:pPr>
      <w:r>
        <w:rPr>
          <w:sz w:val="24"/>
        </w:rPr>
        <w:t xml:space="preserve">F) </w:t>
      </w:r>
      <w:r w:rsidR="00663251">
        <w:rPr>
          <w:sz w:val="24"/>
        </w:rPr>
        <w:t>Tráfego</w:t>
      </w:r>
      <w:r w:rsidR="00663251">
        <w:rPr>
          <w:spacing w:val="97"/>
          <w:sz w:val="24"/>
        </w:rPr>
        <w:t xml:space="preserve"> </w:t>
      </w:r>
      <w:r w:rsidR="00663251">
        <w:rPr>
          <w:sz w:val="24"/>
        </w:rPr>
        <w:t>médio</w:t>
      </w:r>
      <w:r w:rsidR="00663251">
        <w:rPr>
          <w:spacing w:val="97"/>
          <w:sz w:val="24"/>
        </w:rPr>
        <w:t xml:space="preserve"> </w:t>
      </w:r>
      <w:r w:rsidR="00663251">
        <w:rPr>
          <w:sz w:val="24"/>
        </w:rPr>
        <w:t>de</w:t>
      </w:r>
      <w:r w:rsidR="00663251">
        <w:rPr>
          <w:spacing w:val="96"/>
          <w:sz w:val="24"/>
        </w:rPr>
        <w:t xml:space="preserve"> </w:t>
      </w:r>
      <w:r w:rsidR="00663251">
        <w:rPr>
          <w:sz w:val="24"/>
        </w:rPr>
        <w:t>dados</w:t>
      </w:r>
      <w:r w:rsidR="00663251">
        <w:rPr>
          <w:spacing w:val="97"/>
          <w:sz w:val="24"/>
        </w:rPr>
        <w:t xml:space="preserve"> </w:t>
      </w:r>
      <w:r w:rsidR="00663251">
        <w:rPr>
          <w:sz w:val="24"/>
        </w:rPr>
        <w:t>por</w:t>
      </w:r>
      <w:r w:rsidR="00663251">
        <w:rPr>
          <w:spacing w:val="96"/>
          <w:sz w:val="24"/>
        </w:rPr>
        <w:t xml:space="preserve"> </w:t>
      </w:r>
      <w:r w:rsidR="00663251">
        <w:rPr>
          <w:sz w:val="24"/>
        </w:rPr>
        <w:t>cliente,</w:t>
      </w:r>
      <w:r w:rsidR="00663251">
        <w:rPr>
          <w:spacing w:val="96"/>
          <w:sz w:val="24"/>
        </w:rPr>
        <w:t xml:space="preserve"> </w:t>
      </w:r>
      <w:r w:rsidR="00663251">
        <w:rPr>
          <w:sz w:val="24"/>
        </w:rPr>
        <w:t>por</w:t>
      </w:r>
      <w:r w:rsidR="00663251">
        <w:rPr>
          <w:spacing w:val="96"/>
          <w:sz w:val="24"/>
        </w:rPr>
        <w:t xml:space="preserve"> </w:t>
      </w:r>
      <w:r w:rsidR="00663251">
        <w:rPr>
          <w:sz w:val="24"/>
        </w:rPr>
        <w:t>localidade</w:t>
      </w:r>
      <w:r w:rsidR="00663251">
        <w:rPr>
          <w:spacing w:val="99"/>
          <w:sz w:val="24"/>
        </w:rPr>
        <w:t xml:space="preserve"> </w:t>
      </w:r>
      <w:r w:rsidR="00663251">
        <w:rPr>
          <w:sz w:val="24"/>
        </w:rPr>
        <w:t>(distinguindo</w:t>
      </w:r>
      <w:r w:rsidR="00663251">
        <w:rPr>
          <w:spacing w:val="97"/>
          <w:sz w:val="24"/>
        </w:rPr>
        <w:t xml:space="preserve"> </w:t>
      </w:r>
      <w:r w:rsidR="00663251">
        <w:rPr>
          <w:sz w:val="24"/>
        </w:rPr>
        <w:t>entre</w:t>
      </w:r>
    </w:p>
    <w:p w14:paraId="3A9A10F5" w14:textId="77777777" w:rsidR="00476E7A" w:rsidRDefault="00663251" w:rsidP="003942FD">
      <w:pPr>
        <w:ind w:left="2198"/>
        <w:jc w:val="both"/>
        <w:rPr>
          <w:sz w:val="24"/>
        </w:rPr>
      </w:pPr>
      <w:r>
        <w:rPr>
          <w:i/>
          <w:sz w:val="24"/>
        </w:rPr>
        <w:t>download</w:t>
      </w:r>
      <w:r>
        <w:rPr>
          <w:i/>
          <w:spacing w:val="1"/>
          <w:sz w:val="24"/>
        </w:rPr>
        <w:t xml:space="preserve"> </w:t>
      </w:r>
      <w:r>
        <w:rPr>
          <w:i/>
          <w:sz w:val="24"/>
        </w:rPr>
        <w:t>upload</w:t>
      </w:r>
      <w:r>
        <w:rPr>
          <w:sz w:val="24"/>
        </w:rPr>
        <w:t>)</w:t>
      </w:r>
    </w:p>
    <w:p w14:paraId="438947AB" w14:textId="77777777" w:rsidR="00476E7A" w:rsidRDefault="00476E7A" w:rsidP="003942FD">
      <w:pPr>
        <w:spacing w:before="10"/>
        <w:jc w:val="both"/>
        <w:rPr>
          <w:sz w:val="20"/>
        </w:rPr>
      </w:pPr>
    </w:p>
    <w:p w14:paraId="048F3B99" w14:textId="258E0473" w:rsidR="00476E7A" w:rsidRDefault="00505DD1" w:rsidP="003942FD">
      <w:pPr>
        <w:tabs>
          <w:tab w:val="left" w:pos="2198"/>
        </w:tabs>
        <w:ind w:left="1914"/>
        <w:jc w:val="both"/>
        <w:rPr>
          <w:sz w:val="24"/>
        </w:rPr>
      </w:pPr>
      <w:r>
        <w:rPr>
          <w:sz w:val="24"/>
        </w:rPr>
        <w:t xml:space="preserve">G) </w:t>
      </w:r>
      <w:r w:rsidR="00663251">
        <w:rPr>
          <w:sz w:val="24"/>
        </w:rPr>
        <w:t>Tempo</w:t>
      </w:r>
      <w:r w:rsidR="00663251">
        <w:rPr>
          <w:spacing w:val="-1"/>
          <w:sz w:val="24"/>
        </w:rPr>
        <w:t xml:space="preserve"> </w:t>
      </w:r>
      <w:r w:rsidR="00663251">
        <w:rPr>
          <w:sz w:val="24"/>
        </w:rPr>
        <w:t>de</w:t>
      </w:r>
      <w:r w:rsidR="00663251">
        <w:rPr>
          <w:spacing w:val="-1"/>
          <w:sz w:val="24"/>
        </w:rPr>
        <w:t xml:space="preserve"> </w:t>
      </w:r>
      <w:r w:rsidR="00663251">
        <w:rPr>
          <w:sz w:val="24"/>
        </w:rPr>
        <w:t>conexão médio</w:t>
      </w:r>
      <w:r w:rsidR="00663251">
        <w:rPr>
          <w:spacing w:val="-1"/>
          <w:sz w:val="24"/>
        </w:rPr>
        <w:t xml:space="preserve"> </w:t>
      </w:r>
      <w:r w:rsidR="00663251">
        <w:rPr>
          <w:sz w:val="24"/>
        </w:rPr>
        <w:t>por</w:t>
      </w:r>
      <w:r w:rsidR="00663251">
        <w:rPr>
          <w:spacing w:val="-2"/>
          <w:sz w:val="24"/>
        </w:rPr>
        <w:t xml:space="preserve"> </w:t>
      </w:r>
      <w:r w:rsidR="00663251">
        <w:rPr>
          <w:sz w:val="24"/>
        </w:rPr>
        <w:t>acesso, por</w:t>
      </w:r>
      <w:r w:rsidR="00663251">
        <w:rPr>
          <w:spacing w:val="-1"/>
          <w:sz w:val="24"/>
        </w:rPr>
        <w:t xml:space="preserve"> </w:t>
      </w:r>
      <w:r w:rsidR="00DF0B0F">
        <w:rPr>
          <w:sz w:val="24"/>
        </w:rPr>
        <w:t>localidade.</w:t>
      </w:r>
    </w:p>
    <w:p w14:paraId="05EE1335" w14:textId="77777777" w:rsidR="00476E7A" w:rsidRDefault="00476E7A" w:rsidP="003942FD">
      <w:pPr>
        <w:spacing w:before="10"/>
        <w:jc w:val="both"/>
        <w:rPr>
          <w:sz w:val="20"/>
        </w:rPr>
      </w:pPr>
    </w:p>
    <w:p w14:paraId="19639BB1" w14:textId="3CF4B35A" w:rsidR="00476E7A" w:rsidRDefault="00505DD1" w:rsidP="003942FD">
      <w:pPr>
        <w:tabs>
          <w:tab w:val="left" w:pos="2198"/>
        </w:tabs>
        <w:ind w:left="1914"/>
        <w:jc w:val="both"/>
        <w:rPr>
          <w:sz w:val="24"/>
        </w:rPr>
      </w:pPr>
      <w:r>
        <w:rPr>
          <w:sz w:val="24"/>
        </w:rPr>
        <w:t xml:space="preserve">H) </w:t>
      </w:r>
      <w:r w:rsidR="00663251">
        <w:rPr>
          <w:sz w:val="24"/>
        </w:rPr>
        <w:t>Latência</w:t>
      </w:r>
      <w:r w:rsidR="00663251">
        <w:rPr>
          <w:spacing w:val="-1"/>
          <w:sz w:val="24"/>
        </w:rPr>
        <w:t xml:space="preserve"> </w:t>
      </w:r>
      <w:r w:rsidR="00663251">
        <w:rPr>
          <w:sz w:val="24"/>
        </w:rPr>
        <w:t>média</w:t>
      </w:r>
      <w:r w:rsidR="00663251">
        <w:rPr>
          <w:spacing w:val="-2"/>
          <w:sz w:val="24"/>
        </w:rPr>
        <w:t xml:space="preserve"> </w:t>
      </w:r>
      <w:r w:rsidR="00663251">
        <w:rPr>
          <w:sz w:val="24"/>
        </w:rPr>
        <w:t>por</w:t>
      </w:r>
      <w:r w:rsidR="00663251">
        <w:rPr>
          <w:spacing w:val="-1"/>
          <w:sz w:val="24"/>
        </w:rPr>
        <w:t xml:space="preserve"> </w:t>
      </w:r>
      <w:r w:rsidR="00663251">
        <w:rPr>
          <w:sz w:val="24"/>
        </w:rPr>
        <w:t>localidade</w:t>
      </w:r>
    </w:p>
    <w:p w14:paraId="1D589B10" w14:textId="77777777" w:rsidR="00476E7A" w:rsidRDefault="00476E7A" w:rsidP="003942FD">
      <w:pPr>
        <w:spacing w:before="10"/>
        <w:jc w:val="both"/>
        <w:rPr>
          <w:sz w:val="20"/>
        </w:rPr>
      </w:pPr>
    </w:p>
    <w:p w14:paraId="6B416C68" w14:textId="24F257A5" w:rsidR="00476E7A" w:rsidRDefault="00505DD1" w:rsidP="003942FD">
      <w:pPr>
        <w:tabs>
          <w:tab w:val="left" w:pos="2198"/>
        </w:tabs>
        <w:ind w:left="1914"/>
        <w:jc w:val="both"/>
        <w:rPr>
          <w:sz w:val="24"/>
        </w:rPr>
      </w:pPr>
      <w:r>
        <w:rPr>
          <w:sz w:val="24"/>
        </w:rPr>
        <w:t xml:space="preserve">I) </w:t>
      </w:r>
      <w:r w:rsidR="00663251">
        <w:rPr>
          <w:sz w:val="24"/>
        </w:rPr>
        <w:t>Jitter</w:t>
      </w:r>
      <w:r w:rsidR="00663251">
        <w:rPr>
          <w:spacing w:val="-2"/>
          <w:sz w:val="24"/>
        </w:rPr>
        <w:t xml:space="preserve"> </w:t>
      </w:r>
      <w:r w:rsidR="00663251">
        <w:rPr>
          <w:sz w:val="24"/>
        </w:rPr>
        <w:t>médio por</w:t>
      </w:r>
      <w:r w:rsidR="00663251">
        <w:rPr>
          <w:spacing w:val="-2"/>
          <w:sz w:val="24"/>
        </w:rPr>
        <w:t xml:space="preserve"> </w:t>
      </w:r>
      <w:r w:rsidR="00663251">
        <w:rPr>
          <w:sz w:val="24"/>
        </w:rPr>
        <w:t>localidade</w:t>
      </w:r>
    </w:p>
    <w:p w14:paraId="47E8C971" w14:textId="77777777" w:rsidR="00476E7A" w:rsidRDefault="00476E7A" w:rsidP="003942FD">
      <w:pPr>
        <w:spacing w:before="10"/>
        <w:jc w:val="both"/>
        <w:rPr>
          <w:sz w:val="20"/>
        </w:rPr>
      </w:pPr>
    </w:p>
    <w:p w14:paraId="4884D109" w14:textId="09E64498" w:rsidR="00476E7A" w:rsidRDefault="00505DD1" w:rsidP="003942FD">
      <w:pPr>
        <w:tabs>
          <w:tab w:val="left" w:pos="2198"/>
        </w:tabs>
        <w:ind w:left="1914"/>
        <w:jc w:val="both"/>
        <w:rPr>
          <w:sz w:val="24"/>
        </w:rPr>
      </w:pPr>
      <w:r>
        <w:rPr>
          <w:sz w:val="24"/>
        </w:rPr>
        <w:t xml:space="preserve">J) </w:t>
      </w:r>
      <w:r w:rsidR="00663251">
        <w:rPr>
          <w:sz w:val="24"/>
        </w:rPr>
        <w:t>Perda</w:t>
      </w:r>
      <w:r w:rsidR="00663251">
        <w:rPr>
          <w:spacing w:val="-3"/>
          <w:sz w:val="24"/>
        </w:rPr>
        <w:t xml:space="preserve"> </w:t>
      </w:r>
      <w:r w:rsidR="00663251">
        <w:rPr>
          <w:sz w:val="24"/>
        </w:rPr>
        <w:t>de</w:t>
      </w:r>
      <w:r w:rsidR="00663251">
        <w:rPr>
          <w:spacing w:val="-1"/>
          <w:sz w:val="24"/>
        </w:rPr>
        <w:t xml:space="preserve"> </w:t>
      </w:r>
      <w:r w:rsidR="00663251">
        <w:rPr>
          <w:sz w:val="24"/>
        </w:rPr>
        <w:t>pacotes</w:t>
      </w:r>
    </w:p>
    <w:p w14:paraId="2A543012" w14:textId="77777777" w:rsidR="00476E7A" w:rsidRDefault="00476E7A" w:rsidP="003942FD">
      <w:pPr>
        <w:spacing w:before="10"/>
        <w:jc w:val="both"/>
        <w:rPr>
          <w:sz w:val="20"/>
        </w:rPr>
      </w:pPr>
    </w:p>
    <w:p w14:paraId="7AC4E84B" w14:textId="2ECF451A" w:rsidR="00476E7A" w:rsidRDefault="00505DD1" w:rsidP="003942FD">
      <w:pPr>
        <w:tabs>
          <w:tab w:val="left" w:pos="2198"/>
        </w:tabs>
        <w:ind w:left="1914"/>
        <w:jc w:val="both"/>
        <w:rPr>
          <w:sz w:val="24"/>
        </w:rPr>
      </w:pPr>
      <w:r>
        <w:rPr>
          <w:sz w:val="24"/>
        </w:rPr>
        <w:t xml:space="preserve">K) </w:t>
      </w:r>
      <w:r w:rsidR="00663251">
        <w:rPr>
          <w:sz w:val="24"/>
        </w:rPr>
        <w:t>Disponibilidade</w:t>
      </w:r>
      <w:r w:rsidR="00663251">
        <w:rPr>
          <w:spacing w:val="-3"/>
          <w:sz w:val="24"/>
        </w:rPr>
        <w:t xml:space="preserve"> </w:t>
      </w:r>
      <w:r w:rsidR="00663251">
        <w:rPr>
          <w:sz w:val="24"/>
        </w:rPr>
        <w:t>e</w:t>
      </w:r>
      <w:r w:rsidR="00663251">
        <w:rPr>
          <w:spacing w:val="-1"/>
          <w:sz w:val="24"/>
        </w:rPr>
        <w:t xml:space="preserve"> </w:t>
      </w:r>
      <w:r w:rsidR="00663251">
        <w:rPr>
          <w:sz w:val="24"/>
        </w:rPr>
        <w:t>indicadores</w:t>
      </w:r>
      <w:r w:rsidR="00663251">
        <w:rPr>
          <w:spacing w:val="-1"/>
          <w:sz w:val="24"/>
        </w:rPr>
        <w:t xml:space="preserve"> </w:t>
      </w:r>
      <w:r w:rsidR="00663251">
        <w:rPr>
          <w:sz w:val="24"/>
        </w:rPr>
        <w:t>de</w:t>
      </w:r>
      <w:r w:rsidR="00663251">
        <w:rPr>
          <w:spacing w:val="-1"/>
          <w:sz w:val="24"/>
        </w:rPr>
        <w:t xml:space="preserve"> </w:t>
      </w:r>
      <w:r w:rsidR="00663251">
        <w:rPr>
          <w:sz w:val="24"/>
        </w:rPr>
        <w:t>equipamentos</w:t>
      </w:r>
    </w:p>
    <w:p w14:paraId="7B045495" w14:textId="77777777" w:rsidR="00476E7A" w:rsidRDefault="00476E7A">
      <w:pPr>
        <w:rPr>
          <w:sz w:val="24"/>
        </w:rPr>
      </w:pPr>
    </w:p>
    <w:p w14:paraId="3D46BAF8" w14:textId="609AB635" w:rsidR="00476E7A" w:rsidRDefault="00505DD1" w:rsidP="003942FD">
      <w:pPr>
        <w:tabs>
          <w:tab w:val="left" w:pos="1346"/>
        </w:tabs>
        <w:spacing w:before="90" w:line="360" w:lineRule="auto"/>
        <w:ind w:left="779" w:right="114"/>
        <w:jc w:val="both"/>
        <w:rPr>
          <w:sz w:val="24"/>
        </w:rPr>
      </w:pPr>
      <w:r>
        <w:rPr>
          <w:sz w:val="24"/>
        </w:rPr>
        <w:t xml:space="preserve">3.11 </w:t>
      </w:r>
      <w:r w:rsidR="00663251">
        <w:rPr>
          <w:sz w:val="24"/>
        </w:rPr>
        <w:t>A</w:t>
      </w:r>
      <w:r w:rsidR="00663251" w:rsidRPr="00F405F3">
        <w:rPr>
          <w:sz w:val="24"/>
        </w:rPr>
        <w:t xml:space="preserve"> </w:t>
      </w:r>
      <w:r w:rsidR="00E56EB3">
        <w:rPr>
          <w:sz w:val="24"/>
        </w:rPr>
        <w:t>CREDENCIADA</w:t>
      </w:r>
      <w:r w:rsidR="00663251" w:rsidRPr="00F405F3">
        <w:rPr>
          <w:sz w:val="24"/>
        </w:rPr>
        <w:t xml:space="preserve"> </w:t>
      </w:r>
      <w:r w:rsidR="00663251">
        <w:rPr>
          <w:sz w:val="24"/>
        </w:rPr>
        <w:t>deverá</w:t>
      </w:r>
      <w:r w:rsidR="00663251" w:rsidRPr="00F405F3">
        <w:rPr>
          <w:sz w:val="24"/>
        </w:rPr>
        <w:t xml:space="preserve"> </w:t>
      </w:r>
      <w:r w:rsidR="00663251">
        <w:rPr>
          <w:sz w:val="24"/>
        </w:rPr>
        <w:t>disponibilizar</w:t>
      </w:r>
      <w:r w:rsidR="00663251" w:rsidRPr="00F405F3">
        <w:rPr>
          <w:sz w:val="24"/>
        </w:rPr>
        <w:t xml:space="preserve"> </w:t>
      </w:r>
      <w:r w:rsidR="00663251">
        <w:rPr>
          <w:sz w:val="24"/>
        </w:rPr>
        <w:t>mensalmente,</w:t>
      </w:r>
      <w:r w:rsidR="00663251" w:rsidRPr="00F405F3">
        <w:rPr>
          <w:sz w:val="24"/>
        </w:rPr>
        <w:t xml:space="preserve"> </w:t>
      </w:r>
      <w:r w:rsidR="00663251">
        <w:rPr>
          <w:sz w:val="24"/>
        </w:rPr>
        <w:t>de</w:t>
      </w:r>
      <w:r w:rsidR="00663251" w:rsidRPr="00F405F3">
        <w:rPr>
          <w:sz w:val="24"/>
        </w:rPr>
        <w:t xml:space="preserve"> </w:t>
      </w:r>
      <w:r w:rsidR="00663251">
        <w:rPr>
          <w:sz w:val="24"/>
        </w:rPr>
        <w:t>maneira</w:t>
      </w:r>
      <w:r w:rsidR="00663251" w:rsidRPr="00F405F3">
        <w:rPr>
          <w:sz w:val="24"/>
        </w:rPr>
        <w:t xml:space="preserve"> </w:t>
      </w:r>
      <w:r w:rsidR="00663251">
        <w:rPr>
          <w:sz w:val="24"/>
        </w:rPr>
        <w:t>“on</w:t>
      </w:r>
      <w:r w:rsidR="00663251" w:rsidRPr="00F405F3">
        <w:rPr>
          <w:sz w:val="24"/>
        </w:rPr>
        <w:t xml:space="preserve"> </w:t>
      </w:r>
      <w:r w:rsidR="00663251">
        <w:rPr>
          <w:sz w:val="24"/>
        </w:rPr>
        <w:t>line”,</w:t>
      </w:r>
      <w:r w:rsidR="00F405F3">
        <w:rPr>
          <w:sz w:val="24"/>
        </w:rPr>
        <w:t xml:space="preserve"> minimamente</w:t>
      </w:r>
      <w:r w:rsidR="00663251" w:rsidRPr="00F405F3">
        <w:rPr>
          <w:sz w:val="24"/>
        </w:rPr>
        <w:t xml:space="preserve"> </w:t>
      </w:r>
      <w:r w:rsidR="00663251">
        <w:rPr>
          <w:sz w:val="24"/>
        </w:rPr>
        <w:t>as</w:t>
      </w:r>
      <w:r w:rsidR="00663251" w:rsidRPr="00F405F3">
        <w:rPr>
          <w:sz w:val="24"/>
        </w:rPr>
        <w:t xml:space="preserve"> </w:t>
      </w:r>
      <w:r w:rsidR="00663251">
        <w:rPr>
          <w:sz w:val="24"/>
        </w:rPr>
        <w:t>informações</w:t>
      </w:r>
      <w:r w:rsidR="00F405F3">
        <w:rPr>
          <w:sz w:val="24"/>
        </w:rPr>
        <w:t xml:space="preserve"> de medição</w:t>
      </w:r>
      <w:r w:rsidR="00663251">
        <w:rPr>
          <w:sz w:val="24"/>
        </w:rPr>
        <w:t xml:space="preserve"> citadas no item 3.</w:t>
      </w:r>
      <w:r w:rsidR="00F405F3">
        <w:rPr>
          <w:sz w:val="24"/>
        </w:rPr>
        <w:t>9</w:t>
      </w:r>
      <w:r w:rsidR="00663251">
        <w:rPr>
          <w:sz w:val="24"/>
        </w:rPr>
        <w:t xml:space="preserve"> para a PMSP, bem como uma versão consolidada</w:t>
      </w:r>
      <w:r w:rsidR="00663251" w:rsidRPr="00F405F3">
        <w:rPr>
          <w:sz w:val="24"/>
        </w:rPr>
        <w:t xml:space="preserve"> </w:t>
      </w:r>
      <w:r w:rsidR="00663251">
        <w:rPr>
          <w:sz w:val="24"/>
        </w:rPr>
        <w:t>anual,</w:t>
      </w:r>
      <w:r w:rsidR="00663251" w:rsidRPr="00F405F3">
        <w:rPr>
          <w:sz w:val="24"/>
        </w:rPr>
        <w:t xml:space="preserve"> </w:t>
      </w:r>
      <w:r w:rsidR="00663251">
        <w:rPr>
          <w:sz w:val="24"/>
        </w:rPr>
        <w:t>em meio digital, em formato de</w:t>
      </w:r>
      <w:r w:rsidR="00663251" w:rsidRPr="00F405F3">
        <w:rPr>
          <w:sz w:val="24"/>
        </w:rPr>
        <w:t xml:space="preserve"> </w:t>
      </w:r>
      <w:r w:rsidR="00663251">
        <w:rPr>
          <w:sz w:val="24"/>
        </w:rPr>
        <w:t>planilha eletrônica.</w:t>
      </w:r>
    </w:p>
    <w:p w14:paraId="03CFD62E" w14:textId="2A4CFF33" w:rsidR="00476E7A" w:rsidRDefault="00505DD1" w:rsidP="003942FD">
      <w:pPr>
        <w:tabs>
          <w:tab w:val="left" w:pos="1346"/>
        </w:tabs>
        <w:spacing w:line="360" w:lineRule="auto"/>
        <w:ind w:left="779" w:right="112"/>
        <w:jc w:val="both"/>
        <w:rPr>
          <w:sz w:val="24"/>
        </w:rPr>
      </w:pPr>
      <w:r>
        <w:rPr>
          <w:sz w:val="24"/>
        </w:rPr>
        <w:t xml:space="preserve">3.12 </w:t>
      </w:r>
      <w:r w:rsidR="000B5A69">
        <w:rPr>
          <w:sz w:val="24"/>
        </w:rPr>
        <w:t>A</w:t>
      </w:r>
      <w:r w:rsidR="00663251">
        <w:rPr>
          <w:spacing w:val="1"/>
          <w:sz w:val="24"/>
        </w:rPr>
        <w:t xml:space="preserve"> </w:t>
      </w:r>
      <w:r w:rsidR="00E56EB3">
        <w:rPr>
          <w:sz w:val="24"/>
        </w:rPr>
        <w:t>CREDENCIADA</w:t>
      </w:r>
      <w:r w:rsidR="00663251">
        <w:rPr>
          <w:spacing w:val="1"/>
          <w:sz w:val="24"/>
        </w:rPr>
        <w:t xml:space="preserve"> </w:t>
      </w:r>
      <w:r w:rsidR="00663251">
        <w:rPr>
          <w:sz w:val="24"/>
        </w:rPr>
        <w:t>deverá</w:t>
      </w:r>
      <w:r w:rsidR="00663251">
        <w:rPr>
          <w:spacing w:val="1"/>
          <w:sz w:val="24"/>
        </w:rPr>
        <w:t xml:space="preserve"> </w:t>
      </w:r>
      <w:r w:rsidR="00663251">
        <w:rPr>
          <w:sz w:val="24"/>
        </w:rPr>
        <w:t>implementar</w:t>
      </w:r>
      <w:r w:rsidR="00663251">
        <w:rPr>
          <w:spacing w:val="1"/>
          <w:sz w:val="24"/>
        </w:rPr>
        <w:t xml:space="preserve"> </w:t>
      </w:r>
      <w:r w:rsidR="00663251">
        <w:rPr>
          <w:sz w:val="24"/>
        </w:rPr>
        <w:t>e</w:t>
      </w:r>
      <w:r w:rsidR="00663251">
        <w:rPr>
          <w:spacing w:val="1"/>
          <w:sz w:val="24"/>
        </w:rPr>
        <w:t xml:space="preserve"> </w:t>
      </w:r>
      <w:r w:rsidR="00663251">
        <w:rPr>
          <w:sz w:val="24"/>
        </w:rPr>
        <w:t>disponibilizar</w:t>
      </w:r>
      <w:r w:rsidR="00663251">
        <w:rPr>
          <w:spacing w:val="1"/>
          <w:sz w:val="24"/>
        </w:rPr>
        <w:t xml:space="preserve"> </w:t>
      </w:r>
      <w:r w:rsidR="00663251">
        <w:rPr>
          <w:sz w:val="24"/>
        </w:rPr>
        <w:t>uma</w:t>
      </w:r>
      <w:r w:rsidR="00663251">
        <w:rPr>
          <w:spacing w:val="1"/>
          <w:sz w:val="24"/>
        </w:rPr>
        <w:t xml:space="preserve"> </w:t>
      </w:r>
      <w:r w:rsidR="00663251">
        <w:rPr>
          <w:sz w:val="24"/>
        </w:rPr>
        <w:t>Interface</w:t>
      </w:r>
      <w:r w:rsidR="00663251">
        <w:rPr>
          <w:spacing w:val="1"/>
          <w:sz w:val="24"/>
        </w:rPr>
        <w:t xml:space="preserve"> </w:t>
      </w:r>
      <w:r w:rsidR="00663251">
        <w:rPr>
          <w:sz w:val="24"/>
        </w:rPr>
        <w:t>de</w:t>
      </w:r>
      <w:r w:rsidR="00663251">
        <w:rPr>
          <w:spacing w:val="1"/>
          <w:sz w:val="24"/>
        </w:rPr>
        <w:t xml:space="preserve"> </w:t>
      </w:r>
      <w:r w:rsidR="00663251">
        <w:rPr>
          <w:sz w:val="24"/>
        </w:rPr>
        <w:t>Programação</w:t>
      </w:r>
      <w:r w:rsidR="00663251">
        <w:rPr>
          <w:spacing w:val="1"/>
          <w:sz w:val="24"/>
        </w:rPr>
        <w:t xml:space="preserve"> </w:t>
      </w:r>
      <w:r w:rsidR="00663251">
        <w:rPr>
          <w:sz w:val="24"/>
        </w:rPr>
        <w:t>de</w:t>
      </w:r>
      <w:r w:rsidR="00663251">
        <w:rPr>
          <w:spacing w:val="1"/>
          <w:sz w:val="24"/>
        </w:rPr>
        <w:t xml:space="preserve"> </w:t>
      </w:r>
      <w:r w:rsidR="00663251">
        <w:rPr>
          <w:sz w:val="24"/>
        </w:rPr>
        <w:t>Aplicação (API), mais especificamente uma “Web API RESTful”, para “download”</w:t>
      </w:r>
      <w:r w:rsidR="000B5A69">
        <w:rPr>
          <w:sz w:val="24"/>
        </w:rPr>
        <w:t xml:space="preserve"> em tempo real</w:t>
      </w:r>
      <w:r w:rsidR="00663251">
        <w:rPr>
          <w:sz w:val="24"/>
        </w:rPr>
        <w:t xml:space="preserve"> das</w:t>
      </w:r>
      <w:r w:rsidR="00663251">
        <w:rPr>
          <w:spacing w:val="1"/>
          <w:sz w:val="24"/>
        </w:rPr>
        <w:t xml:space="preserve"> </w:t>
      </w:r>
      <w:r w:rsidR="00663251">
        <w:rPr>
          <w:sz w:val="24"/>
        </w:rPr>
        <w:t xml:space="preserve">informações </w:t>
      </w:r>
      <w:r w:rsidR="000B5A69">
        <w:rPr>
          <w:sz w:val="24"/>
        </w:rPr>
        <w:t>de monitoramento de todas as localidades sob gestão da</w:t>
      </w:r>
      <w:r w:rsidR="00663251">
        <w:rPr>
          <w:sz w:val="24"/>
        </w:rPr>
        <w:t xml:space="preserve"> </w:t>
      </w:r>
      <w:r w:rsidR="00E56EB3">
        <w:rPr>
          <w:sz w:val="24"/>
        </w:rPr>
        <w:t>CREDENCIADA</w:t>
      </w:r>
      <w:r w:rsidR="00663251">
        <w:rPr>
          <w:sz w:val="24"/>
        </w:rPr>
        <w:t>. A API deve utilizar o</w:t>
      </w:r>
      <w:r w:rsidR="00663251">
        <w:rPr>
          <w:spacing w:val="1"/>
          <w:sz w:val="24"/>
        </w:rPr>
        <w:t xml:space="preserve"> </w:t>
      </w:r>
      <w:r w:rsidR="00663251">
        <w:rPr>
          <w:sz w:val="24"/>
        </w:rPr>
        <w:t>protocolo</w:t>
      </w:r>
      <w:r w:rsidR="00663251">
        <w:rPr>
          <w:spacing w:val="-1"/>
          <w:sz w:val="24"/>
        </w:rPr>
        <w:t xml:space="preserve"> </w:t>
      </w:r>
      <w:r w:rsidR="00663251">
        <w:rPr>
          <w:sz w:val="24"/>
        </w:rPr>
        <w:t>HTTPS</w:t>
      </w:r>
      <w:r w:rsidR="00663251">
        <w:rPr>
          <w:spacing w:val="1"/>
          <w:sz w:val="24"/>
        </w:rPr>
        <w:t xml:space="preserve"> </w:t>
      </w:r>
      <w:r w:rsidR="00663251">
        <w:rPr>
          <w:sz w:val="24"/>
        </w:rPr>
        <w:t>e</w:t>
      </w:r>
      <w:r w:rsidR="00663251">
        <w:rPr>
          <w:spacing w:val="-1"/>
          <w:sz w:val="24"/>
        </w:rPr>
        <w:t xml:space="preserve"> </w:t>
      </w:r>
      <w:r w:rsidR="00663251">
        <w:rPr>
          <w:sz w:val="24"/>
        </w:rPr>
        <w:t>método</w:t>
      </w:r>
      <w:r w:rsidR="00663251">
        <w:rPr>
          <w:spacing w:val="-1"/>
          <w:sz w:val="24"/>
        </w:rPr>
        <w:t xml:space="preserve"> </w:t>
      </w:r>
      <w:r w:rsidR="00663251">
        <w:rPr>
          <w:sz w:val="24"/>
        </w:rPr>
        <w:t>GET para</w:t>
      </w:r>
      <w:r w:rsidR="00663251">
        <w:rPr>
          <w:spacing w:val="-1"/>
          <w:sz w:val="24"/>
        </w:rPr>
        <w:t xml:space="preserve"> </w:t>
      </w:r>
      <w:r w:rsidR="00663251">
        <w:rPr>
          <w:sz w:val="24"/>
        </w:rPr>
        <w:t>disponibilizar o download</w:t>
      </w:r>
      <w:r w:rsidR="00663251">
        <w:rPr>
          <w:spacing w:val="-1"/>
          <w:sz w:val="24"/>
        </w:rPr>
        <w:t xml:space="preserve"> </w:t>
      </w:r>
      <w:r w:rsidR="00663251">
        <w:rPr>
          <w:sz w:val="24"/>
        </w:rPr>
        <w:t>dos dados.</w:t>
      </w:r>
    </w:p>
    <w:p w14:paraId="727F2626" w14:textId="66E7093D" w:rsidR="00476E7A" w:rsidRDefault="00505DD1" w:rsidP="003942FD">
      <w:pPr>
        <w:tabs>
          <w:tab w:val="left" w:pos="1915"/>
        </w:tabs>
        <w:spacing w:line="360" w:lineRule="auto"/>
        <w:ind w:left="1345" w:right="116"/>
        <w:jc w:val="both"/>
        <w:rPr>
          <w:sz w:val="24"/>
        </w:rPr>
      </w:pPr>
      <w:r>
        <w:rPr>
          <w:sz w:val="24"/>
        </w:rPr>
        <w:t xml:space="preserve">3.12.1 </w:t>
      </w:r>
      <w:r w:rsidR="00663251">
        <w:rPr>
          <w:sz w:val="24"/>
        </w:rPr>
        <w:t>O</w:t>
      </w:r>
      <w:r w:rsidR="00663251">
        <w:rPr>
          <w:spacing w:val="9"/>
          <w:sz w:val="24"/>
        </w:rPr>
        <w:t xml:space="preserve"> </w:t>
      </w:r>
      <w:r w:rsidR="00663251">
        <w:rPr>
          <w:sz w:val="24"/>
        </w:rPr>
        <w:t>acesso</w:t>
      </w:r>
      <w:r w:rsidR="00663251">
        <w:rPr>
          <w:spacing w:val="11"/>
          <w:sz w:val="24"/>
        </w:rPr>
        <w:t xml:space="preserve"> </w:t>
      </w:r>
      <w:r w:rsidR="00663251">
        <w:rPr>
          <w:sz w:val="24"/>
        </w:rPr>
        <w:t>à</w:t>
      </w:r>
      <w:r w:rsidR="00663251">
        <w:rPr>
          <w:spacing w:val="9"/>
          <w:sz w:val="24"/>
        </w:rPr>
        <w:t xml:space="preserve"> </w:t>
      </w:r>
      <w:r w:rsidR="00663251">
        <w:rPr>
          <w:sz w:val="24"/>
        </w:rPr>
        <w:t>API</w:t>
      </w:r>
      <w:r w:rsidR="00663251">
        <w:rPr>
          <w:spacing w:val="9"/>
          <w:sz w:val="24"/>
        </w:rPr>
        <w:t xml:space="preserve"> </w:t>
      </w:r>
      <w:r w:rsidR="00663251">
        <w:rPr>
          <w:sz w:val="24"/>
        </w:rPr>
        <w:t>da</w:t>
      </w:r>
      <w:r w:rsidR="00663251">
        <w:rPr>
          <w:spacing w:val="12"/>
          <w:sz w:val="24"/>
        </w:rPr>
        <w:t xml:space="preserve"> </w:t>
      </w:r>
      <w:r w:rsidR="00E56EB3">
        <w:rPr>
          <w:sz w:val="24"/>
        </w:rPr>
        <w:t>CREDENCIADA</w:t>
      </w:r>
      <w:r w:rsidR="00663251">
        <w:rPr>
          <w:spacing w:val="9"/>
          <w:sz w:val="24"/>
        </w:rPr>
        <w:t xml:space="preserve"> </w:t>
      </w:r>
      <w:r w:rsidR="00663251">
        <w:rPr>
          <w:sz w:val="24"/>
        </w:rPr>
        <w:t>será</w:t>
      </w:r>
      <w:r w:rsidR="00663251">
        <w:rPr>
          <w:spacing w:val="9"/>
          <w:sz w:val="24"/>
        </w:rPr>
        <w:t xml:space="preserve"> </w:t>
      </w:r>
      <w:r w:rsidR="00663251">
        <w:rPr>
          <w:sz w:val="24"/>
        </w:rPr>
        <w:t>feito</w:t>
      </w:r>
      <w:r w:rsidR="00663251">
        <w:rPr>
          <w:spacing w:val="10"/>
          <w:sz w:val="24"/>
        </w:rPr>
        <w:t xml:space="preserve"> </w:t>
      </w:r>
      <w:r w:rsidR="00663251">
        <w:rPr>
          <w:sz w:val="24"/>
        </w:rPr>
        <w:t>via</w:t>
      </w:r>
      <w:r w:rsidR="00663251">
        <w:rPr>
          <w:spacing w:val="10"/>
          <w:sz w:val="24"/>
        </w:rPr>
        <w:t xml:space="preserve"> </w:t>
      </w:r>
      <w:r w:rsidR="00663251">
        <w:rPr>
          <w:sz w:val="24"/>
        </w:rPr>
        <w:t>HTTPS</w:t>
      </w:r>
      <w:r w:rsidR="00663251">
        <w:rPr>
          <w:spacing w:val="11"/>
          <w:sz w:val="24"/>
        </w:rPr>
        <w:t xml:space="preserve"> </w:t>
      </w:r>
      <w:r w:rsidR="00663251">
        <w:rPr>
          <w:sz w:val="24"/>
        </w:rPr>
        <w:t>com</w:t>
      </w:r>
      <w:r w:rsidR="00663251">
        <w:rPr>
          <w:spacing w:val="11"/>
          <w:sz w:val="24"/>
        </w:rPr>
        <w:t xml:space="preserve"> </w:t>
      </w:r>
      <w:r w:rsidR="00663251">
        <w:rPr>
          <w:sz w:val="24"/>
        </w:rPr>
        <w:t>autenticação</w:t>
      </w:r>
      <w:r w:rsidR="00663251">
        <w:rPr>
          <w:spacing w:val="10"/>
          <w:sz w:val="24"/>
        </w:rPr>
        <w:t xml:space="preserve"> </w:t>
      </w:r>
      <w:r w:rsidR="00663251">
        <w:rPr>
          <w:sz w:val="24"/>
        </w:rPr>
        <w:t>do</w:t>
      </w:r>
      <w:r w:rsidR="00663251">
        <w:rPr>
          <w:spacing w:val="10"/>
          <w:sz w:val="24"/>
        </w:rPr>
        <w:t xml:space="preserve"> </w:t>
      </w:r>
      <w:r w:rsidR="00663251">
        <w:rPr>
          <w:sz w:val="24"/>
        </w:rPr>
        <w:t>usuário</w:t>
      </w:r>
      <w:r w:rsidR="00663251">
        <w:rPr>
          <w:spacing w:val="-57"/>
          <w:sz w:val="24"/>
        </w:rPr>
        <w:t xml:space="preserve"> </w:t>
      </w:r>
      <w:r w:rsidR="00663251">
        <w:rPr>
          <w:sz w:val="24"/>
        </w:rPr>
        <w:t>a</w:t>
      </w:r>
      <w:r w:rsidR="00663251">
        <w:rPr>
          <w:spacing w:val="-2"/>
          <w:sz w:val="24"/>
        </w:rPr>
        <w:t xml:space="preserve"> </w:t>
      </w:r>
      <w:r w:rsidR="00663251">
        <w:rPr>
          <w:sz w:val="24"/>
        </w:rPr>
        <w:t>partir de</w:t>
      </w:r>
      <w:r w:rsidR="00663251">
        <w:rPr>
          <w:spacing w:val="-2"/>
          <w:sz w:val="24"/>
        </w:rPr>
        <w:t xml:space="preserve"> </w:t>
      </w:r>
      <w:r w:rsidR="00663251">
        <w:rPr>
          <w:sz w:val="24"/>
        </w:rPr>
        <w:t>dispositivos habilitados.</w:t>
      </w:r>
    </w:p>
    <w:p w14:paraId="572C32C7" w14:textId="485A4E77" w:rsidR="00476E7A" w:rsidRDefault="00663251" w:rsidP="003942FD">
      <w:pPr>
        <w:tabs>
          <w:tab w:val="left" w:pos="1975"/>
        </w:tabs>
        <w:spacing w:line="360" w:lineRule="auto"/>
        <w:ind w:left="1345" w:right="119"/>
        <w:jc w:val="both"/>
        <w:rPr>
          <w:sz w:val="24"/>
        </w:rPr>
      </w:pPr>
      <w:r>
        <w:tab/>
      </w:r>
      <w:r w:rsidR="00505DD1">
        <w:t xml:space="preserve">3.12.2 </w:t>
      </w:r>
      <w:r>
        <w:rPr>
          <w:sz w:val="24"/>
        </w:rPr>
        <w:t>Os</w:t>
      </w:r>
      <w:r>
        <w:rPr>
          <w:spacing w:val="1"/>
          <w:sz w:val="24"/>
        </w:rPr>
        <w:t xml:space="preserve"> </w:t>
      </w:r>
      <w:r>
        <w:rPr>
          <w:sz w:val="24"/>
        </w:rPr>
        <w:t>métodos</w:t>
      </w:r>
      <w:r>
        <w:rPr>
          <w:spacing w:val="1"/>
          <w:sz w:val="24"/>
        </w:rPr>
        <w:t xml:space="preserve"> </w:t>
      </w:r>
      <w:r>
        <w:rPr>
          <w:sz w:val="24"/>
        </w:rPr>
        <w:t>da</w:t>
      </w:r>
      <w:r>
        <w:rPr>
          <w:spacing w:val="1"/>
          <w:sz w:val="24"/>
        </w:rPr>
        <w:t xml:space="preserve"> </w:t>
      </w:r>
      <w:r>
        <w:rPr>
          <w:sz w:val="24"/>
        </w:rPr>
        <w:t>API</w:t>
      </w:r>
      <w:r>
        <w:rPr>
          <w:spacing w:val="1"/>
          <w:sz w:val="24"/>
        </w:rPr>
        <w:t xml:space="preserve"> </w:t>
      </w:r>
      <w:r>
        <w:rPr>
          <w:sz w:val="24"/>
        </w:rPr>
        <w:t>serão</w:t>
      </w:r>
      <w:r>
        <w:rPr>
          <w:spacing w:val="1"/>
          <w:sz w:val="24"/>
        </w:rPr>
        <w:t xml:space="preserve"> </w:t>
      </w:r>
      <w:r>
        <w:rPr>
          <w:sz w:val="24"/>
        </w:rPr>
        <w:t>especificados</w:t>
      </w:r>
      <w:r>
        <w:rPr>
          <w:spacing w:val="1"/>
          <w:sz w:val="24"/>
        </w:rPr>
        <w:t xml:space="preserve"> </w:t>
      </w:r>
      <w:r>
        <w:rPr>
          <w:sz w:val="24"/>
        </w:rPr>
        <w:t>pela</w:t>
      </w:r>
      <w:r>
        <w:rPr>
          <w:spacing w:val="1"/>
          <w:sz w:val="24"/>
        </w:rPr>
        <w:t xml:space="preserve"> </w:t>
      </w:r>
      <w:r>
        <w:rPr>
          <w:sz w:val="24"/>
        </w:rPr>
        <w:t>SMIT</w:t>
      </w:r>
      <w:r>
        <w:rPr>
          <w:spacing w:val="1"/>
          <w:sz w:val="24"/>
        </w:rPr>
        <w:t xml:space="preserve"> </w:t>
      </w:r>
      <w:r>
        <w:rPr>
          <w:sz w:val="24"/>
        </w:rPr>
        <w:t>e</w:t>
      </w:r>
      <w:r>
        <w:rPr>
          <w:spacing w:val="1"/>
          <w:sz w:val="24"/>
        </w:rPr>
        <w:t xml:space="preserve"> </w:t>
      </w:r>
      <w:r>
        <w:rPr>
          <w:sz w:val="24"/>
        </w:rPr>
        <w:t>deverão</w:t>
      </w:r>
      <w:r>
        <w:rPr>
          <w:spacing w:val="1"/>
          <w:sz w:val="24"/>
        </w:rPr>
        <w:t xml:space="preserve"> </w:t>
      </w:r>
      <w:r>
        <w:rPr>
          <w:sz w:val="24"/>
        </w:rPr>
        <w:t>ser</w:t>
      </w:r>
      <w:r>
        <w:rPr>
          <w:spacing w:val="1"/>
          <w:sz w:val="24"/>
        </w:rPr>
        <w:t xml:space="preserve"> </w:t>
      </w:r>
      <w:r>
        <w:rPr>
          <w:sz w:val="24"/>
        </w:rPr>
        <w:t>configurados</w:t>
      </w:r>
      <w:r>
        <w:rPr>
          <w:spacing w:val="-1"/>
          <w:sz w:val="24"/>
        </w:rPr>
        <w:t xml:space="preserve"> </w:t>
      </w:r>
      <w:r>
        <w:rPr>
          <w:sz w:val="24"/>
        </w:rPr>
        <w:t>pela</w:t>
      </w:r>
      <w:r>
        <w:rPr>
          <w:spacing w:val="1"/>
          <w:sz w:val="24"/>
        </w:rPr>
        <w:t xml:space="preserve"> </w:t>
      </w:r>
      <w:r w:rsidR="00E56EB3">
        <w:rPr>
          <w:sz w:val="24"/>
        </w:rPr>
        <w:t>CREDENCIADA</w:t>
      </w:r>
      <w:r>
        <w:rPr>
          <w:spacing w:val="-2"/>
          <w:sz w:val="24"/>
        </w:rPr>
        <w:t xml:space="preserve"> </w:t>
      </w:r>
      <w:r>
        <w:rPr>
          <w:sz w:val="24"/>
        </w:rPr>
        <w:t>em até</w:t>
      </w:r>
      <w:r>
        <w:rPr>
          <w:spacing w:val="-1"/>
          <w:sz w:val="24"/>
        </w:rPr>
        <w:t xml:space="preserve"> </w:t>
      </w:r>
      <w:r>
        <w:rPr>
          <w:sz w:val="24"/>
        </w:rPr>
        <w:t>30</w:t>
      </w:r>
      <w:r>
        <w:rPr>
          <w:spacing w:val="1"/>
          <w:sz w:val="24"/>
        </w:rPr>
        <w:t xml:space="preserve"> </w:t>
      </w:r>
      <w:r>
        <w:rPr>
          <w:sz w:val="24"/>
        </w:rPr>
        <w:t>(trinta) dias após</w:t>
      </w:r>
      <w:r>
        <w:rPr>
          <w:spacing w:val="-1"/>
          <w:sz w:val="24"/>
        </w:rPr>
        <w:t xml:space="preserve"> </w:t>
      </w:r>
      <w:r w:rsidR="000B5A69">
        <w:rPr>
          <w:sz w:val="24"/>
        </w:rPr>
        <w:t>a implantação da primeira localidade</w:t>
      </w:r>
      <w:r>
        <w:rPr>
          <w:sz w:val="24"/>
        </w:rPr>
        <w:t>.</w:t>
      </w:r>
    </w:p>
    <w:p w14:paraId="7ED987CA" w14:textId="2D3F7126" w:rsidR="003C50E2" w:rsidRDefault="00505DD1" w:rsidP="003942FD">
      <w:pPr>
        <w:tabs>
          <w:tab w:val="left" w:pos="641"/>
        </w:tabs>
        <w:spacing w:before="230" w:line="360" w:lineRule="auto"/>
        <w:ind w:left="354" w:right="114"/>
        <w:jc w:val="both"/>
        <w:rPr>
          <w:sz w:val="24"/>
        </w:rPr>
      </w:pPr>
      <w:r>
        <w:rPr>
          <w:sz w:val="24"/>
        </w:rPr>
        <w:t xml:space="preserve">3.13 </w:t>
      </w:r>
      <w:r w:rsidR="003C50E2">
        <w:rPr>
          <w:sz w:val="24"/>
        </w:rPr>
        <w:t>A CREDENCIADA poderá explorar publicitariamente e realizar a ativação de marcas nas localidades que do programa “WiFi Livre SP” respeitando observando as seguintes determinações:</w:t>
      </w:r>
    </w:p>
    <w:p w14:paraId="7A3B4E69" w14:textId="75E4799F" w:rsidR="003C50E2" w:rsidRDefault="00505DD1" w:rsidP="003942FD">
      <w:pPr>
        <w:tabs>
          <w:tab w:val="left" w:pos="641"/>
        </w:tabs>
        <w:spacing w:before="230" w:line="360" w:lineRule="auto"/>
        <w:ind w:left="354" w:right="114"/>
        <w:jc w:val="both"/>
        <w:rPr>
          <w:sz w:val="24"/>
        </w:rPr>
      </w:pPr>
      <w:r>
        <w:rPr>
          <w:sz w:val="24"/>
        </w:rPr>
        <w:t xml:space="preserve">3.14 </w:t>
      </w:r>
      <w:r w:rsidR="003C50E2">
        <w:rPr>
          <w:sz w:val="24"/>
        </w:rPr>
        <w:t>Para Localidades externas “</w:t>
      </w:r>
      <w:r w:rsidR="003C50E2" w:rsidRPr="00AA513E">
        <w:rPr>
          <w:i/>
          <w:iCs/>
          <w:sz w:val="24"/>
        </w:rPr>
        <w:t>Outdoor</w:t>
      </w:r>
      <w:r w:rsidR="003C50E2">
        <w:rPr>
          <w:sz w:val="24"/>
        </w:rPr>
        <w:t xml:space="preserve">” </w:t>
      </w:r>
      <w:r w:rsidR="003C50E2" w:rsidRPr="00BF777D">
        <w:rPr>
          <w:rFonts w:ascii="Wingdings" w:eastAsia="Wingdings" w:hAnsi="Wingdings" w:cs="Wingdings"/>
          <w:sz w:val="24"/>
        </w:rPr>
        <w:t></w:t>
      </w:r>
      <w:r w:rsidR="003C50E2">
        <w:rPr>
          <w:sz w:val="24"/>
        </w:rPr>
        <w:t xml:space="preserve"> poderá ser veiculada a publicidade em placas e</w:t>
      </w:r>
      <w:r w:rsidR="003C50E2">
        <w:rPr>
          <w:spacing w:val="1"/>
          <w:sz w:val="24"/>
        </w:rPr>
        <w:t xml:space="preserve"> </w:t>
      </w:r>
      <w:r w:rsidR="003C50E2">
        <w:rPr>
          <w:sz w:val="24"/>
        </w:rPr>
        <w:t>postes</w:t>
      </w:r>
      <w:r w:rsidR="003C50E2">
        <w:rPr>
          <w:spacing w:val="-12"/>
          <w:sz w:val="24"/>
        </w:rPr>
        <w:t xml:space="preserve"> </w:t>
      </w:r>
      <w:r w:rsidR="003C50E2">
        <w:rPr>
          <w:sz w:val="24"/>
        </w:rPr>
        <w:t>destinados</w:t>
      </w:r>
      <w:r w:rsidR="003C50E2">
        <w:rPr>
          <w:spacing w:val="-12"/>
          <w:sz w:val="24"/>
        </w:rPr>
        <w:t xml:space="preserve"> </w:t>
      </w:r>
      <w:r w:rsidR="003C50E2">
        <w:rPr>
          <w:sz w:val="24"/>
        </w:rPr>
        <w:t>ao</w:t>
      </w:r>
      <w:r w:rsidR="003C50E2">
        <w:rPr>
          <w:spacing w:val="-9"/>
          <w:sz w:val="24"/>
        </w:rPr>
        <w:t xml:space="preserve"> </w:t>
      </w:r>
      <w:r w:rsidR="003C50E2">
        <w:rPr>
          <w:sz w:val="24"/>
        </w:rPr>
        <w:t>Wi-Fi,</w:t>
      </w:r>
      <w:r w:rsidR="003C50E2">
        <w:rPr>
          <w:spacing w:val="-12"/>
          <w:sz w:val="24"/>
        </w:rPr>
        <w:t xml:space="preserve"> </w:t>
      </w:r>
      <w:r w:rsidR="003C50E2">
        <w:rPr>
          <w:sz w:val="24"/>
        </w:rPr>
        <w:t>respeitados</w:t>
      </w:r>
      <w:r w:rsidR="003C50E2">
        <w:rPr>
          <w:spacing w:val="-12"/>
          <w:sz w:val="24"/>
        </w:rPr>
        <w:t xml:space="preserve"> </w:t>
      </w:r>
      <w:r w:rsidR="003C50E2">
        <w:rPr>
          <w:sz w:val="24"/>
        </w:rPr>
        <w:t>os</w:t>
      </w:r>
      <w:r w:rsidR="003C50E2">
        <w:rPr>
          <w:spacing w:val="-11"/>
          <w:sz w:val="24"/>
        </w:rPr>
        <w:t xml:space="preserve"> </w:t>
      </w:r>
      <w:r w:rsidR="003C50E2">
        <w:rPr>
          <w:sz w:val="24"/>
        </w:rPr>
        <w:t>limites</w:t>
      </w:r>
      <w:r w:rsidR="003C50E2">
        <w:rPr>
          <w:spacing w:val="-10"/>
          <w:sz w:val="24"/>
        </w:rPr>
        <w:t xml:space="preserve"> </w:t>
      </w:r>
      <w:r w:rsidR="003C50E2">
        <w:rPr>
          <w:sz w:val="24"/>
        </w:rPr>
        <w:t>legais,</w:t>
      </w:r>
      <w:r w:rsidR="003C50E2">
        <w:rPr>
          <w:spacing w:val="-10"/>
          <w:sz w:val="24"/>
        </w:rPr>
        <w:t xml:space="preserve"> </w:t>
      </w:r>
      <w:r w:rsidR="003C50E2">
        <w:rPr>
          <w:sz w:val="24"/>
        </w:rPr>
        <w:t>especialmente</w:t>
      </w:r>
      <w:r w:rsidR="003C50E2">
        <w:rPr>
          <w:spacing w:val="-11"/>
          <w:sz w:val="24"/>
        </w:rPr>
        <w:t xml:space="preserve"> </w:t>
      </w:r>
      <w:r w:rsidR="003C50E2">
        <w:rPr>
          <w:sz w:val="24"/>
        </w:rPr>
        <w:t>ao</w:t>
      </w:r>
      <w:r w:rsidR="003C50E2">
        <w:rPr>
          <w:spacing w:val="-10"/>
          <w:sz w:val="24"/>
        </w:rPr>
        <w:t xml:space="preserve"> </w:t>
      </w:r>
      <w:r w:rsidR="003C50E2">
        <w:rPr>
          <w:sz w:val="24"/>
        </w:rPr>
        <w:t>estabelecido</w:t>
      </w:r>
      <w:r w:rsidR="003C50E2">
        <w:rPr>
          <w:spacing w:val="-8"/>
          <w:sz w:val="24"/>
        </w:rPr>
        <w:t xml:space="preserve"> </w:t>
      </w:r>
      <w:r w:rsidR="003C50E2">
        <w:rPr>
          <w:sz w:val="24"/>
        </w:rPr>
        <w:t>pela</w:t>
      </w:r>
      <w:r w:rsidR="003C50E2">
        <w:rPr>
          <w:spacing w:val="-8"/>
          <w:sz w:val="24"/>
        </w:rPr>
        <w:t xml:space="preserve"> </w:t>
      </w:r>
      <w:r w:rsidR="003C50E2">
        <w:rPr>
          <w:sz w:val="24"/>
        </w:rPr>
        <w:t>Lei</w:t>
      </w:r>
      <w:r w:rsidR="003C50E2">
        <w:rPr>
          <w:spacing w:val="-58"/>
          <w:sz w:val="24"/>
        </w:rPr>
        <w:t xml:space="preserve">           </w:t>
      </w:r>
      <w:r w:rsidR="003C50E2">
        <w:rPr>
          <w:sz w:val="24"/>
        </w:rPr>
        <w:t>Municipal n° 14.223/2006, a Lei Cidade Limpa, e as diretrizes municipais que incluem a</w:t>
      </w:r>
      <w:r w:rsidR="003C50E2">
        <w:rPr>
          <w:spacing w:val="1"/>
          <w:sz w:val="24"/>
        </w:rPr>
        <w:t xml:space="preserve"> </w:t>
      </w:r>
      <w:r w:rsidR="003C50E2">
        <w:rPr>
          <w:sz w:val="24"/>
        </w:rPr>
        <w:t>homologação das placas de comunicação do Programa WiFi Livre SP pela SMIT com</w:t>
      </w:r>
      <w:r w:rsidR="003C50E2">
        <w:rPr>
          <w:spacing w:val="1"/>
          <w:sz w:val="24"/>
        </w:rPr>
        <w:t xml:space="preserve"> </w:t>
      </w:r>
      <w:r w:rsidR="003C50E2">
        <w:rPr>
          <w:sz w:val="24"/>
        </w:rPr>
        <w:t>apoio,</w:t>
      </w:r>
      <w:r w:rsidR="003C50E2">
        <w:rPr>
          <w:spacing w:val="1"/>
          <w:sz w:val="24"/>
        </w:rPr>
        <w:t xml:space="preserve"> </w:t>
      </w:r>
      <w:r w:rsidR="003C50E2">
        <w:rPr>
          <w:sz w:val="24"/>
        </w:rPr>
        <w:t>quando</w:t>
      </w:r>
      <w:r w:rsidR="003C50E2">
        <w:rPr>
          <w:spacing w:val="1"/>
          <w:sz w:val="24"/>
        </w:rPr>
        <w:t xml:space="preserve"> </w:t>
      </w:r>
      <w:r w:rsidR="003C50E2">
        <w:rPr>
          <w:sz w:val="24"/>
        </w:rPr>
        <w:t>necessário</w:t>
      </w:r>
      <w:r w:rsidR="003C50E2">
        <w:rPr>
          <w:spacing w:val="1"/>
          <w:sz w:val="24"/>
        </w:rPr>
        <w:t xml:space="preserve"> </w:t>
      </w:r>
      <w:r w:rsidR="003C50E2">
        <w:rPr>
          <w:sz w:val="24"/>
        </w:rPr>
        <w:t>dos</w:t>
      </w:r>
      <w:r w:rsidR="003C50E2">
        <w:rPr>
          <w:spacing w:val="1"/>
          <w:sz w:val="24"/>
        </w:rPr>
        <w:t xml:space="preserve"> </w:t>
      </w:r>
      <w:r w:rsidR="003C50E2">
        <w:rPr>
          <w:sz w:val="24"/>
        </w:rPr>
        <w:t>órgãos</w:t>
      </w:r>
      <w:r w:rsidR="003C50E2">
        <w:rPr>
          <w:spacing w:val="1"/>
          <w:sz w:val="24"/>
        </w:rPr>
        <w:t xml:space="preserve"> </w:t>
      </w:r>
      <w:r w:rsidR="003C50E2">
        <w:rPr>
          <w:sz w:val="24"/>
        </w:rPr>
        <w:t>competentes</w:t>
      </w:r>
      <w:r w:rsidR="003C50E2">
        <w:rPr>
          <w:spacing w:val="1"/>
          <w:sz w:val="24"/>
        </w:rPr>
        <w:t xml:space="preserve"> </w:t>
      </w:r>
      <w:r w:rsidR="003C50E2">
        <w:rPr>
          <w:sz w:val="24"/>
        </w:rPr>
        <w:t>na</w:t>
      </w:r>
      <w:r w:rsidR="003C50E2">
        <w:rPr>
          <w:spacing w:val="1"/>
          <w:sz w:val="24"/>
        </w:rPr>
        <w:t xml:space="preserve"> </w:t>
      </w:r>
      <w:r w:rsidR="003C50E2">
        <w:rPr>
          <w:sz w:val="24"/>
        </w:rPr>
        <w:t>matéria</w:t>
      </w:r>
      <w:r w:rsidR="003C50E2">
        <w:rPr>
          <w:spacing w:val="1"/>
          <w:sz w:val="24"/>
        </w:rPr>
        <w:t xml:space="preserve"> </w:t>
      </w:r>
      <w:r w:rsidR="003C50E2">
        <w:rPr>
          <w:sz w:val="24"/>
        </w:rPr>
        <w:t>–</w:t>
      </w:r>
      <w:r w:rsidR="003C50E2">
        <w:rPr>
          <w:spacing w:val="1"/>
          <w:sz w:val="24"/>
        </w:rPr>
        <w:t xml:space="preserve"> </w:t>
      </w:r>
      <w:r w:rsidR="003C50E2">
        <w:rPr>
          <w:sz w:val="24"/>
        </w:rPr>
        <w:t>Comissão</w:t>
      </w:r>
      <w:r w:rsidR="003C50E2">
        <w:rPr>
          <w:spacing w:val="1"/>
          <w:sz w:val="24"/>
        </w:rPr>
        <w:t xml:space="preserve"> </w:t>
      </w:r>
      <w:r w:rsidR="003C50E2">
        <w:rPr>
          <w:sz w:val="24"/>
        </w:rPr>
        <w:t>de</w:t>
      </w:r>
      <w:r w:rsidR="003C50E2">
        <w:rPr>
          <w:spacing w:val="1"/>
          <w:sz w:val="24"/>
        </w:rPr>
        <w:t xml:space="preserve"> </w:t>
      </w:r>
      <w:r w:rsidR="003C50E2">
        <w:rPr>
          <w:sz w:val="24"/>
        </w:rPr>
        <w:t>Proteção</w:t>
      </w:r>
      <w:r w:rsidR="003C50E2">
        <w:rPr>
          <w:spacing w:val="1"/>
          <w:sz w:val="24"/>
        </w:rPr>
        <w:t xml:space="preserve"> </w:t>
      </w:r>
      <w:r w:rsidR="003C50E2">
        <w:rPr>
          <w:sz w:val="24"/>
        </w:rPr>
        <w:t>à</w:t>
      </w:r>
      <w:r w:rsidR="003C50E2">
        <w:rPr>
          <w:spacing w:val="-57"/>
          <w:sz w:val="24"/>
        </w:rPr>
        <w:t xml:space="preserve">     </w:t>
      </w:r>
      <w:r w:rsidR="003C50E2">
        <w:rPr>
          <w:sz w:val="24"/>
        </w:rPr>
        <w:t>Paisagem Urbana (CPPU) e Conselho Municipal de Preservação do Patrimônio Histórico,</w:t>
      </w:r>
      <w:r w:rsidR="003C50E2">
        <w:rPr>
          <w:spacing w:val="1"/>
          <w:sz w:val="24"/>
        </w:rPr>
        <w:t xml:space="preserve"> </w:t>
      </w:r>
      <w:r w:rsidR="003C50E2">
        <w:rPr>
          <w:sz w:val="24"/>
        </w:rPr>
        <w:t>Cultural</w:t>
      </w:r>
      <w:r w:rsidR="003C50E2">
        <w:rPr>
          <w:spacing w:val="1"/>
          <w:sz w:val="24"/>
        </w:rPr>
        <w:t xml:space="preserve"> </w:t>
      </w:r>
      <w:r w:rsidR="003C50E2">
        <w:rPr>
          <w:sz w:val="24"/>
        </w:rPr>
        <w:t>e</w:t>
      </w:r>
      <w:r w:rsidR="003C50E2">
        <w:rPr>
          <w:spacing w:val="1"/>
          <w:sz w:val="24"/>
        </w:rPr>
        <w:t xml:space="preserve"> </w:t>
      </w:r>
      <w:r w:rsidR="003C50E2">
        <w:rPr>
          <w:sz w:val="24"/>
        </w:rPr>
        <w:t>Ambiental</w:t>
      </w:r>
      <w:r w:rsidR="003C50E2">
        <w:rPr>
          <w:spacing w:val="1"/>
          <w:sz w:val="24"/>
        </w:rPr>
        <w:t xml:space="preserve"> </w:t>
      </w:r>
      <w:r w:rsidR="003C50E2">
        <w:rPr>
          <w:sz w:val="24"/>
        </w:rPr>
        <w:t>da</w:t>
      </w:r>
      <w:r w:rsidR="003C50E2">
        <w:rPr>
          <w:spacing w:val="1"/>
          <w:sz w:val="24"/>
        </w:rPr>
        <w:t xml:space="preserve"> </w:t>
      </w:r>
      <w:r w:rsidR="003C50E2">
        <w:rPr>
          <w:sz w:val="24"/>
        </w:rPr>
        <w:t>Cidade</w:t>
      </w:r>
      <w:r w:rsidR="003C50E2">
        <w:rPr>
          <w:spacing w:val="1"/>
          <w:sz w:val="24"/>
        </w:rPr>
        <w:t xml:space="preserve"> </w:t>
      </w:r>
      <w:r w:rsidR="003C50E2">
        <w:rPr>
          <w:sz w:val="24"/>
        </w:rPr>
        <w:t>de</w:t>
      </w:r>
      <w:r w:rsidR="003C50E2">
        <w:rPr>
          <w:spacing w:val="1"/>
          <w:sz w:val="24"/>
        </w:rPr>
        <w:t xml:space="preserve"> </w:t>
      </w:r>
      <w:r w:rsidR="003C50E2">
        <w:rPr>
          <w:sz w:val="24"/>
        </w:rPr>
        <w:t>São</w:t>
      </w:r>
      <w:r w:rsidR="003C50E2">
        <w:rPr>
          <w:spacing w:val="1"/>
          <w:sz w:val="24"/>
        </w:rPr>
        <w:t xml:space="preserve"> </w:t>
      </w:r>
      <w:r w:rsidR="003C50E2">
        <w:rPr>
          <w:sz w:val="24"/>
        </w:rPr>
        <w:t>Paulo</w:t>
      </w:r>
      <w:r w:rsidR="003C50E2">
        <w:rPr>
          <w:spacing w:val="1"/>
          <w:sz w:val="24"/>
        </w:rPr>
        <w:t xml:space="preserve"> </w:t>
      </w:r>
      <w:r w:rsidR="003C50E2">
        <w:rPr>
          <w:sz w:val="24"/>
        </w:rPr>
        <w:t>(CONPRESP),</w:t>
      </w:r>
      <w:r w:rsidR="003C50E2">
        <w:rPr>
          <w:spacing w:val="1"/>
          <w:sz w:val="24"/>
        </w:rPr>
        <w:t xml:space="preserve"> </w:t>
      </w:r>
      <w:r w:rsidR="003C50E2">
        <w:rPr>
          <w:sz w:val="24"/>
        </w:rPr>
        <w:t>por</w:t>
      </w:r>
      <w:r w:rsidR="003C50E2">
        <w:rPr>
          <w:spacing w:val="1"/>
          <w:sz w:val="24"/>
        </w:rPr>
        <w:t xml:space="preserve"> </w:t>
      </w:r>
      <w:r w:rsidR="003C50E2">
        <w:rPr>
          <w:sz w:val="24"/>
        </w:rPr>
        <w:t>meio</w:t>
      </w:r>
      <w:r w:rsidR="003C50E2">
        <w:rPr>
          <w:spacing w:val="1"/>
          <w:sz w:val="24"/>
        </w:rPr>
        <w:t xml:space="preserve"> </w:t>
      </w:r>
      <w:r w:rsidR="003C50E2">
        <w:rPr>
          <w:sz w:val="24"/>
        </w:rPr>
        <w:t>da</w:t>
      </w:r>
      <w:r w:rsidR="003C50E2">
        <w:rPr>
          <w:spacing w:val="1"/>
          <w:sz w:val="24"/>
        </w:rPr>
        <w:t xml:space="preserve"> </w:t>
      </w:r>
      <w:r w:rsidR="003C50E2">
        <w:rPr>
          <w:sz w:val="24"/>
        </w:rPr>
        <w:t>utilização</w:t>
      </w:r>
      <w:r w:rsidR="003C50E2">
        <w:rPr>
          <w:spacing w:val="1"/>
          <w:sz w:val="24"/>
        </w:rPr>
        <w:t xml:space="preserve"> </w:t>
      </w:r>
      <w:r w:rsidR="003C50E2">
        <w:rPr>
          <w:sz w:val="24"/>
        </w:rPr>
        <w:t xml:space="preserve">da </w:t>
      </w:r>
      <w:r w:rsidR="003C50E2">
        <w:rPr>
          <w:spacing w:val="-57"/>
          <w:sz w:val="24"/>
        </w:rPr>
        <w:t xml:space="preserve"> </w:t>
      </w:r>
      <w:r w:rsidR="003C50E2">
        <w:rPr>
          <w:sz w:val="24"/>
        </w:rPr>
        <w:t>logomarca da CREDENCIADA na placa de identificação do programa, conforme deliberação prévia</w:t>
      </w:r>
      <w:r w:rsidR="003C50E2">
        <w:rPr>
          <w:spacing w:val="1"/>
          <w:sz w:val="24"/>
        </w:rPr>
        <w:t xml:space="preserve"> </w:t>
      </w:r>
      <w:r w:rsidR="003C50E2">
        <w:rPr>
          <w:sz w:val="24"/>
        </w:rPr>
        <w:t>da</w:t>
      </w:r>
      <w:r w:rsidR="003C50E2">
        <w:rPr>
          <w:spacing w:val="-2"/>
          <w:sz w:val="24"/>
        </w:rPr>
        <w:t xml:space="preserve"> </w:t>
      </w:r>
      <w:r w:rsidR="003C50E2">
        <w:rPr>
          <w:sz w:val="24"/>
        </w:rPr>
        <w:t>CPPU e</w:t>
      </w:r>
      <w:r w:rsidR="003C50E2">
        <w:rPr>
          <w:spacing w:val="-2"/>
          <w:sz w:val="24"/>
        </w:rPr>
        <w:t xml:space="preserve"> </w:t>
      </w:r>
      <w:r w:rsidR="003C50E2">
        <w:rPr>
          <w:sz w:val="24"/>
        </w:rPr>
        <w:t xml:space="preserve">modelo do </w:t>
      </w:r>
      <w:r w:rsidR="003C50E2">
        <w:rPr>
          <w:b/>
          <w:sz w:val="24"/>
        </w:rPr>
        <w:t>Anexo</w:t>
      </w:r>
      <w:r w:rsidR="003C50E2">
        <w:rPr>
          <w:b/>
          <w:spacing w:val="-1"/>
          <w:sz w:val="24"/>
        </w:rPr>
        <w:t xml:space="preserve"> </w:t>
      </w:r>
      <w:r w:rsidR="003C50E2">
        <w:rPr>
          <w:b/>
          <w:sz w:val="24"/>
        </w:rPr>
        <w:t>IV</w:t>
      </w:r>
      <w:r w:rsidR="003C50E2">
        <w:rPr>
          <w:b/>
          <w:spacing w:val="-1"/>
          <w:sz w:val="24"/>
        </w:rPr>
        <w:t xml:space="preserve"> </w:t>
      </w:r>
      <w:r w:rsidR="003C50E2">
        <w:rPr>
          <w:b/>
          <w:sz w:val="24"/>
        </w:rPr>
        <w:t>– Poste</w:t>
      </w:r>
      <w:r w:rsidR="003C50E2">
        <w:rPr>
          <w:b/>
          <w:spacing w:val="-1"/>
          <w:sz w:val="24"/>
        </w:rPr>
        <w:t xml:space="preserve"> </w:t>
      </w:r>
      <w:r w:rsidR="003C50E2">
        <w:rPr>
          <w:b/>
          <w:sz w:val="24"/>
        </w:rPr>
        <w:t>e</w:t>
      </w:r>
      <w:r w:rsidR="003C50E2">
        <w:rPr>
          <w:b/>
          <w:spacing w:val="-1"/>
          <w:sz w:val="24"/>
        </w:rPr>
        <w:t xml:space="preserve"> </w:t>
      </w:r>
      <w:r w:rsidR="003C50E2">
        <w:rPr>
          <w:b/>
          <w:sz w:val="24"/>
        </w:rPr>
        <w:t>placa de</w:t>
      </w:r>
      <w:r w:rsidR="003C50E2">
        <w:rPr>
          <w:b/>
          <w:spacing w:val="-1"/>
          <w:sz w:val="24"/>
        </w:rPr>
        <w:t xml:space="preserve"> </w:t>
      </w:r>
      <w:r w:rsidR="003C50E2">
        <w:rPr>
          <w:b/>
          <w:sz w:val="24"/>
        </w:rPr>
        <w:t>identificação do Wi-Fi</w:t>
      </w:r>
      <w:r w:rsidR="003C50E2">
        <w:rPr>
          <w:sz w:val="24"/>
        </w:rPr>
        <w:t>.</w:t>
      </w:r>
    </w:p>
    <w:p w14:paraId="503C0010" w14:textId="77777777" w:rsidR="003C50E2" w:rsidRDefault="003C50E2" w:rsidP="003942FD">
      <w:pPr>
        <w:spacing w:before="10"/>
        <w:rPr>
          <w:sz w:val="20"/>
        </w:rPr>
      </w:pPr>
    </w:p>
    <w:p w14:paraId="28DB51A3" w14:textId="591AB927" w:rsidR="003C50E2" w:rsidRDefault="00505DD1" w:rsidP="003942FD">
      <w:pPr>
        <w:tabs>
          <w:tab w:val="left" w:pos="1387"/>
        </w:tabs>
        <w:spacing w:line="360" w:lineRule="auto"/>
        <w:ind w:left="2001" w:right="117"/>
        <w:jc w:val="both"/>
        <w:rPr>
          <w:sz w:val="24"/>
        </w:rPr>
      </w:pPr>
      <w:r>
        <w:rPr>
          <w:sz w:val="24"/>
        </w:rPr>
        <w:t xml:space="preserve">3.14.1.1 </w:t>
      </w:r>
      <w:r w:rsidR="003C50E2">
        <w:rPr>
          <w:sz w:val="24"/>
        </w:rPr>
        <w:t>O</w:t>
      </w:r>
      <w:r w:rsidR="003C50E2">
        <w:rPr>
          <w:spacing w:val="13"/>
          <w:sz w:val="24"/>
        </w:rPr>
        <w:t xml:space="preserve"> </w:t>
      </w:r>
      <w:r w:rsidR="003C50E2">
        <w:rPr>
          <w:sz w:val="24"/>
        </w:rPr>
        <w:t>poste</w:t>
      </w:r>
      <w:r w:rsidR="003C50E2">
        <w:rPr>
          <w:spacing w:val="13"/>
          <w:sz w:val="24"/>
        </w:rPr>
        <w:t xml:space="preserve"> </w:t>
      </w:r>
      <w:r w:rsidR="003C50E2">
        <w:rPr>
          <w:sz w:val="24"/>
        </w:rPr>
        <w:t>de</w:t>
      </w:r>
      <w:r w:rsidR="003C50E2">
        <w:rPr>
          <w:spacing w:val="13"/>
          <w:sz w:val="24"/>
        </w:rPr>
        <w:t xml:space="preserve"> </w:t>
      </w:r>
      <w:r w:rsidR="003C50E2">
        <w:rPr>
          <w:sz w:val="24"/>
        </w:rPr>
        <w:t>suporte</w:t>
      </w:r>
      <w:r w:rsidR="003C50E2">
        <w:rPr>
          <w:spacing w:val="13"/>
          <w:sz w:val="24"/>
        </w:rPr>
        <w:t xml:space="preserve"> </w:t>
      </w:r>
      <w:r w:rsidR="003C50E2">
        <w:rPr>
          <w:sz w:val="24"/>
        </w:rPr>
        <w:t>do</w:t>
      </w:r>
      <w:r w:rsidR="003C50E2">
        <w:rPr>
          <w:spacing w:val="16"/>
          <w:sz w:val="24"/>
        </w:rPr>
        <w:t xml:space="preserve"> </w:t>
      </w:r>
      <w:r w:rsidR="003C50E2">
        <w:rPr>
          <w:sz w:val="24"/>
        </w:rPr>
        <w:t>equipamento</w:t>
      </w:r>
      <w:r w:rsidR="003C50E2">
        <w:rPr>
          <w:spacing w:val="14"/>
          <w:sz w:val="24"/>
        </w:rPr>
        <w:t xml:space="preserve"> </w:t>
      </w:r>
      <w:r w:rsidR="003C50E2">
        <w:rPr>
          <w:sz w:val="24"/>
        </w:rPr>
        <w:t>de</w:t>
      </w:r>
      <w:r w:rsidR="003C50E2">
        <w:rPr>
          <w:spacing w:val="19"/>
          <w:sz w:val="24"/>
        </w:rPr>
        <w:t xml:space="preserve"> </w:t>
      </w:r>
      <w:r w:rsidR="003C50E2">
        <w:rPr>
          <w:sz w:val="24"/>
        </w:rPr>
        <w:t>transmissão</w:t>
      </w:r>
      <w:r w:rsidR="003C50E2">
        <w:rPr>
          <w:spacing w:val="13"/>
          <w:sz w:val="24"/>
        </w:rPr>
        <w:t xml:space="preserve"> </w:t>
      </w:r>
      <w:r w:rsidR="003C50E2">
        <w:rPr>
          <w:sz w:val="24"/>
        </w:rPr>
        <w:t>de</w:t>
      </w:r>
      <w:r w:rsidR="003C50E2">
        <w:rPr>
          <w:spacing w:val="15"/>
          <w:sz w:val="24"/>
        </w:rPr>
        <w:t xml:space="preserve"> </w:t>
      </w:r>
      <w:r w:rsidR="003C50E2">
        <w:rPr>
          <w:sz w:val="24"/>
        </w:rPr>
        <w:t>dados</w:t>
      </w:r>
      <w:r w:rsidR="003C50E2">
        <w:rPr>
          <w:spacing w:val="16"/>
          <w:sz w:val="24"/>
        </w:rPr>
        <w:t xml:space="preserve"> </w:t>
      </w:r>
      <w:r w:rsidR="003C50E2">
        <w:rPr>
          <w:sz w:val="24"/>
        </w:rPr>
        <w:t>poderá</w:t>
      </w:r>
      <w:r w:rsidR="003C50E2">
        <w:rPr>
          <w:spacing w:val="13"/>
          <w:sz w:val="24"/>
        </w:rPr>
        <w:t xml:space="preserve"> </w:t>
      </w:r>
      <w:r w:rsidR="003C50E2">
        <w:rPr>
          <w:sz w:val="24"/>
        </w:rPr>
        <w:t>igualmente</w:t>
      </w:r>
      <w:r w:rsidR="003C50E2">
        <w:rPr>
          <w:spacing w:val="13"/>
          <w:sz w:val="24"/>
        </w:rPr>
        <w:t xml:space="preserve"> </w:t>
      </w:r>
      <w:r w:rsidR="003C50E2">
        <w:rPr>
          <w:sz w:val="24"/>
        </w:rPr>
        <w:t xml:space="preserve">conter </w:t>
      </w:r>
      <w:r w:rsidR="003C50E2">
        <w:rPr>
          <w:spacing w:val="-57"/>
          <w:sz w:val="24"/>
        </w:rPr>
        <w:t xml:space="preserve"> </w:t>
      </w:r>
      <w:r w:rsidR="003C50E2">
        <w:rPr>
          <w:sz w:val="24"/>
        </w:rPr>
        <w:t>cor</w:t>
      </w:r>
      <w:r w:rsidR="003C50E2">
        <w:rPr>
          <w:spacing w:val="-1"/>
          <w:sz w:val="24"/>
        </w:rPr>
        <w:t xml:space="preserve"> </w:t>
      </w:r>
      <w:r w:rsidR="003C50E2">
        <w:rPr>
          <w:sz w:val="24"/>
        </w:rPr>
        <w:t>de</w:t>
      </w:r>
      <w:r w:rsidR="003C50E2">
        <w:rPr>
          <w:spacing w:val="-3"/>
          <w:sz w:val="24"/>
        </w:rPr>
        <w:t xml:space="preserve"> </w:t>
      </w:r>
      <w:r w:rsidR="003C50E2">
        <w:rPr>
          <w:sz w:val="24"/>
        </w:rPr>
        <w:t>identificação</w:t>
      </w:r>
      <w:r w:rsidR="003C50E2">
        <w:rPr>
          <w:spacing w:val="1"/>
          <w:sz w:val="24"/>
        </w:rPr>
        <w:t xml:space="preserve"> </w:t>
      </w:r>
      <w:r w:rsidR="003C50E2">
        <w:rPr>
          <w:sz w:val="24"/>
        </w:rPr>
        <w:t>referente à</w:t>
      </w:r>
      <w:r w:rsidR="003C50E2">
        <w:rPr>
          <w:spacing w:val="-3"/>
          <w:sz w:val="24"/>
        </w:rPr>
        <w:t xml:space="preserve"> </w:t>
      </w:r>
      <w:r w:rsidR="003C50E2">
        <w:rPr>
          <w:sz w:val="24"/>
        </w:rPr>
        <w:t>ação</w:t>
      </w:r>
      <w:r w:rsidR="003C50E2">
        <w:rPr>
          <w:spacing w:val="-1"/>
          <w:sz w:val="24"/>
        </w:rPr>
        <w:t xml:space="preserve"> </w:t>
      </w:r>
      <w:r w:rsidR="003C50E2">
        <w:rPr>
          <w:sz w:val="24"/>
        </w:rPr>
        <w:t>da</w:t>
      </w:r>
      <w:r w:rsidR="003C50E2">
        <w:rPr>
          <w:spacing w:val="-1"/>
          <w:sz w:val="24"/>
        </w:rPr>
        <w:t xml:space="preserve"> </w:t>
      </w:r>
      <w:r w:rsidR="003C50E2">
        <w:rPr>
          <w:sz w:val="24"/>
        </w:rPr>
        <w:t>CREDENCIADA,</w:t>
      </w:r>
      <w:r w:rsidR="003C50E2">
        <w:rPr>
          <w:spacing w:val="-1"/>
          <w:sz w:val="24"/>
        </w:rPr>
        <w:t xml:space="preserve"> </w:t>
      </w:r>
      <w:r w:rsidR="003C50E2">
        <w:rPr>
          <w:sz w:val="24"/>
        </w:rPr>
        <w:t>conforme</w:t>
      </w:r>
      <w:r w:rsidR="003C50E2">
        <w:rPr>
          <w:spacing w:val="-1"/>
          <w:sz w:val="24"/>
        </w:rPr>
        <w:t xml:space="preserve"> </w:t>
      </w:r>
      <w:r w:rsidR="003C50E2">
        <w:rPr>
          <w:sz w:val="24"/>
        </w:rPr>
        <w:t>deliberação</w:t>
      </w:r>
      <w:r w:rsidR="003C50E2">
        <w:rPr>
          <w:spacing w:val="2"/>
          <w:sz w:val="24"/>
        </w:rPr>
        <w:t xml:space="preserve"> </w:t>
      </w:r>
      <w:r w:rsidR="003C50E2">
        <w:rPr>
          <w:sz w:val="24"/>
        </w:rPr>
        <w:t>da</w:t>
      </w:r>
      <w:r w:rsidR="003C50E2">
        <w:rPr>
          <w:spacing w:val="-2"/>
          <w:sz w:val="24"/>
        </w:rPr>
        <w:t xml:space="preserve"> </w:t>
      </w:r>
      <w:r w:rsidR="003C50E2">
        <w:rPr>
          <w:sz w:val="24"/>
        </w:rPr>
        <w:t>CPPU.</w:t>
      </w:r>
    </w:p>
    <w:p w14:paraId="00D79C4E" w14:textId="77777777" w:rsidR="003C50E2" w:rsidRDefault="003C50E2" w:rsidP="003942FD">
      <w:pPr>
        <w:spacing w:before="10"/>
        <w:jc w:val="both"/>
        <w:rPr>
          <w:sz w:val="20"/>
        </w:rPr>
      </w:pPr>
    </w:p>
    <w:p w14:paraId="6A9417C0" w14:textId="713DF8B0" w:rsidR="003C50E2" w:rsidRPr="00D45C23" w:rsidRDefault="00505DD1" w:rsidP="003942FD">
      <w:pPr>
        <w:tabs>
          <w:tab w:val="left" w:pos="1387"/>
        </w:tabs>
        <w:spacing w:line="360" w:lineRule="auto"/>
        <w:ind w:left="2001" w:right="115"/>
        <w:jc w:val="both"/>
        <w:rPr>
          <w:sz w:val="24"/>
          <w:szCs w:val="24"/>
        </w:rPr>
      </w:pPr>
      <w:r>
        <w:rPr>
          <w:sz w:val="24"/>
          <w:szCs w:val="24"/>
        </w:rPr>
        <w:t xml:space="preserve">3.14.1.2 </w:t>
      </w:r>
      <w:r w:rsidR="003C50E2" w:rsidRPr="00D45C23">
        <w:rPr>
          <w:sz w:val="24"/>
          <w:szCs w:val="24"/>
        </w:rPr>
        <w:t>A</w:t>
      </w:r>
      <w:r w:rsidR="003C50E2" w:rsidRPr="00D45C23">
        <w:rPr>
          <w:spacing w:val="10"/>
          <w:sz w:val="24"/>
          <w:szCs w:val="24"/>
        </w:rPr>
        <w:t xml:space="preserve"> </w:t>
      </w:r>
      <w:r w:rsidR="003C50E2" w:rsidRPr="00D45C23">
        <w:rPr>
          <w:sz w:val="24"/>
          <w:szCs w:val="24"/>
        </w:rPr>
        <w:t>marca</w:t>
      </w:r>
      <w:r w:rsidR="003C50E2" w:rsidRPr="00D45C23">
        <w:rPr>
          <w:spacing w:val="10"/>
          <w:sz w:val="24"/>
          <w:szCs w:val="24"/>
        </w:rPr>
        <w:t xml:space="preserve"> </w:t>
      </w:r>
      <w:r w:rsidR="003C50E2" w:rsidRPr="00D45C23">
        <w:rPr>
          <w:sz w:val="24"/>
          <w:szCs w:val="24"/>
        </w:rPr>
        <w:t>exposta</w:t>
      </w:r>
      <w:r w:rsidR="003C50E2" w:rsidRPr="00D45C23">
        <w:rPr>
          <w:spacing w:val="10"/>
          <w:sz w:val="24"/>
          <w:szCs w:val="24"/>
        </w:rPr>
        <w:t xml:space="preserve"> </w:t>
      </w:r>
      <w:r w:rsidR="003C50E2" w:rsidRPr="00D45C23">
        <w:rPr>
          <w:sz w:val="24"/>
          <w:szCs w:val="24"/>
        </w:rPr>
        <w:t>nos</w:t>
      </w:r>
      <w:r w:rsidR="003C50E2" w:rsidRPr="00D45C23">
        <w:rPr>
          <w:spacing w:val="12"/>
          <w:sz w:val="24"/>
          <w:szCs w:val="24"/>
        </w:rPr>
        <w:t xml:space="preserve"> </w:t>
      </w:r>
      <w:r w:rsidR="003C50E2" w:rsidRPr="00D45C23">
        <w:rPr>
          <w:sz w:val="24"/>
          <w:szCs w:val="24"/>
        </w:rPr>
        <w:t>equipamentos</w:t>
      </w:r>
      <w:r w:rsidR="003C50E2" w:rsidRPr="00D45C23">
        <w:rPr>
          <w:spacing w:val="12"/>
          <w:sz w:val="24"/>
          <w:szCs w:val="24"/>
        </w:rPr>
        <w:t xml:space="preserve"> </w:t>
      </w:r>
      <w:r w:rsidR="003C50E2" w:rsidRPr="00D45C23">
        <w:rPr>
          <w:sz w:val="24"/>
          <w:szCs w:val="24"/>
        </w:rPr>
        <w:t>destinados</w:t>
      </w:r>
      <w:r w:rsidR="003C50E2" w:rsidRPr="00D45C23">
        <w:rPr>
          <w:spacing w:val="12"/>
          <w:sz w:val="24"/>
          <w:szCs w:val="24"/>
        </w:rPr>
        <w:t xml:space="preserve"> </w:t>
      </w:r>
      <w:r w:rsidR="003C50E2" w:rsidRPr="00D45C23">
        <w:rPr>
          <w:sz w:val="24"/>
          <w:szCs w:val="24"/>
        </w:rPr>
        <w:t>ao</w:t>
      </w:r>
      <w:r w:rsidR="003C50E2" w:rsidRPr="00D45C23">
        <w:rPr>
          <w:spacing w:val="11"/>
          <w:sz w:val="24"/>
          <w:szCs w:val="24"/>
        </w:rPr>
        <w:t xml:space="preserve"> </w:t>
      </w:r>
      <w:r w:rsidR="003C50E2" w:rsidRPr="00D45C23">
        <w:rPr>
          <w:sz w:val="24"/>
          <w:szCs w:val="24"/>
        </w:rPr>
        <w:t>Wi-Fi</w:t>
      </w:r>
      <w:r w:rsidR="003C50E2" w:rsidRPr="00D45C23">
        <w:rPr>
          <w:spacing w:val="12"/>
          <w:sz w:val="24"/>
          <w:szCs w:val="24"/>
        </w:rPr>
        <w:t xml:space="preserve"> </w:t>
      </w:r>
      <w:r w:rsidR="003C50E2" w:rsidRPr="00D45C23">
        <w:rPr>
          <w:sz w:val="24"/>
          <w:szCs w:val="24"/>
        </w:rPr>
        <w:t>dentro</w:t>
      </w:r>
      <w:r w:rsidR="003C50E2" w:rsidRPr="00D45C23">
        <w:rPr>
          <w:spacing w:val="11"/>
          <w:sz w:val="24"/>
          <w:szCs w:val="24"/>
        </w:rPr>
        <w:t xml:space="preserve"> </w:t>
      </w:r>
      <w:r w:rsidR="003C50E2" w:rsidRPr="00D45C23">
        <w:rPr>
          <w:sz w:val="24"/>
          <w:szCs w:val="24"/>
        </w:rPr>
        <w:t>do</w:t>
      </w:r>
      <w:r w:rsidR="003C50E2" w:rsidRPr="00D45C23">
        <w:rPr>
          <w:spacing w:val="11"/>
          <w:sz w:val="24"/>
          <w:szCs w:val="24"/>
        </w:rPr>
        <w:t xml:space="preserve"> </w:t>
      </w:r>
      <w:r w:rsidR="003C50E2" w:rsidRPr="00D45C23">
        <w:rPr>
          <w:sz w:val="24"/>
          <w:szCs w:val="24"/>
        </w:rPr>
        <w:t>período</w:t>
      </w:r>
      <w:r w:rsidR="003C50E2" w:rsidRPr="00D45C23">
        <w:rPr>
          <w:spacing w:val="10"/>
          <w:sz w:val="24"/>
          <w:szCs w:val="24"/>
        </w:rPr>
        <w:t xml:space="preserve"> </w:t>
      </w:r>
      <w:r w:rsidR="003C50E2" w:rsidRPr="00D45C23">
        <w:rPr>
          <w:sz w:val="24"/>
          <w:szCs w:val="24"/>
        </w:rPr>
        <w:t>de</w:t>
      </w:r>
      <w:r w:rsidR="003C50E2" w:rsidRPr="00D45C23">
        <w:rPr>
          <w:spacing w:val="10"/>
          <w:sz w:val="24"/>
          <w:szCs w:val="24"/>
        </w:rPr>
        <w:t xml:space="preserve"> </w:t>
      </w:r>
      <w:r w:rsidR="003C50E2" w:rsidRPr="00D45C23">
        <w:rPr>
          <w:sz w:val="24"/>
          <w:szCs w:val="24"/>
        </w:rPr>
        <w:t>vigência</w:t>
      </w:r>
      <w:r w:rsidR="003C50E2" w:rsidRPr="00D45C23">
        <w:rPr>
          <w:spacing w:val="-57"/>
          <w:sz w:val="24"/>
          <w:szCs w:val="24"/>
        </w:rPr>
        <w:t xml:space="preserve"> </w:t>
      </w:r>
      <w:r w:rsidR="003C50E2" w:rsidRPr="00D45C23">
        <w:rPr>
          <w:sz w:val="24"/>
          <w:szCs w:val="24"/>
        </w:rPr>
        <w:t>da</w:t>
      </w:r>
      <w:r w:rsidR="003C50E2" w:rsidRPr="00D45C23">
        <w:rPr>
          <w:spacing w:val="50"/>
          <w:sz w:val="24"/>
          <w:szCs w:val="24"/>
        </w:rPr>
        <w:t xml:space="preserve"> </w:t>
      </w:r>
      <w:r w:rsidR="003C50E2" w:rsidRPr="00D45C23">
        <w:rPr>
          <w:sz w:val="24"/>
          <w:szCs w:val="24"/>
        </w:rPr>
        <w:t>Contratação</w:t>
      </w:r>
      <w:r w:rsidR="003C50E2" w:rsidRPr="00D45C23">
        <w:rPr>
          <w:spacing w:val="51"/>
          <w:sz w:val="24"/>
          <w:szCs w:val="24"/>
        </w:rPr>
        <w:t xml:space="preserve"> </w:t>
      </w:r>
      <w:r w:rsidR="003C50E2" w:rsidRPr="00D45C23">
        <w:rPr>
          <w:sz w:val="24"/>
          <w:szCs w:val="24"/>
        </w:rPr>
        <w:t>poder</w:t>
      </w:r>
      <w:r w:rsidR="003C50E2">
        <w:rPr>
          <w:sz w:val="24"/>
          <w:szCs w:val="24"/>
        </w:rPr>
        <w:t>ão</w:t>
      </w:r>
      <w:r w:rsidR="003C50E2" w:rsidRPr="00D45C23">
        <w:rPr>
          <w:spacing w:val="54"/>
          <w:sz w:val="24"/>
          <w:szCs w:val="24"/>
        </w:rPr>
        <w:t xml:space="preserve"> </w:t>
      </w:r>
      <w:r w:rsidR="003C50E2" w:rsidRPr="00D45C23">
        <w:rPr>
          <w:sz w:val="24"/>
          <w:szCs w:val="24"/>
        </w:rPr>
        <w:t>ser</w:t>
      </w:r>
      <w:r w:rsidR="003C50E2" w:rsidRPr="00D45C23">
        <w:rPr>
          <w:spacing w:val="50"/>
          <w:sz w:val="24"/>
          <w:szCs w:val="24"/>
        </w:rPr>
        <w:t xml:space="preserve"> </w:t>
      </w:r>
      <w:r w:rsidR="003C50E2" w:rsidRPr="00D45C23">
        <w:rPr>
          <w:sz w:val="24"/>
          <w:szCs w:val="24"/>
        </w:rPr>
        <w:t>trocada</w:t>
      </w:r>
      <w:r w:rsidR="003C50E2">
        <w:rPr>
          <w:sz w:val="24"/>
          <w:szCs w:val="24"/>
        </w:rPr>
        <w:t>s</w:t>
      </w:r>
      <w:r w:rsidR="003C50E2" w:rsidRPr="00D45C23">
        <w:rPr>
          <w:sz w:val="24"/>
          <w:szCs w:val="24"/>
        </w:rPr>
        <w:t>,</w:t>
      </w:r>
      <w:r w:rsidR="003C50E2" w:rsidRPr="00D45C23">
        <w:rPr>
          <w:spacing w:val="55"/>
          <w:sz w:val="24"/>
          <w:szCs w:val="24"/>
        </w:rPr>
        <w:t xml:space="preserve"> </w:t>
      </w:r>
      <w:r w:rsidR="003C50E2" w:rsidRPr="00D45C23">
        <w:rPr>
          <w:sz w:val="24"/>
          <w:szCs w:val="24"/>
        </w:rPr>
        <w:t>desde</w:t>
      </w:r>
      <w:r w:rsidR="003C50E2" w:rsidRPr="00D45C23">
        <w:rPr>
          <w:spacing w:val="50"/>
          <w:sz w:val="24"/>
          <w:szCs w:val="24"/>
        </w:rPr>
        <w:t xml:space="preserve"> </w:t>
      </w:r>
      <w:r w:rsidR="003C50E2" w:rsidRPr="00D45C23">
        <w:rPr>
          <w:sz w:val="24"/>
          <w:szCs w:val="24"/>
        </w:rPr>
        <w:t>que</w:t>
      </w:r>
      <w:r w:rsidR="003C50E2" w:rsidRPr="00D45C23">
        <w:rPr>
          <w:spacing w:val="53"/>
          <w:sz w:val="24"/>
          <w:szCs w:val="24"/>
        </w:rPr>
        <w:t xml:space="preserve"> </w:t>
      </w:r>
      <w:r w:rsidR="003C50E2" w:rsidRPr="00D45C23">
        <w:rPr>
          <w:sz w:val="24"/>
          <w:szCs w:val="24"/>
        </w:rPr>
        <w:t>as mudanças</w:t>
      </w:r>
      <w:r w:rsidR="003C50E2" w:rsidRPr="00D45C23">
        <w:rPr>
          <w:spacing w:val="43"/>
          <w:sz w:val="24"/>
          <w:szCs w:val="24"/>
        </w:rPr>
        <w:t xml:space="preserve"> </w:t>
      </w:r>
      <w:r w:rsidR="003C50E2" w:rsidRPr="00D45C23">
        <w:rPr>
          <w:sz w:val="24"/>
          <w:szCs w:val="24"/>
        </w:rPr>
        <w:t>sejam</w:t>
      </w:r>
      <w:r w:rsidR="003C50E2" w:rsidRPr="00D45C23">
        <w:rPr>
          <w:spacing w:val="43"/>
          <w:sz w:val="24"/>
          <w:szCs w:val="24"/>
        </w:rPr>
        <w:t xml:space="preserve"> </w:t>
      </w:r>
      <w:r w:rsidR="003C50E2" w:rsidRPr="00D45C23">
        <w:rPr>
          <w:sz w:val="24"/>
          <w:szCs w:val="24"/>
        </w:rPr>
        <w:t>homologadas</w:t>
      </w:r>
      <w:r w:rsidR="003C50E2" w:rsidRPr="00D45C23">
        <w:rPr>
          <w:spacing w:val="43"/>
          <w:sz w:val="24"/>
          <w:szCs w:val="24"/>
        </w:rPr>
        <w:t xml:space="preserve"> </w:t>
      </w:r>
      <w:r w:rsidR="003C50E2" w:rsidRPr="00D45C23">
        <w:rPr>
          <w:sz w:val="24"/>
          <w:szCs w:val="24"/>
        </w:rPr>
        <w:t>pela</w:t>
      </w:r>
      <w:r w:rsidR="003C50E2" w:rsidRPr="00D45C23">
        <w:rPr>
          <w:spacing w:val="44"/>
          <w:sz w:val="24"/>
          <w:szCs w:val="24"/>
        </w:rPr>
        <w:t xml:space="preserve"> </w:t>
      </w:r>
      <w:r w:rsidR="003C50E2" w:rsidRPr="00D45C23">
        <w:rPr>
          <w:sz w:val="24"/>
          <w:szCs w:val="24"/>
        </w:rPr>
        <w:t>SMIT</w:t>
      </w:r>
      <w:r w:rsidR="003C50E2">
        <w:rPr>
          <w:sz w:val="24"/>
          <w:szCs w:val="24"/>
        </w:rPr>
        <w:t xml:space="preserve"> </w:t>
      </w:r>
      <w:r w:rsidR="003C50E2" w:rsidRPr="00D45C23">
        <w:rPr>
          <w:sz w:val="24"/>
          <w:szCs w:val="24"/>
        </w:rPr>
        <w:t>e,</w:t>
      </w:r>
      <w:r w:rsidR="003C50E2" w:rsidRPr="00D45C23">
        <w:rPr>
          <w:spacing w:val="42"/>
          <w:sz w:val="24"/>
          <w:szCs w:val="24"/>
        </w:rPr>
        <w:t xml:space="preserve"> </w:t>
      </w:r>
      <w:r w:rsidR="003C50E2" w:rsidRPr="00D45C23">
        <w:rPr>
          <w:sz w:val="24"/>
          <w:szCs w:val="24"/>
        </w:rPr>
        <w:t>se</w:t>
      </w:r>
      <w:r w:rsidR="003C50E2" w:rsidRPr="00D45C23">
        <w:rPr>
          <w:spacing w:val="42"/>
          <w:sz w:val="24"/>
          <w:szCs w:val="24"/>
        </w:rPr>
        <w:t xml:space="preserve"> </w:t>
      </w:r>
      <w:r w:rsidR="003C50E2" w:rsidRPr="00D45C23">
        <w:rPr>
          <w:sz w:val="24"/>
          <w:szCs w:val="24"/>
        </w:rPr>
        <w:t>necessário,</w:t>
      </w:r>
      <w:r w:rsidR="003C50E2" w:rsidRPr="00D45C23">
        <w:rPr>
          <w:spacing w:val="45"/>
          <w:sz w:val="24"/>
          <w:szCs w:val="24"/>
        </w:rPr>
        <w:t xml:space="preserve"> </w:t>
      </w:r>
      <w:r w:rsidR="003C50E2" w:rsidRPr="00D45C23">
        <w:rPr>
          <w:sz w:val="24"/>
          <w:szCs w:val="24"/>
        </w:rPr>
        <w:t>pela</w:t>
      </w:r>
      <w:r w:rsidR="003C50E2" w:rsidRPr="00D45C23">
        <w:rPr>
          <w:spacing w:val="42"/>
          <w:sz w:val="24"/>
          <w:szCs w:val="24"/>
        </w:rPr>
        <w:t xml:space="preserve"> </w:t>
      </w:r>
      <w:r w:rsidR="003C50E2" w:rsidRPr="00D45C23">
        <w:rPr>
          <w:sz w:val="24"/>
          <w:szCs w:val="24"/>
        </w:rPr>
        <w:t>CPPU</w:t>
      </w:r>
      <w:r w:rsidR="003C50E2" w:rsidRPr="00D45C23">
        <w:rPr>
          <w:spacing w:val="42"/>
          <w:sz w:val="24"/>
          <w:szCs w:val="24"/>
        </w:rPr>
        <w:t xml:space="preserve"> </w:t>
      </w:r>
      <w:r w:rsidR="003C50E2" w:rsidRPr="00D45C23">
        <w:rPr>
          <w:sz w:val="24"/>
          <w:szCs w:val="24"/>
        </w:rPr>
        <w:t>e</w:t>
      </w:r>
      <w:r w:rsidR="003C50E2" w:rsidRPr="00D45C23">
        <w:rPr>
          <w:spacing w:val="-57"/>
          <w:sz w:val="24"/>
          <w:szCs w:val="24"/>
        </w:rPr>
        <w:t xml:space="preserve"> </w:t>
      </w:r>
      <w:r w:rsidR="003C50E2" w:rsidRPr="00D45C23">
        <w:rPr>
          <w:sz w:val="24"/>
          <w:szCs w:val="24"/>
        </w:rPr>
        <w:t>CONPRESP.</w:t>
      </w:r>
    </w:p>
    <w:p w14:paraId="4E602287" w14:textId="77777777" w:rsidR="003C50E2" w:rsidRDefault="003C50E2" w:rsidP="003942FD">
      <w:pPr>
        <w:spacing w:before="10"/>
        <w:jc w:val="both"/>
        <w:rPr>
          <w:sz w:val="20"/>
        </w:rPr>
      </w:pPr>
    </w:p>
    <w:p w14:paraId="59196B0F" w14:textId="717A6AE0" w:rsidR="003C50E2" w:rsidRDefault="00505DD1" w:rsidP="003942FD">
      <w:pPr>
        <w:tabs>
          <w:tab w:val="left" w:pos="1387"/>
        </w:tabs>
        <w:spacing w:line="360" w:lineRule="auto"/>
        <w:ind w:left="2001" w:right="115"/>
        <w:jc w:val="both"/>
        <w:rPr>
          <w:sz w:val="24"/>
        </w:rPr>
      </w:pPr>
      <w:r>
        <w:rPr>
          <w:sz w:val="24"/>
        </w:rPr>
        <w:t xml:space="preserve">3.14.1.3 </w:t>
      </w:r>
      <w:r w:rsidR="003C50E2">
        <w:rPr>
          <w:sz w:val="24"/>
        </w:rPr>
        <w:t>Em</w:t>
      </w:r>
      <w:r w:rsidR="003C50E2">
        <w:rPr>
          <w:spacing w:val="-3"/>
          <w:sz w:val="24"/>
        </w:rPr>
        <w:t xml:space="preserve"> </w:t>
      </w:r>
      <w:r w:rsidR="003C50E2">
        <w:rPr>
          <w:sz w:val="24"/>
        </w:rPr>
        <w:t>caso</w:t>
      </w:r>
      <w:r w:rsidR="003C50E2">
        <w:rPr>
          <w:spacing w:val="-3"/>
          <w:sz w:val="24"/>
        </w:rPr>
        <w:t xml:space="preserve"> </w:t>
      </w:r>
      <w:r w:rsidR="003C50E2">
        <w:rPr>
          <w:sz w:val="24"/>
        </w:rPr>
        <w:t>de</w:t>
      </w:r>
      <w:r w:rsidR="003C50E2">
        <w:rPr>
          <w:spacing w:val="-4"/>
          <w:sz w:val="24"/>
        </w:rPr>
        <w:t xml:space="preserve"> </w:t>
      </w:r>
      <w:r w:rsidR="003C50E2">
        <w:rPr>
          <w:sz w:val="24"/>
        </w:rPr>
        <w:t>inviabilidade</w:t>
      </w:r>
      <w:r w:rsidR="003C50E2">
        <w:rPr>
          <w:spacing w:val="-2"/>
          <w:sz w:val="24"/>
        </w:rPr>
        <w:t xml:space="preserve"> </w:t>
      </w:r>
      <w:r w:rsidR="003C50E2">
        <w:rPr>
          <w:sz w:val="24"/>
        </w:rPr>
        <w:t>técnica</w:t>
      </w:r>
      <w:r w:rsidR="003C50E2">
        <w:rPr>
          <w:spacing w:val="-3"/>
          <w:sz w:val="24"/>
        </w:rPr>
        <w:t xml:space="preserve"> </w:t>
      </w:r>
      <w:r w:rsidR="003C50E2">
        <w:rPr>
          <w:sz w:val="24"/>
        </w:rPr>
        <w:t>ou</w:t>
      </w:r>
      <w:r w:rsidR="003C50E2">
        <w:rPr>
          <w:spacing w:val="-3"/>
          <w:sz w:val="24"/>
        </w:rPr>
        <w:t xml:space="preserve"> </w:t>
      </w:r>
      <w:r w:rsidR="003C50E2">
        <w:rPr>
          <w:sz w:val="24"/>
        </w:rPr>
        <w:t>jurídica</w:t>
      </w:r>
      <w:r w:rsidR="003C50E2">
        <w:rPr>
          <w:spacing w:val="-4"/>
          <w:sz w:val="24"/>
        </w:rPr>
        <w:t xml:space="preserve"> </w:t>
      </w:r>
      <w:r w:rsidR="003C50E2">
        <w:rPr>
          <w:sz w:val="24"/>
        </w:rPr>
        <w:t>de</w:t>
      </w:r>
      <w:r w:rsidR="003C50E2">
        <w:rPr>
          <w:spacing w:val="-4"/>
          <w:sz w:val="24"/>
        </w:rPr>
        <w:t xml:space="preserve"> </w:t>
      </w:r>
      <w:r w:rsidR="003C50E2">
        <w:rPr>
          <w:sz w:val="24"/>
        </w:rPr>
        <w:t>instalação</w:t>
      </w:r>
      <w:r w:rsidR="003C50E2">
        <w:rPr>
          <w:spacing w:val="-1"/>
          <w:sz w:val="24"/>
        </w:rPr>
        <w:t xml:space="preserve"> </w:t>
      </w:r>
      <w:r w:rsidR="003C50E2">
        <w:rPr>
          <w:sz w:val="24"/>
        </w:rPr>
        <w:t>deste</w:t>
      </w:r>
      <w:r w:rsidR="003C50E2">
        <w:rPr>
          <w:spacing w:val="-2"/>
          <w:sz w:val="24"/>
        </w:rPr>
        <w:t xml:space="preserve"> </w:t>
      </w:r>
      <w:r w:rsidR="003C50E2">
        <w:rPr>
          <w:sz w:val="24"/>
        </w:rPr>
        <w:t>tipo</w:t>
      </w:r>
      <w:r w:rsidR="003C50E2">
        <w:rPr>
          <w:spacing w:val="-3"/>
          <w:sz w:val="24"/>
        </w:rPr>
        <w:t xml:space="preserve"> </w:t>
      </w:r>
      <w:r w:rsidR="003C50E2">
        <w:rPr>
          <w:sz w:val="24"/>
        </w:rPr>
        <w:t>de</w:t>
      </w:r>
      <w:r w:rsidR="003C50E2">
        <w:rPr>
          <w:spacing w:val="-4"/>
          <w:sz w:val="24"/>
        </w:rPr>
        <w:t xml:space="preserve"> </w:t>
      </w:r>
      <w:r w:rsidR="003C50E2">
        <w:rPr>
          <w:sz w:val="24"/>
        </w:rPr>
        <w:t>publicidade</w:t>
      </w:r>
      <w:r w:rsidR="003C50E2">
        <w:rPr>
          <w:spacing w:val="-4"/>
          <w:sz w:val="24"/>
        </w:rPr>
        <w:t xml:space="preserve"> </w:t>
      </w:r>
      <w:r w:rsidR="003C50E2">
        <w:rPr>
          <w:sz w:val="24"/>
        </w:rPr>
        <w:t>em determinado ponto, não será permitida a</w:t>
      </w:r>
      <w:r w:rsidR="003C50E2">
        <w:rPr>
          <w:spacing w:val="1"/>
          <w:sz w:val="24"/>
        </w:rPr>
        <w:t xml:space="preserve"> </w:t>
      </w:r>
      <w:r w:rsidR="003C50E2">
        <w:rPr>
          <w:sz w:val="24"/>
        </w:rPr>
        <w:t>veiculação</w:t>
      </w:r>
      <w:r w:rsidR="003C50E2">
        <w:rPr>
          <w:spacing w:val="-1"/>
          <w:sz w:val="24"/>
        </w:rPr>
        <w:t xml:space="preserve"> </w:t>
      </w:r>
      <w:r w:rsidR="003C50E2">
        <w:rPr>
          <w:sz w:val="24"/>
        </w:rPr>
        <w:t>de</w:t>
      </w:r>
      <w:r w:rsidR="003C50E2">
        <w:rPr>
          <w:spacing w:val="-1"/>
          <w:sz w:val="24"/>
        </w:rPr>
        <w:t xml:space="preserve"> </w:t>
      </w:r>
      <w:r w:rsidR="003C50E2">
        <w:rPr>
          <w:sz w:val="24"/>
        </w:rPr>
        <w:t>nenhuma</w:t>
      </w:r>
      <w:r w:rsidR="003C50E2">
        <w:rPr>
          <w:spacing w:val="-1"/>
          <w:sz w:val="24"/>
        </w:rPr>
        <w:t xml:space="preserve"> </w:t>
      </w:r>
      <w:r w:rsidR="003C50E2">
        <w:rPr>
          <w:sz w:val="24"/>
        </w:rPr>
        <w:t>identificação, além das placas</w:t>
      </w:r>
      <w:r w:rsidR="003C50E2">
        <w:rPr>
          <w:spacing w:val="-1"/>
          <w:sz w:val="24"/>
        </w:rPr>
        <w:t xml:space="preserve"> </w:t>
      </w:r>
      <w:r w:rsidR="003C50E2">
        <w:rPr>
          <w:sz w:val="24"/>
        </w:rPr>
        <w:t>indicativas do serviço.</w:t>
      </w:r>
    </w:p>
    <w:p w14:paraId="3E405DE5" w14:textId="006305CB" w:rsidR="003C50E2" w:rsidRDefault="00505DD1" w:rsidP="003942FD">
      <w:pPr>
        <w:tabs>
          <w:tab w:val="left" w:pos="641"/>
        </w:tabs>
        <w:spacing w:before="230" w:line="360" w:lineRule="auto"/>
        <w:ind w:left="354" w:right="114"/>
        <w:jc w:val="both"/>
        <w:rPr>
          <w:sz w:val="24"/>
        </w:rPr>
      </w:pPr>
      <w:r>
        <w:rPr>
          <w:sz w:val="24"/>
        </w:rPr>
        <w:t xml:space="preserve">3.15 </w:t>
      </w:r>
      <w:r w:rsidR="003C50E2">
        <w:rPr>
          <w:sz w:val="24"/>
        </w:rPr>
        <w:t>Para Localidades internas “</w:t>
      </w:r>
      <w:r w:rsidR="003C50E2">
        <w:rPr>
          <w:i/>
          <w:iCs/>
          <w:sz w:val="24"/>
        </w:rPr>
        <w:t>Indoor</w:t>
      </w:r>
      <w:r w:rsidR="003C50E2">
        <w:rPr>
          <w:sz w:val="24"/>
        </w:rPr>
        <w:t xml:space="preserve">” </w:t>
      </w:r>
      <w:r w:rsidR="003C50E2" w:rsidRPr="00BF777D">
        <w:rPr>
          <w:rFonts w:ascii="Wingdings" w:eastAsia="Wingdings" w:hAnsi="Wingdings" w:cs="Wingdings"/>
          <w:sz w:val="24"/>
        </w:rPr>
        <w:t></w:t>
      </w:r>
      <w:r w:rsidR="003C50E2">
        <w:rPr>
          <w:sz w:val="24"/>
        </w:rPr>
        <w:t xml:space="preserve">  poderá ser veiculada a publicidade em placas de PVC (Tamanhos A2 e A3) destinadas</w:t>
      </w:r>
      <w:r w:rsidR="003C50E2">
        <w:rPr>
          <w:spacing w:val="-12"/>
          <w:sz w:val="24"/>
        </w:rPr>
        <w:t xml:space="preserve"> </w:t>
      </w:r>
      <w:r w:rsidR="003C50E2">
        <w:rPr>
          <w:sz w:val="24"/>
        </w:rPr>
        <w:t>ao</w:t>
      </w:r>
      <w:r w:rsidR="003C50E2">
        <w:rPr>
          <w:spacing w:val="-9"/>
          <w:sz w:val="24"/>
        </w:rPr>
        <w:t xml:space="preserve"> </w:t>
      </w:r>
      <w:r w:rsidR="003C50E2">
        <w:rPr>
          <w:sz w:val="24"/>
        </w:rPr>
        <w:t>Wi-Fi,</w:t>
      </w:r>
      <w:r w:rsidR="003C50E2">
        <w:rPr>
          <w:spacing w:val="-12"/>
          <w:sz w:val="24"/>
        </w:rPr>
        <w:t xml:space="preserve"> </w:t>
      </w:r>
      <w:r w:rsidR="003C50E2">
        <w:rPr>
          <w:sz w:val="24"/>
        </w:rPr>
        <w:t>respeitados</w:t>
      </w:r>
      <w:r w:rsidR="003C50E2">
        <w:rPr>
          <w:spacing w:val="-12"/>
          <w:sz w:val="24"/>
        </w:rPr>
        <w:t xml:space="preserve"> </w:t>
      </w:r>
      <w:r w:rsidR="003C50E2">
        <w:rPr>
          <w:sz w:val="24"/>
        </w:rPr>
        <w:t>os</w:t>
      </w:r>
      <w:r w:rsidR="003C50E2">
        <w:rPr>
          <w:spacing w:val="-11"/>
          <w:sz w:val="24"/>
        </w:rPr>
        <w:t xml:space="preserve"> </w:t>
      </w:r>
      <w:r w:rsidR="003C50E2">
        <w:rPr>
          <w:sz w:val="24"/>
        </w:rPr>
        <w:t>limites</w:t>
      </w:r>
      <w:r w:rsidR="003C50E2">
        <w:rPr>
          <w:spacing w:val="-10"/>
          <w:sz w:val="24"/>
        </w:rPr>
        <w:t xml:space="preserve"> </w:t>
      </w:r>
      <w:r w:rsidR="003C50E2">
        <w:rPr>
          <w:sz w:val="24"/>
        </w:rPr>
        <w:t>legais,</w:t>
      </w:r>
      <w:r w:rsidR="003C50E2">
        <w:rPr>
          <w:spacing w:val="-10"/>
          <w:sz w:val="24"/>
        </w:rPr>
        <w:t xml:space="preserve"> </w:t>
      </w:r>
      <w:r w:rsidR="003C50E2">
        <w:rPr>
          <w:sz w:val="24"/>
        </w:rPr>
        <w:t xml:space="preserve"> e as diretrizes municipais que incluem a</w:t>
      </w:r>
      <w:r w:rsidR="003C50E2">
        <w:rPr>
          <w:spacing w:val="1"/>
          <w:sz w:val="24"/>
        </w:rPr>
        <w:t xml:space="preserve"> </w:t>
      </w:r>
      <w:r w:rsidR="003C50E2">
        <w:rPr>
          <w:sz w:val="24"/>
        </w:rPr>
        <w:t>homologação das placas de publicidade do Programa WiFi Livre SP pela SMIT com</w:t>
      </w:r>
      <w:r w:rsidR="003C50E2">
        <w:rPr>
          <w:spacing w:val="1"/>
          <w:sz w:val="24"/>
        </w:rPr>
        <w:t xml:space="preserve"> </w:t>
      </w:r>
      <w:r w:rsidR="003C50E2">
        <w:rPr>
          <w:sz w:val="24"/>
        </w:rPr>
        <w:t>apoio,</w:t>
      </w:r>
      <w:r w:rsidR="003C50E2">
        <w:rPr>
          <w:spacing w:val="1"/>
          <w:sz w:val="24"/>
        </w:rPr>
        <w:t xml:space="preserve"> </w:t>
      </w:r>
      <w:r w:rsidR="003C50E2">
        <w:rPr>
          <w:sz w:val="24"/>
        </w:rPr>
        <w:t>quando</w:t>
      </w:r>
      <w:r w:rsidR="003C50E2">
        <w:rPr>
          <w:spacing w:val="1"/>
          <w:sz w:val="24"/>
        </w:rPr>
        <w:t xml:space="preserve"> </w:t>
      </w:r>
      <w:r w:rsidR="003C50E2">
        <w:rPr>
          <w:sz w:val="24"/>
        </w:rPr>
        <w:t>necessário</w:t>
      </w:r>
      <w:r w:rsidR="003C50E2">
        <w:rPr>
          <w:spacing w:val="1"/>
          <w:sz w:val="24"/>
        </w:rPr>
        <w:t xml:space="preserve"> </w:t>
      </w:r>
      <w:r w:rsidR="003C50E2">
        <w:rPr>
          <w:sz w:val="24"/>
        </w:rPr>
        <w:t>dos</w:t>
      </w:r>
      <w:r w:rsidR="003C50E2">
        <w:rPr>
          <w:spacing w:val="1"/>
          <w:sz w:val="24"/>
        </w:rPr>
        <w:t xml:space="preserve"> </w:t>
      </w:r>
      <w:r w:rsidR="003C50E2">
        <w:rPr>
          <w:sz w:val="24"/>
        </w:rPr>
        <w:t>órgãos</w:t>
      </w:r>
      <w:r w:rsidR="003C50E2">
        <w:rPr>
          <w:spacing w:val="1"/>
          <w:sz w:val="24"/>
        </w:rPr>
        <w:t xml:space="preserve"> </w:t>
      </w:r>
      <w:r w:rsidR="003C50E2">
        <w:rPr>
          <w:sz w:val="24"/>
        </w:rPr>
        <w:t>competentes</w:t>
      </w:r>
      <w:r w:rsidR="003C50E2">
        <w:rPr>
          <w:spacing w:val="1"/>
          <w:sz w:val="24"/>
        </w:rPr>
        <w:t xml:space="preserve"> </w:t>
      </w:r>
      <w:r w:rsidR="003C50E2">
        <w:rPr>
          <w:sz w:val="24"/>
        </w:rPr>
        <w:t>na</w:t>
      </w:r>
      <w:r w:rsidR="003C50E2">
        <w:rPr>
          <w:spacing w:val="1"/>
          <w:sz w:val="24"/>
        </w:rPr>
        <w:t xml:space="preserve"> </w:t>
      </w:r>
      <w:r w:rsidR="003C50E2">
        <w:rPr>
          <w:sz w:val="24"/>
        </w:rPr>
        <w:t>matéria,</w:t>
      </w:r>
      <w:r w:rsidR="003C50E2">
        <w:rPr>
          <w:spacing w:val="1"/>
          <w:sz w:val="24"/>
        </w:rPr>
        <w:t xml:space="preserve"> </w:t>
      </w:r>
      <w:r w:rsidR="003C50E2">
        <w:rPr>
          <w:sz w:val="24"/>
        </w:rPr>
        <w:t>por</w:t>
      </w:r>
      <w:r w:rsidR="003C50E2">
        <w:rPr>
          <w:spacing w:val="1"/>
          <w:sz w:val="24"/>
        </w:rPr>
        <w:t xml:space="preserve"> </w:t>
      </w:r>
      <w:r w:rsidR="003C50E2">
        <w:rPr>
          <w:sz w:val="24"/>
        </w:rPr>
        <w:t>meio</w:t>
      </w:r>
      <w:r w:rsidR="003C50E2">
        <w:rPr>
          <w:spacing w:val="1"/>
          <w:sz w:val="24"/>
        </w:rPr>
        <w:t xml:space="preserve"> </w:t>
      </w:r>
      <w:r w:rsidR="003C50E2">
        <w:rPr>
          <w:sz w:val="24"/>
        </w:rPr>
        <w:t>da</w:t>
      </w:r>
      <w:r w:rsidR="003C50E2">
        <w:rPr>
          <w:spacing w:val="1"/>
          <w:sz w:val="24"/>
        </w:rPr>
        <w:t xml:space="preserve"> </w:t>
      </w:r>
      <w:r w:rsidR="003C50E2">
        <w:rPr>
          <w:sz w:val="24"/>
        </w:rPr>
        <w:t>utilização</w:t>
      </w:r>
      <w:r w:rsidR="003C50E2">
        <w:rPr>
          <w:spacing w:val="1"/>
          <w:sz w:val="24"/>
        </w:rPr>
        <w:t xml:space="preserve"> </w:t>
      </w:r>
      <w:r w:rsidR="003C50E2">
        <w:rPr>
          <w:sz w:val="24"/>
        </w:rPr>
        <w:t xml:space="preserve">de espaço previamente definido na placa de identificação do programa, disponível no </w:t>
      </w:r>
      <w:r w:rsidR="003C50E2">
        <w:rPr>
          <w:b/>
          <w:sz w:val="24"/>
        </w:rPr>
        <w:t>Anexo</w:t>
      </w:r>
      <w:r w:rsidR="003C50E2">
        <w:rPr>
          <w:b/>
          <w:spacing w:val="-1"/>
          <w:sz w:val="24"/>
        </w:rPr>
        <w:t xml:space="preserve"> </w:t>
      </w:r>
      <w:r w:rsidR="003C50E2">
        <w:rPr>
          <w:b/>
          <w:sz w:val="24"/>
        </w:rPr>
        <w:t>IV</w:t>
      </w:r>
      <w:r w:rsidR="003C50E2">
        <w:rPr>
          <w:b/>
          <w:spacing w:val="-1"/>
          <w:sz w:val="24"/>
        </w:rPr>
        <w:t xml:space="preserve"> </w:t>
      </w:r>
      <w:r w:rsidR="003C50E2">
        <w:rPr>
          <w:b/>
          <w:sz w:val="24"/>
        </w:rPr>
        <w:t>– Poste</w:t>
      </w:r>
      <w:r w:rsidR="003C50E2">
        <w:rPr>
          <w:b/>
          <w:spacing w:val="-1"/>
          <w:sz w:val="24"/>
        </w:rPr>
        <w:t xml:space="preserve"> </w:t>
      </w:r>
      <w:r w:rsidR="003C50E2">
        <w:rPr>
          <w:b/>
          <w:sz w:val="24"/>
        </w:rPr>
        <w:t>e</w:t>
      </w:r>
      <w:r w:rsidR="003C50E2">
        <w:rPr>
          <w:b/>
          <w:spacing w:val="-1"/>
          <w:sz w:val="24"/>
        </w:rPr>
        <w:t xml:space="preserve"> </w:t>
      </w:r>
      <w:r w:rsidR="003C50E2">
        <w:rPr>
          <w:b/>
          <w:sz w:val="24"/>
        </w:rPr>
        <w:t>placa de</w:t>
      </w:r>
      <w:r w:rsidR="003C50E2">
        <w:rPr>
          <w:b/>
          <w:spacing w:val="-1"/>
          <w:sz w:val="24"/>
        </w:rPr>
        <w:t xml:space="preserve"> </w:t>
      </w:r>
      <w:r w:rsidR="003C50E2">
        <w:rPr>
          <w:b/>
          <w:sz w:val="24"/>
        </w:rPr>
        <w:t>identificação do Wi-Fi</w:t>
      </w:r>
      <w:r w:rsidR="003C50E2">
        <w:rPr>
          <w:sz w:val="24"/>
        </w:rPr>
        <w:t>.</w:t>
      </w:r>
    </w:p>
    <w:p w14:paraId="465EFBAC" w14:textId="71E1FE4E" w:rsidR="003C50E2" w:rsidRDefault="00505DD1" w:rsidP="003942FD">
      <w:pPr>
        <w:tabs>
          <w:tab w:val="left" w:pos="1387"/>
        </w:tabs>
        <w:spacing w:line="360" w:lineRule="auto"/>
        <w:ind w:left="2001" w:right="115"/>
        <w:jc w:val="both"/>
        <w:rPr>
          <w:sz w:val="24"/>
          <w:szCs w:val="24"/>
        </w:rPr>
      </w:pPr>
      <w:r>
        <w:rPr>
          <w:sz w:val="24"/>
          <w:szCs w:val="24"/>
        </w:rPr>
        <w:t xml:space="preserve">3.15.1.1 </w:t>
      </w:r>
      <w:r w:rsidR="003C50E2" w:rsidRPr="00D45C23">
        <w:rPr>
          <w:sz w:val="24"/>
          <w:szCs w:val="24"/>
        </w:rPr>
        <w:t>A</w:t>
      </w:r>
      <w:r w:rsidR="003C50E2" w:rsidRPr="00D45C23">
        <w:rPr>
          <w:spacing w:val="10"/>
          <w:sz w:val="24"/>
          <w:szCs w:val="24"/>
        </w:rPr>
        <w:t xml:space="preserve"> </w:t>
      </w:r>
      <w:r w:rsidR="003C50E2" w:rsidRPr="00D45C23">
        <w:rPr>
          <w:sz w:val="24"/>
          <w:szCs w:val="24"/>
        </w:rPr>
        <w:t>marca</w:t>
      </w:r>
      <w:r w:rsidR="003C50E2" w:rsidRPr="00D45C23">
        <w:rPr>
          <w:spacing w:val="10"/>
          <w:sz w:val="24"/>
          <w:szCs w:val="24"/>
        </w:rPr>
        <w:t xml:space="preserve"> </w:t>
      </w:r>
      <w:r w:rsidR="003C50E2" w:rsidRPr="00D45C23">
        <w:rPr>
          <w:sz w:val="24"/>
          <w:szCs w:val="24"/>
        </w:rPr>
        <w:t>exposta</w:t>
      </w:r>
      <w:r w:rsidR="003C50E2" w:rsidRPr="00D45C23">
        <w:rPr>
          <w:spacing w:val="10"/>
          <w:sz w:val="24"/>
          <w:szCs w:val="24"/>
        </w:rPr>
        <w:t xml:space="preserve"> </w:t>
      </w:r>
      <w:r w:rsidR="003C50E2" w:rsidRPr="00D45C23">
        <w:rPr>
          <w:sz w:val="24"/>
          <w:szCs w:val="24"/>
        </w:rPr>
        <w:t>nos</w:t>
      </w:r>
      <w:r w:rsidR="003C50E2" w:rsidRPr="00D45C23">
        <w:rPr>
          <w:spacing w:val="12"/>
          <w:sz w:val="24"/>
          <w:szCs w:val="24"/>
        </w:rPr>
        <w:t xml:space="preserve"> </w:t>
      </w:r>
      <w:r w:rsidR="003C50E2" w:rsidRPr="00D45C23">
        <w:rPr>
          <w:sz w:val="24"/>
          <w:szCs w:val="24"/>
        </w:rPr>
        <w:t>equipamentos</w:t>
      </w:r>
      <w:r w:rsidR="003C50E2" w:rsidRPr="00D45C23">
        <w:rPr>
          <w:spacing w:val="12"/>
          <w:sz w:val="24"/>
          <w:szCs w:val="24"/>
        </w:rPr>
        <w:t xml:space="preserve"> </w:t>
      </w:r>
      <w:r w:rsidR="003C50E2" w:rsidRPr="00D45C23">
        <w:rPr>
          <w:sz w:val="24"/>
          <w:szCs w:val="24"/>
        </w:rPr>
        <w:t>destinados</w:t>
      </w:r>
      <w:r w:rsidR="003C50E2" w:rsidRPr="00D45C23">
        <w:rPr>
          <w:spacing w:val="12"/>
          <w:sz w:val="24"/>
          <w:szCs w:val="24"/>
        </w:rPr>
        <w:t xml:space="preserve"> </w:t>
      </w:r>
      <w:r w:rsidR="003C50E2" w:rsidRPr="00D45C23">
        <w:rPr>
          <w:sz w:val="24"/>
          <w:szCs w:val="24"/>
        </w:rPr>
        <w:t>ao</w:t>
      </w:r>
      <w:r w:rsidR="003C50E2" w:rsidRPr="00D45C23">
        <w:rPr>
          <w:spacing w:val="11"/>
          <w:sz w:val="24"/>
          <w:szCs w:val="24"/>
        </w:rPr>
        <w:t xml:space="preserve"> </w:t>
      </w:r>
      <w:r w:rsidR="003C50E2" w:rsidRPr="00D45C23">
        <w:rPr>
          <w:sz w:val="24"/>
          <w:szCs w:val="24"/>
        </w:rPr>
        <w:t>Wi-Fi</w:t>
      </w:r>
      <w:r w:rsidR="003C50E2" w:rsidRPr="00D45C23">
        <w:rPr>
          <w:spacing w:val="12"/>
          <w:sz w:val="24"/>
          <w:szCs w:val="24"/>
        </w:rPr>
        <w:t xml:space="preserve"> </w:t>
      </w:r>
      <w:r w:rsidR="003C50E2" w:rsidRPr="00D45C23">
        <w:rPr>
          <w:sz w:val="24"/>
          <w:szCs w:val="24"/>
        </w:rPr>
        <w:t>dentro</w:t>
      </w:r>
      <w:r w:rsidR="003C50E2" w:rsidRPr="00D45C23">
        <w:rPr>
          <w:spacing w:val="11"/>
          <w:sz w:val="24"/>
          <w:szCs w:val="24"/>
        </w:rPr>
        <w:t xml:space="preserve"> </w:t>
      </w:r>
      <w:r w:rsidR="003C50E2" w:rsidRPr="00D45C23">
        <w:rPr>
          <w:sz w:val="24"/>
          <w:szCs w:val="24"/>
        </w:rPr>
        <w:t>do</w:t>
      </w:r>
      <w:r w:rsidR="003C50E2" w:rsidRPr="00D45C23">
        <w:rPr>
          <w:spacing w:val="11"/>
          <w:sz w:val="24"/>
          <w:szCs w:val="24"/>
        </w:rPr>
        <w:t xml:space="preserve"> </w:t>
      </w:r>
      <w:r w:rsidR="003C50E2" w:rsidRPr="00D45C23">
        <w:rPr>
          <w:sz w:val="24"/>
          <w:szCs w:val="24"/>
        </w:rPr>
        <w:t>período</w:t>
      </w:r>
      <w:r w:rsidR="003C50E2" w:rsidRPr="00D45C23">
        <w:rPr>
          <w:spacing w:val="10"/>
          <w:sz w:val="24"/>
          <w:szCs w:val="24"/>
        </w:rPr>
        <w:t xml:space="preserve"> </w:t>
      </w:r>
      <w:r w:rsidR="003C50E2" w:rsidRPr="00D45C23">
        <w:rPr>
          <w:sz w:val="24"/>
          <w:szCs w:val="24"/>
        </w:rPr>
        <w:t>de</w:t>
      </w:r>
      <w:r w:rsidR="003C50E2" w:rsidRPr="00D45C23">
        <w:rPr>
          <w:spacing w:val="10"/>
          <w:sz w:val="24"/>
          <w:szCs w:val="24"/>
        </w:rPr>
        <w:t xml:space="preserve"> </w:t>
      </w:r>
      <w:r w:rsidR="003C50E2" w:rsidRPr="00D45C23">
        <w:rPr>
          <w:sz w:val="24"/>
          <w:szCs w:val="24"/>
        </w:rPr>
        <w:t>vigência</w:t>
      </w:r>
      <w:r w:rsidR="003C50E2" w:rsidRPr="00D45C23">
        <w:rPr>
          <w:spacing w:val="-57"/>
          <w:sz w:val="24"/>
          <w:szCs w:val="24"/>
        </w:rPr>
        <w:t xml:space="preserve"> </w:t>
      </w:r>
      <w:r w:rsidR="003C50E2" w:rsidRPr="00D45C23">
        <w:rPr>
          <w:sz w:val="24"/>
          <w:szCs w:val="24"/>
        </w:rPr>
        <w:t>da</w:t>
      </w:r>
      <w:r w:rsidR="003C50E2" w:rsidRPr="00D45C23">
        <w:rPr>
          <w:spacing w:val="50"/>
          <w:sz w:val="24"/>
          <w:szCs w:val="24"/>
        </w:rPr>
        <w:t xml:space="preserve"> </w:t>
      </w:r>
      <w:r w:rsidR="003C50E2" w:rsidRPr="00D45C23">
        <w:rPr>
          <w:sz w:val="24"/>
          <w:szCs w:val="24"/>
        </w:rPr>
        <w:t>Contratação</w:t>
      </w:r>
      <w:r w:rsidR="003C50E2" w:rsidRPr="00D45C23">
        <w:rPr>
          <w:spacing w:val="51"/>
          <w:sz w:val="24"/>
          <w:szCs w:val="24"/>
        </w:rPr>
        <w:t xml:space="preserve"> </w:t>
      </w:r>
      <w:r w:rsidR="003C50E2" w:rsidRPr="00D45C23">
        <w:rPr>
          <w:sz w:val="24"/>
          <w:szCs w:val="24"/>
        </w:rPr>
        <w:t>poder</w:t>
      </w:r>
      <w:r w:rsidR="003C50E2">
        <w:rPr>
          <w:sz w:val="24"/>
          <w:szCs w:val="24"/>
        </w:rPr>
        <w:t>ão</w:t>
      </w:r>
      <w:r w:rsidR="003C50E2" w:rsidRPr="00D45C23">
        <w:rPr>
          <w:spacing w:val="54"/>
          <w:sz w:val="24"/>
          <w:szCs w:val="24"/>
        </w:rPr>
        <w:t xml:space="preserve"> </w:t>
      </w:r>
      <w:r w:rsidR="003C50E2" w:rsidRPr="00D45C23">
        <w:rPr>
          <w:sz w:val="24"/>
          <w:szCs w:val="24"/>
        </w:rPr>
        <w:t>ser</w:t>
      </w:r>
      <w:r w:rsidR="003C50E2" w:rsidRPr="00D45C23">
        <w:rPr>
          <w:spacing w:val="50"/>
          <w:sz w:val="24"/>
          <w:szCs w:val="24"/>
        </w:rPr>
        <w:t xml:space="preserve"> </w:t>
      </w:r>
      <w:r w:rsidR="003C50E2" w:rsidRPr="00D45C23">
        <w:rPr>
          <w:sz w:val="24"/>
          <w:szCs w:val="24"/>
        </w:rPr>
        <w:t>trocada</w:t>
      </w:r>
      <w:r w:rsidR="003C50E2">
        <w:rPr>
          <w:sz w:val="24"/>
          <w:szCs w:val="24"/>
        </w:rPr>
        <w:t>s</w:t>
      </w:r>
      <w:r w:rsidR="003C50E2" w:rsidRPr="00D45C23">
        <w:rPr>
          <w:sz w:val="24"/>
          <w:szCs w:val="24"/>
        </w:rPr>
        <w:t>,</w:t>
      </w:r>
      <w:r w:rsidR="003C50E2" w:rsidRPr="00D45C23">
        <w:rPr>
          <w:spacing w:val="55"/>
          <w:sz w:val="24"/>
          <w:szCs w:val="24"/>
        </w:rPr>
        <w:t xml:space="preserve"> </w:t>
      </w:r>
      <w:r w:rsidR="003C50E2" w:rsidRPr="00D45C23">
        <w:rPr>
          <w:sz w:val="24"/>
          <w:szCs w:val="24"/>
        </w:rPr>
        <w:t>desde</w:t>
      </w:r>
      <w:r w:rsidR="003C50E2" w:rsidRPr="00D45C23">
        <w:rPr>
          <w:spacing w:val="50"/>
          <w:sz w:val="24"/>
          <w:szCs w:val="24"/>
        </w:rPr>
        <w:t xml:space="preserve"> </w:t>
      </w:r>
      <w:r w:rsidR="003C50E2" w:rsidRPr="00D45C23">
        <w:rPr>
          <w:sz w:val="24"/>
          <w:szCs w:val="24"/>
        </w:rPr>
        <w:t>que</w:t>
      </w:r>
      <w:r w:rsidR="003C50E2" w:rsidRPr="00D45C23">
        <w:rPr>
          <w:spacing w:val="53"/>
          <w:sz w:val="24"/>
          <w:szCs w:val="24"/>
        </w:rPr>
        <w:t xml:space="preserve"> </w:t>
      </w:r>
      <w:r w:rsidR="003C50E2" w:rsidRPr="00D45C23">
        <w:rPr>
          <w:sz w:val="24"/>
          <w:szCs w:val="24"/>
        </w:rPr>
        <w:t>as mudanças</w:t>
      </w:r>
      <w:r w:rsidR="003C50E2" w:rsidRPr="00D45C23">
        <w:rPr>
          <w:spacing w:val="43"/>
          <w:sz w:val="24"/>
          <w:szCs w:val="24"/>
        </w:rPr>
        <w:t xml:space="preserve"> </w:t>
      </w:r>
      <w:r w:rsidR="003C50E2" w:rsidRPr="00D45C23">
        <w:rPr>
          <w:sz w:val="24"/>
          <w:szCs w:val="24"/>
        </w:rPr>
        <w:t>sejam</w:t>
      </w:r>
      <w:r w:rsidR="003C50E2" w:rsidRPr="00D45C23">
        <w:rPr>
          <w:spacing w:val="43"/>
          <w:sz w:val="24"/>
          <w:szCs w:val="24"/>
        </w:rPr>
        <w:t xml:space="preserve"> </w:t>
      </w:r>
      <w:r w:rsidR="003C50E2" w:rsidRPr="00D45C23">
        <w:rPr>
          <w:sz w:val="24"/>
          <w:szCs w:val="24"/>
        </w:rPr>
        <w:t>homologadas</w:t>
      </w:r>
      <w:r w:rsidR="003C50E2" w:rsidRPr="00D45C23">
        <w:rPr>
          <w:spacing w:val="43"/>
          <w:sz w:val="24"/>
          <w:szCs w:val="24"/>
        </w:rPr>
        <w:t xml:space="preserve"> </w:t>
      </w:r>
      <w:r w:rsidR="003C50E2" w:rsidRPr="00D45C23">
        <w:rPr>
          <w:sz w:val="24"/>
          <w:szCs w:val="24"/>
        </w:rPr>
        <w:t>pela</w:t>
      </w:r>
      <w:r w:rsidR="003C50E2" w:rsidRPr="00D45C23">
        <w:rPr>
          <w:spacing w:val="44"/>
          <w:sz w:val="24"/>
          <w:szCs w:val="24"/>
        </w:rPr>
        <w:t xml:space="preserve"> </w:t>
      </w:r>
      <w:r w:rsidR="003C50E2" w:rsidRPr="00D45C23">
        <w:rPr>
          <w:sz w:val="24"/>
          <w:szCs w:val="24"/>
        </w:rPr>
        <w:t>SMIT</w:t>
      </w:r>
      <w:r w:rsidR="003C50E2">
        <w:rPr>
          <w:sz w:val="24"/>
          <w:szCs w:val="24"/>
        </w:rPr>
        <w:t xml:space="preserve"> </w:t>
      </w:r>
      <w:r w:rsidR="003C50E2" w:rsidRPr="00D45C23">
        <w:rPr>
          <w:sz w:val="24"/>
          <w:szCs w:val="24"/>
        </w:rPr>
        <w:t>e,</w:t>
      </w:r>
      <w:r w:rsidR="003C50E2" w:rsidRPr="00D45C23">
        <w:rPr>
          <w:spacing w:val="42"/>
          <w:sz w:val="24"/>
          <w:szCs w:val="24"/>
        </w:rPr>
        <w:t xml:space="preserve"> </w:t>
      </w:r>
      <w:r w:rsidR="003C50E2" w:rsidRPr="00D45C23">
        <w:rPr>
          <w:sz w:val="24"/>
          <w:szCs w:val="24"/>
        </w:rPr>
        <w:t>se</w:t>
      </w:r>
      <w:r w:rsidR="003C50E2" w:rsidRPr="00D45C23">
        <w:rPr>
          <w:spacing w:val="42"/>
          <w:sz w:val="24"/>
          <w:szCs w:val="24"/>
        </w:rPr>
        <w:t xml:space="preserve"> </w:t>
      </w:r>
      <w:r w:rsidR="003C50E2" w:rsidRPr="00D45C23">
        <w:rPr>
          <w:sz w:val="24"/>
          <w:szCs w:val="24"/>
        </w:rPr>
        <w:t>necessário,</w:t>
      </w:r>
      <w:r w:rsidR="003C50E2" w:rsidRPr="00D45C23">
        <w:rPr>
          <w:spacing w:val="45"/>
          <w:sz w:val="24"/>
          <w:szCs w:val="24"/>
        </w:rPr>
        <w:t xml:space="preserve"> </w:t>
      </w:r>
      <w:r w:rsidR="003C50E2">
        <w:rPr>
          <w:sz w:val="24"/>
          <w:szCs w:val="24"/>
        </w:rPr>
        <w:t>pelo órgão gestor responsável pelo equipamento público que receber o ponto de WiFi público e serão aprovadas em até 5 dias úteis após submissão da proposta</w:t>
      </w:r>
      <w:r w:rsidR="003C50E2" w:rsidRPr="00D45C23">
        <w:rPr>
          <w:sz w:val="24"/>
          <w:szCs w:val="24"/>
        </w:rPr>
        <w:t>.</w:t>
      </w:r>
    </w:p>
    <w:p w14:paraId="44E9DB63" w14:textId="05E5F412" w:rsidR="003C50E2" w:rsidRPr="00D45C23" w:rsidRDefault="00505DD1" w:rsidP="003942FD">
      <w:pPr>
        <w:tabs>
          <w:tab w:val="left" w:pos="1387"/>
        </w:tabs>
        <w:spacing w:line="360" w:lineRule="auto"/>
        <w:ind w:left="2001" w:right="115"/>
        <w:jc w:val="both"/>
        <w:rPr>
          <w:sz w:val="24"/>
          <w:szCs w:val="24"/>
        </w:rPr>
      </w:pPr>
      <w:r>
        <w:rPr>
          <w:sz w:val="24"/>
          <w:szCs w:val="24"/>
        </w:rPr>
        <w:t xml:space="preserve">3.15.1.2 </w:t>
      </w:r>
      <w:r w:rsidR="003C50E2">
        <w:rPr>
          <w:sz w:val="24"/>
          <w:szCs w:val="24"/>
        </w:rPr>
        <w:t xml:space="preserve">A SMIT e o órgão gestor responsável pelo equipamento público podem a qualquer momento vetar propagandas que estiverem em desacordo com as normas constantes nesse edital. </w:t>
      </w:r>
    </w:p>
    <w:p w14:paraId="5A924000" w14:textId="61D11075" w:rsidR="003C50E2" w:rsidRDefault="00505DD1" w:rsidP="003942FD">
      <w:pPr>
        <w:tabs>
          <w:tab w:val="left" w:pos="1387"/>
        </w:tabs>
        <w:spacing w:line="360" w:lineRule="auto"/>
        <w:ind w:left="2001" w:right="115"/>
        <w:jc w:val="both"/>
        <w:rPr>
          <w:sz w:val="24"/>
        </w:rPr>
      </w:pPr>
      <w:r>
        <w:rPr>
          <w:sz w:val="24"/>
        </w:rPr>
        <w:t xml:space="preserve">3.15.1.3 </w:t>
      </w:r>
      <w:r w:rsidR="003C50E2">
        <w:rPr>
          <w:sz w:val="24"/>
        </w:rPr>
        <w:t>Em</w:t>
      </w:r>
      <w:r w:rsidR="003C50E2">
        <w:rPr>
          <w:spacing w:val="-3"/>
          <w:sz w:val="24"/>
        </w:rPr>
        <w:t xml:space="preserve"> </w:t>
      </w:r>
      <w:r w:rsidR="003C50E2">
        <w:rPr>
          <w:sz w:val="24"/>
        </w:rPr>
        <w:t>caso</w:t>
      </w:r>
      <w:r w:rsidR="003C50E2">
        <w:rPr>
          <w:spacing w:val="-3"/>
          <w:sz w:val="24"/>
        </w:rPr>
        <w:t xml:space="preserve"> </w:t>
      </w:r>
      <w:r w:rsidR="003C50E2">
        <w:rPr>
          <w:sz w:val="24"/>
        </w:rPr>
        <w:t>de</w:t>
      </w:r>
      <w:r w:rsidR="003C50E2">
        <w:rPr>
          <w:spacing w:val="-4"/>
          <w:sz w:val="24"/>
        </w:rPr>
        <w:t xml:space="preserve"> </w:t>
      </w:r>
      <w:r w:rsidR="003C50E2">
        <w:rPr>
          <w:sz w:val="24"/>
        </w:rPr>
        <w:t>inviabilidade</w:t>
      </w:r>
      <w:r w:rsidR="003C50E2">
        <w:rPr>
          <w:spacing w:val="-2"/>
          <w:sz w:val="24"/>
        </w:rPr>
        <w:t xml:space="preserve"> </w:t>
      </w:r>
      <w:r w:rsidR="003C50E2">
        <w:rPr>
          <w:sz w:val="24"/>
        </w:rPr>
        <w:t>técnica</w:t>
      </w:r>
      <w:r w:rsidR="003C50E2">
        <w:rPr>
          <w:spacing w:val="-3"/>
          <w:sz w:val="24"/>
        </w:rPr>
        <w:t xml:space="preserve"> </w:t>
      </w:r>
      <w:r w:rsidR="003C50E2">
        <w:rPr>
          <w:sz w:val="24"/>
        </w:rPr>
        <w:t>ou</w:t>
      </w:r>
      <w:r w:rsidR="003C50E2">
        <w:rPr>
          <w:spacing w:val="-3"/>
          <w:sz w:val="24"/>
        </w:rPr>
        <w:t xml:space="preserve"> </w:t>
      </w:r>
      <w:r w:rsidR="003C50E2">
        <w:rPr>
          <w:sz w:val="24"/>
        </w:rPr>
        <w:t>jurídica</w:t>
      </w:r>
      <w:r w:rsidR="003C50E2">
        <w:rPr>
          <w:spacing w:val="-4"/>
          <w:sz w:val="24"/>
        </w:rPr>
        <w:t xml:space="preserve"> </w:t>
      </w:r>
      <w:r w:rsidR="003C50E2">
        <w:rPr>
          <w:sz w:val="24"/>
        </w:rPr>
        <w:t>de</w:t>
      </w:r>
      <w:r w:rsidR="003C50E2">
        <w:rPr>
          <w:spacing w:val="-4"/>
          <w:sz w:val="24"/>
        </w:rPr>
        <w:t xml:space="preserve"> </w:t>
      </w:r>
      <w:r w:rsidR="003C50E2">
        <w:rPr>
          <w:sz w:val="24"/>
        </w:rPr>
        <w:t>instalação</w:t>
      </w:r>
      <w:r w:rsidR="003C50E2">
        <w:rPr>
          <w:spacing w:val="-1"/>
          <w:sz w:val="24"/>
        </w:rPr>
        <w:t xml:space="preserve"> </w:t>
      </w:r>
      <w:r w:rsidR="003C50E2">
        <w:rPr>
          <w:sz w:val="24"/>
        </w:rPr>
        <w:t>deste</w:t>
      </w:r>
      <w:r w:rsidR="003C50E2">
        <w:rPr>
          <w:spacing w:val="-2"/>
          <w:sz w:val="24"/>
        </w:rPr>
        <w:t xml:space="preserve"> </w:t>
      </w:r>
      <w:r w:rsidR="003C50E2">
        <w:rPr>
          <w:sz w:val="24"/>
        </w:rPr>
        <w:t>tipo</w:t>
      </w:r>
      <w:r w:rsidR="003C50E2">
        <w:rPr>
          <w:spacing w:val="-3"/>
          <w:sz w:val="24"/>
        </w:rPr>
        <w:t xml:space="preserve"> </w:t>
      </w:r>
      <w:r w:rsidR="003C50E2">
        <w:rPr>
          <w:sz w:val="24"/>
        </w:rPr>
        <w:t>de</w:t>
      </w:r>
      <w:r w:rsidR="003C50E2">
        <w:rPr>
          <w:spacing w:val="-4"/>
          <w:sz w:val="24"/>
        </w:rPr>
        <w:t xml:space="preserve"> </w:t>
      </w:r>
      <w:r w:rsidR="003C50E2">
        <w:rPr>
          <w:sz w:val="24"/>
        </w:rPr>
        <w:t>publicidade</w:t>
      </w:r>
      <w:r w:rsidR="003C50E2">
        <w:rPr>
          <w:spacing w:val="-4"/>
          <w:sz w:val="24"/>
        </w:rPr>
        <w:t xml:space="preserve"> </w:t>
      </w:r>
      <w:r w:rsidR="003C50E2">
        <w:rPr>
          <w:sz w:val="24"/>
        </w:rPr>
        <w:t>em determinado ponto, não será permitida a</w:t>
      </w:r>
      <w:r w:rsidR="003C50E2">
        <w:rPr>
          <w:spacing w:val="1"/>
          <w:sz w:val="24"/>
        </w:rPr>
        <w:t xml:space="preserve"> </w:t>
      </w:r>
      <w:r w:rsidR="003C50E2">
        <w:rPr>
          <w:sz w:val="24"/>
        </w:rPr>
        <w:t>veiculação</w:t>
      </w:r>
      <w:r w:rsidR="003C50E2">
        <w:rPr>
          <w:spacing w:val="-1"/>
          <w:sz w:val="24"/>
        </w:rPr>
        <w:t xml:space="preserve"> </w:t>
      </w:r>
      <w:r w:rsidR="003C50E2">
        <w:rPr>
          <w:sz w:val="24"/>
        </w:rPr>
        <w:t>de</w:t>
      </w:r>
      <w:r w:rsidR="003C50E2">
        <w:rPr>
          <w:spacing w:val="-1"/>
          <w:sz w:val="24"/>
        </w:rPr>
        <w:t xml:space="preserve"> </w:t>
      </w:r>
      <w:r w:rsidR="003C50E2">
        <w:rPr>
          <w:sz w:val="24"/>
        </w:rPr>
        <w:t>nenhuma</w:t>
      </w:r>
      <w:r w:rsidR="003C50E2">
        <w:rPr>
          <w:spacing w:val="-1"/>
          <w:sz w:val="24"/>
        </w:rPr>
        <w:t xml:space="preserve"> </w:t>
      </w:r>
      <w:r w:rsidR="003C50E2">
        <w:rPr>
          <w:sz w:val="24"/>
        </w:rPr>
        <w:t>identificação, além das placas</w:t>
      </w:r>
      <w:r w:rsidR="003C50E2">
        <w:rPr>
          <w:spacing w:val="-1"/>
          <w:sz w:val="24"/>
        </w:rPr>
        <w:t xml:space="preserve"> </w:t>
      </w:r>
      <w:r w:rsidR="003C50E2">
        <w:rPr>
          <w:sz w:val="24"/>
        </w:rPr>
        <w:t>indicativas do serviço.</w:t>
      </w:r>
    </w:p>
    <w:p w14:paraId="37AE3470" w14:textId="2C714201" w:rsidR="003C50E2" w:rsidRDefault="00505DD1" w:rsidP="003942FD">
      <w:pPr>
        <w:tabs>
          <w:tab w:val="left" w:pos="1387"/>
        </w:tabs>
        <w:spacing w:line="360" w:lineRule="auto"/>
        <w:ind w:left="2001" w:right="115"/>
        <w:jc w:val="both"/>
        <w:rPr>
          <w:sz w:val="24"/>
        </w:rPr>
      </w:pPr>
      <w:r>
        <w:rPr>
          <w:sz w:val="24"/>
        </w:rPr>
        <w:t xml:space="preserve">3.15.1.4 </w:t>
      </w:r>
      <w:r w:rsidR="003C50E2">
        <w:rPr>
          <w:sz w:val="24"/>
        </w:rPr>
        <w:t>S</w:t>
      </w:r>
      <w:r w:rsidR="003C50E2" w:rsidRPr="00710523">
        <w:rPr>
          <w:sz w:val="24"/>
        </w:rPr>
        <w:t xml:space="preserve">erá permitida a </w:t>
      </w:r>
      <w:r w:rsidR="003C50E2">
        <w:rPr>
          <w:sz w:val="24"/>
        </w:rPr>
        <w:t>CREDENCIADA</w:t>
      </w:r>
      <w:r w:rsidR="003C50E2" w:rsidRPr="00710523">
        <w:rPr>
          <w:sz w:val="24"/>
        </w:rPr>
        <w:t xml:space="preserve"> propor um novo modal de propaganda a ser apreciado e aprovado por SMIT e o órgão gestor do equipamento, </w:t>
      </w:r>
      <w:r w:rsidR="003C50E2">
        <w:rPr>
          <w:sz w:val="24"/>
        </w:rPr>
        <w:t>caso não exista viabilidade técnica ou jurídica para autorizar o tipo de publicidade proposto pela CREDENCIADA. A continuidade da prestação do serviço não poderá estar vinculada a essa aprovação.</w:t>
      </w:r>
    </w:p>
    <w:p w14:paraId="311E90DE" w14:textId="77777777" w:rsidR="003C50E2" w:rsidRDefault="003C50E2" w:rsidP="003942FD">
      <w:pPr>
        <w:rPr>
          <w:sz w:val="21"/>
        </w:rPr>
      </w:pPr>
    </w:p>
    <w:p w14:paraId="7CA868DD" w14:textId="0FFDF09D" w:rsidR="003C50E2" w:rsidRDefault="00505DD1" w:rsidP="003942FD">
      <w:pPr>
        <w:tabs>
          <w:tab w:val="left" w:pos="641"/>
        </w:tabs>
        <w:spacing w:line="360" w:lineRule="auto"/>
        <w:ind w:left="354" w:right="116"/>
        <w:jc w:val="both"/>
        <w:rPr>
          <w:sz w:val="24"/>
        </w:rPr>
      </w:pPr>
      <w:r>
        <w:rPr>
          <w:sz w:val="24"/>
        </w:rPr>
        <w:t xml:space="preserve">3.16 </w:t>
      </w:r>
      <w:r w:rsidR="003C50E2">
        <w:rPr>
          <w:sz w:val="24"/>
        </w:rPr>
        <w:t>A CREDENCIADA poderá explorar modalidades de publicidade digital que permitam divulgar, nos</w:t>
      </w:r>
      <w:r w:rsidR="003C50E2">
        <w:rPr>
          <w:spacing w:val="1"/>
          <w:sz w:val="24"/>
        </w:rPr>
        <w:t xml:space="preserve"> </w:t>
      </w:r>
      <w:r w:rsidR="003C50E2">
        <w:rPr>
          <w:sz w:val="24"/>
        </w:rPr>
        <w:t>equipamentos conectados à sua rede, o seu logo, nome institucional, produtos, marcas e/ou</w:t>
      </w:r>
      <w:r w:rsidR="003C50E2">
        <w:rPr>
          <w:spacing w:val="1"/>
          <w:sz w:val="24"/>
        </w:rPr>
        <w:t xml:space="preserve"> </w:t>
      </w:r>
      <w:r w:rsidR="003C50E2">
        <w:rPr>
          <w:sz w:val="24"/>
        </w:rPr>
        <w:t>campanhas publicitárias próprias ou de outras empresas parceiras, por meio da exibição de</w:t>
      </w:r>
      <w:r w:rsidR="003C50E2">
        <w:rPr>
          <w:spacing w:val="1"/>
          <w:sz w:val="24"/>
        </w:rPr>
        <w:t xml:space="preserve"> </w:t>
      </w:r>
      <w:r w:rsidR="003C50E2">
        <w:rPr>
          <w:sz w:val="24"/>
        </w:rPr>
        <w:t>imagem estática e/ou vídeo, como condição para a disponibilização da conexão de internet aos</w:t>
      </w:r>
      <w:r w:rsidR="003C50E2">
        <w:rPr>
          <w:spacing w:val="1"/>
          <w:sz w:val="24"/>
        </w:rPr>
        <w:t xml:space="preserve"> </w:t>
      </w:r>
      <w:r w:rsidR="003C50E2">
        <w:rPr>
          <w:sz w:val="24"/>
        </w:rPr>
        <w:t>usuários.</w:t>
      </w:r>
    </w:p>
    <w:p w14:paraId="63CBECC8" w14:textId="77777777" w:rsidR="003C50E2" w:rsidRDefault="003C50E2" w:rsidP="003942FD">
      <w:pPr>
        <w:spacing w:before="10"/>
        <w:rPr>
          <w:sz w:val="20"/>
        </w:rPr>
      </w:pPr>
    </w:p>
    <w:p w14:paraId="2147904C" w14:textId="1C047F1E" w:rsidR="003C50E2" w:rsidRDefault="00505DD1" w:rsidP="003942FD">
      <w:pPr>
        <w:tabs>
          <w:tab w:val="left" w:pos="1387"/>
        </w:tabs>
        <w:spacing w:line="360" w:lineRule="auto"/>
        <w:ind w:left="1576" w:right="115"/>
        <w:rPr>
          <w:sz w:val="24"/>
        </w:rPr>
      </w:pPr>
      <w:r>
        <w:rPr>
          <w:sz w:val="24"/>
        </w:rPr>
        <w:t xml:space="preserve">3.16.1 </w:t>
      </w:r>
      <w:r w:rsidR="003C50E2">
        <w:rPr>
          <w:sz w:val="24"/>
        </w:rPr>
        <w:t>A CREDENCIADA poderá inserir no SSID, após o nome oficial “WiFi Livre SP”, sua marca</w:t>
      </w:r>
      <w:r w:rsidR="003C50E2">
        <w:rPr>
          <w:spacing w:val="1"/>
          <w:sz w:val="24"/>
        </w:rPr>
        <w:t xml:space="preserve"> </w:t>
      </w:r>
      <w:r w:rsidR="003C50E2">
        <w:rPr>
          <w:sz w:val="24"/>
        </w:rPr>
        <w:t>comercial.</w:t>
      </w:r>
    </w:p>
    <w:p w14:paraId="51776CB4" w14:textId="77777777" w:rsidR="003C50E2" w:rsidRDefault="003C50E2" w:rsidP="003942FD">
      <w:pPr>
        <w:spacing w:before="10"/>
        <w:rPr>
          <w:sz w:val="20"/>
        </w:rPr>
      </w:pPr>
    </w:p>
    <w:p w14:paraId="6D921EF6" w14:textId="738D71B2" w:rsidR="003C50E2" w:rsidRDefault="00505DD1" w:rsidP="003942FD">
      <w:pPr>
        <w:tabs>
          <w:tab w:val="left" w:pos="2134"/>
        </w:tabs>
        <w:spacing w:line="360" w:lineRule="auto"/>
        <w:ind w:left="2001" w:right="116"/>
        <w:rPr>
          <w:sz w:val="24"/>
        </w:rPr>
      </w:pPr>
      <w:r>
        <w:rPr>
          <w:spacing w:val="-1"/>
          <w:sz w:val="24"/>
        </w:rPr>
        <w:t xml:space="preserve">3.16.1.1 </w:t>
      </w:r>
      <w:r w:rsidR="003C50E2">
        <w:rPr>
          <w:spacing w:val="-1"/>
          <w:sz w:val="24"/>
        </w:rPr>
        <w:t>A</w:t>
      </w:r>
      <w:r w:rsidR="003C50E2">
        <w:rPr>
          <w:spacing w:val="-13"/>
          <w:sz w:val="24"/>
        </w:rPr>
        <w:t xml:space="preserve"> </w:t>
      </w:r>
      <w:r w:rsidR="003C50E2">
        <w:rPr>
          <w:spacing w:val="-1"/>
          <w:sz w:val="24"/>
        </w:rPr>
        <w:t>CREDENCIADA</w:t>
      </w:r>
      <w:r w:rsidR="003C50E2">
        <w:rPr>
          <w:spacing w:val="-14"/>
          <w:sz w:val="24"/>
        </w:rPr>
        <w:t xml:space="preserve"> </w:t>
      </w:r>
      <w:r w:rsidR="003C50E2">
        <w:rPr>
          <w:sz w:val="24"/>
        </w:rPr>
        <w:t>deverá</w:t>
      </w:r>
      <w:r w:rsidR="003C50E2">
        <w:rPr>
          <w:spacing w:val="-14"/>
          <w:sz w:val="24"/>
        </w:rPr>
        <w:t xml:space="preserve"> </w:t>
      </w:r>
      <w:r w:rsidR="003C50E2">
        <w:rPr>
          <w:sz w:val="24"/>
        </w:rPr>
        <w:t>submeter</w:t>
      </w:r>
      <w:r w:rsidR="003C50E2">
        <w:rPr>
          <w:spacing w:val="-12"/>
          <w:sz w:val="24"/>
        </w:rPr>
        <w:t xml:space="preserve"> </w:t>
      </w:r>
      <w:r w:rsidR="003C50E2">
        <w:rPr>
          <w:sz w:val="24"/>
        </w:rPr>
        <w:t>à</w:t>
      </w:r>
      <w:r w:rsidR="003C50E2">
        <w:rPr>
          <w:spacing w:val="-16"/>
          <w:sz w:val="24"/>
        </w:rPr>
        <w:t xml:space="preserve"> </w:t>
      </w:r>
      <w:r w:rsidR="003C50E2">
        <w:rPr>
          <w:sz w:val="24"/>
        </w:rPr>
        <w:t>SMIT</w:t>
      </w:r>
      <w:r w:rsidR="003C50E2">
        <w:rPr>
          <w:spacing w:val="-15"/>
          <w:sz w:val="24"/>
        </w:rPr>
        <w:t xml:space="preserve"> </w:t>
      </w:r>
      <w:r w:rsidR="003C50E2">
        <w:rPr>
          <w:sz w:val="24"/>
        </w:rPr>
        <w:t>para</w:t>
      </w:r>
      <w:r w:rsidR="003C50E2">
        <w:rPr>
          <w:spacing w:val="-12"/>
          <w:sz w:val="24"/>
        </w:rPr>
        <w:t xml:space="preserve"> </w:t>
      </w:r>
      <w:r w:rsidR="003C50E2">
        <w:rPr>
          <w:sz w:val="24"/>
        </w:rPr>
        <w:t>aprovação,</w:t>
      </w:r>
      <w:r w:rsidR="003C50E2">
        <w:rPr>
          <w:spacing w:val="-12"/>
          <w:sz w:val="24"/>
        </w:rPr>
        <w:t xml:space="preserve"> </w:t>
      </w:r>
      <w:r w:rsidR="003C50E2">
        <w:rPr>
          <w:sz w:val="24"/>
        </w:rPr>
        <w:t>com</w:t>
      </w:r>
      <w:r w:rsidR="003C50E2">
        <w:rPr>
          <w:spacing w:val="-14"/>
          <w:sz w:val="24"/>
        </w:rPr>
        <w:t xml:space="preserve"> </w:t>
      </w:r>
      <w:r w:rsidR="003C50E2">
        <w:rPr>
          <w:sz w:val="24"/>
        </w:rPr>
        <w:t>até</w:t>
      </w:r>
      <w:r w:rsidR="003C50E2">
        <w:rPr>
          <w:spacing w:val="-15"/>
          <w:sz w:val="24"/>
        </w:rPr>
        <w:t xml:space="preserve"> </w:t>
      </w:r>
      <w:r w:rsidR="003C50E2">
        <w:rPr>
          <w:sz w:val="24"/>
        </w:rPr>
        <w:t>15</w:t>
      </w:r>
      <w:r w:rsidR="003C50E2">
        <w:rPr>
          <w:spacing w:val="-12"/>
          <w:sz w:val="24"/>
        </w:rPr>
        <w:t xml:space="preserve"> </w:t>
      </w:r>
      <w:r w:rsidR="003C50E2">
        <w:rPr>
          <w:sz w:val="24"/>
        </w:rPr>
        <w:t xml:space="preserve">(quinze) </w:t>
      </w:r>
      <w:r w:rsidR="003C50E2">
        <w:rPr>
          <w:spacing w:val="-58"/>
          <w:sz w:val="24"/>
        </w:rPr>
        <w:t xml:space="preserve"> </w:t>
      </w:r>
      <w:r w:rsidR="003C50E2">
        <w:rPr>
          <w:sz w:val="24"/>
        </w:rPr>
        <w:t>dias de</w:t>
      </w:r>
      <w:r w:rsidR="003C50E2">
        <w:rPr>
          <w:spacing w:val="1"/>
          <w:sz w:val="24"/>
        </w:rPr>
        <w:t xml:space="preserve"> </w:t>
      </w:r>
      <w:r w:rsidR="003C50E2">
        <w:rPr>
          <w:sz w:val="24"/>
        </w:rPr>
        <w:t>antecedência</w:t>
      </w:r>
      <w:r w:rsidR="003C50E2">
        <w:rPr>
          <w:spacing w:val="1"/>
          <w:sz w:val="24"/>
        </w:rPr>
        <w:t xml:space="preserve"> </w:t>
      </w:r>
      <w:r w:rsidR="003C50E2">
        <w:rPr>
          <w:sz w:val="24"/>
        </w:rPr>
        <w:t>do</w:t>
      </w:r>
      <w:r w:rsidR="003C50E2">
        <w:rPr>
          <w:spacing w:val="1"/>
          <w:sz w:val="24"/>
        </w:rPr>
        <w:t xml:space="preserve"> </w:t>
      </w:r>
      <w:r w:rsidR="003C50E2">
        <w:rPr>
          <w:sz w:val="24"/>
        </w:rPr>
        <w:t>início da operação ou</w:t>
      </w:r>
      <w:r w:rsidR="003C50E2">
        <w:rPr>
          <w:spacing w:val="1"/>
          <w:sz w:val="24"/>
        </w:rPr>
        <w:t xml:space="preserve"> </w:t>
      </w:r>
      <w:r w:rsidR="003C50E2">
        <w:rPr>
          <w:sz w:val="24"/>
        </w:rPr>
        <w:t>eventual</w:t>
      </w:r>
      <w:r w:rsidR="003C50E2">
        <w:rPr>
          <w:spacing w:val="1"/>
          <w:sz w:val="24"/>
        </w:rPr>
        <w:t xml:space="preserve"> </w:t>
      </w:r>
      <w:r w:rsidR="003C50E2">
        <w:rPr>
          <w:sz w:val="24"/>
        </w:rPr>
        <w:t>alteração,</w:t>
      </w:r>
      <w:r w:rsidR="003C50E2">
        <w:rPr>
          <w:spacing w:val="1"/>
          <w:sz w:val="24"/>
        </w:rPr>
        <w:t xml:space="preserve"> </w:t>
      </w:r>
      <w:r w:rsidR="003C50E2">
        <w:rPr>
          <w:sz w:val="24"/>
        </w:rPr>
        <w:t>o</w:t>
      </w:r>
      <w:r w:rsidR="003C50E2">
        <w:rPr>
          <w:spacing w:val="1"/>
          <w:sz w:val="24"/>
        </w:rPr>
        <w:t xml:space="preserve"> </w:t>
      </w:r>
      <w:r w:rsidR="003C50E2">
        <w:rPr>
          <w:sz w:val="24"/>
        </w:rPr>
        <w:t>SSID</w:t>
      </w:r>
      <w:r w:rsidR="003C50E2">
        <w:rPr>
          <w:spacing w:val="1"/>
          <w:sz w:val="24"/>
        </w:rPr>
        <w:t xml:space="preserve"> </w:t>
      </w:r>
      <w:r w:rsidR="003C50E2">
        <w:rPr>
          <w:sz w:val="24"/>
        </w:rPr>
        <w:t>proposto.</w:t>
      </w:r>
    </w:p>
    <w:p w14:paraId="19BAC0F3" w14:textId="144FA4AA" w:rsidR="003C50E2" w:rsidRDefault="00505DD1" w:rsidP="003942FD">
      <w:pPr>
        <w:tabs>
          <w:tab w:val="left" w:pos="2134"/>
        </w:tabs>
        <w:spacing w:line="360" w:lineRule="auto"/>
        <w:ind w:left="2001" w:right="115"/>
        <w:rPr>
          <w:sz w:val="24"/>
        </w:rPr>
      </w:pPr>
      <w:r>
        <w:rPr>
          <w:sz w:val="24"/>
        </w:rPr>
        <w:t xml:space="preserve">3.16.1.2 </w:t>
      </w:r>
      <w:r w:rsidR="003C50E2">
        <w:rPr>
          <w:sz w:val="24"/>
        </w:rPr>
        <w:t>A</w:t>
      </w:r>
      <w:r w:rsidR="003C50E2">
        <w:rPr>
          <w:spacing w:val="-10"/>
          <w:sz w:val="24"/>
        </w:rPr>
        <w:t xml:space="preserve"> </w:t>
      </w:r>
      <w:r w:rsidR="003C50E2">
        <w:rPr>
          <w:sz w:val="24"/>
        </w:rPr>
        <w:t>SMIT reserva-se</w:t>
      </w:r>
      <w:r w:rsidR="003C50E2">
        <w:rPr>
          <w:spacing w:val="-7"/>
          <w:sz w:val="24"/>
        </w:rPr>
        <w:t xml:space="preserve"> </w:t>
      </w:r>
      <w:r w:rsidR="003C50E2">
        <w:rPr>
          <w:sz w:val="24"/>
        </w:rPr>
        <w:t>o</w:t>
      </w:r>
      <w:r w:rsidR="003C50E2">
        <w:rPr>
          <w:spacing w:val="-9"/>
          <w:sz w:val="24"/>
        </w:rPr>
        <w:t xml:space="preserve"> </w:t>
      </w:r>
      <w:r w:rsidR="003C50E2">
        <w:rPr>
          <w:sz w:val="24"/>
        </w:rPr>
        <w:t>direito</w:t>
      </w:r>
      <w:r w:rsidR="003C50E2">
        <w:rPr>
          <w:spacing w:val="-10"/>
          <w:sz w:val="24"/>
        </w:rPr>
        <w:t xml:space="preserve"> </w:t>
      </w:r>
      <w:r w:rsidR="003C50E2">
        <w:rPr>
          <w:sz w:val="24"/>
        </w:rPr>
        <w:t>de</w:t>
      </w:r>
      <w:r w:rsidR="003C50E2">
        <w:rPr>
          <w:spacing w:val="-10"/>
          <w:sz w:val="24"/>
        </w:rPr>
        <w:t xml:space="preserve"> </w:t>
      </w:r>
      <w:r w:rsidR="003C50E2">
        <w:rPr>
          <w:sz w:val="24"/>
        </w:rPr>
        <w:t>pedir,</w:t>
      </w:r>
      <w:r w:rsidR="003C50E2">
        <w:rPr>
          <w:spacing w:val="-9"/>
          <w:sz w:val="24"/>
        </w:rPr>
        <w:t xml:space="preserve"> </w:t>
      </w:r>
      <w:r w:rsidR="003C50E2">
        <w:rPr>
          <w:sz w:val="24"/>
        </w:rPr>
        <w:t>em</w:t>
      </w:r>
      <w:r w:rsidR="003C50E2">
        <w:rPr>
          <w:spacing w:val="-8"/>
          <w:sz w:val="24"/>
        </w:rPr>
        <w:t xml:space="preserve"> </w:t>
      </w:r>
      <w:r w:rsidR="003C50E2">
        <w:rPr>
          <w:sz w:val="24"/>
        </w:rPr>
        <w:t>até</w:t>
      </w:r>
      <w:r w:rsidR="003C50E2">
        <w:rPr>
          <w:spacing w:val="-8"/>
          <w:sz w:val="24"/>
        </w:rPr>
        <w:t xml:space="preserve"> </w:t>
      </w:r>
      <w:r w:rsidR="003C50E2">
        <w:rPr>
          <w:sz w:val="24"/>
        </w:rPr>
        <w:t>5</w:t>
      </w:r>
      <w:r w:rsidR="003C50E2">
        <w:rPr>
          <w:spacing w:val="-10"/>
          <w:sz w:val="24"/>
        </w:rPr>
        <w:t xml:space="preserve"> </w:t>
      </w:r>
      <w:r w:rsidR="003C50E2">
        <w:rPr>
          <w:sz w:val="24"/>
        </w:rPr>
        <w:t>(cinco)</w:t>
      </w:r>
      <w:r w:rsidR="003C50E2">
        <w:rPr>
          <w:spacing w:val="-10"/>
          <w:sz w:val="24"/>
        </w:rPr>
        <w:t xml:space="preserve"> </w:t>
      </w:r>
      <w:r w:rsidR="003C50E2">
        <w:rPr>
          <w:sz w:val="24"/>
        </w:rPr>
        <w:t>dias</w:t>
      </w:r>
      <w:r w:rsidR="003C50E2">
        <w:rPr>
          <w:spacing w:val="-9"/>
          <w:sz w:val="24"/>
        </w:rPr>
        <w:t xml:space="preserve"> </w:t>
      </w:r>
      <w:r w:rsidR="003C50E2">
        <w:rPr>
          <w:sz w:val="24"/>
        </w:rPr>
        <w:t>úteis,</w:t>
      </w:r>
      <w:r w:rsidR="003C50E2">
        <w:rPr>
          <w:spacing w:val="-8"/>
          <w:sz w:val="24"/>
        </w:rPr>
        <w:t xml:space="preserve"> </w:t>
      </w:r>
      <w:r w:rsidR="003C50E2">
        <w:rPr>
          <w:sz w:val="24"/>
        </w:rPr>
        <w:t>alterações</w:t>
      </w:r>
      <w:r w:rsidR="003C50E2">
        <w:rPr>
          <w:spacing w:val="-58"/>
          <w:sz w:val="24"/>
        </w:rPr>
        <w:t xml:space="preserve"> </w:t>
      </w:r>
      <w:r w:rsidR="003C50E2">
        <w:rPr>
          <w:sz w:val="24"/>
        </w:rPr>
        <w:t>no</w:t>
      </w:r>
      <w:r w:rsidR="003C50E2">
        <w:rPr>
          <w:spacing w:val="-1"/>
          <w:sz w:val="24"/>
        </w:rPr>
        <w:t xml:space="preserve"> </w:t>
      </w:r>
      <w:r w:rsidR="003C50E2">
        <w:rPr>
          <w:sz w:val="24"/>
        </w:rPr>
        <w:t>SSID.</w:t>
      </w:r>
    </w:p>
    <w:p w14:paraId="2C88EE3D" w14:textId="4E6CCFEB" w:rsidR="003C50E2" w:rsidRDefault="00505DD1" w:rsidP="003942FD">
      <w:pPr>
        <w:tabs>
          <w:tab w:val="left" w:pos="641"/>
        </w:tabs>
        <w:spacing w:line="360" w:lineRule="auto"/>
        <w:ind w:left="354" w:right="120"/>
        <w:jc w:val="both"/>
        <w:rPr>
          <w:sz w:val="24"/>
        </w:rPr>
      </w:pPr>
      <w:r>
        <w:rPr>
          <w:sz w:val="24"/>
        </w:rPr>
        <w:t xml:space="preserve">3.17 </w:t>
      </w:r>
      <w:r w:rsidR="003C50E2">
        <w:rPr>
          <w:sz w:val="24"/>
        </w:rPr>
        <w:t>A CREDENCIADA não poderá exibir publicidade digital nos equipamentos públicos pertencentes à</w:t>
      </w:r>
      <w:r w:rsidR="003C50E2">
        <w:rPr>
          <w:spacing w:val="1"/>
          <w:sz w:val="24"/>
        </w:rPr>
        <w:t xml:space="preserve"> </w:t>
      </w:r>
      <w:r w:rsidR="003C50E2">
        <w:rPr>
          <w:sz w:val="24"/>
        </w:rPr>
        <w:t>Secretaria</w:t>
      </w:r>
      <w:r w:rsidR="003C50E2">
        <w:rPr>
          <w:spacing w:val="-3"/>
          <w:sz w:val="24"/>
        </w:rPr>
        <w:t xml:space="preserve"> </w:t>
      </w:r>
      <w:r w:rsidR="003C50E2">
        <w:rPr>
          <w:sz w:val="24"/>
        </w:rPr>
        <w:t>Municipal de</w:t>
      </w:r>
      <w:r w:rsidR="003C50E2">
        <w:rPr>
          <w:spacing w:val="1"/>
          <w:sz w:val="24"/>
        </w:rPr>
        <w:t xml:space="preserve"> </w:t>
      </w:r>
      <w:r w:rsidR="003C50E2">
        <w:rPr>
          <w:sz w:val="24"/>
        </w:rPr>
        <w:t>Educação (SME) e Conselhos Tutelares.</w:t>
      </w:r>
    </w:p>
    <w:p w14:paraId="1C286A56" w14:textId="3F71531F" w:rsidR="003C50E2" w:rsidRDefault="00505DD1" w:rsidP="003942FD">
      <w:pPr>
        <w:tabs>
          <w:tab w:val="left" w:pos="1387"/>
        </w:tabs>
        <w:spacing w:line="360" w:lineRule="auto"/>
        <w:ind w:left="1576" w:right="114"/>
        <w:jc w:val="both"/>
        <w:rPr>
          <w:sz w:val="24"/>
        </w:rPr>
      </w:pPr>
      <w:r>
        <w:rPr>
          <w:sz w:val="24"/>
        </w:rPr>
        <w:t xml:space="preserve">3.17.1 </w:t>
      </w:r>
      <w:r w:rsidR="003C50E2">
        <w:rPr>
          <w:sz w:val="24"/>
        </w:rPr>
        <w:t xml:space="preserve">Nos equipamentos públicos referidos no item </w:t>
      </w:r>
      <w:hyperlink w:anchor="_bookmark10" w:history="1">
        <w:r w:rsidR="003C50E2">
          <w:rPr>
            <w:b/>
            <w:sz w:val="24"/>
          </w:rPr>
          <w:t xml:space="preserve">3.17 </w:t>
        </w:r>
      </w:hyperlink>
      <w:r w:rsidR="003C50E2">
        <w:rPr>
          <w:sz w:val="24"/>
        </w:rPr>
        <w:t>o SSID deve conter apenas o nome</w:t>
      </w:r>
      <w:r w:rsidR="003C50E2">
        <w:rPr>
          <w:spacing w:val="1"/>
          <w:sz w:val="24"/>
        </w:rPr>
        <w:t xml:space="preserve"> </w:t>
      </w:r>
      <w:r w:rsidR="003C50E2">
        <w:rPr>
          <w:sz w:val="24"/>
        </w:rPr>
        <w:t>oficial “WiFi Livre SP” e, se necessário, algum qualificador alfanumérico, sem menção</w:t>
      </w:r>
      <w:r w:rsidR="003C50E2">
        <w:rPr>
          <w:spacing w:val="1"/>
          <w:sz w:val="24"/>
        </w:rPr>
        <w:t xml:space="preserve"> </w:t>
      </w:r>
      <w:r w:rsidR="003C50E2">
        <w:rPr>
          <w:sz w:val="24"/>
        </w:rPr>
        <w:t>à</w:t>
      </w:r>
      <w:r w:rsidR="003C50E2">
        <w:rPr>
          <w:spacing w:val="-2"/>
          <w:sz w:val="24"/>
        </w:rPr>
        <w:t xml:space="preserve"> qualquer </w:t>
      </w:r>
      <w:r w:rsidR="003C50E2">
        <w:rPr>
          <w:sz w:val="24"/>
        </w:rPr>
        <w:t>marca</w:t>
      </w:r>
      <w:r w:rsidR="003C50E2">
        <w:rPr>
          <w:spacing w:val="-1"/>
          <w:sz w:val="24"/>
        </w:rPr>
        <w:t xml:space="preserve"> </w:t>
      </w:r>
      <w:r w:rsidR="003C50E2">
        <w:rPr>
          <w:sz w:val="24"/>
        </w:rPr>
        <w:t>comercial.</w:t>
      </w:r>
    </w:p>
    <w:p w14:paraId="5584265B" w14:textId="798EA38D" w:rsidR="003C50E2" w:rsidRDefault="00505DD1" w:rsidP="003942FD">
      <w:pPr>
        <w:tabs>
          <w:tab w:val="left" w:pos="1387"/>
        </w:tabs>
        <w:spacing w:line="360" w:lineRule="auto"/>
        <w:ind w:left="1576" w:right="113"/>
        <w:jc w:val="both"/>
        <w:rPr>
          <w:sz w:val="24"/>
        </w:rPr>
      </w:pPr>
      <w:r>
        <w:rPr>
          <w:sz w:val="24"/>
        </w:rPr>
        <w:t xml:space="preserve">3.17.2 </w:t>
      </w:r>
      <w:r w:rsidR="003C50E2">
        <w:rPr>
          <w:sz w:val="24"/>
        </w:rPr>
        <w:t>Nos</w:t>
      </w:r>
      <w:r w:rsidR="003C50E2">
        <w:rPr>
          <w:spacing w:val="-12"/>
          <w:sz w:val="24"/>
        </w:rPr>
        <w:t xml:space="preserve"> </w:t>
      </w:r>
      <w:r w:rsidR="003C50E2">
        <w:rPr>
          <w:sz w:val="24"/>
        </w:rPr>
        <w:t>equipamentos</w:t>
      </w:r>
      <w:r w:rsidR="003C50E2">
        <w:rPr>
          <w:spacing w:val="-10"/>
          <w:sz w:val="24"/>
        </w:rPr>
        <w:t xml:space="preserve"> </w:t>
      </w:r>
      <w:r w:rsidR="003C50E2">
        <w:rPr>
          <w:sz w:val="24"/>
        </w:rPr>
        <w:t>públicos</w:t>
      </w:r>
      <w:r w:rsidR="003C50E2">
        <w:rPr>
          <w:spacing w:val="-11"/>
          <w:sz w:val="24"/>
        </w:rPr>
        <w:t xml:space="preserve"> </w:t>
      </w:r>
      <w:r w:rsidR="003C50E2">
        <w:rPr>
          <w:sz w:val="24"/>
        </w:rPr>
        <w:t>referidos</w:t>
      </w:r>
      <w:r w:rsidR="003C50E2">
        <w:rPr>
          <w:spacing w:val="-12"/>
          <w:sz w:val="24"/>
        </w:rPr>
        <w:t xml:space="preserve"> </w:t>
      </w:r>
      <w:r w:rsidR="003C50E2">
        <w:rPr>
          <w:sz w:val="24"/>
        </w:rPr>
        <w:t>no</w:t>
      </w:r>
      <w:r w:rsidR="003C50E2">
        <w:rPr>
          <w:spacing w:val="-11"/>
          <w:sz w:val="24"/>
        </w:rPr>
        <w:t xml:space="preserve"> </w:t>
      </w:r>
      <w:r w:rsidR="003C50E2">
        <w:rPr>
          <w:sz w:val="24"/>
        </w:rPr>
        <w:t>item</w:t>
      </w:r>
      <w:r w:rsidR="003C50E2">
        <w:rPr>
          <w:spacing w:val="-9"/>
          <w:sz w:val="24"/>
        </w:rPr>
        <w:t xml:space="preserve"> </w:t>
      </w:r>
      <w:hyperlink w:anchor="_bookmark10" w:history="1">
        <w:r w:rsidR="003C50E2">
          <w:rPr>
            <w:b/>
            <w:sz w:val="24"/>
          </w:rPr>
          <w:t>3.17</w:t>
        </w:r>
        <w:r w:rsidR="003C50E2">
          <w:rPr>
            <w:b/>
            <w:spacing w:val="-12"/>
            <w:sz w:val="24"/>
          </w:rPr>
          <w:t xml:space="preserve"> </w:t>
        </w:r>
      </w:hyperlink>
      <w:r w:rsidR="003C50E2">
        <w:rPr>
          <w:sz w:val="24"/>
        </w:rPr>
        <w:t>não</w:t>
      </w:r>
      <w:r w:rsidR="003C50E2">
        <w:rPr>
          <w:spacing w:val="-11"/>
          <w:sz w:val="24"/>
        </w:rPr>
        <w:t xml:space="preserve"> </w:t>
      </w:r>
      <w:r w:rsidR="003C50E2">
        <w:rPr>
          <w:sz w:val="24"/>
        </w:rPr>
        <w:t>poderá</w:t>
      </w:r>
      <w:r w:rsidR="003C50E2">
        <w:rPr>
          <w:spacing w:val="-13"/>
          <w:sz w:val="24"/>
        </w:rPr>
        <w:t xml:space="preserve"> </w:t>
      </w:r>
      <w:r w:rsidR="003C50E2">
        <w:rPr>
          <w:sz w:val="24"/>
        </w:rPr>
        <w:t>haver</w:t>
      </w:r>
      <w:r w:rsidR="003C50E2">
        <w:rPr>
          <w:spacing w:val="-12"/>
          <w:sz w:val="24"/>
        </w:rPr>
        <w:t xml:space="preserve"> </w:t>
      </w:r>
      <w:r w:rsidR="003C50E2">
        <w:rPr>
          <w:sz w:val="24"/>
        </w:rPr>
        <w:t>página</w:t>
      </w:r>
      <w:r w:rsidR="003C50E2">
        <w:rPr>
          <w:spacing w:val="-12"/>
          <w:sz w:val="24"/>
        </w:rPr>
        <w:t xml:space="preserve"> </w:t>
      </w:r>
      <w:r w:rsidR="003C50E2">
        <w:rPr>
          <w:sz w:val="24"/>
        </w:rPr>
        <w:t>de</w:t>
      </w:r>
      <w:r w:rsidR="003C50E2">
        <w:rPr>
          <w:spacing w:val="-12"/>
          <w:sz w:val="24"/>
        </w:rPr>
        <w:t xml:space="preserve"> </w:t>
      </w:r>
      <w:r w:rsidR="003C50E2">
        <w:rPr>
          <w:sz w:val="24"/>
        </w:rPr>
        <w:t>aterrisagem</w:t>
      </w:r>
      <w:r w:rsidR="003C50E2">
        <w:rPr>
          <w:spacing w:val="-58"/>
          <w:sz w:val="24"/>
        </w:rPr>
        <w:t xml:space="preserve"> </w:t>
      </w:r>
      <w:r w:rsidR="003C50E2">
        <w:rPr>
          <w:sz w:val="24"/>
        </w:rPr>
        <w:t>nem</w:t>
      </w:r>
      <w:r w:rsidR="003C50E2">
        <w:rPr>
          <w:spacing w:val="-1"/>
          <w:sz w:val="24"/>
        </w:rPr>
        <w:t xml:space="preserve"> </w:t>
      </w:r>
      <w:r w:rsidR="003C50E2">
        <w:rPr>
          <w:sz w:val="24"/>
        </w:rPr>
        <w:t>referência a</w:t>
      </w:r>
      <w:r w:rsidR="003C50E2">
        <w:rPr>
          <w:spacing w:val="-2"/>
          <w:sz w:val="24"/>
        </w:rPr>
        <w:t xml:space="preserve"> </w:t>
      </w:r>
      <w:r w:rsidR="003C50E2">
        <w:rPr>
          <w:sz w:val="24"/>
        </w:rPr>
        <w:t>marcas</w:t>
      </w:r>
      <w:r w:rsidR="003C50E2">
        <w:rPr>
          <w:spacing w:val="2"/>
          <w:sz w:val="24"/>
        </w:rPr>
        <w:t xml:space="preserve"> </w:t>
      </w:r>
      <w:r w:rsidR="003C50E2">
        <w:rPr>
          <w:sz w:val="24"/>
        </w:rPr>
        <w:t>comerciais no</w:t>
      </w:r>
      <w:r w:rsidR="003C50E2">
        <w:rPr>
          <w:spacing w:val="2"/>
          <w:sz w:val="24"/>
        </w:rPr>
        <w:t xml:space="preserve"> </w:t>
      </w:r>
      <w:r w:rsidR="003C50E2">
        <w:rPr>
          <w:i/>
          <w:sz w:val="24"/>
        </w:rPr>
        <w:t>captive</w:t>
      </w:r>
      <w:r w:rsidR="003C50E2">
        <w:rPr>
          <w:i/>
          <w:spacing w:val="-1"/>
          <w:sz w:val="24"/>
        </w:rPr>
        <w:t xml:space="preserve"> </w:t>
      </w:r>
      <w:r w:rsidR="003C50E2">
        <w:rPr>
          <w:i/>
          <w:sz w:val="24"/>
        </w:rPr>
        <w:t>portal</w:t>
      </w:r>
      <w:r w:rsidR="003C50E2">
        <w:rPr>
          <w:sz w:val="24"/>
        </w:rPr>
        <w:t>.</w:t>
      </w:r>
    </w:p>
    <w:p w14:paraId="49C044FA" w14:textId="70254983" w:rsidR="003C50E2" w:rsidRPr="00786814" w:rsidRDefault="00505DD1" w:rsidP="003942FD">
      <w:pPr>
        <w:tabs>
          <w:tab w:val="left" w:pos="641"/>
        </w:tabs>
        <w:spacing w:line="360" w:lineRule="auto"/>
        <w:ind w:left="354" w:right="117"/>
        <w:jc w:val="both"/>
        <w:rPr>
          <w:sz w:val="24"/>
          <w:szCs w:val="24"/>
        </w:rPr>
      </w:pPr>
      <w:r>
        <w:rPr>
          <w:sz w:val="24"/>
          <w:szCs w:val="24"/>
        </w:rPr>
        <w:t xml:space="preserve">3.18 </w:t>
      </w:r>
      <w:r w:rsidR="003C50E2" w:rsidRPr="00786814">
        <w:rPr>
          <w:sz w:val="24"/>
          <w:szCs w:val="24"/>
        </w:rPr>
        <w:t>Os anúncios e/ou campanhas publicitárias eventualmente veiculadas no âmbito do Programa</w:t>
      </w:r>
      <w:r w:rsidR="003C50E2" w:rsidRPr="00786814">
        <w:rPr>
          <w:spacing w:val="1"/>
          <w:sz w:val="24"/>
          <w:szCs w:val="24"/>
        </w:rPr>
        <w:t xml:space="preserve"> </w:t>
      </w:r>
      <w:r w:rsidR="003C50E2" w:rsidRPr="00786814">
        <w:rPr>
          <w:sz w:val="24"/>
          <w:szCs w:val="24"/>
        </w:rPr>
        <w:t>WiFi Livre SP não poderão conter conteúdo e/ou afirmações falsas, enganosas, fraudulentas</w:t>
      </w:r>
      <w:r w:rsidR="003C50E2" w:rsidRPr="00786814">
        <w:rPr>
          <w:spacing w:val="1"/>
          <w:sz w:val="24"/>
          <w:szCs w:val="24"/>
        </w:rPr>
        <w:t xml:space="preserve"> </w:t>
      </w:r>
      <w:r w:rsidR="003C50E2" w:rsidRPr="00786814">
        <w:rPr>
          <w:sz w:val="24"/>
          <w:szCs w:val="24"/>
        </w:rPr>
        <w:t>e/ou</w:t>
      </w:r>
      <w:r w:rsidR="003C50E2" w:rsidRPr="00786814">
        <w:rPr>
          <w:spacing w:val="-8"/>
          <w:sz w:val="24"/>
          <w:szCs w:val="24"/>
        </w:rPr>
        <w:t xml:space="preserve"> </w:t>
      </w:r>
      <w:r w:rsidR="003C50E2" w:rsidRPr="00786814">
        <w:rPr>
          <w:sz w:val="24"/>
          <w:szCs w:val="24"/>
        </w:rPr>
        <w:t>ofensivas,</w:t>
      </w:r>
      <w:r w:rsidR="003C50E2" w:rsidRPr="00786814">
        <w:rPr>
          <w:spacing w:val="-9"/>
          <w:sz w:val="24"/>
          <w:szCs w:val="24"/>
        </w:rPr>
        <w:t xml:space="preserve"> </w:t>
      </w:r>
      <w:r w:rsidR="003C50E2" w:rsidRPr="00786814">
        <w:rPr>
          <w:sz w:val="24"/>
          <w:szCs w:val="24"/>
        </w:rPr>
        <w:t>nem</w:t>
      </w:r>
      <w:r w:rsidR="003C50E2" w:rsidRPr="00786814">
        <w:rPr>
          <w:spacing w:val="-8"/>
          <w:sz w:val="24"/>
          <w:szCs w:val="24"/>
        </w:rPr>
        <w:t xml:space="preserve"> </w:t>
      </w:r>
      <w:r w:rsidR="003C50E2" w:rsidRPr="00786814">
        <w:rPr>
          <w:sz w:val="24"/>
          <w:szCs w:val="24"/>
        </w:rPr>
        <w:t>conter</w:t>
      </w:r>
      <w:r w:rsidR="003C50E2" w:rsidRPr="00786814">
        <w:rPr>
          <w:spacing w:val="-9"/>
          <w:sz w:val="24"/>
          <w:szCs w:val="24"/>
        </w:rPr>
        <w:t xml:space="preserve"> </w:t>
      </w:r>
      <w:r w:rsidR="003C50E2" w:rsidRPr="00786814">
        <w:rPr>
          <w:sz w:val="24"/>
          <w:szCs w:val="24"/>
        </w:rPr>
        <w:t>propaganda</w:t>
      </w:r>
      <w:r w:rsidR="003C50E2" w:rsidRPr="00786814">
        <w:rPr>
          <w:spacing w:val="-6"/>
          <w:sz w:val="24"/>
          <w:szCs w:val="24"/>
        </w:rPr>
        <w:t xml:space="preserve"> </w:t>
      </w:r>
      <w:r w:rsidR="003C50E2" w:rsidRPr="00786814">
        <w:rPr>
          <w:sz w:val="24"/>
          <w:szCs w:val="24"/>
        </w:rPr>
        <w:t>comercial</w:t>
      </w:r>
      <w:r w:rsidR="003C50E2" w:rsidRPr="00786814">
        <w:rPr>
          <w:spacing w:val="-6"/>
          <w:sz w:val="24"/>
          <w:szCs w:val="24"/>
        </w:rPr>
        <w:t xml:space="preserve"> </w:t>
      </w:r>
      <w:r w:rsidR="003C50E2" w:rsidRPr="00786814">
        <w:rPr>
          <w:sz w:val="24"/>
          <w:szCs w:val="24"/>
        </w:rPr>
        <w:t>de</w:t>
      </w:r>
      <w:r w:rsidR="003C50E2" w:rsidRPr="00786814">
        <w:rPr>
          <w:spacing w:val="-10"/>
          <w:sz w:val="24"/>
          <w:szCs w:val="24"/>
        </w:rPr>
        <w:t xml:space="preserve"> </w:t>
      </w:r>
      <w:r w:rsidR="003C50E2" w:rsidRPr="00786814">
        <w:rPr>
          <w:sz w:val="24"/>
          <w:szCs w:val="24"/>
        </w:rPr>
        <w:t>tabaco</w:t>
      </w:r>
      <w:r w:rsidR="003C50E2" w:rsidRPr="00786814">
        <w:rPr>
          <w:spacing w:val="-9"/>
          <w:sz w:val="24"/>
          <w:szCs w:val="24"/>
        </w:rPr>
        <w:t xml:space="preserve"> </w:t>
      </w:r>
      <w:r w:rsidR="003C50E2" w:rsidRPr="00786814">
        <w:rPr>
          <w:sz w:val="24"/>
          <w:szCs w:val="24"/>
        </w:rPr>
        <w:t>e/ou</w:t>
      </w:r>
      <w:r w:rsidR="003C50E2" w:rsidRPr="00786814">
        <w:rPr>
          <w:spacing w:val="-7"/>
          <w:sz w:val="24"/>
          <w:szCs w:val="24"/>
        </w:rPr>
        <w:t xml:space="preserve"> </w:t>
      </w:r>
      <w:r w:rsidR="003C50E2" w:rsidRPr="00786814">
        <w:rPr>
          <w:sz w:val="24"/>
          <w:szCs w:val="24"/>
        </w:rPr>
        <w:t>drogas</w:t>
      </w:r>
      <w:r w:rsidR="003C50E2" w:rsidRPr="00786814">
        <w:rPr>
          <w:spacing w:val="-8"/>
          <w:sz w:val="24"/>
          <w:szCs w:val="24"/>
        </w:rPr>
        <w:t xml:space="preserve"> </w:t>
      </w:r>
      <w:r w:rsidR="003C50E2" w:rsidRPr="00786814">
        <w:rPr>
          <w:sz w:val="24"/>
          <w:szCs w:val="24"/>
        </w:rPr>
        <w:t>ilícitas.</w:t>
      </w:r>
      <w:r w:rsidR="003C50E2" w:rsidRPr="00786814">
        <w:rPr>
          <w:spacing w:val="-8"/>
          <w:sz w:val="24"/>
          <w:szCs w:val="24"/>
        </w:rPr>
        <w:t xml:space="preserve"> </w:t>
      </w:r>
      <w:r w:rsidR="003C50E2" w:rsidRPr="00786814">
        <w:rPr>
          <w:sz w:val="24"/>
          <w:szCs w:val="24"/>
        </w:rPr>
        <w:t>O</w:t>
      </w:r>
      <w:r w:rsidR="003C50E2" w:rsidRPr="00786814">
        <w:rPr>
          <w:spacing w:val="-9"/>
          <w:sz w:val="24"/>
          <w:szCs w:val="24"/>
        </w:rPr>
        <w:t xml:space="preserve"> </w:t>
      </w:r>
      <w:r w:rsidR="003C50E2" w:rsidRPr="00786814">
        <w:rPr>
          <w:sz w:val="24"/>
          <w:szCs w:val="24"/>
        </w:rPr>
        <w:t>conteúdo</w:t>
      </w:r>
      <w:r w:rsidR="003C50E2" w:rsidRPr="00786814">
        <w:rPr>
          <w:spacing w:val="-6"/>
          <w:sz w:val="24"/>
          <w:szCs w:val="24"/>
        </w:rPr>
        <w:t xml:space="preserve"> </w:t>
      </w:r>
      <w:r w:rsidR="003C50E2" w:rsidRPr="00786814">
        <w:rPr>
          <w:sz w:val="24"/>
          <w:szCs w:val="24"/>
        </w:rPr>
        <w:t>dos anúncios</w:t>
      </w:r>
      <w:r w:rsidR="003C50E2" w:rsidRPr="00786814">
        <w:rPr>
          <w:spacing w:val="16"/>
          <w:sz w:val="24"/>
          <w:szCs w:val="24"/>
        </w:rPr>
        <w:t xml:space="preserve"> </w:t>
      </w:r>
      <w:r w:rsidR="003C50E2" w:rsidRPr="00786814">
        <w:rPr>
          <w:sz w:val="24"/>
          <w:szCs w:val="24"/>
        </w:rPr>
        <w:t>deverá,</w:t>
      </w:r>
      <w:r w:rsidR="003C50E2" w:rsidRPr="00786814">
        <w:rPr>
          <w:spacing w:val="15"/>
          <w:sz w:val="24"/>
          <w:szCs w:val="24"/>
        </w:rPr>
        <w:t xml:space="preserve"> </w:t>
      </w:r>
      <w:r w:rsidR="003C50E2" w:rsidRPr="00786814">
        <w:rPr>
          <w:sz w:val="24"/>
          <w:szCs w:val="24"/>
        </w:rPr>
        <w:t>ainda,</w:t>
      </w:r>
      <w:r w:rsidR="003C50E2" w:rsidRPr="00786814">
        <w:rPr>
          <w:spacing w:val="15"/>
          <w:sz w:val="24"/>
          <w:szCs w:val="24"/>
        </w:rPr>
        <w:t xml:space="preserve"> </w:t>
      </w:r>
      <w:r w:rsidR="003C50E2" w:rsidRPr="00786814">
        <w:rPr>
          <w:sz w:val="24"/>
          <w:szCs w:val="24"/>
        </w:rPr>
        <w:t>ser</w:t>
      </w:r>
      <w:r w:rsidR="003C50E2" w:rsidRPr="00786814">
        <w:rPr>
          <w:spacing w:val="15"/>
          <w:sz w:val="24"/>
          <w:szCs w:val="24"/>
        </w:rPr>
        <w:t xml:space="preserve"> </w:t>
      </w:r>
      <w:r w:rsidR="003C50E2" w:rsidRPr="00786814">
        <w:rPr>
          <w:sz w:val="24"/>
          <w:szCs w:val="24"/>
        </w:rPr>
        <w:t>de</w:t>
      </w:r>
      <w:r w:rsidR="003C50E2" w:rsidRPr="00786814">
        <w:rPr>
          <w:spacing w:val="14"/>
          <w:sz w:val="24"/>
          <w:szCs w:val="24"/>
        </w:rPr>
        <w:t xml:space="preserve"> </w:t>
      </w:r>
      <w:r w:rsidR="003C50E2" w:rsidRPr="00786814">
        <w:rPr>
          <w:sz w:val="24"/>
          <w:szCs w:val="24"/>
        </w:rPr>
        <w:t>caráter</w:t>
      </w:r>
      <w:r w:rsidR="003C50E2" w:rsidRPr="00786814">
        <w:rPr>
          <w:spacing w:val="15"/>
          <w:sz w:val="24"/>
          <w:szCs w:val="24"/>
        </w:rPr>
        <w:t xml:space="preserve"> </w:t>
      </w:r>
      <w:r w:rsidR="003C50E2" w:rsidRPr="00786814">
        <w:rPr>
          <w:sz w:val="24"/>
          <w:szCs w:val="24"/>
        </w:rPr>
        <w:t>apartidário</w:t>
      </w:r>
      <w:r w:rsidR="003C50E2">
        <w:rPr>
          <w:sz w:val="24"/>
          <w:szCs w:val="24"/>
        </w:rPr>
        <w:t>, não estar ligado a pessoas públicas ligadas a partidos políticos</w:t>
      </w:r>
      <w:r w:rsidR="003C50E2" w:rsidRPr="00786814">
        <w:rPr>
          <w:spacing w:val="17"/>
          <w:sz w:val="24"/>
          <w:szCs w:val="24"/>
        </w:rPr>
        <w:t xml:space="preserve"> </w:t>
      </w:r>
      <w:r w:rsidR="003C50E2" w:rsidRPr="00786814">
        <w:rPr>
          <w:sz w:val="24"/>
          <w:szCs w:val="24"/>
        </w:rPr>
        <w:t>e</w:t>
      </w:r>
      <w:r w:rsidR="003C50E2" w:rsidRPr="00786814">
        <w:rPr>
          <w:spacing w:val="14"/>
          <w:sz w:val="24"/>
          <w:szCs w:val="24"/>
        </w:rPr>
        <w:t xml:space="preserve"> </w:t>
      </w:r>
      <w:r w:rsidR="003C50E2" w:rsidRPr="00786814">
        <w:rPr>
          <w:sz w:val="24"/>
          <w:szCs w:val="24"/>
        </w:rPr>
        <w:t>estar</w:t>
      </w:r>
      <w:r w:rsidR="003C50E2" w:rsidRPr="00786814">
        <w:rPr>
          <w:spacing w:val="14"/>
          <w:sz w:val="24"/>
          <w:szCs w:val="24"/>
        </w:rPr>
        <w:t xml:space="preserve"> </w:t>
      </w:r>
      <w:r w:rsidR="003C50E2" w:rsidRPr="00786814">
        <w:rPr>
          <w:sz w:val="24"/>
          <w:szCs w:val="24"/>
        </w:rPr>
        <w:t>de</w:t>
      </w:r>
      <w:r w:rsidR="003C50E2" w:rsidRPr="00786814">
        <w:rPr>
          <w:spacing w:val="18"/>
          <w:sz w:val="24"/>
          <w:szCs w:val="24"/>
        </w:rPr>
        <w:t xml:space="preserve"> </w:t>
      </w:r>
      <w:r w:rsidR="003C50E2" w:rsidRPr="00786814">
        <w:rPr>
          <w:sz w:val="24"/>
          <w:szCs w:val="24"/>
        </w:rPr>
        <w:t>acordo</w:t>
      </w:r>
      <w:r w:rsidR="003C50E2" w:rsidRPr="00786814">
        <w:rPr>
          <w:spacing w:val="17"/>
          <w:sz w:val="24"/>
          <w:szCs w:val="24"/>
        </w:rPr>
        <w:t xml:space="preserve"> </w:t>
      </w:r>
      <w:r w:rsidR="003C50E2" w:rsidRPr="00786814">
        <w:rPr>
          <w:sz w:val="24"/>
          <w:szCs w:val="24"/>
        </w:rPr>
        <w:t>com</w:t>
      </w:r>
      <w:r w:rsidR="003C50E2" w:rsidRPr="00786814">
        <w:rPr>
          <w:spacing w:val="16"/>
          <w:sz w:val="24"/>
          <w:szCs w:val="24"/>
        </w:rPr>
        <w:t xml:space="preserve"> </w:t>
      </w:r>
      <w:r w:rsidR="003C50E2" w:rsidRPr="00786814">
        <w:rPr>
          <w:sz w:val="24"/>
          <w:szCs w:val="24"/>
        </w:rPr>
        <w:t>as</w:t>
      </w:r>
      <w:r w:rsidR="003C50E2" w:rsidRPr="00786814">
        <w:rPr>
          <w:spacing w:val="18"/>
          <w:sz w:val="24"/>
          <w:szCs w:val="24"/>
        </w:rPr>
        <w:t xml:space="preserve"> </w:t>
      </w:r>
      <w:r w:rsidR="003C50E2" w:rsidRPr="00786814">
        <w:rPr>
          <w:sz w:val="24"/>
          <w:szCs w:val="24"/>
        </w:rPr>
        <w:t>leis</w:t>
      </w:r>
      <w:r w:rsidR="003C50E2" w:rsidRPr="00786814">
        <w:rPr>
          <w:spacing w:val="15"/>
          <w:sz w:val="24"/>
          <w:szCs w:val="24"/>
        </w:rPr>
        <w:t xml:space="preserve"> </w:t>
      </w:r>
      <w:r w:rsidR="003C50E2" w:rsidRPr="00786814">
        <w:rPr>
          <w:sz w:val="24"/>
          <w:szCs w:val="24"/>
        </w:rPr>
        <w:t>brasileiras</w:t>
      </w:r>
      <w:r w:rsidR="003C50E2" w:rsidRPr="00786814">
        <w:rPr>
          <w:spacing w:val="15"/>
          <w:sz w:val="24"/>
          <w:szCs w:val="24"/>
        </w:rPr>
        <w:t xml:space="preserve"> </w:t>
      </w:r>
      <w:r w:rsidR="003C50E2" w:rsidRPr="00786814">
        <w:rPr>
          <w:sz w:val="24"/>
          <w:szCs w:val="24"/>
        </w:rPr>
        <w:t>em</w:t>
      </w:r>
      <w:r w:rsidR="003C50E2" w:rsidRPr="00786814">
        <w:rPr>
          <w:spacing w:val="-57"/>
          <w:sz w:val="24"/>
          <w:szCs w:val="24"/>
        </w:rPr>
        <w:t xml:space="preserve"> </w:t>
      </w:r>
      <w:r w:rsidR="003C50E2">
        <w:rPr>
          <w:spacing w:val="-57"/>
          <w:sz w:val="24"/>
          <w:szCs w:val="24"/>
        </w:rPr>
        <w:t xml:space="preserve">     </w:t>
      </w:r>
      <w:r w:rsidR="003C50E2" w:rsidRPr="00786814">
        <w:rPr>
          <w:sz w:val="24"/>
          <w:szCs w:val="24"/>
        </w:rPr>
        <w:t>vigor.</w:t>
      </w:r>
    </w:p>
    <w:p w14:paraId="70231571" w14:textId="77777777" w:rsidR="003C50E2" w:rsidRDefault="003C50E2" w:rsidP="003942FD">
      <w:pPr>
        <w:spacing w:before="10"/>
        <w:jc w:val="both"/>
        <w:rPr>
          <w:sz w:val="20"/>
        </w:rPr>
      </w:pPr>
    </w:p>
    <w:p w14:paraId="0CFA7C1A" w14:textId="61821901" w:rsidR="003C50E2" w:rsidRDefault="00505DD1" w:rsidP="003942FD">
      <w:pPr>
        <w:tabs>
          <w:tab w:val="left" w:pos="1387"/>
        </w:tabs>
        <w:spacing w:line="360" w:lineRule="auto"/>
        <w:ind w:left="1576" w:right="117"/>
        <w:jc w:val="both"/>
        <w:rPr>
          <w:sz w:val="24"/>
        </w:rPr>
      </w:pPr>
      <w:r>
        <w:rPr>
          <w:sz w:val="24"/>
        </w:rPr>
        <w:t xml:space="preserve">3.18.1 </w:t>
      </w:r>
      <w:r w:rsidR="003C50E2">
        <w:rPr>
          <w:sz w:val="24"/>
        </w:rPr>
        <w:t>É</w:t>
      </w:r>
      <w:r w:rsidR="003C50E2">
        <w:rPr>
          <w:spacing w:val="-9"/>
          <w:sz w:val="24"/>
        </w:rPr>
        <w:t xml:space="preserve"> </w:t>
      </w:r>
      <w:r w:rsidR="003C50E2">
        <w:rPr>
          <w:sz w:val="24"/>
        </w:rPr>
        <w:t>vedada</w:t>
      </w:r>
      <w:r w:rsidR="003C50E2">
        <w:rPr>
          <w:spacing w:val="-10"/>
          <w:sz w:val="24"/>
        </w:rPr>
        <w:t xml:space="preserve"> </w:t>
      </w:r>
      <w:r w:rsidR="003C50E2">
        <w:rPr>
          <w:sz w:val="24"/>
        </w:rPr>
        <w:t>também</w:t>
      </w:r>
      <w:r w:rsidR="003C50E2">
        <w:rPr>
          <w:spacing w:val="-8"/>
          <w:sz w:val="24"/>
        </w:rPr>
        <w:t xml:space="preserve"> </w:t>
      </w:r>
      <w:r w:rsidR="003C50E2">
        <w:rPr>
          <w:sz w:val="24"/>
        </w:rPr>
        <w:t>à</w:t>
      </w:r>
      <w:r w:rsidR="003C50E2">
        <w:rPr>
          <w:spacing w:val="-10"/>
          <w:sz w:val="24"/>
        </w:rPr>
        <w:t xml:space="preserve"> </w:t>
      </w:r>
      <w:r w:rsidR="003C50E2">
        <w:rPr>
          <w:sz w:val="24"/>
        </w:rPr>
        <w:t>publicidade</w:t>
      </w:r>
      <w:r w:rsidR="003C50E2">
        <w:rPr>
          <w:spacing w:val="-9"/>
          <w:sz w:val="24"/>
        </w:rPr>
        <w:t xml:space="preserve"> </w:t>
      </w:r>
      <w:r w:rsidR="003C50E2">
        <w:rPr>
          <w:sz w:val="24"/>
        </w:rPr>
        <w:t>abusiva,</w:t>
      </w:r>
      <w:r w:rsidR="003C50E2">
        <w:rPr>
          <w:spacing w:val="-6"/>
          <w:sz w:val="24"/>
        </w:rPr>
        <w:t xml:space="preserve"> </w:t>
      </w:r>
      <w:r w:rsidR="003C50E2">
        <w:rPr>
          <w:sz w:val="24"/>
        </w:rPr>
        <w:t>conforme</w:t>
      </w:r>
      <w:r w:rsidR="003C50E2">
        <w:rPr>
          <w:spacing w:val="-7"/>
          <w:sz w:val="24"/>
        </w:rPr>
        <w:t xml:space="preserve"> </w:t>
      </w:r>
      <w:r w:rsidR="003C50E2">
        <w:rPr>
          <w:sz w:val="24"/>
        </w:rPr>
        <w:t>o</w:t>
      </w:r>
      <w:r w:rsidR="003C50E2">
        <w:rPr>
          <w:spacing w:val="-9"/>
          <w:sz w:val="24"/>
        </w:rPr>
        <w:t xml:space="preserve"> </w:t>
      </w:r>
      <w:r w:rsidR="003C50E2">
        <w:rPr>
          <w:sz w:val="24"/>
        </w:rPr>
        <w:t>artigo</w:t>
      </w:r>
      <w:r w:rsidR="003C50E2">
        <w:rPr>
          <w:spacing w:val="-9"/>
          <w:sz w:val="24"/>
        </w:rPr>
        <w:t xml:space="preserve"> </w:t>
      </w:r>
      <w:r w:rsidR="003C50E2">
        <w:rPr>
          <w:sz w:val="24"/>
        </w:rPr>
        <w:t>37,</w:t>
      </w:r>
      <w:r w:rsidR="003C50E2">
        <w:rPr>
          <w:spacing w:val="-8"/>
          <w:sz w:val="24"/>
        </w:rPr>
        <w:t xml:space="preserve"> </w:t>
      </w:r>
      <w:r w:rsidR="003C50E2">
        <w:rPr>
          <w:sz w:val="24"/>
        </w:rPr>
        <w:t>§</w:t>
      </w:r>
      <w:r w:rsidR="003C50E2">
        <w:rPr>
          <w:spacing w:val="-9"/>
          <w:sz w:val="24"/>
        </w:rPr>
        <w:t xml:space="preserve"> </w:t>
      </w:r>
      <w:r w:rsidR="003C50E2">
        <w:rPr>
          <w:sz w:val="24"/>
        </w:rPr>
        <w:t>2º</w:t>
      </w:r>
      <w:r w:rsidR="003C50E2">
        <w:rPr>
          <w:spacing w:val="-9"/>
          <w:sz w:val="24"/>
        </w:rPr>
        <w:t xml:space="preserve"> </w:t>
      </w:r>
      <w:r w:rsidR="003C50E2">
        <w:rPr>
          <w:sz w:val="24"/>
        </w:rPr>
        <w:t>do</w:t>
      </w:r>
      <w:r w:rsidR="003C50E2">
        <w:rPr>
          <w:spacing w:val="-9"/>
          <w:sz w:val="24"/>
        </w:rPr>
        <w:t xml:space="preserve"> </w:t>
      </w:r>
      <w:r w:rsidR="003C50E2">
        <w:rPr>
          <w:sz w:val="24"/>
        </w:rPr>
        <w:t>Código</w:t>
      </w:r>
      <w:r w:rsidR="003C50E2">
        <w:rPr>
          <w:spacing w:val="-8"/>
          <w:sz w:val="24"/>
        </w:rPr>
        <w:t xml:space="preserve"> </w:t>
      </w:r>
      <w:r w:rsidR="003C50E2">
        <w:rPr>
          <w:sz w:val="24"/>
        </w:rPr>
        <w:t>de</w:t>
      </w:r>
      <w:r w:rsidR="003C50E2">
        <w:rPr>
          <w:spacing w:val="-7"/>
          <w:sz w:val="24"/>
        </w:rPr>
        <w:t xml:space="preserve"> </w:t>
      </w:r>
      <w:r w:rsidR="003C50E2">
        <w:rPr>
          <w:sz w:val="24"/>
        </w:rPr>
        <w:t>Defesa</w:t>
      </w:r>
      <w:r w:rsidR="003C50E2">
        <w:rPr>
          <w:spacing w:val="-58"/>
          <w:sz w:val="24"/>
        </w:rPr>
        <w:t xml:space="preserve"> </w:t>
      </w:r>
      <w:r w:rsidR="003C50E2">
        <w:rPr>
          <w:sz w:val="24"/>
        </w:rPr>
        <w:t>do Consumidor</w:t>
      </w:r>
      <w:r w:rsidR="003C50E2">
        <w:rPr>
          <w:spacing w:val="-1"/>
          <w:sz w:val="24"/>
        </w:rPr>
        <w:t xml:space="preserve"> </w:t>
      </w:r>
      <w:r w:rsidR="003C50E2">
        <w:rPr>
          <w:sz w:val="24"/>
        </w:rPr>
        <w:t>(CDC).</w:t>
      </w:r>
    </w:p>
    <w:p w14:paraId="0077A23A" w14:textId="5706234A" w:rsidR="003C50E2" w:rsidRPr="006D5802" w:rsidRDefault="003C50E2" w:rsidP="003942FD">
      <w:pPr>
        <w:tabs>
          <w:tab w:val="left" w:pos="1387"/>
        </w:tabs>
        <w:spacing w:line="360" w:lineRule="auto"/>
        <w:ind w:left="1576" w:right="117"/>
        <w:jc w:val="both"/>
        <w:rPr>
          <w:sz w:val="24"/>
        </w:rPr>
      </w:pPr>
      <w:r>
        <w:rPr>
          <w:sz w:val="24"/>
        </w:rPr>
        <w:t xml:space="preserve">  </w:t>
      </w:r>
      <w:r w:rsidR="00505DD1">
        <w:rPr>
          <w:sz w:val="24"/>
        </w:rPr>
        <w:t xml:space="preserve">3.18.2 </w:t>
      </w:r>
      <w:r w:rsidRPr="006D5802">
        <w:rPr>
          <w:sz w:val="24"/>
        </w:rPr>
        <w:t>A C</w:t>
      </w:r>
      <w:r>
        <w:rPr>
          <w:sz w:val="24"/>
        </w:rPr>
        <w:t>REDENCIADA</w:t>
      </w:r>
      <w:r w:rsidRPr="006D5802">
        <w:rPr>
          <w:sz w:val="24"/>
        </w:rPr>
        <w:t xml:space="preserve"> será inteiramente responsável pela escolha de eventuais anunciantes,</w:t>
      </w:r>
      <w:r>
        <w:rPr>
          <w:sz w:val="24"/>
        </w:rPr>
        <w:t xml:space="preserve"> </w:t>
      </w:r>
      <w:r w:rsidRPr="006D5802">
        <w:rPr>
          <w:sz w:val="24"/>
        </w:rPr>
        <w:t>respondendo perante a Administração Pública e a terceiros por quaisquer problemas</w:t>
      </w:r>
      <w:r>
        <w:rPr>
          <w:sz w:val="24"/>
        </w:rPr>
        <w:t xml:space="preserve"> </w:t>
      </w:r>
      <w:r w:rsidRPr="006D5802">
        <w:rPr>
          <w:sz w:val="24"/>
        </w:rPr>
        <w:t>relacionados aos anúncios veiculados, nos termos da Lei Federal 12.965/2014 (Marco</w:t>
      </w:r>
      <w:r>
        <w:rPr>
          <w:sz w:val="24"/>
        </w:rPr>
        <w:t xml:space="preserve"> </w:t>
      </w:r>
      <w:r w:rsidRPr="006D5802">
        <w:rPr>
          <w:sz w:val="24"/>
        </w:rPr>
        <w:t>Civil da Internet), Lei Geral de Proteção de Dados – LGPD (Lei 13.709/2018) e demais</w:t>
      </w:r>
      <w:r>
        <w:rPr>
          <w:sz w:val="24"/>
        </w:rPr>
        <w:t xml:space="preserve">  </w:t>
      </w:r>
      <w:r w:rsidRPr="006D5802">
        <w:rPr>
          <w:sz w:val="24"/>
        </w:rPr>
        <w:t>diplomas normativos aplicáveis à espécie.</w:t>
      </w:r>
    </w:p>
    <w:p w14:paraId="08974811" w14:textId="2184A540" w:rsidR="003C50E2" w:rsidRPr="00840FCC" w:rsidRDefault="00505DD1" w:rsidP="003942FD">
      <w:pPr>
        <w:tabs>
          <w:tab w:val="left" w:pos="641"/>
        </w:tabs>
        <w:spacing w:line="360" w:lineRule="auto"/>
        <w:ind w:left="354" w:right="113"/>
        <w:rPr>
          <w:sz w:val="24"/>
        </w:rPr>
      </w:pPr>
      <w:r>
        <w:rPr>
          <w:sz w:val="24"/>
        </w:rPr>
        <w:t xml:space="preserve">3.19 </w:t>
      </w:r>
      <w:r w:rsidR="003C50E2" w:rsidRPr="00840FCC">
        <w:rPr>
          <w:sz w:val="24"/>
        </w:rPr>
        <w:t>O</w:t>
      </w:r>
      <w:r w:rsidR="003C50E2" w:rsidRPr="00840FCC">
        <w:rPr>
          <w:spacing w:val="-7"/>
          <w:sz w:val="24"/>
        </w:rPr>
        <w:t xml:space="preserve"> </w:t>
      </w:r>
      <w:r w:rsidR="003C50E2" w:rsidRPr="00840FCC">
        <w:rPr>
          <w:sz w:val="24"/>
        </w:rPr>
        <w:t>tempo</w:t>
      </w:r>
      <w:r w:rsidR="003C50E2" w:rsidRPr="00840FCC">
        <w:rPr>
          <w:spacing w:val="-6"/>
          <w:sz w:val="24"/>
        </w:rPr>
        <w:t xml:space="preserve"> </w:t>
      </w:r>
      <w:r w:rsidR="003C50E2" w:rsidRPr="00840FCC">
        <w:rPr>
          <w:sz w:val="24"/>
        </w:rPr>
        <w:t>de</w:t>
      </w:r>
      <w:r w:rsidR="003C50E2" w:rsidRPr="00840FCC">
        <w:rPr>
          <w:spacing w:val="-7"/>
          <w:sz w:val="24"/>
        </w:rPr>
        <w:t xml:space="preserve"> </w:t>
      </w:r>
      <w:r w:rsidR="003C50E2" w:rsidRPr="00840FCC">
        <w:rPr>
          <w:sz w:val="24"/>
        </w:rPr>
        <w:t>duração</w:t>
      </w:r>
      <w:r w:rsidR="003C50E2" w:rsidRPr="00840FCC">
        <w:rPr>
          <w:spacing w:val="-6"/>
          <w:sz w:val="24"/>
        </w:rPr>
        <w:t xml:space="preserve"> </w:t>
      </w:r>
      <w:r w:rsidR="003C50E2" w:rsidRPr="00840FCC">
        <w:rPr>
          <w:sz w:val="24"/>
        </w:rPr>
        <w:t>da</w:t>
      </w:r>
      <w:r w:rsidR="003C50E2" w:rsidRPr="00840FCC">
        <w:rPr>
          <w:spacing w:val="-7"/>
          <w:sz w:val="24"/>
        </w:rPr>
        <w:t xml:space="preserve"> </w:t>
      </w:r>
      <w:r w:rsidR="003C50E2" w:rsidRPr="00840FCC">
        <w:rPr>
          <w:sz w:val="24"/>
        </w:rPr>
        <w:t>seção</w:t>
      </w:r>
      <w:r w:rsidR="003C50E2" w:rsidRPr="00840FCC">
        <w:rPr>
          <w:spacing w:val="-6"/>
          <w:sz w:val="24"/>
        </w:rPr>
        <w:t xml:space="preserve"> </w:t>
      </w:r>
      <w:r w:rsidR="003C50E2" w:rsidRPr="00840FCC">
        <w:rPr>
          <w:sz w:val="24"/>
        </w:rPr>
        <w:t>de</w:t>
      </w:r>
      <w:r w:rsidR="003C50E2" w:rsidRPr="00840FCC">
        <w:rPr>
          <w:spacing w:val="-7"/>
          <w:sz w:val="24"/>
        </w:rPr>
        <w:t xml:space="preserve"> </w:t>
      </w:r>
      <w:r w:rsidR="003C50E2" w:rsidRPr="00840FCC">
        <w:rPr>
          <w:sz w:val="24"/>
        </w:rPr>
        <w:t>navegação</w:t>
      </w:r>
      <w:r w:rsidR="003C50E2" w:rsidRPr="00840FCC">
        <w:rPr>
          <w:spacing w:val="-6"/>
          <w:sz w:val="24"/>
        </w:rPr>
        <w:t xml:space="preserve"> </w:t>
      </w:r>
      <w:r w:rsidR="003C50E2" w:rsidRPr="00840FCC">
        <w:rPr>
          <w:sz w:val="24"/>
        </w:rPr>
        <w:t>deverá</w:t>
      </w:r>
      <w:r w:rsidR="003C50E2" w:rsidRPr="00840FCC">
        <w:rPr>
          <w:spacing w:val="-7"/>
          <w:sz w:val="24"/>
        </w:rPr>
        <w:t xml:space="preserve"> </w:t>
      </w:r>
      <w:r w:rsidR="003C50E2" w:rsidRPr="00840FCC">
        <w:rPr>
          <w:sz w:val="24"/>
        </w:rPr>
        <w:t>guardar</w:t>
      </w:r>
      <w:r w:rsidR="003C50E2" w:rsidRPr="00840FCC">
        <w:rPr>
          <w:spacing w:val="-7"/>
          <w:sz w:val="24"/>
        </w:rPr>
        <w:t xml:space="preserve"> </w:t>
      </w:r>
      <w:r w:rsidR="003C50E2" w:rsidRPr="00840FCC">
        <w:rPr>
          <w:sz w:val="24"/>
        </w:rPr>
        <w:t>uma</w:t>
      </w:r>
      <w:r w:rsidR="003C50E2" w:rsidRPr="00840FCC">
        <w:rPr>
          <w:spacing w:val="-7"/>
          <w:sz w:val="24"/>
        </w:rPr>
        <w:t xml:space="preserve"> </w:t>
      </w:r>
      <w:r w:rsidR="003C50E2" w:rsidRPr="00840FCC">
        <w:rPr>
          <w:sz w:val="24"/>
        </w:rPr>
        <w:t>proporção</w:t>
      </w:r>
      <w:r w:rsidR="003C50E2" w:rsidRPr="00840FCC">
        <w:rPr>
          <w:spacing w:val="-4"/>
          <w:sz w:val="24"/>
        </w:rPr>
        <w:t xml:space="preserve"> </w:t>
      </w:r>
      <w:r w:rsidR="003C50E2" w:rsidRPr="00840FCC">
        <w:rPr>
          <w:sz w:val="24"/>
        </w:rPr>
        <w:t>em relação ao tempo máximo de exibição do anúncio antes de o usuário poder “pular” ou</w:t>
      </w:r>
      <w:r w:rsidR="003C50E2" w:rsidRPr="00840FCC">
        <w:rPr>
          <w:spacing w:val="1"/>
          <w:sz w:val="24"/>
        </w:rPr>
        <w:t xml:space="preserve"> </w:t>
      </w:r>
      <w:r w:rsidR="003C50E2" w:rsidRPr="00840FCC">
        <w:rPr>
          <w:sz w:val="24"/>
        </w:rPr>
        <w:t>“fechar” — p. ex., se exibido um vídeo de 1</w:t>
      </w:r>
      <w:r w:rsidR="003C50E2">
        <w:rPr>
          <w:sz w:val="24"/>
        </w:rPr>
        <w:t>5</w:t>
      </w:r>
      <w:r w:rsidR="003C50E2" w:rsidRPr="00840FCC">
        <w:rPr>
          <w:sz w:val="24"/>
        </w:rPr>
        <w:t xml:space="preserve"> segundos (ou de duração mais longa em que a</w:t>
      </w:r>
      <w:r w:rsidR="003C50E2" w:rsidRPr="00840FCC">
        <w:rPr>
          <w:spacing w:val="1"/>
          <w:sz w:val="24"/>
        </w:rPr>
        <w:t xml:space="preserve"> </w:t>
      </w:r>
      <w:r w:rsidR="003C50E2" w:rsidRPr="00840FCC">
        <w:rPr>
          <w:sz w:val="24"/>
        </w:rPr>
        <w:t>opção de “</w:t>
      </w:r>
      <w:r w:rsidR="003C50E2" w:rsidRPr="00840FCC">
        <w:rPr>
          <w:i/>
          <w:sz w:val="24"/>
        </w:rPr>
        <w:t>skip</w:t>
      </w:r>
      <w:r w:rsidR="003C50E2" w:rsidRPr="00840FCC">
        <w:rPr>
          <w:sz w:val="24"/>
        </w:rPr>
        <w:t>” apareça após 1</w:t>
      </w:r>
      <w:r w:rsidR="003C50E2">
        <w:rPr>
          <w:sz w:val="24"/>
        </w:rPr>
        <w:t xml:space="preserve">5 </w:t>
      </w:r>
      <w:r w:rsidR="003C50E2" w:rsidRPr="00840FCC">
        <w:rPr>
          <w:sz w:val="24"/>
        </w:rPr>
        <w:t>segundos de exibição), o tempo de seção de navegação</w:t>
      </w:r>
      <w:r w:rsidR="003C50E2" w:rsidRPr="00840FCC">
        <w:rPr>
          <w:spacing w:val="1"/>
          <w:sz w:val="24"/>
        </w:rPr>
        <w:t xml:space="preserve"> </w:t>
      </w:r>
      <w:r w:rsidR="003C50E2" w:rsidRPr="00840FCC">
        <w:rPr>
          <w:sz w:val="24"/>
        </w:rPr>
        <w:t>ininterrupta</w:t>
      </w:r>
      <w:r w:rsidR="003C50E2" w:rsidRPr="00840FCC">
        <w:rPr>
          <w:spacing w:val="-3"/>
          <w:sz w:val="24"/>
        </w:rPr>
        <w:t xml:space="preserve"> </w:t>
      </w:r>
      <w:r w:rsidR="003C50E2" w:rsidRPr="00840FCC">
        <w:rPr>
          <w:sz w:val="24"/>
        </w:rPr>
        <w:t>deve</w:t>
      </w:r>
      <w:r w:rsidR="003C50E2" w:rsidRPr="00840FCC">
        <w:rPr>
          <w:spacing w:val="-1"/>
          <w:sz w:val="24"/>
        </w:rPr>
        <w:t xml:space="preserve"> </w:t>
      </w:r>
      <w:r w:rsidR="003C50E2" w:rsidRPr="00840FCC">
        <w:rPr>
          <w:sz w:val="24"/>
        </w:rPr>
        <w:t>ser</w:t>
      </w:r>
      <w:r w:rsidR="003C50E2" w:rsidRPr="00840FCC">
        <w:rPr>
          <w:spacing w:val="-1"/>
          <w:sz w:val="24"/>
        </w:rPr>
        <w:t xml:space="preserve"> </w:t>
      </w:r>
      <w:r w:rsidR="003C50E2" w:rsidRPr="00840FCC">
        <w:rPr>
          <w:sz w:val="24"/>
        </w:rPr>
        <w:t>de,</w:t>
      </w:r>
      <w:r w:rsidR="003C50E2" w:rsidRPr="00840FCC">
        <w:rPr>
          <w:spacing w:val="2"/>
          <w:sz w:val="24"/>
        </w:rPr>
        <w:t xml:space="preserve"> </w:t>
      </w:r>
      <w:r w:rsidR="003C50E2" w:rsidRPr="00840FCC">
        <w:rPr>
          <w:sz w:val="24"/>
        </w:rPr>
        <w:t>no</w:t>
      </w:r>
      <w:r w:rsidR="003C50E2" w:rsidRPr="00840FCC">
        <w:rPr>
          <w:spacing w:val="-1"/>
          <w:sz w:val="24"/>
        </w:rPr>
        <w:t xml:space="preserve"> </w:t>
      </w:r>
      <w:r w:rsidR="003C50E2" w:rsidRPr="00840FCC">
        <w:rPr>
          <w:sz w:val="24"/>
        </w:rPr>
        <w:t xml:space="preserve">mínimo, </w:t>
      </w:r>
      <w:r w:rsidR="003C50E2">
        <w:rPr>
          <w:sz w:val="24"/>
        </w:rPr>
        <w:t>15</w:t>
      </w:r>
      <w:r w:rsidR="003C50E2" w:rsidRPr="00840FCC">
        <w:rPr>
          <w:sz w:val="24"/>
        </w:rPr>
        <w:t xml:space="preserve"> minutos,</w:t>
      </w:r>
      <w:r w:rsidR="003C50E2" w:rsidRPr="00840FCC">
        <w:rPr>
          <w:spacing w:val="-4"/>
          <w:sz w:val="24"/>
        </w:rPr>
        <w:t xml:space="preserve"> </w:t>
      </w:r>
      <w:r w:rsidR="003C50E2" w:rsidRPr="00840FCC">
        <w:rPr>
          <w:sz w:val="24"/>
        </w:rPr>
        <w:t>como exemplificado</w:t>
      </w:r>
      <w:r w:rsidR="003C50E2" w:rsidRPr="00840FCC">
        <w:rPr>
          <w:spacing w:val="-1"/>
          <w:sz w:val="24"/>
        </w:rPr>
        <w:t xml:space="preserve"> </w:t>
      </w:r>
      <w:r w:rsidR="003C50E2" w:rsidRPr="00840FCC">
        <w:rPr>
          <w:sz w:val="24"/>
        </w:rPr>
        <w:t>na</w:t>
      </w:r>
      <w:r w:rsidR="003C50E2" w:rsidRPr="00840FCC">
        <w:rPr>
          <w:spacing w:val="-1"/>
          <w:sz w:val="24"/>
        </w:rPr>
        <w:t xml:space="preserve"> </w:t>
      </w:r>
      <w:r w:rsidR="003C50E2" w:rsidRPr="00840FCC">
        <w:rPr>
          <w:sz w:val="24"/>
        </w:rPr>
        <w:t>tabela abaixo:</w:t>
      </w:r>
    </w:p>
    <w:p w14:paraId="2EB4621C" w14:textId="77777777" w:rsidR="003C50E2" w:rsidRPr="00840FCC" w:rsidRDefault="003C50E2" w:rsidP="003C50E2">
      <w:pPr>
        <w:spacing w:before="3"/>
        <w:rPr>
          <w:sz w:val="21"/>
        </w:rPr>
      </w:pPr>
    </w:p>
    <w:p w14:paraId="78D78FCF" w14:textId="77777777" w:rsidR="007E70A9" w:rsidRPr="00840FCC" w:rsidRDefault="007E70A9" w:rsidP="00505DD1">
      <w:pPr>
        <w:tabs>
          <w:tab w:val="left" w:pos="5530"/>
        </w:tabs>
        <w:spacing w:before="111"/>
        <w:ind w:left="717" w:right="132"/>
        <w:rPr>
          <w:b/>
          <w:sz w:val="24"/>
        </w:rPr>
      </w:pPr>
      <w:r w:rsidRPr="00840FCC">
        <w:rPr>
          <w:b/>
          <w:sz w:val="24"/>
        </w:rPr>
        <w:t>Tempo</w:t>
      </w:r>
      <w:r w:rsidRPr="00840FCC">
        <w:rPr>
          <w:b/>
          <w:spacing w:val="-1"/>
          <w:sz w:val="24"/>
        </w:rPr>
        <w:t xml:space="preserve"> </w:t>
      </w:r>
      <w:r w:rsidRPr="00840FCC">
        <w:rPr>
          <w:b/>
          <w:sz w:val="24"/>
        </w:rPr>
        <w:t>máximo</w:t>
      </w:r>
      <w:r w:rsidRPr="00840FCC">
        <w:rPr>
          <w:b/>
          <w:spacing w:val="-2"/>
          <w:sz w:val="24"/>
        </w:rPr>
        <w:t xml:space="preserve"> </w:t>
      </w:r>
      <w:r w:rsidRPr="00840FCC">
        <w:rPr>
          <w:b/>
          <w:sz w:val="24"/>
        </w:rPr>
        <w:t>de</w:t>
      </w:r>
      <w:r w:rsidRPr="00840FCC">
        <w:rPr>
          <w:b/>
          <w:spacing w:val="-2"/>
          <w:sz w:val="24"/>
        </w:rPr>
        <w:t xml:space="preserve"> </w:t>
      </w:r>
      <w:r w:rsidRPr="00840FCC">
        <w:rPr>
          <w:b/>
          <w:sz w:val="24"/>
        </w:rPr>
        <w:t>exibição</w:t>
      </w:r>
      <w:r w:rsidRPr="00840FCC">
        <w:rPr>
          <w:b/>
          <w:spacing w:val="-2"/>
          <w:sz w:val="24"/>
        </w:rPr>
        <w:t xml:space="preserve"> </w:t>
      </w:r>
      <w:r w:rsidRPr="00840FCC">
        <w:rPr>
          <w:b/>
          <w:sz w:val="24"/>
        </w:rPr>
        <w:t>do</w:t>
      </w:r>
      <w:r w:rsidRPr="00840FCC">
        <w:rPr>
          <w:b/>
          <w:spacing w:val="-3"/>
          <w:sz w:val="24"/>
        </w:rPr>
        <w:t xml:space="preserve"> </w:t>
      </w:r>
      <w:r w:rsidRPr="00840FCC">
        <w:rPr>
          <w:b/>
          <w:sz w:val="24"/>
        </w:rPr>
        <w:t>anúncio</w:t>
      </w:r>
      <w:r w:rsidRPr="00840FCC">
        <w:rPr>
          <w:b/>
          <w:spacing w:val="-2"/>
          <w:sz w:val="24"/>
        </w:rPr>
        <w:t xml:space="preserve"> </w:t>
      </w:r>
      <w:r w:rsidRPr="00840FCC">
        <w:rPr>
          <w:b/>
          <w:sz w:val="24"/>
        </w:rPr>
        <w:t>antes</w:t>
      </w:r>
      <w:r w:rsidRPr="00840FCC">
        <w:rPr>
          <w:b/>
          <w:spacing w:val="-57"/>
          <w:sz w:val="24"/>
        </w:rPr>
        <w:t xml:space="preserve"> </w:t>
      </w:r>
      <w:r w:rsidRPr="00840FCC">
        <w:rPr>
          <w:b/>
          <w:sz w:val="24"/>
        </w:rPr>
        <w:t>de</w:t>
      </w:r>
      <w:r w:rsidRPr="00840FCC">
        <w:rPr>
          <w:b/>
          <w:spacing w:val="-2"/>
          <w:sz w:val="24"/>
        </w:rPr>
        <w:t xml:space="preserve"> </w:t>
      </w:r>
      <w:r w:rsidRPr="00840FCC">
        <w:rPr>
          <w:b/>
          <w:sz w:val="24"/>
        </w:rPr>
        <w:t>o usuário poder</w:t>
      </w:r>
      <w:r w:rsidRPr="00840FCC">
        <w:rPr>
          <w:b/>
          <w:spacing w:val="-1"/>
          <w:sz w:val="24"/>
        </w:rPr>
        <w:t xml:space="preserve"> </w:t>
      </w:r>
      <w:r w:rsidRPr="00840FCC">
        <w:rPr>
          <w:b/>
          <w:sz w:val="24"/>
        </w:rPr>
        <w:t>fechá-lo</w:t>
      </w:r>
      <w:r w:rsidRPr="00840FCC">
        <w:rPr>
          <w:b/>
          <w:sz w:val="24"/>
        </w:rPr>
        <w:tab/>
        <w:t>Tempo mínimo</w:t>
      </w:r>
      <w:r w:rsidRPr="00840FCC">
        <w:rPr>
          <w:b/>
          <w:spacing w:val="-2"/>
          <w:sz w:val="24"/>
        </w:rPr>
        <w:t xml:space="preserve"> </w:t>
      </w:r>
      <w:r w:rsidRPr="00840FCC">
        <w:rPr>
          <w:b/>
          <w:sz w:val="24"/>
        </w:rPr>
        <w:t>da</w:t>
      </w:r>
      <w:r w:rsidRPr="00840FCC">
        <w:rPr>
          <w:b/>
          <w:spacing w:val="-2"/>
          <w:sz w:val="24"/>
        </w:rPr>
        <w:t xml:space="preserve"> </w:t>
      </w:r>
      <w:r w:rsidRPr="00840FCC">
        <w:rPr>
          <w:b/>
          <w:sz w:val="24"/>
        </w:rPr>
        <w:t>seção</w:t>
      </w:r>
      <w:r w:rsidRPr="00840FCC">
        <w:rPr>
          <w:b/>
          <w:spacing w:val="-2"/>
          <w:sz w:val="24"/>
        </w:rPr>
        <w:t xml:space="preserve"> </w:t>
      </w:r>
      <w:r w:rsidRPr="00840FCC">
        <w:rPr>
          <w:b/>
          <w:sz w:val="24"/>
        </w:rPr>
        <w:t>de</w:t>
      </w:r>
      <w:r w:rsidRPr="00840FCC">
        <w:rPr>
          <w:b/>
          <w:spacing w:val="-3"/>
          <w:sz w:val="24"/>
        </w:rPr>
        <w:t xml:space="preserve"> </w:t>
      </w:r>
      <w:r w:rsidRPr="00840FCC">
        <w:rPr>
          <w:b/>
          <w:sz w:val="24"/>
        </w:rPr>
        <w:t>navegação</w:t>
      </w:r>
    </w:p>
    <w:p w14:paraId="00B4F136" w14:textId="77777777" w:rsidR="007E70A9" w:rsidRPr="00840FCC" w:rsidRDefault="007E70A9" w:rsidP="00505DD1">
      <w:pPr>
        <w:tabs>
          <w:tab w:val="left" w:pos="5530"/>
        </w:tabs>
        <w:spacing w:before="106"/>
        <w:ind w:left="717" w:right="131"/>
        <w:rPr>
          <w:sz w:val="24"/>
        </w:rPr>
      </w:pPr>
      <w:r>
        <w:rPr>
          <w:sz w:val="24"/>
        </w:rPr>
        <w:t>1</w:t>
      </w:r>
      <w:r w:rsidRPr="00840FCC">
        <w:rPr>
          <w:sz w:val="24"/>
        </w:rPr>
        <w:t>5</w:t>
      </w:r>
      <w:r w:rsidRPr="00840FCC">
        <w:rPr>
          <w:spacing w:val="-2"/>
          <w:sz w:val="24"/>
        </w:rPr>
        <w:t xml:space="preserve"> </w:t>
      </w:r>
      <w:r w:rsidRPr="00840FCC">
        <w:rPr>
          <w:sz w:val="24"/>
        </w:rPr>
        <w:t>segundos</w:t>
      </w:r>
      <w:r w:rsidRPr="00840FCC">
        <w:rPr>
          <w:sz w:val="24"/>
        </w:rPr>
        <w:tab/>
        <w:t>15 minutos</w:t>
      </w:r>
    </w:p>
    <w:p w14:paraId="38966595" w14:textId="77777777" w:rsidR="007E70A9" w:rsidRPr="00840FCC" w:rsidRDefault="007E70A9" w:rsidP="00505DD1">
      <w:pPr>
        <w:tabs>
          <w:tab w:val="left" w:pos="5530"/>
        </w:tabs>
        <w:spacing w:before="104"/>
        <w:ind w:left="717" w:right="131"/>
        <w:rPr>
          <w:sz w:val="24"/>
        </w:rPr>
      </w:pPr>
      <w:r>
        <w:rPr>
          <w:sz w:val="24"/>
        </w:rPr>
        <w:t>30</w:t>
      </w:r>
      <w:r w:rsidRPr="00840FCC">
        <w:rPr>
          <w:spacing w:val="-2"/>
          <w:sz w:val="24"/>
        </w:rPr>
        <w:t xml:space="preserve"> </w:t>
      </w:r>
      <w:r w:rsidRPr="00840FCC">
        <w:rPr>
          <w:sz w:val="24"/>
        </w:rPr>
        <w:t>segundos</w:t>
      </w:r>
      <w:r w:rsidRPr="00840FCC">
        <w:rPr>
          <w:sz w:val="24"/>
        </w:rPr>
        <w:tab/>
        <w:t>30 minutos</w:t>
      </w:r>
    </w:p>
    <w:p w14:paraId="7CC3CB1C" w14:textId="77777777" w:rsidR="007E70A9" w:rsidRPr="00840FCC" w:rsidRDefault="007E70A9" w:rsidP="00505DD1">
      <w:pPr>
        <w:tabs>
          <w:tab w:val="left" w:pos="5530"/>
        </w:tabs>
        <w:spacing w:before="104"/>
        <w:ind w:left="717" w:right="131"/>
        <w:rPr>
          <w:sz w:val="24"/>
        </w:rPr>
      </w:pPr>
      <w:r>
        <w:rPr>
          <w:sz w:val="24"/>
        </w:rPr>
        <w:t>45</w:t>
      </w:r>
      <w:r w:rsidRPr="00840FCC">
        <w:rPr>
          <w:spacing w:val="-2"/>
          <w:sz w:val="24"/>
        </w:rPr>
        <w:t xml:space="preserve"> </w:t>
      </w:r>
      <w:r w:rsidRPr="00840FCC">
        <w:rPr>
          <w:sz w:val="24"/>
        </w:rPr>
        <w:t>segundos</w:t>
      </w:r>
      <w:r w:rsidRPr="00840FCC">
        <w:rPr>
          <w:sz w:val="24"/>
        </w:rPr>
        <w:tab/>
        <w:t>45 minutos</w:t>
      </w:r>
    </w:p>
    <w:p w14:paraId="345000ED" w14:textId="77777777" w:rsidR="003C50E2" w:rsidRDefault="003C50E2" w:rsidP="003C50E2">
      <w:pPr>
        <w:spacing w:before="4"/>
        <w:rPr>
          <w:sz w:val="20"/>
        </w:rPr>
      </w:pPr>
    </w:p>
    <w:p w14:paraId="7C405F0F" w14:textId="78C45A25" w:rsidR="003C50E2" w:rsidRDefault="00505DD1" w:rsidP="003942FD">
      <w:pPr>
        <w:tabs>
          <w:tab w:val="left" w:pos="641"/>
        </w:tabs>
        <w:spacing w:line="360" w:lineRule="auto"/>
        <w:ind w:left="354" w:right="116"/>
        <w:jc w:val="both"/>
        <w:rPr>
          <w:sz w:val="24"/>
        </w:rPr>
      </w:pPr>
      <w:r>
        <w:rPr>
          <w:sz w:val="24"/>
        </w:rPr>
        <w:t xml:space="preserve">3.20 </w:t>
      </w:r>
      <w:r w:rsidR="003C50E2">
        <w:rPr>
          <w:sz w:val="24"/>
        </w:rPr>
        <w:t>Caso seja de interesse da CREDENCIADA, poderá ser ofertada porcentagem fixa ou parte ociosa do</w:t>
      </w:r>
      <w:r w:rsidR="003C50E2">
        <w:rPr>
          <w:spacing w:val="1"/>
          <w:sz w:val="24"/>
        </w:rPr>
        <w:t xml:space="preserve"> </w:t>
      </w:r>
      <w:r w:rsidR="003C50E2">
        <w:rPr>
          <w:sz w:val="24"/>
        </w:rPr>
        <w:t>tempo</w:t>
      </w:r>
      <w:r w:rsidR="003C50E2">
        <w:rPr>
          <w:spacing w:val="-6"/>
          <w:sz w:val="24"/>
        </w:rPr>
        <w:t xml:space="preserve"> </w:t>
      </w:r>
      <w:r w:rsidR="003C50E2">
        <w:rPr>
          <w:sz w:val="24"/>
        </w:rPr>
        <w:t>de</w:t>
      </w:r>
      <w:r w:rsidR="003C50E2">
        <w:rPr>
          <w:spacing w:val="-7"/>
          <w:sz w:val="24"/>
        </w:rPr>
        <w:t xml:space="preserve"> </w:t>
      </w:r>
      <w:r w:rsidR="003C50E2">
        <w:rPr>
          <w:sz w:val="24"/>
        </w:rPr>
        <w:t>anúncio</w:t>
      </w:r>
      <w:r w:rsidR="003C50E2">
        <w:rPr>
          <w:spacing w:val="-6"/>
          <w:sz w:val="24"/>
        </w:rPr>
        <w:t xml:space="preserve"> </w:t>
      </w:r>
      <w:r w:rsidR="003C50E2">
        <w:rPr>
          <w:sz w:val="24"/>
        </w:rPr>
        <w:t>digital</w:t>
      </w:r>
      <w:r w:rsidR="003C50E2">
        <w:rPr>
          <w:spacing w:val="-6"/>
          <w:sz w:val="24"/>
        </w:rPr>
        <w:t xml:space="preserve"> </w:t>
      </w:r>
      <w:r w:rsidR="003C50E2">
        <w:rPr>
          <w:sz w:val="24"/>
        </w:rPr>
        <w:t>para</w:t>
      </w:r>
      <w:r w:rsidR="003C50E2">
        <w:rPr>
          <w:spacing w:val="-7"/>
          <w:sz w:val="24"/>
        </w:rPr>
        <w:t xml:space="preserve"> </w:t>
      </w:r>
      <w:r w:rsidR="003C50E2">
        <w:rPr>
          <w:sz w:val="24"/>
        </w:rPr>
        <w:t>a</w:t>
      </w:r>
      <w:r w:rsidR="003C50E2">
        <w:rPr>
          <w:spacing w:val="-7"/>
          <w:sz w:val="24"/>
        </w:rPr>
        <w:t xml:space="preserve"> </w:t>
      </w:r>
      <w:r w:rsidR="003C50E2">
        <w:rPr>
          <w:sz w:val="24"/>
        </w:rPr>
        <w:t>PMSP</w:t>
      </w:r>
      <w:r w:rsidR="003C50E2">
        <w:rPr>
          <w:spacing w:val="-6"/>
          <w:sz w:val="24"/>
        </w:rPr>
        <w:t xml:space="preserve"> </w:t>
      </w:r>
      <w:r w:rsidR="003C50E2">
        <w:rPr>
          <w:sz w:val="24"/>
        </w:rPr>
        <w:t>para</w:t>
      </w:r>
      <w:r w:rsidR="003C50E2">
        <w:rPr>
          <w:spacing w:val="-6"/>
          <w:sz w:val="24"/>
        </w:rPr>
        <w:t xml:space="preserve"> </w:t>
      </w:r>
      <w:r w:rsidR="003C50E2">
        <w:rPr>
          <w:sz w:val="24"/>
        </w:rPr>
        <w:t>a</w:t>
      </w:r>
      <w:r w:rsidR="003C50E2">
        <w:rPr>
          <w:spacing w:val="-6"/>
          <w:sz w:val="24"/>
        </w:rPr>
        <w:t xml:space="preserve"> </w:t>
      </w:r>
      <w:r w:rsidR="003C50E2">
        <w:rPr>
          <w:sz w:val="24"/>
        </w:rPr>
        <w:t>veiculação</w:t>
      </w:r>
      <w:r w:rsidR="003C50E2">
        <w:rPr>
          <w:spacing w:val="-6"/>
          <w:sz w:val="24"/>
        </w:rPr>
        <w:t xml:space="preserve"> </w:t>
      </w:r>
      <w:r w:rsidR="003C50E2">
        <w:rPr>
          <w:sz w:val="24"/>
        </w:rPr>
        <w:t>de</w:t>
      </w:r>
      <w:r w:rsidR="003C50E2">
        <w:rPr>
          <w:spacing w:val="-5"/>
          <w:sz w:val="24"/>
        </w:rPr>
        <w:t xml:space="preserve"> </w:t>
      </w:r>
      <w:r w:rsidR="003C50E2">
        <w:rPr>
          <w:sz w:val="24"/>
        </w:rPr>
        <w:t>campanhas</w:t>
      </w:r>
      <w:r w:rsidR="003C50E2">
        <w:rPr>
          <w:spacing w:val="-6"/>
          <w:sz w:val="24"/>
        </w:rPr>
        <w:t xml:space="preserve"> </w:t>
      </w:r>
      <w:r w:rsidR="003C50E2">
        <w:rPr>
          <w:sz w:val="24"/>
        </w:rPr>
        <w:t>de</w:t>
      </w:r>
      <w:r w:rsidR="003C50E2">
        <w:rPr>
          <w:spacing w:val="-6"/>
          <w:sz w:val="24"/>
        </w:rPr>
        <w:t xml:space="preserve"> </w:t>
      </w:r>
      <w:r w:rsidR="003C50E2">
        <w:rPr>
          <w:sz w:val="24"/>
        </w:rPr>
        <w:t>interesse</w:t>
      </w:r>
      <w:r w:rsidR="003C50E2">
        <w:rPr>
          <w:spacing w:val="-7"/>
          <w:sz w:val="24"/>
        </w:rPr>
        <w:t xml:space="preserve"> </w:t>
      </w:r>
      <w:r w:rsidR="003C50E2">
        <w:rPr>
          <w:sz w:val="24"/>
        </w:rPr>
        <w:t>social</w:t>
      </w:r>
      <w:r w:rsidR="003C50E2">
        <w:rPr>
          <w:spacing w:val="-6"/>
          <w:sz w:val="24"/>
        </w:rPr>
        <w:t xml:space="preserve"> </w:t>
      </w:r>
      <w:r w:rsidR="003C50E2">
        <w:rPr>
          <w:sz w:val="24"/>
        </w:rPr>
        <w:t>ou</w:t>
      </w:r>
      <w:r w:rsidR="003C50E2">
        <w:rPr>
          <w:spacing w:val="-6"/>
          <w:sz w:val="24"/>
        </w:rPr>
        <w:t xml:space="preserve"> </w:t>
      </w:r>
      <w:r w:rsidR="003C50E2">
        <w:rPr>
          <w:sz w:val="24"/>
        </w:rPr>
        <w:t>de</w:t>
      </w:r>
      <w:r w:rsidR="003C50E2">
        <w:rPr>
          <w:spacing w:val="-57"/>
          <w:sz w:val="24"/>
        </w:rPr>
        <w:t xml:space="preserve"> </w:t>
      </w:r>
      <w:r w:rsidR="003C50E2">
        <w:rPr>
          <w:sz w:val="24"/>
        </w:rPr>
        <w:t>cunho</w:t>
      </w:r>
      <w:r w:rsidR="003C50E2">
        <w:rPr>
          <w:spacing w:val="-1"/>
          <w:sz w:val="24"/>
        </w:rPr>
        <w:t xml:space="preserve"> </w:t>
      </w:r>
      <w:r w:rsidR="003C50E2">
        <w:rPr>
          <w:sz w:val="24"/>
        </w:rPr>
        <w:t>institucional, de acordo</w:t>
      </w:r>
      <w:r w:rsidR="003C50E2">
        <w:rPr>
          <w:spacing w:val="-1"/>
          <w:sz w:val="24"/>
        </w:rPr>
        <w:t xml:space="preserve"> </w:t>
      </w:r>
      <w:r w:rsidR="003C50E2">
        <w:rPr>
          <w:sz w:val="24"/>
        </w:rPr>
        <w:t>com as seguintes limitações:</w:t>
      </w:r>
    </w:p>
    <w:p w14:paraId="4C8BAFEB" w14:textId="77777777" w:rsidR="003C50E2" w:rsidRDefault="003C50E2" w:rsidP="003942FD">
      <w:pPr>
        <w:jc w:val="both"/>
        <w:rPr>
          <w:sz w:val="21"/>
        </w:rPr>
      </w:pPr>
    </w:p>
    <w:p w14:paraId="25E8B2C0" w14:textId="1FC32BBD" w:rsidR="003C50E2" w:rsidRDefault="00505DD1" w:rsidP="003942FD">
      <w:pPr>
        <w:tabs>
          <w:tab w:val="left" w:pos="1447"/>
        </w:tabs>
        <w:spacing w:line="360" w:lineRule="auto"/>
        <w:ind w:left="1576" w:right="110"/>
        <w:jc w:val="both"/>
        <w:rPr>
          <w:sz w:val="24"/>
        </w:rPr>
      </w:pPr>
      <w:r>
        <w:rPr>
          <w:sz w:val="24"/>
        </w:rPr>
        <w:t xml:space="preserve">3.20.1 </w:t>
      </w:r>
      <w:r w:rsidR="003C50E2">
        <w:rPr>
          <w:sz w:val="24"/>
        </w:rPr>
        <w:t>Em</w:t>
      </w:r>
      <w:r w:rsidR="003C50E2">
        <w:rPr>
          <w:spacing w:val="-4"/>
          <w:sz w:val="24"/>
        </w:rPr>
        <w:t xml:space="preserve"> </w:t>
      </w:r>
      <w:r w:rsidR="003C50E2">
        <w:rPr>
          <w:sz w:val="24"/>
        </w:rPr>
        <w:t>se</w:t>
      </w:r>
      <w:r w:rsidR="003C50E2">
        <w:rPr>
          <w:spacing w:val="-5"/>
          <w:sz w:val="24"/>
        </w:rPr>
        <w:t xml:space="preserve"> </w:t>
      </w:r>
      <w:r w:rsidR="003C50E2">
        <w:rPr>
          <w:sz w:val="24"/>
        </w:rPr>
        <w:t>tratando</w:t>
      </w:r>
      <w:r w:rsidR="003C50E2">
        <w:rPr>
          <w:spacing w:val="-4"/>
          <w:sz w:val="24"/>
        </w:rPr>
        <w:t xml:space="preserve"> </w:t>
      </w:r>
      <w:r w:rsidR="003C50E2">
        <w:rPr>
          <w:sz w:val="24"/>
        </w:rPr>
        <w:t>de</w:t>
      </w:r>
      <w:r w:rsidR="003C50E2">
        <w:rPr>
          <w:spacing w:val="-5"/>
          <w:sz w:val="24"/>
        </w:rPr>
        <w:t xml:space="preserve"> </w:t>
      </w:r>
      <w:r w:rsidR="003C50E2">
        <w:rPr>
          <w:sz w:val="24"/>
        </w:rPr>
        <w:t>oferta</w:t>
      </w:r>
      <w:r w:rsidR="003C50E2">
        <w:rPr>
          <w:spacing w:val="-2"/>
          <w:sz w:val="24"/>
        </w:rPr>
        <w:t xml:space="preserve"> </w:t>
      </w:r>
      <w:r w:rsidR="003C50E2">
        <w:rPr>
          <w:sz w:val="24"/>
        </w:rPr>
        <w:t>de</w:t>
      </w:r>
      <w:r w:rsidR="003C50E2">
        <w:rPr>
          <w:spacing w:val="-5"/>
          <w:sz w:val="24"/>
        </w:rPr>
        <w:t xml:space="preserve"> </w:t>
      </w:r>
      <w:r w:rsidR="003C50E2">
        <w:rPr>
          <w:sz w:val="24"/>
        </w:rPr>
        <w:t>porcentagem</w:t>
      </w:r>
      <w:r w:rsidR="003C50E2">
        <w:rPr>
          <w:spacing w:val="-2"/>
          <w:sz w:val="24"/>
        </w:rPr>
        <w:t xml:space="preserve"> </w:t>
      </w:r>
      <w:r w:rsidR="003C50E2">
        <w:rPr>
          <w:sz w:val="24"/>
        </w:rPr>
        <w:t>fixa,</w:t>
      </w:r>
      <w:r w:rsidR="003C50E2">
        <w:rPr>
          <w:spacing w:val="-4"/>
          <w:sz w:val="24"/>
        </w:rPr>
        <w:t xml:space="preserve"> </w:t>
      </w:r>
      <w:r w:rsidR="003C50E2">
        <w:rPr>
          <w:sz w:val="24"/>
        </w:rPr>
        <w:t>deverá</w:t>
      </w:r>
      <w:r w:rsidR="003C50E2">
        <w:rPr>
          <w:spacing w:val="-6"/>
          <w:sz w:val="24"/>
        </w:rPr>
        <w:t xml:space="preserve"> </w:t>
      </w:r>
      <w:r w:rsidR="003C50E2">
        <w:rPr>
          <w:sz w:val="24"/>
        </w:rPr>
        <w:t>a</w:t>
      </w:r>
      <w:r w:rsidR="003C50E2">
        <w:rPr>
          <w:spacing w:val="-3"/>
          <w:sz w:val="24"/>
        </w:rPr>
        <w:t xml:space="preserve"> </w:t>
      </w:r>
      <w:r w:rsidR="003C50E2">
        <w:rPr>
          <w:sz w:val="24"/>
        </w:rPr>
        <w:t>PMSP</w:t>
      </w:r>
      <w:r w:rsidR="003C50E2">
        <w:rPr>
          <w:spacing w:val="-3"/>
          <w:sz w:val="24"/>
        </w:rPr>
        <w:t xml:space="preserve"> </w:t>
      </w:r>
      <w:r w:rsidR="003C50E2">
        <w:rPr>
          <w:sz w:val="24"/>
        </w:rPr>
        <w:t>reservar</w:t>
      </w:r>
      <w:r w:rsidR="003C50E2">
        <w:rPr>
          <w:spacing w:val="-1"/>
          <w:sz w:val="24"/>
        </w:rPr>
        <w:t xml:space="preserve"> </w:t>
      </w:r>
      <w:r w:rsidR="003C50E2">
        <w:rPr>
          <w:sz w:val="24"/>
        </w:rPr>
        <w:t>com</w:t>
      </w:r>
      <w:r w:rsidR="003C50E2">
        <w:rPr>
          <w:spacing w:val="-1"/>
          <w:sz w:val="24"/>
        </w:rPr>
        <w:t xml:space="preserve"> </w:t>
      </w:r>
      <w:r w:rsidR="003C50E2">
        <w:rPr>
          <w:sz w:val="24"/>
        </w:rPr>
        <w:t>no</w:t>
      </w:r>
      <w:r w:rsidR="003C50E2">
        <w:rPr>
          <w:spacing w:val="-3"/>
          <w:sz w:val="24"/>
        </w:rPr>
        <w:t xml:space="preserve"> </w:t>
      </w:r>
      <w:r w:rsidR="003C50E2">
        <w:rPr>
          <w:sz w:val="24"/>
        </w:rPr>
        <w:t>mínimo,</w:t>
      </w:r>
      <w:r w:rsidR="003C50E2">
        <w:rPr>
          <w:spacing w:val="-58"/>
          <w:sz w:val="24"/>
        </w:rPr>
        <w:t xml:space="preserve"> </w:t>
      </w:r>
      <w:r w:rsidR="003C50E2">
        <w:rPr>
          <w:sz w:val="24"/>
        </w:rPr>
        <w:t>15 (quinze) dias de antecedência, a data estipulada para veiculação do anúncio, salvo</w:t>
      </w:r>
      <w:r w:rsidR="003C50E2">
        <w:rPr>
          <w:spacing w:val="1"/>
          <w:sz w:val="24"/>
        </w:rPr>
        <w:t xml:space="preserve"> </w:t>
      </w:r>
      <w:r w:rsidR="003C50E2">
        <w:rPr>
          <w:sz w:val="24"/>
        </w:rPr>
        <w:t>casos</w:t>
      </w:r>
      <w:r w:rsidR="003C50E2">
        <w:rPr>
          <w:spacing w:val="-1"/>
          <w:sz w:val="24"/>
        </w:rPr>
        <w:t xml:space="preserve"> </w:t>
      </w:r>
      <w:r w:rsidR="003C50E2">
        <w:rPr>
          <w:sz w:val="24"/>
        </w:rPr>
        <w:t>de emergência pública.</w:t>
      </w:r>
    </w:p>
    <w:p w14:paraId="6B1E2433" w14:textId="77777777" w:rsidR="003C50E2" w:rsidRDefault="003C50E2" w:rsidP="003942FD">
      <w:pPr>
        <w:spacing w:before="9"/>
        <w:jc w:val="both"/>
        <w:rPr>
          <w:sz w:val="20"/>
        </w:rPr>
      </w:pPr>
    </w:p>
    <w:p w14:paraId="7E5F980F" w14:textId="1D71B386" w:rsidR="003C50E2" w:rsidRPr="00043C7B" w:rsidRDefault="00505DD1" w:rsidP="003942FD">
      <w:pPr>
        <w:tabs>
          <w:tab w:val="left" w:pos="1387"/>
        </w:tabs>
        <w:spacing w:line="360" w:lineRule="auto"/>
        <w:ind w:left="1576" w:right="113"/>
        <w:jc w:val="both"/>
        <w:rPr>
          <w:sz w:val="24"/>
        </w:rPr>
      </w:pPr>
      <w:r>
        <w:rPr>
          <w:sz w:val="24"/>
        </w:rPr>
        <w:t xml:space="preserve">3.20.2 </w:t>
      </w:r>
      <w:r w:rsidR="003C50E2">
        <w:rPr>
          <w:sz w:val="24"/>
        </w:rPr>
        <w:t>O conteúdo digital, a ser definido pela PMSP, deverá ser disponibilizado à CREDENCIADA</w:t>
      </w:r>
      <w:r w:rsidR="003C50E2">
        <w:rPr>
          <w:spacing w:val="1"/>
          <w:sz w:val="24"/>
        </w:rPr>
        <w:t xml:space="preserve"> </w:t>
      </w:r>
      <w:r w:rsidR="003C50E2">
        <w:rPr>
          <w:sz w:val="24"/>
        </w:rPr>
        <w:t>em</w:t>
      </w:r>
      <w:r w:rsidR="003C50E2">
        <w:rPr>
          <w:spacing w:val="-1"/>
          <w:sz w:val="24"/>
        </w:rPr>
        <w:t xml:space="preserve"> </w:t>
      </w:r>
      <w:r w:rsidR="003C50E2">
        <w:rPr>
          <w:sz w:val="24"/>
        </w:rPr>
        <w:t>até</w:t>
      </w:r>
      <w:r w:rsidR="003C50E2">
        <w:rPr>
          <w:spacing w:val="-1"/>
          <w:sz w:val="24"/>
        </w:rPr>
        <w:t xml:space="preserve"> </w:t>
      </w:r>
      <w:r w:rsidR="003C50E2">
        <w:rPr>
          <w:sz w:val="24"/>
        </w:rPr>
        <w:t>7 (sete) dias antes da</w:t>
      </w:r>
      <w:r w:rsidR="003C50E2">
        <w:rPr>
          <w:spacing w:val="-1"/>
          <w:sz w:val="24"/>
        </w:rPr>
        <w:t xml:space="preserve"> </w:t>
      </w:r>
      <w:r w:rsidR="003C50E2">
        <w:rPr>
          <w:sz w:val="24"/>
        </w:rPr>
        <w:t>data</w:t>
      </w:r>
      <w:r w:rsidR="003C50E2">
        <w:rPr>
          <w:spacing w:val="-1"/>
          <w:sz w:val="24"/>
        </w:rPr>
        <w:t xml:space="preserve"> </w:t>
      </w:r>
      <w:r w:rsidR="003C50E2">
        <w:rPr>
          <w:sz w:val="24"/>
        </w:rPr>
        <w:t>estipulada</w:t>
      </w:r>
      <w:r w:rsidR="003C50E2">
        <w:rPr>
          <w:spacing w:val="-2"/>
          <w:sz w:val="24"/>
        </w:rPr>
        <w:t xml:space="preserve"> </w:t>
      </w:r>
      <w:r w:rsidR="003C50E2">
        <w:rPr>
          <w:sz w:val="24"/>
        </w:rPr>
        <w:t>para</w:t>
      </w:r>
      <w:r w:rsidR="003C50E2">
        <w:rPr>
          <w:spacing w:val="-1"/>
          <w:sz w:val="24"/>
        </w:rPr>
        <w:t xml:space="preserve"> </w:t>
      </w:r>
      <w:r w:rsidR="003C50E2">
        <w:rPr>
          <w:sz w:val="24"/>
        </w:rPr>
        <w:t>sua</w:t>
      </w:r>
      <w:r w:rsidR="003C50E2">
        <w:rPr>
          <w:spacing w:val="-1"/>
          <w:sz w:val="24"/>
        </w:rPr>
        <w:t xml:space="preserve"> </w:t>
      </w:r>
      <w:r w:rsidR="003C50E2">
        <w:rPr>
          <w:sz w:val="24"/>
        </w:rPr>
        <w:t>veiculação.</w:t>
      </w:r>
    </w:p>
    <w:p w14:paraId="34596811" w14:textId="2E00E88F" w:rsidR="003C50E2" w:rsidRDefault="00505DD1" w:rsidP="003942FD">
      <w:pPr>
        <w:tabs>
          <w:tab w:val="left" w:pos="1387"/>
        </w:tabs>
        <w:spacing w:before="90" w:line="360" w:lineRule="auto"/>
        <w:ind w:left="1576" w:right="120"/>
        <w:jc w:val="both"/>
        <w:rPr>
          <w:sz w:val="24"/>
        </w:rPr>
      </w:pPr>
      <w:r>
        <w:rPr>
          <w:sz w:val="24"/>
        </w:rPr>
        <w:t xml:space="preserve">3.20.3 </w:t>
      </w:r>
      <w:r w:rsidR="003C50E2">
        <w:rPr>
          <w:sz w:val="24"/>
        </w:rPr>
        <w:t>Em se tratando de oferta de parte ociosa, caberá à credenciada estipular as condições</w:t>
      </w:r>
      <w:r w:rsidR="003C50E2">
        <w:rPr>
          <w:spacing w:val="1"/>
          <w:sz w:val="24"/>
        </w:rPr>
        <w:t xml:space="preserve"> </w:t>
      </w:r>
      <w:r w:rsidR="003C50E2">
        <w:rPr>
          <w:sz w:val="24"/>
        </w:rPr>
        <w:t>técnicas</w:t>
      </w:r>
      <w:r w:rsidR="003C50E2">
        <w:rPr>
          <w:spacing w:val="-1"/>
          <w:sz w:val="24"/>
        </w:rPr>
        <w:t xml:space="preserve"> </w:t>
      </w:r>
      <w:r w:rsidR="003C50E2">
        <w:rPr>
          <w:sz w:val="24"/>
        </w:rPr>
        <w:t>e</w:t>
      </w:r>
      <w:r w:rsidR="003C50E2">
        <w:rPr>
          <w:spacing w:val="-1"/>
          <w:sz w:val="24"/>
        </w:rPr>
        <w:t xml:space="preserve"> </w:t>
      </w:r>
      <w:r w:rsidR="003C50E2">
        <w:rPr>
          <w:sz w:val="24"/>
        </w:rPr>
        <w:t>operacionais de</w:t>
      </w:r>
      <w:r w:rsidR="003C50E2">
        <w:rPr>
          <w:spacing w:val="-1"/>
          <w:sz w:val="24"/>
        </w:rPr>
        <w:t xml:space="preserve"> </w:t>
      </w:r>
      <w:r w:rsidR="003C50E2">
        <w:rPr>
          <w:sz w:val="24"/>
        </w:rPr>
        <w:t>apresentação do</w:t>
      </w:r>
      <w:r w:rsidR="003C50E2">
        <w:rPr>
          <w:spacing w:val="-1"/>
          <w:sz w:val="24"/>
        </w:rPr>
        <w:t xml:space="preserve"> </w:t>
      </w:r>
      <w:r w:rsidR="003C50E2">
        <w:rPr>
          <w:sz w:val="24"/>
        </w:rPr>
        <w:t>conteúdo a</w:t>
      </w:r>
      <w:r w:rsidR="003C50E2">
        <w:rPr>
          <w:spacing w:val="-1"/>
          <w:sz w:val="24"/>
        </w:rPr>
        <w:t xml:space="preserve"> </w:t>
      </w:r>
      <w:r w:rsidR="003C50E2">
        <w:rPr>
          <w:sz w:val="24"/>
        </w:rPr>
        <w:t>ser veiculado.</w:t>
      </w:r>
    </w:p>
    <w:p w14:paraId="28D13236" w14:textId="77777777" w:rsidR="00476E7A" w:rsidRDefault="00476E7A" w:rsidP="003942FD">
      <w:pPr>
        <w:spacing w:line="360" w:lineRule="auto"/>
        <w:jc w:val="both"/>
        <w:rPr>
          <w:sz w:val="24"/>
        </w:rPr>
      </w:pPr>
    </w:p>
    <w:p w14:paraId="3BE8E700" w14:textId="73E6775C" w:rsidR="00476E7A" w:rsidRPr="00D21068" w:rsidRDefault="00505DD1" w:rsidP="003942FD">
      <w:pPr>
        <w:pStyle w:val="Ttulo8"/>
        <w:tabs>
          <w:tab w:val="left" w:pos="779"/>
          <w:tab w:val="left" w:pos="780"/>
        </w:tabs>
        <w:spacing w:before="90"/>
        <w:ind w:left="211" w:firstLine="0"/>
      </w:pPr>
      <w:r>
        <w:t xml:space="preserve">4 </w:t>
      </w:r>
      <w:r w:rsidR="00663251" w:rsidRPr="00D21068">
        <w:t>HABILITAÇÃO</w:t>
      </w:r>
      <w:r w:rsidR="00AA41ED" w:rsidRPr="00D21068">
        <w:t xml:space="preserve"> </w:t>
      </w:r>
    </w:p>
    <w:p w14:paraId="70F2C669" w14:textId="77777777" w:rsidR="00476E7A" w:rsidRDefault="00476E7A" w:rsidP="003942FD">
      <w:pPr>
        <w:spacing w:before="4"/>
        <w:rPr>
          <w:b/>
          <w:sz w:val="32"/>
        </w:rPr>
      </w:pPr>
    </w:p>
    <w:p w14:paraId="2CB29B10" w14:textId="6B7DF436" w:rsidR="00476E7A" w:rsidRDefault="00505DD1" w:rsidP="003942FD">
      <w:pPr>
        <w:tabs>
          <w:tab w:val="left" w:pos="1346"/>
        </w:tabs>
        <w:spacing w:line="360" w:lineRule="auto"/>
        <w:ind w:left="779" w:right="112"/>
        <w:jc w:val="both"/>
        <w:rPr>
          <w:sz w:val="24"/>
        </w:rPr>
      </w:pPr>
      <w:r>
        <w:rPr>
          <w:sz w:val="24"/>
        </w:rPr>
        <w:t xml:space="preserve">4.1 </w:t>
      </w:r>
      <w:r w:rsidR="00663251">
        <w:rPr>
          <w:sz w:val="24"/>
        </w:rPr>
        <w:t>Os interessados deverão protocolar diretamente na Secretaria Municipal de Inovação e</w:t>
      </w:r>
      <w:r w:rsidR="00663251">
        <w:rPr>
          <w:spacing w:val="1"/>
          <w:sz w:val="24"/>
        </w:rPr>
        <w:t xml:space="preserve"> </w:t>
      </w:r>
      <w:r w:rsidR="00663251">
        <w:rPr>
          <w:sz w:val="24"/>
        </w:rPr>
        <w:t>Tecnologia, situada na Rua Libero Badaró, nº 425, 27º andar, nos dias úteis, das 09h00</w:t>
      </w:r>
      <w:r w:rsidR="00663251">
        <w:rPr>
          <w:spacing w:val="1"/>
          <w:sz w:val="24"/>
        </w:rPr>
        <w:t xml:space="preserve"> </w:t>
      </w:r>
      <w:r w:rsidR="00663251">
        <w:rPr>
          <w:sz w:val="24"/>
        </w:rPr>
        <w:t>às 1</w:t>
      </w:r>
      <w:r w:rsidR="00D21068">
        <w:rPr>
          <w:sz w:val="24"/>
        </w:rPr>
        <w:t>7</w:t>
      </w:r>
      <w:r w:rsidR="00663251">
        <w:rPr>
          <w:sz w:val="24"/>
        </w:rPr>
        <w:t>h00, em envelope identificado e lacrado ofício dirigido à Comissão Especial de</w:t>
      </w:r>
      <w:r w:rsidR="00663251">
        <w:rPr>
          <w:spacing w:val="1"/>
          <w:sz w:val="24"/>
        </w:rPr>
        <w:t xml:space="preserve"> </w:t>
      </w:r>
      <w:r w:rsidR="00663251">
        <w:rPr>
          <w:sz w:val="24"/>
        </w:rPr>
        <w:t xml:space="preserve">Credenciamento, em papel timbrado da </w:t>
      </w:r>
      <w:r w:rsidR="00E56EB3">
        <w:rPr>
          <w:sz w:val="24"/>
        </w:rPr>
        <w:t>CREDENCIADA</w:t>
      </w:r>
      <w:r w:rsidR="00663251">
        <w:rPr>
          <w:sz w:val="24"/>
        </w:rPr>
        <w:t>, contendo “e-mail” e telefones de</w:t>
      </w:r>
      <w:r w:rsidR="00663251">
        <w:rPr>
          <w:spacing w:val="1"/>
          <w:sz w:val="24"/>
        </w:rPr>
        <w:t xml:space="preserve"> </w:t>
      </w:r>
      <w:r w:rsidR="00663251">
        <w:rPr>
          <w:sz w:val="24"/>
        </w:rPr>
        <w:t>contato, subscrito por responsável legal, juntamente com os documentos de qualificação</w:t>
      </w:r>
      <w:r w:rsidR="00D21068">
        <w:rPr>
          <w:sz w:val="24"/>
        </w:rPr>
        <w:t xml:space="preserve"> </w:t>
      </w:r>
      <w:r w:rsidR="00663251">
        <w:rPr>
          <w:spacing w:val="-57"/>
          <w:sz w:val="24"/>
        </w:rPr>
        <w:t xml:space="preserve"> </w:t>
      </w:r>
      <w:r w:rsidR="00663251">
        <w:rPr>
          <w:sz w:val="24"/>
        </w:rPr>
        <w:t>exigidos</w:t>
      </w:r>
      <w:r w:rsidR="00663251">
        <w:rPr>
          <w:spacing w:val="-1"/>
          <w:sz w:val="24"/>
        </w:rPr>
        <w:t xml:space="preserve"> </w:t>
      </w:r>
      <w:r w:rsidR="00663251">
        <w:rPr>
          <w:sz w:val="24"/>
        </w:rPr>
        <w:t>neste edital, quais sejam:.</w:t>
      </w:r>
    </w:p>
    <w:p w14:paraId="4B2D7FEE" w14:textId="5A0EBC1E" w:rsidR="00476E7A" w:rsidRDefault="00505DD1" w:rsidP="003942FD">
      <w:pPr>
        <w:tabs>
          <w:tab w:val="left" w:pos="1915"/>
        </w:tabs>
        <w:spacing w:line="360" w:lineRule="auto"/>
        <w:ind w:left="1345" w:right="110"/>
        <w:jc w:val="both"/>
        <w:rPr>
          <w:sz w:val="24"/>
        </w:rPr>
      </w:pPr>
      <w:r>
        <w:rPr>
          <w:sz w:val="24"/>
        </w:rPr>
        <w:t xml:space="preserve">4.1.1 </w:t>
      </w:r>
      <w:r w:rsidR="00663251">
        <w:rPr>
          <w:sz w:val="24"/>
        </w:rPr>
        <w:t>Prova</w:t>
      </w:r>
      <w:r w:rsidR="00663251">
        <w:rPr>
          <w:spacing w:val="7"/>
          <w:sz w:val="24"/>
        </w:rPr>
        <w:t xml:space="preserve"> </w:t>
      </w:r>
      <w:r w:rsidR="00663251">
        <w:rPr>
          <w:sz w:val="24"/>
        </w:rPr>
        <w:t>de</w:t>
      </w:r>
      <w:r w:rsidR="00663251">
        <w:rPr>
          <w:spacing w:val="10"/>
          <w:sz w:val="24"/>
        </w:rPr>
        <w:t xml:space="preserve"> </w:t>
      </w:r>
      <w:r w:rsidR="00663251">
        <w:rPr>
          <w:sz w:val="24"/>
        </w:rPr>
        <w:t>Inscrição</w:t>
      </w:r>
      <w:r w:rsidR="00663251">
        <w:rPr>
          <w:spacing w:val="9"/>
          <w:sz w:val="24"/>
        </w:rPr>
        <w:t xml:space="preserve"> </w:t>
      </w:r>
      <w:r w:rsidR="00663251">
        <w:rPr>
          <w:sz w:val="24"/>
        </w:rPr>
        <w:t>no</w:t>
      </w:r>
      <w:r w:rsidR="00663251">
        <w:rPr>
          <w:spacing w:val="9"/>
          <w:sz w:val="24"/>
        </w:rPr>
        <w:t xml:space="preserve"> </w:t>
      </w:r>
      <w:r w:rsidR="00663251">
        <w:rPr>
          <w:sz w:val="24"/>
        </w:rPr>
        <w:t>Cadastro</w:t>
      </w:r>
      <w:r w:rsidR="00663251">
        <w:rPr>
          <w:spacing w:val="9"/>
          <w:sz w:val="24"/>
        </w:rPr>
        <w:t xml:space="preserve"> </w:t>
      </w:r>
      <w:r w:rsidR="00663251">
        <w:rPr>
          <w:sz w:val="24"/>
        </w:rPr>
        <w:t>Nacional</w:t>
      </w:r>
      <w:r w:rsidR="00663251">
        <w:rPr>
          <w:spacing w:val="9"/>
          <w:sz w:val="24"/>
        </w:rPr>
        <w:t xml:space="preserve"> </w:t>
      </w:r>
      <w:r w:rsidR="00663251">
        <w:rPr>
          <w:sz w:val="24"/>
        </w:rPr>
        <w:t>de</w:t>
      </w:r>
      <w:r w:rsidR="00663251">
        <w:rPr>
          <w:spacing w:val="8"/>
          <w:sz w:val="24"/>
        </w:rPr>
        <w:t xml:space="preserve"> </w:t>
      </w:r>
      <w:r w:rsidR="00663251">
        <w:rPr>
          <w:sz w:val="24"/>
        </w:rPr>
        <w:t>Pessoas</w:t>
      </w:r>
      <w:r w:rsidR="00663251">
        <w:rPr>
          <w:spacing w:val="9"/>
          <w:sz w:val="24"/>
        </w:rPr>
        <w:t xml:space="preserve"> </w:t>
      </w:r>
      <w:r w:rsidR="00663251">
        <w:rPr>
          <w:sz w:val="24"/>
        </w:rPr>
        <w:t>Jurídicas</w:t>
      </w:r>
      <w:r w:rsidR="00663251">
        <w:rPr>
          <w:spacing w:val="7"/>
          <w:sz w:val="24"/>
        </w:rPr>
        <w:t xml:space="preserve"> </w:t>
      </w:r>
      <w:r w:rsidR="00663251">
        <w:rPr>
          <w:sz w:val="24"/>
        </w:rPr>
        <w:t>(CNPJ):</w:t>
      </w:r>
      <w:r w:rsidR="00663251">
        <w:rPr>
          <w:color w:val="0000FF"/>
          <w:spacing w:val="-57"/>
          <w:sz w:val="24"/>
        </w:rPr>
        <w:t xml:space="preserve"> </w:t>
      </w:r>
      <w:hyperlink r:id="rId11">
        <w:r w:rsidR="00663251">
          <w:rPr>
            <w:color w:val="0000FF"/>
            <w:spacing w:val="-1"/>
            <w:w w:val="95"/>
            <w:sz w:val="24"/>
            <w:u w:val="single" w:color="0000FF"/>
          </w:rPr>
          <w:t>http://www.receita.fazenda.gov.br/PessoaJuridica/CNPJ/cnpjreva/Cnpjreva_Solicitacao</w:t>
        </w:r>
      </w:hyperlink>
    </w:p>
    <w:p w14:paraId="2B9197DE" w14:textId="77777777" w:rsidR="00476E7A" w:rsidRDefault="00F3184B" w:rsidP="003942FD">
      <w:pPr>
        <w:ind w:left="1914"/>
        <w:jc w:val="both"/>
      </w:pPr>
      <w:hyperlink r:id="rId12">
        <w:r w:rsidR="00663251">
          <w:rPr>
            <w:color w:val="0000FF"/>
            <w:u w:val="single" w:color="0000FF"/>
          </w:rPr>
          <w:t>.</w:t>
        </w:r>
        <w:r w:rsidR="00663251">
          <w:rPr>
            <w:color w:val="0000FF"/>
            <w:spacing w:val="-4"/>
            <w:u w:val="single" w:color="0000FF"/>
          </w:rPr>
          <w:t xml:space="preserve"> </w:t>
        </w:r>
        <w:r w:rsidR="00663251">
          <w:rPr>
            <w:color w:val="0000FF"/>
            <w:u w:val="single" w:color="0000FF"/>
          </w:rPr>
          <w:t>asp</w:t>
        </w:r>
      </w:hyperlink>
    </w:p>
    <w:p w14:paraId="2A7E8BDB" w14:textId="0253B886" w:rsidR="00476E7A" w:rsidRDefault="00505DD1" w:rsidP="003942FD">
      <w:pPr>
        <w:tabs>
          <w:tab w:val="left" w:pos="1915"/>
        </w:tabs>
        <w:spacing w:before="90" w:line="360" w:lineRule="auto"/>
        <w:ind w:left="1345" w:right="113"/>
        <w:jc w:val="both"/>
        <w:rPr>
          <w:sz w:val="24"/>
        </w:rPr>
      </w:pPr>
      <w:r>
        <w:rPr>
          <w:sz w:val="24"/>
        </w:rPr>
        <w:t xml:space="preserve">4.1.2 </w:t>
      </w:r>
      <w:r w:rsidR="00663251">
        <w:rPr>
          <w:sz w:val="24"/>
        </w:rPr>
        <w:t>Registro empresarial no Registro Público de Empresas Mercantis da respectiva</w:t>
      </w:r>
      <w:r w:rsidR="00663251">
        <w:rPr>
          <w:spacing w:val="1"/>
          <w:sz w:val="24"/>
        </w:rPr>
        <w:t xml:space="preserve"> </w:t>
      </w:r>
      <w:r w:rsidR="00663251">
        <w:rPr>
          <w:sz w:val="24"/>
        </w:rPr>
        <w:t>sede, no caso de empresário individual ou empresa individual de responsabilidade</w:t>
      </w:r>
      <w:r w:rsidR="00663251">
        <w:rPr>
          <w:spacing w:val="1"/>
          <w:sz w:val="24"/>
        </w:rPr>
        <w:t xml:space="preserve"> </w:t>
      </w:r>
      <w:r w:rsidR="00663251">
        <w:rPr>
          <w:sz w:val="24"/>
        </w:rPr>
        <w:t>limitada</w:t>
      </w:r>
      <w:r w:rsidR="00663251">
        <w:rPr>
          <w:spacing w:val="-3"/>
          <w:sz w:val="24"/>
        </w:rPr>
        <w:t xml:space="preserve"> </w:t>
      </w:r>
      <w:r w:rsidR="00663251">
        <w:rPr>
          <w:sz w:val="24"/>
        </w:rPr>
        <w:t>(EIRELI).</w:t>
      </w:r>
    </w:p>
    <w:p w14:paraId="3F40918C" w14:textId="60DA9630" w:rsidR="00476E7A" w:rsidRDefault="00505DD1" w:rsidP="003942FD">
      <w:pPr>
        <w:tabs>
          <w:tab w:val="left" w:pos="1915"/>
        </w:tabs>
        <w:spacing w:line="360" w:lineRule="auto"/>
        <w:ind w:left="1345" w:right="116"/>
        <w:jc w:val="both"/>
        <w:rPr>
          <w:sz w:val="24"/>
        </w:rPr>
      </w:pPr>
      <w:r>
        <w:rPr>
          <w:sz w:val="24"/>
        </w:rPr>
        <w:t xml:space="preserve">4.1.3 </w:t>
      </w:r>
      <w:r w:rsidR="00663251">
        <w:rPr>
          <w:sz w:val="24"/>
        </w:rPr>
        <w:t>Certidão simplificada expedida pela Junta Comercial do Estado onde se situa a</w:t>
      </w:r>
      <w:r w:rsidR="00663251">
        <w:rPr>
          <w:spacing w:val="1"/>
          <w:sz w:val="24"/>
        </w:rPr>
        <w:t xml:space="preserve"> </w:t>
      </w:r>
      <w:r w:rsidR="00663251">
        <w:rPr>
          <w:sz w:val="24"/>
        </w:rPr>
        <w:t>sede</w:t>
      </w:r>
      <w:r w:rsidR="00663251">
        <w:rPr>
          <w:spacing w:val="1"/>
          <w:sz w:val="24"/>
        </w:rPr>
        <w:t xml:space="preserve"> </w:t>
      </w:r>
      <w:r w:rsidR="00663251">
        <w:rPr>
          <w:sz w:val="24"/>
        </w:rPr>
        <w:t>da</w:t>
      </w:r>
      <w:r w:rsidR="00663251">
        <w:rPr>
          <w:spacing w:val="1"/>
          <w:sz w:val="24"/>
        </w:rPr>
        <w:t xml:space="preserve"> </w:t>
      </w:r>
      <w:r w:rsidR="00663251">
        <w:rPr>
          <w:sz w:val="24"/>
        </w:rPr>
        <w:t>empresa</w:t>
      </w:r>
      <w:r w:rsidR="00663251">
        <w:rPr>
          <w:spacing w:val="1"/>
          <w:sz w:val="24"/>
        </w:rPr>
        <w:t xml:space="preserve"> </w:t>
      </w:r>
      <w:r w:rsidR="00663251">
        <w:rPr>
          <w:sz w:val="24"/>
        </w:rPr>
        <w:t>ou</w:t>
      </w:r>
      <w:r w:rsidR="00663251">
        <w:rPr>
          <w:spacing w:val="1"/>
          <w:sz w:val="24"/>
        </w:rPr>
        <w:t xml:space="preserve"> </w:t>
      </w:r>
      <w:r w:rsidR="00663251">
        <w:rPr>
          <w:sz w:val="24"/>
        </w:rPr>
        <w:t>ato</w:t>
      </w:r>
      <w:r w:rsidR="00663251">
        <w:rPr>
          <w:spacing w:val="1"/>
          <w:sz w:val="24"/>
        </w:rPr>
        <w:t xml:space="preserve"> </w:t>
      </w:r>
      <w:r w:rsidR="00663251">
        <w:rPr>
          <w:sz w:val="24"/>
        </w:rPr>
        <w:t>constitutivo</w:t>
      </w:r>
      <w:r w:rsidR="00663251">
        <w:rPr>
          <w:spacing w:val="1"/>
          <w:sz w:val="24"/>
        </w:rPr>
        <w:t xml:space="preserve"> </w:t>
      </w:r>
      <w:r w:rsidR="00663251">
        <w:rPr>
          <w:sz w:val="24"/>
        </w:rPr>
        <w:t>e</w:t>
      </w:r>
      <w:r w:rsidR="00663251">
        <w:rPr>
          <w:spacing w:val="1"/>
          <w:sz w:val="24"/>
        </w:rPr>
        <w:t xml:space="preserve"> </w:t>
      </w:r>
      <w:r w:rsidR="00663251">
        <w:rPr>
          <w:sz w:val="24"/>
        </w:rPr>
        <w:t>alterações</w:t>
      </w:r>
      <w:r w:rsidR="00663251">
        <w:rPr>
          <w:spacing w:val="1"/>
          <w:sz w:val="24"/>
        </w:rPr>
        <w:t xml:space="preserve"> </w:t>
      </w:r>
      <w:r w:rsidR="00663251">
        <w:rPr>
          <w:sz w:val="24"/>
        </w:rPr>
        <w:t>subsequentes,</w:t>
      </w:r>
      <w:r w:rsidR="00663251">
        <w:rPr>
          <w:spacing w:val="1"/>
          <w:sz w:val="24"/>
        </w:rPr>
        <w:t xml:space="preserve"> </w:t>
      </w:r>
      <w:r w:rsidR="00663251">
        <w:rPr>
          <w:sz w:val="24"/>
        </w:rPr>
        <w:t>devidamente</w:t>
      </w:r>
      <w:r w:rsidR="00663251">
        <w:rPr>
          <w:spacing w:val="1"/>
          <w:sz w:val="24"/>
        </w:rPr>
        <w:t xml:space="preserve"> </w:t>
      </w:r>
      <w:r w:rsidR="00663251">
        <w:rPr>
          <w:sz w:val="24"/>
        </w:rPr>
        <w:t>registrados em se tratando de sociedade empresária, e no caso de sociedade por</w:t>
      </w:r>
      <w:r w:rsidR="00663251">
        <w:rPr>
          <w:spacing w:val="1"/>
          <w:sz w:val="24"/>
        </w:rPr>
        <w:t xml:space="preserve"> </w:t>
      </w:r>
      <w:r w:rsidR="00663251">
        <w:rPr>
          <w:sz w:val="24"/>
        </w:rPr>
        <w:t>ações,</w:t>
      </w:r>
      <w:r w:rsidR="00663251">
        <w:rPr>
          <w:spacing w:val="-1"/>
          <w:sz w:val="24"/>
        </w:rPr>
        <w:t xml:space="preserve"> </w:t>
      </w:r>
      <w:r w:rsidR="00663251">
        <w:rPr>
          <w:sz w:val="24"/>
        </w:rPr>
        <w:t>acompanhado de</w:t>
      </w:r>
      <w:r w:rsidR="00663251">
        <w:rPr>
          <w:spacing w:val="-2"/>
          <w:sz w:val="24"/>
        </w:rPr>
        <w:t xml:space="preserve"> </w:t>
      </w:r>
      <w:r w:rsidR="00663251">
        <w:rPr>
          <w:sz w:val="24"/>
        </w:rPr>
        <w:t>documentos de</w:t>
      </w:r>
      <w:r w:rsidR="00663251">
        <w:rPr>
          <w:spacing w:val="1"/>
          <w:sz w:val="24"/>
        </w:rPr>
        <w:t xml:space="preserve"> </w:t>
      </w:r>
      <w:r w:rsidR="00663251">
        <w:rPr>
          <w:sz w:val="24"/>
        </w:rPr>
        <w:t>eleição</w:t>
      </w:r>
      <w:r w:rsidR="00663251">
        <w:rPr>
          <w:spacing w:val="-1"/>
          <w:sz w:val="24"/>
        </w:rPr>
        <w:t xml:space="preserve"> </w:t>
      </w:r>
      <w:r w:rsidR="00663251">
        <w:rPr>
          <w:sz w:val="24"/>
        </w:rPr>
        <w:t>de</w:t>
      </w:r>
      <w:r w:rsidR="00663251">
        <w:rPr>
          <w:spacing w:val="1"/>
          <w:sz w:val="24"/>
        </w:rPr>
        <w:t xml:space="preserve"> </w:t>
      </w:r>
      <w:r w:rsidR="00663251">
        <w:rPr>
          <w:sz w:val="24"/>
        </w:rPr>
        <w:t>seus administradores.</w:t>
      </w:r>
    </w:p>
    <w:p w14:paraId="01494EF3" w14:textId="3CC0A168" w:rsidR="00476E7A" w:rsidRDefault="00505DD1" w:rsidP="003942FD">
      <w:pPr>
        <w:tabs>
          <w:tab w:val="left" w:pos="1915"/>
        </w:tabs>
        <w:spacing w:before="1" w:line="360" w:lineRule="auto"/>
        <w:ind w:left="1345" w:right="117"/>
        <w:jc w:val="both"/>
        <w:rPr>
          <w:sz w:val="24"/>
        </w:rPr>
      </w:pPr>
      <w:r>
        <w:rPr>
          <w:sz w:val="24"/>
        </w:rPr>
        <w:t xml:space="preserve">4.1.4 </w:t>
      </w:r>
      <w:r w:rsidR="00663251">
        <w:rPr>
          <w:sz w:val="24"/>
        </w:rPr>
        <w:t>Decreto de autorização, em se tratando de empresa ou sociedade estrangeira em</w:t>
      </w:r>
      <w:r w:rsidR="00663251">
        <w:rPr>
          <w:spacing w:val="1"/>
          <w:sz w:val="24"/>
        </w:rPr>
        <w:t xml:space="preserve"> </w:t>
      </w:r>
      <w:r w:rsidR="00663251">
        <w:rPr>
          <w:sz w:val="24"/>
        </w:rPr>
        <w:t>funcionamento</w:t>
      </w:r>
      <w:r w:rsidR="00663251">
        <w:rPr>
          <w:spacing w:val="1"/>
          <w:sz w:val="24"/>
        </w:rPr>
        <w:t xml:space="preserve"> </w:t>
      </w:r>
      <w:r w:rsidR="00663251">
        <w:rPr>
          <w:sz w:val="24"/>
        </w:rPr>
        <w:t>no</w:t>
      </w:r>
      <w:r w:rsidR="00663251">
        <w:rPr>
          <w:spacing w:val="1"/>
          <w:sz w:val="24"/>
        </w:rPr>
        <w:t xml:space="preserve"> </w:t>
      </w:r>
      <w:r w:rsidR="00663251">
        <w:rPr>
          <w:sz w:val="24"/>
        </w:rPr>
        <w:t>país,</w:t>
      </w:r>
      <w:r w:rsidR="00663251">
        <w:rPr>
          <w:spacing w:val="1"/>
          <w:sz w:val="24"/>
        </w:rPr>
        <w:t xml:space="preserve"> </w:t>
      </w:r>
      <w:r w:rsidR="00663251">
        <w:rPr>
          <w:sz w:val="24"/>
        </w:rPr>
        <w:t>e</w:t>
      </w:r>
      <w:r w:rsidR="00663251">
        <w:rPr>
          <w:spacing w:val="1"/>
          <w:sz w:val="24"/>
        </w:rPr>
        <w:t xml:space="preserve"> </w:t>
      </w:r>
      <w:r w:rsidR="00663251">
        <w:rPr>
          <w:sz w:val="24"/>
        </w:rPr>
        <w:t>ato</w:t>
      </w:r>
      <w:r w:rsidR="00663251">
        <w:rPr>
          <w:spacing w:val="1"/>
          <w:sz w:val="24"/>
        </w:rPr>
        <w:t xml:space="preserve"> </w:t>
      </w:r>
      <w:r w:rsidR="00663251">
        <w:rPr>
          <w:sz w:val="24"/>
        </w:rPr>
        <w:t>de</w:t>
      </w:r>
      <w:r w:rsidR="00663251">
        <w:rPr>
          <w:spacing w:val="1"/>
          <w:sz w:val="24"/>
        </w:rPr>
        <w:t xml:space="preserve"> </w:t>
      </w:r>
      <w:r w:rsidR="00663251">
        <w:rPr>
          <w:sz w:val="24"/>
        </w:rPr>
        <w:t>registro</w:t>
      </w:r>
      <w:r w:rsidR="00663251">
        <w:rPr>
          <w:spacing w:val="1"/>
          <w:sz w:val="24"/>
        </w:rPr>
        <w:t xml:space="preserve"> </w:t>
      </w:r>
      <w:r w:rsidR="00663251">
        <w:rPr>
          <w:sz w:val="24"/>
        </w:rPr>
        <w:t>ou</w:t>
      </w:r>
      <w:r w:rsidR="00663251">
        <w:rPr>
          <w:spacing w:val="1"/>
          <w:sz w:val="24"/>
        </w:rPr>
        <w:t xml:space="preserve"> </w:t>
      </w:r>
      <w:r w:rsidR="00663251">
        <w:rPr>
          <w:sz w:val="24"/>
        </w:rPr>
        <w:t>autorização</w:t>
      </w:r>
      <w:r w:rsidR="00663251">
        <w:rPr>
          <w:spacing w:val="1"/>
          <w:sz w:val="24"/>
        </w:rPr>
        <w:t xml:space="preserve"> </w:t>
      </w:r>
      <w:r w:rsidR="00663251">
        <w:rPr>
          <w:sz w:val="24"/>
        </w:rPr>
        <w:t>para</w:t>
      </w:r>
      <w:r w:rsidR="00663251">
        <w:rPr>
          <w:spacing w:val="1"/>
          <w:sz w:val="24"/>
        </w:rPr>
        <w:t xml:space="preserve"> </w:t>
      </w:r>
      <w:r w:rsidR="00663251">
        <w:rPr>
          <w:sz w:val="24"/>
        </w:rPr>
        <w:t>funcionamento</w:t>
      </w:r>
      <w:r w:rsidR="00663251">
        <w:rPr>
          <w:spacing w:val="-57"/>
          <w:sz w:val="24"/>
        </w:rPr>
        <w:t xml:space="preserve"> </w:t>
      </w:r>
      <w:r w:rsidR="00663251">
        <w:rPr>
          <w:sz w:val="24"/>
        </w:rPr>
        <w:t>expedido</w:t>
      </w:r>
      <w:r w:rsidR="00663251">
        <w:rPr>
          <w:spacing w:val="-1"/>
          <w:sz w:val="24"/>
        </w:rPr>
        <w:t xml:space="preserve"> </w:t>
      </w:r>
      <w:r w:rsidR="00663251">
        <w:rPr>
          <w:sz w:val="24"/>
        </w:rPr>
        <w:t>pelo órgão</w:t>
      </w:r>
      <w:r w:rsidR="00663251">
        <w:rPr>
          <w:spacing w:val="2"/>
          <w:sz w:val="24"/>
        </w:rPr>
        <w:t xml:space="preserve"> </w:t>
      </w:r>
      <w:r w:rsidR="00663251">
        <w:rPr>
          <w:sz w:val="24"/>
        </w:rPr>
        <w:t>competente,</w:t>
      </w:r>
      <w:r w:rsidR="00663251">
        <w:rPr>
          <w:spacing w:val="-1"/>
          <w:sz w:val="24"/>
        </w:rPr>
        <w:t xml:space="preserve"> </w:t>
      </w:r>
      <w:r w:rsidR="00663251">
        <w:rPr>
          <w:sz w:val="24"/>
        </w:rPr>
        <w:t>quando</w:t>
      </w:r>
      <w:r w:rsidR="00663251">
        <w:rPr>
          <w:spacing w:val="2"/>
          <w:sz w:val="24"/>
        </w:rPr>
        <w:t xml:space="preserve"> </w:t>
      </w:r>
      <w:r w:rsidR="00663251">
        <w:rPr>
          <w:sz w:val="24"/>
        </w:rPr>
        <w:t>a</w:t>
      </w:r>
      <w:r w:rsidR="00663251">
        <w:rPr>
          <w:spacing w:val="-1"/>
          <w:sz w:val="24"/>
        </w:rPr>
        <w:t xml:space="preserve"> </w:t>
      </w:r>
      <w:r w:rsidR="00663251">
        <w:rPr>
          <w:sz w:val="24"/>
        </w:rPr>
        <w:t>atividade</w:t>
      </w:r>
      <w:r w:rsidR="00663251">
        <w:rPr>
          <w:spacing w:val="-1"/>
          <w:sz w:val="24"/>
        </w:rPr>
        <w:t xml:space="preserve"> </w:t>
      </w:r>
      <w:r w:rsidR="00663251">
        <w:rPr>
          <w:sz w:val="24"/>
        </w:rPr>
        <w:t>assim</w:t>
      </w:r>
      <w:r w:rsidR="00663251">
        <w:rPr>
          <w:spacing w:val="-1"/>
          <w:sz w:val="24"/>
        </w:rPr>
        <w:t xml:space="preserve"> </w:t>
      </w:r>
      <w:r w:rsidR="00663251">
        <w:rPr>
          <w:sz w:val="24"/>
        </w:rPr>
        <w:t>o exigir.</w:t>
      </w:r>
    </w:p>
    <w:p w14:paraId="1BD20980" w14:textId="44FCE7D3" w:rsidR="00476E7A" w:rsidRDefault="00505DD1" w:rsidP="003942FD">
      <w:pPr>
        <w:tabs>
          <w:tab w:val="left" w:pos="1915"/>
        </w:tabs>
        <w:spacing w:line="360" w:lineRule="auto"/>
        <w:ind w:left="1345" w:right="112"/>
        <w:jc w:val="both"/>
        <w:rPr>
          <w:sz w:val="24"/>
        </w:rPr>
      </w:pPr>
      <w:r>
        <w:rPr>
          <w:sz w:val="24"/>
        </w:rPr>
        <w:t xml:space="preserve">4.1.5 </w:t>
      </w:r>
      <w:r w:rsidR="00663251">
        <w:rPr>
          <w:sz w:val="24"/>
        </w:rPr>
        <w:t>Ato constitutivo, estatuto ou contrato social em vigor, com as devidas alterações,</w:t>
      </w:r>
      <w:r w:rsidR="00663251">
        <w:rPr>
          <w:spacing w:val="1"/>
          <w:sz w:val="24"/>
        </w:rPr>
        <w:t xml:space="preserve"> </w:t>
      </w:r>
      <w:r w:rsidR="00663251">
        <w:rPr>
          <w:sz w:val="24"/>
        </w:rPr>
        <w:t>se o caso, devidamente registrado no Registro de Empresas Mercantis ou Registro</w:t>
      </w:r>
      <w:r w:rsidR="00663251">
        <w:rPr>
          <w:spacing w:val="1"/>
          <w:sz w:val="24"/>
        </w:rPr>
        <w:t xml:space="preserve"> </w:t>
      </w:r>
      <w:r w:rsidR="00663251">
        <w:rPr>
          <w:sz w:val="24"/>
        </w:rPr>
        <w:t>Civil de Pessoas Jurídicas, conforme o caso, da sociedade empresária, sociedade</w:t>
      </w:r>
      <w:r w:rsidR="00663251">
        <w:rPr>
          <w:spacing w:val="1"/>
          <w:sz w:val="24"/>
        </w:rPr>
        <w:t xml:space="preserve"> </w:t>
      </w:r>
      <w:r w:rsidR="00663251">
        <w:rPr>
          <w:sz w:val="24"/>
        </w:rPr>
        <w:t>simples, empresa individual de responsabilidade limitada ou empresário a que se</w:t>
      </w:r>
      <w:r w:rsidR="00663251">
        <w:rPr>
          <w:spacing w:val="1"/>
          <w:sz w:val="24"/>
        </w:rPr>
        <w:t xml:space="preserve"> </w:t>
      </w:r>
      <w:r w:rsidR="00663251">
        <w:rPr>
          <w:sz w:val="24"/>
        </w:rPr>
        <w:t>refere o art. 966 da Lei nº 10.406, de 10 de janeiro de 2002 (Código Civil),</w:t>
      </w:r>
      <w:r w:rsidR="00663251">
        <w:rPr>
          <w:spacing w:val="1"/>
          <w:sz w:val="24"/>
        </w:rPr>
        <w:t xml:space="preserve"> </w:t>
      </w:r>
      <w:r w:rsidR="00663251">
        <w:rPr>
          <w:sz w:val="24"/>
        </w:rPr>
        <w:t>consideradas microempresas ou empresas de pequeno porte nos termos da Lei</w:t>
      </w:r>
      <w:r w:rsidR="00663251">
        <w:rPr>
          <w:spacing w:val="1"/>
          <w:sz w:val="24"/>
        </w:rPr>
        <w:t xml:space="preserve"> </w:t>
      </w:r>
      <w:r w:rsidR="00663251">
        <w:rPr>
          <w:sz w:val="24"/>
        </w:rPr>
        <w:t>Complementar 123/2006 com a redação que lhe atribuiu a Lei Complementar</w:t>
      </w:r>
      <w:r w:rsidR="00663251">
        <w:rPr>
          <w:spacing w:val="1"/>
          <w:sz w:val="24"/>
        </w:rPr>
        <w:t xml:space="preserve"> </w:t>
      </w:r>
      <w:r w:rsidR="00663251">
        <w:rPr>
          <w:sz w:val="24"/>
        </w:rPr>
        <w:t>147/2014.</w:t>
      </w:r>
    </w:p>
    <w:p w14:paraId="0C5F162E" w14:textId="355669B6" w:rsidR="00476E7A" w:rsidRDefault="00505DD1" w:rsidP="003942FD">
      <w:pPr>
        <w:tabs>
          <w:tab w:val="left" w:pos="1915"/>
        </w:tabs>
        <w:spacing w:before="90" w:line="360" w:lineRule="auto"/>
        <w:ind w:left="1345" w:right="116"/>
        <w:jc w:val="both"/>
        <w:rPr>
          <w:sz w:val="24"/>
        </w:rPr>
      </w:pPr>
      <w:r>
        <w:rPr>
          <w:sz w:val="24"/>
        </w:rPr>
        <w:t xml:space="preserve">4.1.6 </w:t>
      </w:r>
      <w:r w:rsidR="00663251">
        <w:rPr>
          <w:sz w:val="24"/>
        </w:rPr>
        <w:t>Prova</w:t>
      </w:r>
      <w:r w:rsidR="00663251">
        <w:rPr>
          <w:spacing w:val="12"/>
          <w:sz w:val="24"/>
        </w:rPr>
        <w:t xml:space="preserve"> </w:t>
      </w:r>
      <w:r w:rsidR="00663251">
        <w:rPr>
          <w:sz w:val="24"/>
        </w:rPr>
        <w:t>de</w:t>
      </w:r>
      <w:r w:rsidR="00663251">
        <w:rPr>
          <w:spacing w:val="13"/>
          <w:sz w:val="24"/>
        </w:rPr>
        <w:t xml:space="preserve"> </w:t>
      </w:r>
      <w:r w:rsidR="00663251">
        <w:rPr>
          <w:sz w:val="24"/>
        </w:rPr>
        <w:t>inscrição</w:t>
      </w:r>
      <w:r w:rsidR="00663251">
        <w:rPr>
          <w:spacing w:val="14"/>
          <w:sz w:val="24"/>
        </w:rPr>
        <w:t xml:space="preserve"> </w:t>
      </w:r>
      <w:r w:rsidR="00663251">
        <w:rPr>
          <w:sz w:val="24"/>
        </w:rPr>
        <w:t>no</w:t>
      </w:r>
      <w:r w:rsidR="00663251">
        <w:rPr>
          <w:spacing w:val="16"/>
          <w:sz w:val="24"/>
        </w:rPr>
        <w:t xml:space="preserve"> </w:t>
      </w:r>
      <w:r w:rsidR="00663251">
        <w:rPr>
          <w:sz w:val="24"/>
        </w:rPr>
        <w:t>Cadastro</w:t>
      </w:r>
      <w:r w:rsidR="00663251">
        <w:rPr>
          <w:spacing w:val="14"/>
          <w:sz w:val="24"/>
        </w:rPr>
        <w:t xml:space="preserve"> </w:t>
      </w:r>
      <w:r w:rsidR="00663251">
        <w:rPr>
          <w:sz w:val="24"/>
        </w:rPr>
        <w:t>de</w:t>
      </w:r>
      <w:r w:rsidR="00663251">
        <w:rPr>
          <w:spacing w:val="13"/>
          <w:sz w:val="24"/>
        </w:rPr>
        <w:t xml:space="preserve"> </w:t>
      </w:r>
      <w:r w:rsidR="00663251">
        <w:rPr>
          <w:sz w:val="24"/>
        </w:rPr>
        <w:t>Contribuintes</w:t>
      </w:r>
      <w:r w:rsidR="00663251">
        <w:rPr>
          <w:spacing w:val="13"/>
          <w:sz w:val="24"/>
        </w:rPr>
        <w:t xml:space="preserve"> </w:t>
      </w:r>
      <w:r w:rsidR="00663251">
        <w:rPr>
          <w:sz w:val="24"/>
        </w:rPr>
        <w:t>Estadual</w:t>
      </w:r>
      <w:r w:rsidR="00663251">
        <w:rPr>
          <w:spacing w:val="14"/>
          <w:sz w:val="24"/>
        </w:rPr>
        <w:t xml:space="preserve"> </w:t>
      </w:r>
      <w:r w:rsidR="00663251">
        <w:rPr>
          <w:sz w:val="24"/>
        </w:rPr>
        <w:t>ou</w:t>
      </w:r>
      <w:r w:rsidR="00663251">
        <w:rPr>
          <w:spacing w:val="14"/>
          <w:sz w:val="24"/>
        </w:rPr>
        <w:t xml:space="preserve"> </w:t>
      </w:r>
      <w:r w:rsidR="00663251">
        <w:rPr>
          <w:sz w:val="24"/>
        </w:rPr>
        <w:t>Municipal,</w:t>
      </w:r>
      <w:r w:rsidR="00663251">
        <w:rPr>
          <w:spacing w:val="14"/>
          <w:sz w:val="24"/>
        </w:rPr>
        <w:t xml:space="preserve"> </w:t>
      </w:r>
      <w:r w:rsidR="00663251">
        <w:rPr>
          <w:sz w:val="24"/>
        </w:rPr>
        <w:t>se</w:t>
      </w:r>
      <w:r w:rsidR="00663251">
        <w:rPr>
          <w:spacing w:val="-57"/>
          <w:sz w:val="24"/>
        </w:rPr>
        <w:t xml:space="preserve"> </w:t>
      </w:r>
      <w:r w:rsidR="00C76C8C">
        <w:rPr>
          <w:spacing w:val="-57"/>
          <w:sz w:val="24"/>
        </w:rPr>
        <w:t xml:space="preserve">                             </w:t>
      </w:r>
      <w:r w:rsidR="00663251">
        <w:rPr>
          <w:sz w:val="24"/>
        </w:rPr>
        <w:t>houver,</w:t>
      </w:r>
      <w:r w:rsidR="00663251">
        <w:rPr>
          <w:spacing w:val="-1"/>
          <w:sz w:val="24"/>
        </w:rPr>
        <w:t xml:space="preserve"> </w:t>
      </w:r>
      <w:r w:rsidR="00663251">
        <w:rPr>
          <w:sz w:val="24"/>
        </w:rPr>
        <w:t>relativo à</w:t>
      </w:r>
      <w:r w:rsidR="00663251">
        <w:rPr>
          <w:spacing w:val="-1"/>
          <w:sz w:val="24"/>
        </w:rPr>
        <w:t xml:space="preserve"> </w:t>
      </w:r>
      <w:r w:rsidR="00663251">
        <w:rPr>
          <w:sz w:val="24"/>
        </w:rPr>
        <w:t>sede</w:t>
      </w:r>
      <w:r w:rsidR="00663251">
        <w:rPr>
          <w:spacing w:val="-1"/>
          <w:sz w:val="24"/>
        </w:rPr>
        <w:t xml:space="preserve"> </w:t>
      </w:r>
      <w:r w:rsidR="00663251">
        <w:rPr>
          <w:sz w:val="24"/>
        </w:rPr>
        <w:t>da</w:t>
      </w:r>
      <w:r w:rsidR="00663251">
        <w:rPr>
          <w:spacing w:val="-1"/>
          <w:sz w:val="24"/>
        </w:rPr>
        <w:t xml:space="preserve"> </w:t>
      </w:r>
      <w:r w:rsidR="00663251">
        <w:rPr>
          <w:sz w:val="24"/>
        </w:rPr>
        <w:t>pessoa jurídica.</w:t>
      </w:r>
    </w:p>
    <w:p w14:paraId="36E28F5E" w14:textId="4F223FB6" w:rsidR="00476E7A" w:rsidRDefault="00505DD1" w:rsidP="003942FD">
      <w:pPr>
        <w:tabs>
          <w:tab w:val="left" w:pos="1499"/>
          <w:tab w:val="left" w:pos="1500"/>
        </w:tabs>
        <w:ind w:left="778"/>
        <w:jc w:val="both"/>
        <w:rPr>
          <w:sz w:val="24"/>
        </w:rPr>
      </w:pPr>
      <w:r>
        <w:rPr>
          <w:sz w:val="24"/>
        </w:rPr>
        <w:t xml:space="preserve">4.1.7 </w:t>
      </w:r>
      <w:r w:rsidR="00663251">
        <w:rPr>
          <w:sz w:val="24"/>
        </w:rPr>
        <w:t>Prova</w:t>
      </w:r>
      <w:r w:rsidR="00663251">
        <w:rPr>
          <w:spacing w:val="-3"/>
          <w:sz w:val="24"/>
        </w:rPr>
        <w:t xml:space="preserve"> </w:t>
      </w:r>
      <w:r w:rsidR="00663251">
        <w:rPr>
          <w:sz w:val="24"/>
        </w:rPr>
        <w:t>de</w:t>
      </w:r>
      <w:r w:rsidR="00663251">
        <w:rPr>
          <w:spacing w:val="-2"/>
          <w:sz w:val="24"/>
        </w:rPr>
        <w:t xml:space="preserve"> </w:t>
      </w:r>
      <w:r w:rsidR="00663251">
        <w:rPr>
          <w:sz w:val="24"/>
        </w:rPr>
        <w:t>regularidade</w:t>
      </w:r>
      <w:r w:rsidR="00663251">
        <w:rPr>
          <w:spacing w:val="-2"/>
          <w:sz w:val="24"/>
        </w:rPr>
        <w:t xml:space="preserve"> </w:t>
      </w:r>
      <w:r w:rsidR="00663251">
        <w:rPr>
          <w:sz w:val="24"/>
        </w:rPr>
        <w:t>para</w:t>
      </w:r>
      <w:r w:rsidR="00663251">
        <w:rPr>
          <w:spacing w:val="-3"/>
          <w:sz w:val="24"/>
        </w:rPr>
        <w:t xml:space="preserve"> </w:t>
      </w:r>
      <w:r w:rsidR="00663251">
        <w:rPr>
          <w:sz w:val="24"/>
        </w:rPr>
        <w:t>com</w:t>
      </w:r>
      <w:r w:rsidR="00663251">
        <w:rPr>
          <w:spacing w:val="-1"/>
          <w:sz w:val="24"/>
        </w:rPr>
        <w:t xml:space="preserve"> </w:t>
      </w:r>
      <w:r w:rsidR="00663251">
        <w:rPr>
          <w:sz w:val="24"/>
        </w:rPr>
        <w:t>as Fazendas</w:t>
      </w:r>
      <w:r w:rsidR="00663251">
        <w:rPr>
          <w:spacing w:val="1"/>
          <w:sz w:val="24"/>
        </w:rPr>
        <w:t xml:space="preserve"> </w:t>
      </w:r>
      <w:r w:rsidR="00663251">
        <w:rPr>
          <w:sz w:val="24"/>
        </w:rPr>
        <w:t>Federal,</w:t>
      </w:r>
      <w:r w:rsidR="00663251">
        <w:rPr>
          <w:spacing w:val="-1"/>
          <w:sz w:val="24"/>
        </w:rPr>
        <w:t xml:space="preserve"> </w:t>
      </w:r>
      <w:r w:rsidR="00663251">
        <w:rPr>
          <w:sz w:val="24"/>
        </w:rPr>
        <w:t>Estadual</w:t>
      </w:r>
      <w:r w:rsidR="00663251">
        <w:rPr>
          <w:spacing w:val="-1"/>
          <w:sz w:val="24"/>
        </w:rPr>
        <w:t xml:space="preserve"> </w:t>
      </w:r>
      <w:r w:rsidR="00663251">
        <w:rPr>
          <w:sz w:val="24"/>
        </w:rPr>
        <w:t>e</w:t>
      </w:r>
      <w:r w:rsidR="00663251">
        <w:rPr>
          <w:spacing w:val="-1"/>
          <w:sz w:val="24"/>
        </w:rPr>
        <w:t xml:space="preserve"> </w:t>
      </w:r>
      <w:r w:rsidR="00663251">
        <w:rPr>
          <w:sz w:val="24"/>
        </w:rPr>
        <w:t>Municipal.</w:t>
      </w:r>
    </w:p>
    <w:p w14:paraId="2CA2ECE1" w14:textId="6FF305BA" w:rsidR="00476E7A" w:rsidRDefault="00505DD1" w:rsidP="003942FD">
      <w:pPr>
        <w:tabs>
          <w:tab w:val="left" w:pos="1499"/>
          <w:tab w:val="left" w:pos="1500"/>
        </w:tabs>
        <w:spacing w:before="140" w:line="360" w:lineRule="auto"/>
        <w:ind w:left="779" w:right="118"/>
        <w:jc w:val="both"/>
        <w:rPr>
          <w:sz w:val="24"/>
        </w:rPr>
      </w:pPr>
      <w:r>
        <w:rPr>
          <w:sz w:val="24"/>
        </w:rPr>
        <w:t xml:space="preserve">4.1.8 </w:t>
      </w:r>
      <w:r w:rsidR="00663251">
        <w:rPr>
          <w:sz w:val="24"/>
        </w:rPr>
        <w:t>Certificado</w:t>
      </w:r>
      <w:r w:rsidR="00663251">
        <w:rPr>
          <w:spacing w:val="13"/>
          <w:sz w:val="24"/>
        </w:rPr>
        <w:t xml:space="preserve"> </w:t>
      </w:r>
      <w:r w:rsidR="00663251">
        <w:rPr>
          <w:sz w:val="24"/>
        </w:rPr>
        <w:t>de</w:t>
      </w:r>
      <w:r w:rsidR="00663251">
        <w:rPr>
          <w:spacing w:val="12"/>
          <w:sz w:val="24"/>
        </w:rPr>
        <w:t xml:space="preserve"> </w:t>
      </w:r>
      <w:r w:rsidR="00663251">
        <w:rPr>
          <w:sz w:val="24"/>
        </w:rPr>
        <w:t>Regularidade</w:t>
      </w:r>
      <w:r w:rsidR="00663251">
        <w:rPr>
          <w:spacing w:val="13"/>
          <w:sz w:val="24"/>
        </w:rPr>
        <w:t xml:space="preserve"> </w:t>
      </w:r>
      <w:r w:rsidR="00663251">
        <w:rPr>
          <w:sz w:val="24"/>
        </w:rPr>
        <w:t>de</w:t>
      </w:r>
      <w:r w:rsidR="00663251">
        <w:rPr>
          <w:spacing w:val="12"/>
          <w:sz w:val="24"/>
        </w:rPr>
        <w:t xml:space="preserve"> </w:t>
      </w:r>
      <w:r w:rsidR="00663251">
        <w:rPr>
          <w:sz w:val="24"/>
        </w:rPr>
        <w:t>Situação</w:t>
      </w:r>
      <w:r w:rsidR="00663251">
        <w:rPr>
          <w:spacing w:val="13"/>
          <w:sz w:val="24"/>
        </w:rPr>
        <w:t xml:space="preserve"> </w:t>
      </w:r>
      <w:r w:rsidR="00663251">
        <w:rPr>
          <w:sz w:val="24"/>
        </w:rPr>
        <w:t>para</w:t>
      </w:r>
      <w:r w:rsidR="00663251">
        <w:rPr>
          <w:spacing w:val="13"/>
          <w:sz w:val="24"/>
        </w:rPr>
        <w:t xml:space="preserve"> </w:t>
      </w:r>
      <w:r w:rsidR="00663251">
        <w:rPr>
          <w:sz w:val="24"/>
        </w:rPr>
        <w:t>com</w:t>
      </w:r>
      <w:r w:rsidR="00663251">
        <w:rPr>
          <w:spacing w:val="13"/>
          <w:sz w:val="24"/>
        </w:rPr>
        <w:t xml:space="preserve"> </w:t>
      </w:r>
      <w:r w:rsidR="00663251">
        <w:rPr>
          <w:sz w:val="24"/>
        </w:rPr>
        <w:t>o</w:t>
      </w:r>
      <w:r w:rsidR="00663251">
        <w:rPr>
          <w:spacing w:val="14"/>
          <w:sz w:val="24"/>
        </w:rPr>
        <w:t xml:space="preserve"> </w:t>
      </w:r>
      <w:r w:rsidR="00663251">
        <w:rPr>
          <w:sz w:val="24"/>
        </w:rPr>
        <w:t>Fundo</w:t>
      </w:r>
      <w:r w:rsidR="00663251">
        <w:rPr>
          <w:spacing w:val="13"/>
          <w:sz w:val="24"/>
        </w:rPr>
        <w:t xml:space="preserve"> </w:t>
      </w:r>
      <w:r w:rsidR="00663251">
        <w:rPr>
          <w:sz w:val="24"/>
        </w:rPr>
        <w:t>de</w:t>
      </w:r>
      <w:r w:rsidR="00663251">
        <w:rPr>
          <w:spacing w:val="12"/>
          <w:sz w:val="24"/>
        </w:rPr>
        <w:t xml:space="preserve"> </w:t>
      </w:r>
      <w:r w:rsidR="00663251">
        <w:rPr>
          <w:sz w:val="24"/>
        </w:rPr>
        <w:t>Garantia</w:t>
      </w:r>
      <w:r w:rsidR="00663251">
        <w:rPr>
          <w:spacing w:val="15"/>
          <w:sz w:val="24"/>
        </w:rPr>
        <w:t xml:space="preserve"> </w:t>
      </w:r>
      <w:r w:rsidR="00663251">
        <w:rPr>
          <w:sz w:val="24"/>
        </w:rPr>
        <w:t>de</w:t>
      </w:r>
      <w:r w:rsidR="00663251">
        <w:rPr>
          <w:spacing w:val="12"/>
          <w:sz w:val="24"/>
        </w:rPr>
        <w:t xml:space="preserve"> </w:t>
      </w:r>
      <w:r w:rsidR="00663251">
        <w:rPr>
          <w:sz w:val="24"/>
        </w:rPr>
        <w:t>Tempo</w:t>
      </w:r>
      <w:r w:rsidR="00663251">
        <w:rPr>
          <w:spacing w:val="14"/>
          <w:sz w:val="24"/>
        </w:rPr>
        <w:t xml:space="preserve"> </w:t>
      </w:r>
      <w:r w:rsidR="00663251">
        <w:rPr>
          <w:sz w:val="24"/>
        </w:rPr>
        <w:t>de</w:t>
      </w:r>
      <w:r w:rsidR="00663251">
        <w:rPr>
          <w:spacing w:val="-57"/>
          <w:sz w:val="24"/>
        </w:rPr>
        <w:t xml:space="preserve"> </w:t>
      </w:r>
      <w:r w:rsidR="00663251">
        <w:rPr>
          <w:sz w:val="24"/>
        </w:rPr>
        <w:t>Serviço</w:t>
      </w:r>
      <w:r w:rsidR="00663251">
        <w:rPr>
          <w:spacing w:val="-1"/>
          <w:sz w:val="24"/>
        </w:rPr>
        <w:t xml:space="preserve"> </w:t>
      </w:r>
      <w:r w:rsidR="00663251">
        <w:rPr>
          <w:sz w:val="24"/>
        </w:rPr>
        <w:t>(FGTS).</w:t>
      </w:r>
    </w:p>
    <w:p w14:paraId="01664484" w14:textId="592F9DE4" w:rsidR="00476E7A" w:rsidRDefault="00505DD1" w:rsidP="003942FD">
      <w:pPr>
        <w:tabs>
          <w:tab w:val="left" w:pos="1500"/>
        </w:tabs>
        <w:spacing w:line="360" w:lineRule="auto"/>
        <w:ind w:left="779" w:right="116"/>
        <w:jc w:val="both"/>
        <w:rPr>
          <w:sz w:val="24"/>
        </w:rPr>
      </w:pPr>
      <w:r>
        <w:rPr>
          <w:sz w:val="24"/>
        </w:rPr>
        <w:t xml:space="preserve">4.1.9 </w:t>
      </w:r>
      <w:r w:rsidR="00663251">
        <w:rPr>
          <w:sz w:val="24"/>
        </w:rPr>
        <w:t>Certidão Negativa de Débitos Trabalhistas (CNDT), conforme Lei Federal nº 12.440,</w:t>
      </w:r>
      <w:r w:rsidR="00663251">
        <w:rPr>
          <w:spacing w:val="1"/>
          <w:sz w:val="24"/>
        </w:rPr>
        <w:t xml:space="preserve"> </w:t>
      </w:r>
      <w:r w:rsidR="00663251">
        <w:rPr>
          <w:sz w:val="24"/>
        </w:rPr>
        <w:t>de</w:t>
      </w:r>
      <w:r w:rsidR="00663251">
        <w:rPr>
          <w:spacing w:val="-1"/>
          <w:sz w:val="24"/>
        </w:rPr>
        <w:t xml:space="preserve"> </w:t>
      </w:r>
      <w:r w:rsidR="00663251">
        <w:rPr>
          <w:sz w:val="24"/>
        </w:rPr>
        <w:t>07 de</w:t>
      </w:r>
      <w:r w:rsidR="00663251">
        <w:rPr>
          <w:spacing w:val="-1"/>
          <w:sz w:val="24"/>
        </w:rPr>
        <w:t xml:space="preserve"> </w:t>
      </w:r>
      <w:r w:rsidR="00663251">
        <w:rPr>
          <w:sz w:val="24"/>
        </w:rPr>
        <w:t>julho de</w:t>
      </w:r>
      <w:r w:rsidR="00663251">
        <w:rPr>
          <w:spacing w:val="-1"/>
          <w:sz w:val="24"/>
        </w:rPr>
        <w:t xml:space="preserve"> </w:t>
      </w:r>
      <w:r w:rsidR="00663251">
        <w:rPr>
          <w:sz w:val="24"/>
        </w:rPr>
        <w:t>2011.</w:t>
      </w:r>
    </w:p>
    <w:p w14:paraId="2FD14B37" w14:textId="12C90E45" w:rsidR="00BC5C6E" w:rsidRDefault="00505DD1" w:rsidP="003942FD">
      <w:pPr>
        <w:tabs>
          <w:tab w:val="left" w:pos="1500"/>
        </w:tabs>
        <w:spacing w:line="360" w:lineRule="auto"/>
        <w:ind w:left="779" w:right="114"/>
        <w:jc w:val="both"/>
        <w:rPr>
          <w:sz w:val="24"/>
        </w:rPr>
      </w:pPr>
      <w:r>
        <w:rPr>
          <w:sz w:val="24"/>
        </w:rPr>
        <w:t xml:space="preserve">4.1.10 </w:t>
      </w:r>
      <w:r w:rsidR="00BC5C6E">
        <w:rPr>
          <w:sz w:val="24"/>
        </w:rPr>
        <w:t>Certidão negativa de pedido de falência ou de ações de recuperações</w:t>
      </w:r>
      <w:r w:rsidR="00BC5C6E">
        <w:rPr>
          <w:spacing w:val="1"/>
          <w:sz w:val="24"/>
        </w:rPr>
        <w:t xml:space="preserve"> </w:t>
      </w:r>
      <w:r w:rsidR="00BC5C6E">
        <w:rPr>
          <w:sz w:val="24"/>
        </w:rPr>
        <w:t>judiciais</w:t>
      </w:r>
      <w:r w:rsidR="00BC5C6E">
        <w:rPr>
          <w:spacing w:val="-1"/>
          <w:sz w:val="24"/>
        </w:rPr>
        <w:t xml:space="preserve"> </w:t>
      </w:r>
      <w:r w:rsidR="00BC5C6E">
        <w:rPr>
          <w:sz w:val="24"/>
        </w:rPr>
        <w:t>e</w:t>
      </w:r>
      <w:r w:rsidR="00BC5C6E">
        <w:rPr>
          <w:spacing w:val="-1"/>
          <w:sz w:val="24"/>
        </w:rPr>
        <w:t xml:space="preserve"> </w:t>
      </w:r>
      <w:r w:rsidR="00BC5C6E">
        <w:rPr>
          <w:sz w:val="24"/>
        </w:rPr>
        <w:t>extrajudiciais, expedida</w:t>
      </w:r>
      <w:r w:rsidR="00BC5C6E">
        <w:rPr>
          <w:spacing w:val="-1"/>
          <w:sz w:val="24"/>
        </w:rPr>
        <w:t xml:space="preserve"> </w:t>
      </w:r>
      <w:r w:rsidR="00BC5C6E">
        <w:rPr>
          <w:sz w:val="24"/>
        </w:rPr>
        <w:t>pelo distribuidor da</w:t>
      </w:r>
      <w:r w:rsidR="00BC5C6E">
        <w:rPr>
          <w:spacing w:val="-1"/>
          <w:sz w:val="24"/>
        </w:rPr>
        <w:t xml:space="preserve"> </w:t>
      </w:r>
      <w:r w:rsidR="00BC5C6E">
        <w:rPr>
          <w:sz w:val="24"/>
        </w:rPr>
        <w:t>sede</w:t>
      </w:r>
      <w:r w:rsidR="00BC5C6E">
        <w:rPr>
          <w:spacing w:val="-2"/>
          <w:sz w:val="24"/>
        </w:rPr>
        <w:t xml:space="preserve"> </w:t>
      </w:r>
      <w:r w:rsidR="00BC5C6E">
        <w:rPr>
          <w:sz w:val="24"/>
        </w:rPr>
        <w:t>da</w:t>
      </w:r>
      <w:r w:rsidR="00BC5C6E">
        <w:rPr>
          <w:spacing w:val="-1"/>
          <w:sz w:val="24"/>
        </w:rPr>
        <w:t xml:space="preserve"> </w:t>
      </w:r>
      <w:r w:rsidR="00BC5C6E">
        <w:rPr>
          <w:sz w:val="24"/>
        </w:rPr>
        <w:t>pessoa jurídica.</w:t>
      </w:r>
    </w:p>
    <w:p w14:paraId="49211601" w14:textId="463529C2" w:rsidR="00BC5C6E" w:rsidRDefault="00505DD1" w:rsidP="003942FD">
      <w:pPr>
        <w:tabs>
          <w:tab w:val="left" w:pos="1500"/>
        </w:tabs>
        <w:spacing w:line="360" w:lineRule="auto"/>
        <w:ind w:left="779" w:right="115"/>
        <w:jc w:val="both"/>
        <w:rPr>
          <w:sz w:val="24"/>
        </w:rPr>
      </w:pPr>
      <w:r>
        <w:rPr>
          <w:sz w:val="24"/>
        </w:rPr>
        <w:t xml:space="preserve">4.1.11 </w:t>
      </w:r>
      <w:r w:rsidR="00BC5C6E">
        <w:rPr>
          <w:sz w:val="24"/>
        </w:rPr>
        <w:t>As</w:t>
      </w:r>
      <w:r w:rsidR="00BC5C6E">
        <w:rPr>
          <w:spacing w:val="1"/>
          <w:sz w:val="24"/>
        </w:rPr>
        <w:t xml:space="preserve"> </w:t>
      </w:r>
      <w:r w:rsidR="00E56EB3">
        <w:rPr>
          <w:sz w:val="24"/>
        </w:rPr>
        <w:t>CREDENCIADA</w:t>
      </w:r>
      <w:r w:rsidR="00BC5C6E">
        <w:rPr>
          <w:sz w:val="24"/>
        </w:rPr>
        <w:t>s</w:t>
      </w:r>
      <w:r w:rsidR="00BC5C6E">
        <w:rPr>
          <w:spacing w:val="1"/>
          <w:sz w:val="24"/>
        </w:rPr>
        <w:t xml:space="preserve"> </w:t>
      </w:r>
      <w:r w:rsidR="00BC5C6E">
        <w:rPr>
          <w:sz w:val="24"/>
        </w:rPr>
        <w:t>com</w:t>
      </w:r>
      <w:r w:rsidR="00BC5C6E">
        <w:rPr>
          <w:spacing w:val="1"/>
          <w:sz w:val="24"/>
        </w:rPr>
        <w:t xml:space="preserve"> </w:t>
      </w:r>
      <w:r w:rsidR="00BC5C6E">
        <w:rPr>
          <w:sz w:val="24"/>
        </w:rPr>
        <w:t>matriz</w:t>
      </w:r>
      <w:r w:rsidR="00BC5C6E">
        <w:rPr>
          <w:spacing w:val="1"/>
          <w:sz w:val="24"/>
        </w:rPr>
        <w:t xml:space="preserve"> </w:t>
      </w:r>
      <w:r w:rsidR="00BC5C6E">
        <w:rPr>
          <w:sz w:val="24"/>
        </w:rPr>
        <w:t>em</w:t>
      </w:r>
      <w:r w:rsidR="00BC5C6E">
        <w:rPr>
          <w:spacing w:val="1"/>
          <w:sz w:val="24"/>
        </w:rPr>
        <w:t xml:space="preserve"> </w:t>
      </w:r>
      <w:r w:rsidR="00BC5C6E">
        <w:rPr>
          <w:sz w:val="24"/>
        </w:rPr>
        <w:t>outras</w:t>
      </w:r>
      <w:r w:rsidR="00BC5C6E">
        <w:rPr>
          <w:spacing w:val="1"/>
          <w:sz w:val="24"/>
        </w:rPr>
        <w:t xml:space="preserve"> </w:t>
      </w:r>
      <w:r w:rsidR="00BC5C6E">
        <w:rPr>
          <w:sz w:val="24"/>
        </w:rPr>
        <w:t>unidades</w:t>
      </w:r>
      <w:r w:rsidR="00BC5C6E">
        <w:rPr>
          <w:spacing w:val="1"/>
          <w:sz w:val="24"/>
        </w:rPr>
        <w:t xml:space="preserve"> </w:t>
      </w:r>
      <w:r w:rsidR="00BC5C6E">
        <w:rPr>
          <w:sz w:val="24"/>
        </w:rPr>
        <w:t>da Federação</w:t>
      </w:r>
      <w:r w:rsidR="00BC5C6E">
        <w:rPr>
          <w:spacing w:val="1"/>
          <w:sz w:val="24"/>
        </w:rPr>
        <w:t xml:space="preserve"> </w:t>
      </w:r>
      <w:r w:rsidR="00BC5C6E">
        <w:rPr>
          <w:sz w:val="24"/>
        </w:rPr>
        <w:t>deverão</w:t>
      </w:r>
      <w:r w:rsidR="00BC5C6E">
        <w:rPr>
          <w:spacing w:val="1"/>
          <w:sz w:val="24"/>
        </w:rPr>
        <w:t xml:space="preserve"> </w:t>
      </w:r>
      <w:r w:rsidR="00BC5C6E">
        <w:rPr>
          <w:sz w:val="24"/>
        </w:rPr>
        <w:t>apresentar</w:t>
      </w:r>
      <w:r w:rsidR="00BC5C6E">
        <w:rPr>
          <w:spacing w:val="-57"/>
          <w:sz w:val="24"/>
        </w:rPr>
        <w:t xml:space="preserve"> </w:t>
      </w:r>
      <w:r w:rsidR="00BC5C6E">
        <w:rPr>
          <w:sz w:val="24"/>
        </w:rPr>
        <w:t>certidão emitida pelo órgão competente do Poder Judiciário da unidade de origem,</w:t>
      </w:r>
      <w:r w:rsidR="00BC5C6E">
        <w:rPr>
          <w:spacing w:val="1"/>
          <w:sz w:val="24"/>
        </w:rPr>
        <w:t xml:space="preserve"> </w:t>
      </w:r>
      <w:r w:rsidR="00BC5C6E">
        <w:rPr>
          <w:sz w:val="24"/>
        </w:rPr>
        <w:t>indicando os cartórios distribuidores de falência, , recuperação judicial ou</w:t>
      </w:r>
      <w:r w:rsidR="00BC5C6E">
        <w:rPr>
          <w:spacing w:val="1"/>
          <w:sz w:val="24"/>
        </w:rPr>
        <w:t xml:space="preserve"> </w:t>
      </w:r>
      <w:r w:rsidR="00BC5C6E">
        <w:rPr>
          <w:sz w:val="24"/>
        </w:rPr>
        <w:t>extrajudicial.</w:t>
      </w:r>
    </w:p>
    <w:p w14:paraId="1BB2826C" w14:textId="008FD644" w:rsidR="00476E7A" w:rsidRDefault="00505DD1" w:rsidP="003942FD">
      <w:pPr>
        <w:tabs>
          <w:tab w:val="left" w:pos="1500"/>
        </w:tabs>
        <w:spacing w:line="360" w:lineRule="auto"/>
        <w:ind w:left="779" w:right="114"/>
        <w:jc w:val="both"/>
        <w:rPr>
          <w:sz w:val="24"/>
        </w:rPr>
      </w:pPr>
      <w:r>
        <w:rPr>
          <w:sz w:val="24"/>
        </w:rPr>
        <w:t xml:space="preserve">4.1.12 </w:t>
      </w:r>
      <w:r w:rsidR="00663251">
        <w:rPr>
          <w:sz w:val="24"/>
        </w:rPr>
        <w:t xml:space="preserve">No caso de certidão positiva, a </w:t>
      </w:r>
      <w:r w:rsidR="00E56EB3">
        <w:rPr>
          <w:sz w:val="24"/>
        </w:rPr>
        <w:t>CREDENCIADA</w:t>
      </w:r>
      <w:r w:rsidR="00663251">
        <w:rPr>
          <w:sz w:val="24"/>
        </w:rPr>
        <w:t xml:space="preserve"> deverá juntar a certidão de objeto e pé,</w:t>
      </w:r>
      <w:r w:rsidR="00663251">
        <w:rPr>
          <w:spacing w:val="1"/>
          <w:sz w:val="24"/>
        </w:rPr>
        <w:t xml:space="preserve"> </w:t>
      </w:r>
      <w:r w:rsidR="00663251">
        <w:rPr>
          <w:sz w:val="24"/>
        </w:rPr>
        <w:t>expedida</w:t>
      </w:r>
      <w:r w:rsidR="00663251">
        <w:rPr>
          <w:spacing w:val="-1"/>
          <w:sz w:val="24"/>
        </w:rPr>
        <w:t xml:space="preserve"> </w:t>
      </w:r>
      <w:r w:rsidR="00663251">
        <w:rPr>
          <w:sz w:val="24"/>
        </w:rPr>
        <w:t>pelo órgão competente</w:t>
      </w:r>
      <w:r w:rsidR="00663251">
        <w:rPr>
          <w:spacing w:val="-2"/>
          <w:sz w:val="24"/>
        </w:rPr>
        <w:t xml:space="preserve"> </w:t>
      </w:r>
      <w:r w:rsidR="00663251">
        <w:rPr>
          <w:sz w:val="24"/>
        </w:rPr>
        <w:t>esclarecendo o</w:t>
      </w:r>
      <w:r w:rsidR="00663251">
        <w:rPr>
          <w:spacing w:val="-1"/>
          <w:sz w:val="24"/>
        </w:rPr>
        <w:t xml:space="preserve"> </w:t>
      </w:r>
      <w:r w:rsidR="00663251">
        <w:rPr>
          <w:sz w:val="24"/>
        </w:rPr>
        <w:t>posicionamento da(s) ação(ões).</w:t>
      </w:r>
    </w:p>
    <w:p w14:paraId="303DF919" w14:textId="291B9990" w:rsidR="00BC5C6E" w:rsidRDefault="00505DD1" w:rsidP="003942FD">
      <w:pPr>
        <w:tabs>
          <w:tab w:val="left" w:pos="1500"/>
        </w:tabs>
        <w:spacing w:line="360" w:lineRule="auto"/>
        <w:ind w:left="2001" w:right="114"/>
        <w:jc w:val="both"/>
        <w:rPr>
          <w:sz w:val="24"/>
        </w:rPr>
      </w:pPr>
      <w:r>
        <w:rPr>
          <w:sz w:val="24"/>
        </w:rPr>
        <w:t xml:space="preserve">4.1.12.1 </w:t>
      </w:r>
      <w:r w:rsidR="00BC5C6E" w:rsidRPr="003F489A">
        <w:rPr>
          <w:sz w:val="24"/>
        </w:rPr>
        <w:t>Não será causa de inabilitação d</w:t>
      </w:r>
      <w:r w:rsidR="00BC5C6E">
        <w:rPr>
          <w:sz w:val="24"/>
        </w:rPr>
        <w:t>a</w:t>
      </w:r>
      <w:r w:rsidR="00BC5C6E" w:rsidRPr="003F489A">
        <w:rPr>
          <w:sz w:val="24"/>
        </w:rPr>
        <w:t xml:space="preserve"> </w:t>
      </w:r>
      <w:r w:rsidR="00E56EB3">
        <w:rPr>
          <w:sz w:val="24"/>
        </w:rPr>
        <w:t>CREDENCIADA</w:t>
      </w:r>
      <w:r w:rsidR="00BC5C6E" w:rsidRPr="003F489A">
        <w:rPr>
          <w:sz w:val="24"/>
        </w:rPr>
        <w:t xml:space="preserve"> a anotação de distribuição de processo de recuperação judicial ou de pedido de homologação de recuperação extrajudicial, caso seja comprovado, no momento da entrega da documentação exigida no presente item, que o plano de recuperação já foi aprovado ou homologado pelo Juízo competente.</w:t>
      </w:r>
    </w:p>
    <w:p w14:paraId="2A423118" w14:textId="22DEFF42" w:rsidR="00476E7A" w:rsidRDefault="00505DD1" w:rsidP="003942FD">
      <w:pPr>
        <w:tabs>
          <w:tab w:val="left" w:pos="1500"/>
        </w:tabs>
        <w:spacing w:line="360" w:lineRule="auto"/>
        <w:ind w:left="779" w:right="119"/>
        <w:jc w:val="both"/>
        <w:rPr>
          <w:sz w:val="24"/>
        </w:rPr>
      </w:pPr>
      <w:r>
        <w:rPr>
          <w:sz w:val="24"/>
        </w:rPr>
        <w:t xml:space="preserve">4.1.13 </w:t>
      </w:r>
      <w:r w:rsidR="00663251">
        <w:rPr>
          <w:sz w:val="24"/>
        </w:rPr>
        <w:t>Declaração</w:t>
      </w:r>
      <w:r w:rsidR="00663251">
        <w:rPr>
          <w:spacing w:val="57"/>
          <w:sz w:val="24"/>
        </w:rPr>
        <w:t xml:space="preserve"> </w:t>
      </w:r>
      <w:r w:rsidR="00663251">
        <w:rPr>
          <w:sz w:val="24"/>
        </w:rPr>
        <w:t>indicando</w:t>
      </w:r>
      <w:r w:rsidR="00663251">
        <w:rPr>
          <w:spacing w:val="57"/>
          <w:sz w:val="24"/>
        </w:rPr>
        <w:t xml:space="preserve"> </w:t>
      </w:r>
      <w:r w:rsidR="00663251">
        <w:rPr>
          <w:sz w:val="24"/>
        </w:rPr>
        <w:t>o</w:t>
      </w:r>
      <w:r w:rsidR="00663251">
        <w:rPr>
          <w:spacing w:val="59"/>
          <w:sz w:val="24"/>
        </w:rPr>
        <w:t xml:space="preserve"> </w:t>
      </w:r>
      <w:r w:rsidR="00663251">
        <w:rPr>
          <w:sz w:val="24"/>
        </w:rPr>
        <w:t>encarregado</w:t>
      </w:r>
      <w:r w:rsidR="00663251">
        <w:rPr>
          <w:spacing w:val="57"/>
          <w:sz w:val="24"/>
        </w:rPr>
        <w:t xml:space="preserve"> </w:t>
      </w:r>
      <w:r w:rsidR="00663251">
        <w:rPr>
          <w:sz w:val="24"/>
        </w:rPr>
        <w:t>da</w:t>
      </w:r>
      <w:r w:rsidR="00663251">
        <w:rPr>
          <w:spacing w:val="56"/>
          <w:sz w:val="24"/>
        </w:rPr>
        <w:t xml:space="preserve"> </w:t>
      </w:r>
      <w:r w:rsidR="00663251">
        <w:rPr>
          <w:sz w:val="24"/>
        </w:rPr>
        <w:t>credenciada</w:t>
      </w:r>
      <w:r w:rsidR="00663251">
        <w:rPr>
          <w:spacing w:val="56"/>
          <w:sz w:val="24"/>
        </w:rPr>
        <w:t xml:space="preserve"> </w:t>
      </w:r>
      <w:r w:rsidR="00663251">
        <w:rPr>
          <w:sz w:val="24"/>
        </w:rPr>
        <w:t>responsável</w:t>
      </w:r>
      <w:r w:rsidR="00663251">
        <w:rPr>
          <w:spacing w:val="58"/>
          <w:sz w:val="24"/>
        </w:rPr>
        <w:t xml:space="preserve"> </w:t>
      </w:r>
      <w:r w:rsidR="00663251">
        <w:rPr>
          <w:sz w:val="24"/>
        </w:rPr>
        <w:t>pela</w:t>
      </w:r>
      <w:r w:rsidR="00663251">
        <w:rPr>
          <w:spacing w:val="59"/>
          <w:sz w:val="24"/>
        </w:rPr>
        <w:t xml:space="preserve"> </w:t>
      </w:r>
      <w:r w:rsidR="00663251">
        <w:rPr>
          <w:sz w:val="24"/>
        </w:rPr>
        <w:t>proteção</w:t>
      </w:r>
      <w:r w:rsidR="00663251">
        <w:rPr>
          <w:spacing w:val="57"/>
          <w:sz w:val="24"/>
        </w:rPr>
        <w:t xml:space="preserve"> </w:t>
      </w:r>
      <w:r w:rsidR="00663251">
        <w:rPr>
          <w:sz w:val="24"/>
        </w:rPr>
        <w:t>de</w:t>
      </w:r>
      <w:r w:rsidR="00663251">
        <w:rPr>
          <w:spacing w:val="-58"/>
          <w:sz w:val="24"/>
        </w:rPr>
        <w:t xml:space="preserve"> </w:t>
      </w:r>
      <w:r w:rsidR="00663251">
        <w:rPr>
          <w:sz w:val="24"/>
        </w:rPr>
        <w:t>dados,</w:t>
      </w:r>
      <w:r w:rsidR="00663251">
        <w:rPr>
          <w:spacing w:val="-1"/>
          <w:sz w:val="24"/>
        </w:rPr>
        <w:t xml:space="preserve"> </w:t>
      </w:r>
      <w:r w:rsidR="00663251">
        <w:rPr>
          <w:sz w:val="24"/>
        </w:rPr>
        <w:t>nos termos do art.</w:t>
      </w:r>
      <w:r w:rsidR="00663251">
        <w:rPr>
          <w:spacing w:val="1"/>
          <w:sz w:val="24"/>
        </w:rPr>
        <w:t xml:space="preserve"> </w:t>
      </w:r>
      <w:r w:rsidR="00663251">
        <w:rPr>
          <w:sz w:val="24"/>
        </w:rPr>
        <w:t>41 da</w:t>
      </w:r>
      <w:r w:rsidR="00663251">
        <w:rPr>
          <w:spacing w:val="1"/>
          <w:sz w:val="24"/>
        </w:rPr>
        <w:t xml:space="preserve"> </w:t>
      </w:r>
      <w:r w:rsidR="00663251">
        <w:rPr>
          <w:sz w:val="24"/>
        </w:rPr>
        <w:t>Lei Federal 13.0709/18.</w:t>
      </w:r>
    </w:p>
    <w:p w14:paraId="4862209D" w14:textId="5FF35311" w:rsidR="00476E7A" w:rsidRDefault="00505DD1" w:rsidP="003942FD">
      <w:pPr>
        <w:tabs>
          <w:tab w:val="left" w:pos="1500"/>
        </w:tabs>
        <w:spacing w:line="362" w:lineRule="auto"/>
        <w:ind w:left="779" w:right="119"/>
        <w:jc w:val="both"/>
        <w:rPr>
          <w:sz w:val="24"/>
        </w:rPr>
      </w:pPr>
      <w:r>
        <w:rPr>
          <w:sz w:val="24"/>
        </w:rPr>
        <w:t xml:space="preserve">4.1.14 </w:t>
      </w:r>
      <w:r w:rsidR="00663251">
        <w:rPr>
          <w:sz w:val="24"/>
        </w:rPr>
        <w:t>Proposta discriminando os serviços e localidades a serem</w:t>
      </w:r>
      <w:r w:rsidR="00663251">
        <w:rPr>
          <w:spacing w:val="1"/>
          <w:sz w:val="24"/>
        </w:rPr>
        <w:t xml:space="preserve"> </w:t>
      </w:r>
      <w:r w:rsidR="00663251">
        <w:rPr>
          <w:sz w:val="24"/>
        </w:rPr>
        <w:t>atendidas, na forma do</w:t>
      </w:r>
      <w:r w:rsidR="00663251">
        <w:rPr>
          <w:spacing w:val="1"/>
          <w:sz w:val="24"/>
        </w:rPr>
        <w:t xml:space="preserve"> </w:t>
      </w:r>
      <w:r w:rsidR="00663251">
        <w:rPr>
          <w:sz w:val="24"/>
        </w:rPr>
        <w:t>Termo</w:t>
      </w:r>
      <w:r w:rsidR="00663251">
        <w:rPr>
          <w:spacing w:val="-1"/>
          <w:sz w:val="24"/>
        </w:rPr>
        <w:t xml:space="preserve"> </w:t>
      </w:r>
      <w:r w:rsidR="00663251">
        <w:rPr>
          <w:sz w:val="24"/>
        </w:rPr>
        <w:t>de</w:t>
      </w:r>
      <w:r w:rsidR="00663251">
        <w:rPr>
          <w:spacing w:val="-2"/>
          <w:sz w:val="24"/>
        </w:rPr>
        <w:t xml:space="preserve"> </w:t>
      </w:r>
      <w:r w:rsidR="00663251">
        <w:rPr>
          <w:sz w:val="24"/>
        </w:rPr>
        <w:t>Referência.</w:t>
      </w:r>
    </w:p>
    <w:p w14:paraId="129B6150" w14:textId="77777777" w:rsidR="00D21068" w:rsidRDefault="00D21068" w:rsidP="003942FD">
      <w:pPr>
        <w:tabs>
          <w:tab w:val="left" w:pos="1500"/>
        </w:tabs>
        <w:spacing w:line="362" w:lineRule="auto"/>
        <w:ind w:left="1499" w:right="119"/>
        <w:jc w:val="both"/>
        <w:rPr>
          <w:sz w:val="24"/>
        </w:rPr>
      </w:pPr>
    </w:p>
    <w:p w14:paraId="02FD3250" w14:textId="14C68B55" w:rsidR="00476E7A" w:rsidRDefault="00505DD1" w:rsidP="003942FD">
      <w:pPr>
        <w:pStyle w:val="Ttulo8"/>
        <w:tabs>
          <w:tab w:val="left" w:pos="693"/>
          <w:tab w:val="left" w:pos="694"/>
        </w:tabs>
        <w:ind w:left="211" w:firstLine="0"/>
      </w:pPr>
      <w:r>
        <w:t xml:space="preserve">5 </w:t>
      </w:r>
      <w:r w:rsidR="00663251" w:rsidRPr="00944D4E">
        <w:t>DO</w:t>
      </w:r>
      <w:r w:rsidR="00663251" w:rsidRPr="00944D4E">
        <w:rPr>
          <w:spacing w:val="-3"/>
        </w:rPr>
        <w:t xml:space="preserve"> </w:t>
      </w:r>
      <w:r w:rsidR="00663251" w:rsidRPr="00944D4E">
        <w:t>CREDENCIAMENT</w:t>
      </w:r>
      <w:r w:rsidR="00AA41ED" w:rsidRPr="00944D4E">
        <w:t xml:space="preserve">O </w:t>
      </w:r>
    </w:p>
    <w:p w14:paraId="26F04FA5" w14:textId="77777777" w:rsidR="00AB54F0" w:rsidRPr="00944D4E" w:rsidRDefault="00AB54F0" w:rsidP="003942FD">
      <w:pPr>
        <w:pStyle w:val="Ttulo8"/>
        <w:tabs>
          <w:tab w:val="left" w:pos="693"/>
          <w:tab w:val="left" w:pos="694"/>
        </w:tabs>
        <w:ind w:left="693" w:firstLine="0"/>
      </w:pPr>
    </w:p>
    <w:p w14:paraId="467FCDA7" w14:textId="1FDBF713" w:rsidR="00476E7A" w:rsidRPr="00AA41ED" w:rsidRDefault="00663251" w:rsidP="003942FD">
      <w:pPr>
        <w:tabs>
          <w:tab w:val="left" w:pos="1036"/>
          <w:tab w:val="left" w:pos="1037"/>
        </w:tabs>
        <w:spacing w:before="132" w:line="360" w:lineRule="auto"/>
        <w:ind w:left="496" w:right="121"/>
        <w:jc w:val="both"/>
        <w:rPr>
          <w:sz w:val="24"/>
          <w:szCs w:val="24"/>
        </w:rPr>
      </w:pPr>
      <w:r>
        <w:tab/>
      </w:r>
      <w:r w:rsidR="00505DD1">
        <w:t xml:space="preserve">5.1 </w:t>
      </w:r>
      <w:r w:rsidRPr="00AA41ED">
        <w:rPr>
          <w:sz w:val="24"/>
          <w:szCs w:val="24"/>
        </w:rPr>
        <w:t>Para</w:t>
      </w:r>
      <w:r w:rsidRPr="00AA41ED">
        <w:rPr>
          <w:spacing w:val="13"/>
          <w:sz w:val="24"/>
          <w:szCs w:val="24"/>
        </w:rPr>
        <w:t xml:space="preserve"> </w:t>
      </w:r>
      <w:r w:rsidRPr="00AA41ED">
        <w:rPr>
          <w:sz w:val="24"/>
          <w:szCs w:val="24"/>
        </w:rPr>
        <w:t>pleitear</w:t>
      </w:r>
      <w:r w:rsidRPr="00AA41ED">
        <w:rPr>
          <w:spacing w:val="14"/>
          <w:sz w:val="24"/>
          <w:szCs w:val="24"/>
        </w:rPr>
        <w:t xml:space="preserve"> </w:t>
      </w:r>
      <w:r w:rsidRPr="00AA41ED">
        <w:rPr>
          <w:sz w:val="24"/>
          <w:szCs w:val="24"/>
        </w:rPr>
        <w:t>o</w:t>
      </w:r>
      <w:r w:rsidRPr="00AA41ED">
        <w:rPr>
          <w:spacing w:val="17"/>
          <w:sz w:val="24"/>
          <w:szCs w:val="24"/>
        </w:rPr>
        <w:t xml:space="preserve"> </w:t>
      </w:r>
      <w:r w:rsidRPr="00AA41ED">
        <w:rPr>
          <w:sz w:val="24"/>
          <w:szCs w:val="24"/>
        </w:rPr>
        <w:t>credenciamento,</w:t>
      </w:r>
      <w:r w:rsidRPr="00AA41ED">
        <w:rPr>
          <w:spacing w:val="15"/>
          <w:sz w:val="24"/>
          <w:szCs w:val="24"/>
        </w:rPr>
        <w:t xml:space="preserve"> </w:t>
      </w:r>
      <w:r w:rsidRPr="00AA41ED">
        <w:rPr>
          <w:sz w:val="24"/>
          <w:szCs w:val="24"/>
        </w:rPr>
        <w:t>os</w:t>
      </w:r>
      <w:r w:rsidRPr="00AA41ED">
        <w:rPr>
          <w:spacing w:val="15"/>
          <w:sz w:val="24"/>
          <w:szCs w:val="24"/>
        </w:rPr>
        <w:t xml:space="preserve"> </w:t>
      </w:r>
      <w:r w:rsidRPr="00AA41ED">
        <w:rPr>
          <w:sz w:val="24"/>
          <w:szCs w:val="24"/>
        </w:rPr>
        <w:t>interessados</w:t>
      </w:r>
      <w:r w:rsidRPr="00AA41ED">
        <w:rPr>
          <w:spacing w:val="17"/>
          <w:sz w:val="24"/>
          <w:szCs w:val="24"/>
        </w:rPr>
        <w:t xml:space="preserve"> </w:t>
      </w:r>
      <w:r w:rsidRPr="00AA41ED">
        <w:rPr>
          <w:sz w:val="24"/>
          <w:szCs w:val="24"/>
        </w:rPr>
        <w:t>deverão</w:t>
      </w:r>
      <w:r w:rsidRPr="00AA41ED">
        <w:rPr>
          <w:spacing w:val="17"/>
          <w:sz w:val="24"/>
          <w:szCs w:val="24"/>
        </w:rPr>
        <w:t xml:space="preserve"> </w:t>
      </w:r>
      <w:r w:rsidRPr="00AA41ED">
        <w:rPr>
          <w:sz w:val="24"/>
          <w:szCs w:val="24"/>
        </w:rPr>
        <w:t>entregar</w:t>
      </w:r>
      <w:r w:rsidRPr="00AA41ED">
        <w:rPr>
          <w:spacing w:val="14"/>
          <w:sz w:val="24"/>
          <w:szCs w:val="24"/>
        </w:rPr>
        <w:t xml:space="preserve"> </w:t>
      </w:r>
      <w:r w:rsidRPr="00AA41ED">
        <w:rPr>
          <w:sz w:val="24"/>
          <w:szCs w:val="24"/>
        </w:rPr>
        <w:t>a</w:t>
      </w:r>
      <w:r w:rsidRPr="00AA41ED">
        <w:rPr>
          <w:spacing w:val="16"/>
          <w:sz w:val="24"/>
          <w:szCs w:val="24"/>
        </w:rPr>
        <w:t xml:space="preserve"> </w:t>
      </w:r>
      <w:r w:rsidRPr="00AA41ED">
        <w:rPr>
          <w:sz w:val="24"/>
          <w:szCs w:val="24"/>
        </w:rPr>
        <w:t>documentação</w:t>
      </w:r>
      <w:r w:rsidRPr="00AA41ED">
        <w:rPr>
          <w:spacing w:val="17"/>
          <w:sz w:val="24"/>
          <w:szCs w:val="24"/>
        </w:rPr>
        <w:t xml:space="preserve"> </w:t>
      </w:r>
      <w:r w:rsidRPr="00AA41ED">
        <w:rPr>
          <w:sz w:val="24"/>
          <w:szCs w:val="24"/>
        </w:rPr>
        <w:t>exigida,</w:t>
      </w:r>
      <w:r w:rsidRPr="00AA41ED">
        <w:rPr>
          <w:spacing w:val="-57"/>
          <w:sz w:val="24"/>
          <w:szCs w:val="24"/>
        </w:rPr>
        <w:t xml:space="preserve"> </w:t>
      </w:r>
      <w:r w:rsidRPr="00AA41ED">
        <w:rPr>
          <w:sz w:val="24"/>
          <w:szCs w:val="24"/>
        </w:rPr>
        <w:t>em</w:t>
      </w:r>
      <w:r w:rsidRPr="00AA41ED">
        <w:rPr>
          <w:spacing w:val="-1"/>
          <w:sz w:val="24"/>
          <w:szCs w:val="24"/>
        </w:rPr>
        <w:t xml:space="preserve"> </w:t>
      </w:r>
      <w:r w:rsidRPr="00AA41ED">
        <w:rPr>
          <w:sz w:val="24"/>
          <w:szCs w:val="24"/>
        </w:rPr>
        <w:t>envelope lacrado.</w:t>
      </w:r>
    </w:p>
    <w:p w14:paraId="3001480D" w14:textId="54A25A69" w:rsidR="00476E7A" w:rsidRPr="00AA41ED" w:rsidRDefault="00505DD1" w:rsidP="003942FD">
      <w:pPr>
        <w:tabs>
          <w:tab w:val="left" w:pos="977"/>
        </w:tabs>
        <w:spacing w:line="360" w:lineRule="auto"/>
        <w:ind w:left="496" w:right="120"/>
        <w:jc w:val="both"/>
        <w:rPr>
          <w:sz w:val="24"/>
          <w:szCs w:val="24"/>
        </w:rPr>
      </w:pPr>
      <w:r>
        <w:rPr>
          <w:sz w:val="24"/>
          <w:szCs w:val="24"/>
        </w:rPr>
        <w:t xml:space="preserve">5.2 </w:t>
      </w:r>
      <w:r w:rsidR="00AA41ED" w:rsidRPr="00AA41ED">
        <w:rPr>
          <w:sz w:val="24"/>
          <w:szCs w:val="24"/>
        </w:rPr>
        <w:t xml:space="preserve">Será </w:t>
      </w:r>
      <w:r w:rsidR="00663251" w:rsidRPr="00AA41ED">
        <w:rPr>
          <w:sz w:val="24"/>
          <w:szCs w:val="24"/>
        </w:rPr>
        <w:t>deferido</w:t>
      </w:r>
      <w:r w:rsidR="00663251" w:rsidRPr="00AA41ED">
        <w:rPr>
          <w:spacing w:val="41"/>
          <w:sz w:val="24"/>
          <w:szCs w:val="24"/>
        </w:rPr>
        <w:t xml:space="preserve"> </w:t>
      </w:r>
      <w:r w:rsidR="00663251" w:rsidRPr="00AA41ED">
        <w:rPr>
          <w:sz w:val="24"/>
          <w:szCs w:val="24"/>
        </w:rPr>
        <w:t>o</w:t>
      </w:r>
      <w:r w:rsidR="00663251" w:rsidRPr="00AA41ED">
        <w:rPr>
          <w:spacing w:val="41"/>
          <w:sz w:val="24"/>
          <w:szCs w:val="24"/>
        </w:rPr>
        <w:t xml:space="preserve"> </w:t>
      </w:r>
      <w:r w:rsidR="00663251" w:rsidRPr="00AA41ED">
        <w:rPr>
          <w:sz w:val="24"/>
          <w:szCs w:val="24"/>
        </w:rPr>
        <w:t>credenciamento</w:t>
      </w:r>
      <w:r w:rsidR="00663251" w:rsidRPr="00AA41ED">
        <w:rPr>
          <w:spacing w:val="42"/>
          <w:sz w:val="24"/>
          <w:szCs w:val="24"/>
        </w:rPr>
        <w:t xml:space="preserve"> </w:t>
      </w:r>
      <w:r w:rsidR="00663251" w:rsidRPr="00AA41ED">
        <w:rPr>
          <w:sz w:val="24"/>
          <w:szCs w:val="24"/>
        </w:rPr>
        <w:t>a</w:t>
      </w:r>
      <w:r w:rsidR="00663251" w:rsidRPr="00AA41ED">
        <w:rPr>
          <w:spacing w:val="41"/>
          <w:sz w:val="24"/>
          <w:szCs w:val="24"/>
        </w:rPr>
        <w:t xml:space="preserve"> </w:t>
      </w:r>
      <w:r w:rsidR="00663251" w:rsidRPr="00AA41ED">
        <w:rPr>
          <w:sz w:val="24"/>
          <w:szCs w:val="24"/>
        </w:rPr>
        <w:t>todos</w:t>
      </w:r>
      <w:r w:rsidR="00663251" w:rsidRPr="00AA41ED">
        <w:rPr>
          <w:spacing w:val="42"/>
          <w:sz w:val="24"/>
          <w:szCs w:val="24"/>
        </w:rPr>
        <w:t xml:space="preserve"> </w:t>
      </w:r>
      <w:r w:rsidR="00663251" w:rsidRPr="00AA41ED">
        <w:rPr>
          <w:sz w:val="24"/>
          <w:szCs w:val="24"/>
        </w:rPr>
        <w:t>os</w:t>
      </w:r>
      <w:r w:rsidR="00663251" w:rsidRPr="00AA41ED">
        <w:rPr>
          <w:spacing w:val="42"/>
          <w:sz w:val="24"/>
          <w:szCs w:val="24"/>
        </w:rPr>
        <w:t xml:space="preserve"> </w:t>
      </w:r>
      <w:r w:rsidR="00663251" w:rsidRPr="00AA41ED">
        <w:rPr>
          <w:sz w:val="24"/>
          <w:szCs w:val="24"/>
        </w:rPr>
        <w:t>requerentes</w:t>
      </w:r>
      <w:r w:rsidR="00663251" w:rsidRPr="00AA41ED">
        <w:rPr>
          <w:spacing w:val="41"/>
          <w:sz w:val="24"/>
          <w:szCs w:val="24"/>
        </w:rPr>
        <w:t xml:space="preserve"> </w:t>
      </w:r>
      <w:r w:rsidR="00663251" w:rsidRPr="00AA41ED">
        <w:rPr>
          <w:sz w:val="24"/>
          <w:szCs w:val="24"/>
        </w:rPr>
        <w:t>que</w:t>
      </w:r>
      <w:r w:rsidR="00663251" w:rsidRPr="00AA41ED">
        <w:rPr>
          <w:spacing w:val="41"/>
          <w:sz w:val="24"/>
          <w:szCs w:val="24"/>
        </w:rPr>
        <w:t xml:space="preserve"> </w:t>
      </w:r>
      <w:r w:rsidR="00663251" w:rsidRPr="00AA41ED">
        <w:rPr>
          <w:sz w:val="24"/>
          <w:szCs w:val="24"/>
        </w:rPr>
        <w:t>atenderem</w:t>
      </w:r>
      <w:r w:rsidR="00663251" w:rsidRPr="00AA41ED">
        <w:rPr>
          <w:spacing w:val="44"/>
          <w:sz w:val="24"/>
          <w:szCs w:val="24"/>
        </w:rPr>
        <w:t xml:space="preserve"> </w:t>
      </w:r>
      <w:r w:rsidR="00663251" w:rsidRPr="00AA41ED">
        <w:rPr>
          <w:sz w:val="24"/>
          <w:szCs w:val="24"/>
        </w:rPr>
        <w:t>integralmente</w:t>
      </w:r>
      <w:r w:rsidR="00663251" w:rsidRPr="00AA41ED">
        <w:rPr>
          <w:spacing w:val="41"/>
          <w:sz w:val="24"/>
          <w:szCs w:val="24"/>
        </w:rPr>
        <w:t xml:space="preserve"> </w:t>
      </w:r>
      <w:r w:rsidR="00663251" w:rsidRPr="00AA41ED">
        <w:rPr>
          <w:sz w:val="24"/>
          <w:szCs w:val="24"/>
        </w:rPr>
        <w:t>às</w:t>
      </w:r>
      <w:r w:rsidR="00663251" w:rsidRPr="00AA41ED">
        <w:rPr>
          <w:spacing w:val="-57"/>
          <w:sz w:val="24"/>
          <w:szCs w:val="24"/>
        </w:rPr>
        <w:t xml:space="preserve"> </w:t>
      </w:r>
      <w:r w:rsidR="00663251" w:rsidRPr="00AA41ED">
        <w:rPr>
          <w:sz w:val="24"/>
          <w:szCs w:val="24"/>
        </w:rPr>
        <w:t>exigências</w:t>
      </w:r>
      <w:r w:rsidR="00663251" w:rsidRPr="00AA41ED">
        <w:rPr>
          <w:spacing w:val="-1"/>
          <w:sz w:val="24"/>
          <w:szCs w:val="24"/>
        </w:rPr>
        <w:t xml:space="preserve"> </w:t>
      </w:r>
      <w:r w:rsidR="00663251" w:rsidRPr="00AA41ED">
        <w:rPr>
          <w:sz w:val="24"/>
          <w:szCs w:val="24"/>
        </w:rPr>
        <w:t>contidas neste</w:t>
      </w:r>
      <w:r w:rsidR="00663251" w:rsidRPr="00AA41ED">
        <w:rPr>
          <w:spacing w:val="1"/>
          <w:sz w:val="24"/>
          <w:szCs w:val="24"/>
        </w:rPr>
        <w:t xml:space="preserve"> </w:t>
      </w:r>
      <w:r w:rsidR="00663251" w:rsidRPr="00AA41ED">
        <w:rPr>
          <w:sz w:val="24"/>
          <w:szCs w:val="24"/>
        </w:rPr>
        <w:t>Edital</w:t>
      </w:r>
      <w:r w:rsidR="00AA41ED" w:rsidRPr="00AA41ED">
        <w:rPr>
          <w:sz w:val="24"/>
          <w:szCs w:val="24"/>
        </w:rPr>
        <w:t>.</w:t>
      </w:r>
    </w:p>
    <w:p w14:paraId="58C1A546" w14:textId="7373450F" w:rsidR="00AA41ED" w:rsidRPr="00AA41ED" w:rsidRDefault="00505DD1" w:rsidP="003942FD">
      <w:pPr>
        <w:tabs>
          <w:tab w:val="left" w:pos="1036"/>
          <w:tab w:val="left" w:pos="1037"/>
        </w:tabs>
        <w:spacing w:before="132" w:line="360" w:lineRule="auto"/>
        <w:ind w:left="496" w:right="121"/>
        <w:jc w:val="both"/>
        <w:rPr>
          <w:sz w:val="24"/>
          <w:szCs w:val="24"/>
        </w:rPr>
      </w:pPr>
      <w:r>
        <w:rPr>
          <w:sz w:val="24"/>
          <w:szCs w:val="24"/>
        </w:rPr>
        <w:t xml:space="preserve">5.3 </w:t>
      </w:r>
      <w:r w:rsidR="00AA41ED" w:rsidRPr="00AA41ED">
        <w:rPr>
          <w:sz w:val="24"/>
          <w:szCs w:val="24"/>
        </w:rPr>
        <w:t xml:space="preserve">A </w:t>
      </w:r>
      <w:r w:rsidR="00E56EB3">
        <w:rPr>
          <w:sz w:val="24"/>
          <w:szCs w:val="24"/>
        </w:rPr>
        <w:t>CREDENCIADA</w:t>
      </w:r>
      <w:r w:rsidR="00AA41ED" w:rsidRPr="00AA41ED">
        <w:rPr>
          <w:sz w:val="24"/>
          <w:szCs w:val="24"/>
        </w:rPr>
        <w:t xml:space="preserve"> poderá se credenciar para ofertar o serviço em quantos lotes julgar pertinente. </w:t>
      </w:r>
    </w:p>
    <w:p w14:paraId="22881E35" w14:textId="282D4544" w:rsidR="007E454C" w:rsidRPr="00AA41ED" w:rsidRDefault="00505DD1" w:rsidP="003942FD">
      <w:pPr>
        <w:tabs>
          <w:tab w:val="left" w:pos="1036"/>
          <w:tab w:val="left" w:pos="1037"/>
        </w:tabs>
        <w:spacing w:before="132" w:line="360" w:lineRule="auto"/>
        <w:ind w:left="496" w:right="121"/>
        <w:jc w:val="both"/>
        <w:rPr>
          <w:sz w:val="24"/>
          <w:szCs w:val="24"/>
        </w:rPr>
      </w:pPr>
      <w:r>
        <w:rPr>
          <w:sz w:val="24"/>
          <w:szCs w:val="24"/>
        </w:rPr>
        <w:t xml:space="preserve">5.4 </w:t>
      </w:r>
      <w:r w:rsidR="007E454C" w:rsidRPr="00AA41ED">
        <w:rPr>
          <w:sz w:val="24"/>
          <w:szCs w:val="24"/>
        </w:rPr>
        <w:t xml:space="preserve">Caso exista mais de uma </w:t>
      </w:r>
      <w:r w:rsidR="00E56EB3">
        <w:rPr>
          <w:sz w:val="24"/>
          <w:szCs w:val="24"/>
        </w:rPr>
        <w:t>CREDENCIADA</w:t>
      </w:r>
      <w:r w:rsidR="007E454C" w:rsidRPr="00AA41ED">
        <w:rPr>
          <w:sz w:val="24"/>
          <w:szCs w:val="24"/>
        </w:rPr>
        <w:t xml:space="preserve"> no credenciamento para determinado lote, será permitida a divisão das localidades entre as empresas </w:t>
      </w:r>
      <w:r w:rsidR="00E56EB3">
        <w:rPr>
          <w:sz w:val="24"/>
          <w:szCs w:val="24"/>
        </w:rPr>
        <w:t>CREDENCIADA</w:t>
      </w:r>
      <w:r w:rsidR="007E454C" w:rsidRPr="00AA41ED">
        <w:rPr>
          <w:sz w:val="24"/>
          <w:szCs w:val="24"/>
        </w:rPr>
        <w:t>s</w:t>
      </w:r>
      <w:r w:rsidR="007E454C">
        <w:rPr>
          <w:sz w:val="24"/>
          <w:szCs w:val="24"/>
        </w:rPr>
        <w:t>, na forma do item 3.6.</w:t>
      </w:r>
    </w:p>
    <w:p w14:paraId="3C35F709" w14:textId="6BC6FC12" w:rsidR="00476E7A" w:rsidRPr="00AA41ED" w:rsidRDefault="00505DD1" w:rsidP="003942FD">
      <w:pPr>
        <w:tabs>
          <w:tab w:val="left" w:pos="1036"/>
          <w:tab w:val="left" w:pos="1037"/>
        </w:tabs>
        <w:spacing w:before="132" w:line="360" w:lineRule="auto"/>
        <w:ind w:left="496" w:right="121"/>
        <w:jc w:val="both"/>
        <w:rPr>
          <w:sz w:val="24"/>
          <w:szCs w:val="24"/>
        </w:rPr>
      </w:pPr>
      <w:r>
        <w:rPr>
          <w:sz w:val="24"/>
          <w:szCs w:val="24"/>
        </w:rPr>
        <w:t xml:space="preserve">5.5 </w:t>
      </w:r>
      <w:r w:rsidR="00663251" w:rsidRPr="00AA41ED">
        <w:rPr>
          <w:sz w:val="24"/>
          <w:szCs w:val="24"/>
        </w:rPr>
        <w:t>O pedido de credenciamento será indeferido se o requerente não atende</w:t>
      </w:r>
      <w:r w:rsidR="00AA41ED">
        <w:rPr>
          <w:sz w:val="24"/>
          <w:szCs w:val="24"/>
        </w:rPr>
        <w:t>r</w:t>
      </w:r>
      <w:r w:rsidR="00663251" w:rsidRPr="00AA41ED">
        <w:rPr>
          <w:sz w:val="24"/>
          <w:szCs w:val="24"/>
        </w:rPr>
        <w:t xml:space="preserve"> a qualquer das exigências contidas no presente Edital.</w:t>
      </w:r>
    </w:p>
    <w:p w14:paraId="7D52E5B7" w14:textId="77777777" w:rsidR="00476E7A" w:rsidRDefault="00476E7A" w:rsidP="003942FD">
      <w:pPr>
        <w:spacing w:before="6"/>
        <w:rPr>
          <w:sz w:val="36"/>
        </w:rPr>
      </w:pPr>
    </w:p>
    <w:p w14:paraId="70438853" w14:textId="4BC12B7C" w:rsidR="00476E7A" w:rsidRDefault="00505DD1" w:rsidP="003942FD">
      <w:pPr>
        <w:pStyle w:val="Ttulo8"/>
        <w:tabs>
          <w:tab w:val="left" w:pos="753"/>
          <w:tab w:val="left" w:pos="754"/>
        </w:tabs>
        <w:spacing w:before="1"/>
        <w:ind w:left="211" w:firstLine="0"/>
      </w:pPr>
      <w:r>
        <w:t xml:space="preserve">6 </w:t>
      </w:r>
      <w:r w:rsidR="00663251" w:rsidRPr="00944D4E">
        <w:t>ANÁLISE</w:t>
      </w:r>
      <w:r w:rsidR="00663251" w:rsidRPr="00944D4E">
        <w:rPr>
          <w:spacing w:val="-1"/>
        </w:rPr>
        <w:t xml:space="preserve"> </w:t>
      </w:r>
      <w:r w:rsidR="00663251" w:rsidRPr="00944D4E">
        <w:t>DA</w:t>
      </w:r>
      <w:r w:rsidR="00663251" w:rsidRPr="00944D4E">
        <w:rPr>
          <w:spacing w:val="-1"/>
        </w:rPr>
        <w:t xml:space="preserve"> </w:t>
      </w:r>
      <w:r w:rsidR="00663251" w:rsidRPr="00944D4E">
        <w:t>DOCUMENTAÇÃO</w:t>
      </w:r>
      <w:r w:rsidR="006B6F99" w:rsidRPr="00944D4E">
        <w:t xml:space="preserve"> </w:t>
      </w:r>
    </w:p>
    <w:p w14:paraId="6C2C2403" w14:textId="77777777" w:rsidR="00AB54F0" w:rsidRPr="00944D4E" w:rsidRDefault="00AB54F0" w:rsidP="003942FD">
      <w:pPr>
        <w:pStyle w:val="Ttulo8"/>
        <w:tabs>
          <w:tab w:val="left" w:pos="753"/>
          <w:tab w:val="left" w:pos="754"/>
        </w:tabs>
        <w:spacing w:before="1"/>
        <w:ind w:left="753" w:firstLine="0"/>
      </w:pPr>
    </w:p>
    <w:p w14:paraId="69D1D940" w14:textId="4CAE1215" w:rsidR="00476E7A" w:rsidRDefault="00505DD1" w:rsidP="003942FD">
      <w:pPr>
        <w:tabs>
          <w:tab w:val="left" w:pos="977"/>
        </w:tabs>
        <w:spacing w:before="132" w:line="360" w:lineRule="auto"/>
        <w:ind w:left="496" w:right="112"/>
        <w:jc w:val="both"/>
        <w:rPr>
          <w:sz w:val="24"/>
          <w:szCs w:val="24"/>
        </w:rPr>
      </w:pPr>
      <w:r>
        <w:rPr>
          <w:sz w:val="24"/>
          <w:szCs w:val="24"/>
        </w:rPr>
        <w:t xml:space="preserve">6.1 </w:t>
      </w:r>
      <w:r w:rsidR="00663251" w:rsidRPr="351D35EF">
        <w:rPr>
          <w:sz w:val="24"/>
          <w:szCs w:val="24"/>
        </w:rPr>
        <w:t>À Comissão Especial</w:t>
      </w:r>
      <w:r w:rsidR="00663251" w:rsidRPr="351D35EF">
        <w:rPr>
          <w:spacing w:val="1"/>
          <w:sz w:val="24"/>
          <w:szCs w:val="24"/>
        </w:rPr>
        <w:t xml:space="preserve"> </w:t>
      </w:r>
      <w:r w:rsidR="00663251" w:rsidRPr="351D35EF">
        <w:rPr>
          <w:sz w:val="24"/>
          <w:szCs w:val="24"/>
        </w:rPr>
        <w:t>de</w:t>
      </w:r>
      <w:r w:rsidR="00663251" w:rsidRPr="351D35EF">
        <w:rPr>
          <w:spacing w:val="1"/>
          <w:sz w:val="24"/>
          <w:szCs w:val="24"/>
        </w:rPr>
        <w:t xml:space="preserve"> </w:t>
      </w:r>
      <w:r w:rsidR="00663251" w:rsidRPr="351D35EF">
        <w:rPr>
          <w:sz w:val="24"/>
          <w:szCs w:val="24"/>
        </w:rPr>
        <w:t>Credenciamento</w:t>
      </w:r>
      <w:r w:rsidR="00663251" w:rsidRPr="351D35EF">
        <w:rPr>
          <w:spacing w:val="1"/>
          <w:sz w:val="24"/>
          <w:szCs w:val="24"/>
        </w:rPr>
        <w:t xml:space="preserve"> </w:t>
      </w:r>
      <w:r w:rsidR="00663251" w:rsidRPr="351D35EF">
        <w:rPr>
          <w:sz w:val="24"/>
          <w:szCs w:val="24"/>
        </w:rPr>
        <w:t>caberá</w:t>
      </w:r>
      <w:r w:rsidR="00663251" w:rsidRPr="351D35EF">
        <w:rPr>
          <w:spacing w:val="1"/>
          <w:sz w:val="24"/>
          <w:szCs w:val="24"/>
        </w:rPr>
        <w:t xml:space="preserve"> </w:t>
      </w:r>
      <w:r w:rsidR="00663251" w:rsidRPr="351D35EF">
        <w:rPr>
          <w:sz w:val="24"/>
          <w:szCs w:val="24"/>
        </w:rPr>
        <w:t>a análise do</w:t>
      </w:r>
      <w:r w:rsidR="00663251" w:rsidRPr="351D35EF">
        <w:rPr>
          <w:spacing w:val="1"/>
          <w:sz w:val="24"/>
          <w:szCs w:val="24"/>
        </w:rPr>
        <w:t xml:space="preserve"> </w:t>
      </w:r>
      <w:r w:rsidR="00663251" w:rsidRPr="351D35EF">
        <w:rPr>
          <w:sz w:val="24"/>
          <w:szCs w:val="24"/>
        </w:rPr>
        <w:t>cumprimento dos requisitos</w:t>
      </w:r>
      <w:r w:rsidR="00663251" w:rsidRPr="351D35EF">
        <w:rPr>
          <w:spacing w:val="-57"/>
          <w:sz w:val="24"/>
          <w:szCs w:val="24"/>
        </w:rPr>
        <w:t xml:space="preserve"> </w:t>
      </w:r>
      <w:r w:rsidR="00663251" w:rsidRPr="351D35EF">
        <w:rPr>
          <w:sz w:val="24"/>
          <w:szCs w:val="24"/>
        </w:rPr>
        <w:t>dispostos</w:t>
      </w:r>
      <w:r w:rsidR="00663251" w:rsidRPr="351D35EF">
        <w:rPr>
          <w:spacing w:val="-1"/>
          <w:sz w:val="24"/>
          <w:szCs w:val="24"/>
        </w:rPr>
        <w:t xml:space="preserve"> </w:t>
      </w:r>
      <w:r w:rsidR="00663251" w:rsidRPr="351D35EF">
        <w:rPr>
          <w:sz w:val="24"/>
          <w:szCs w:val="24"/>
        </w:rPr>
        <w:t>neste Edital</w:t>
      </w:r>
      <w:r w:rsidR="00663251" w:rsidRPr="351D35EF">
        <w:rPr>
          <w:spacing w:val="1"/>
          <w:sz w:val="24"/>
          <w:szCs w:val="24"/>
        </w:rPr>
        <w:t xml:space="preserve"> </w:t>
      </w:r>
      <w:r w:rsidR="00663251" w:rsidRPr="351D35EF">
        <w:rPr>
          <w:sz w:val="24"/>
          <w:szCs w:val="24"/>
        </w:rPr>
        <w:t>e</w:t>
      </w:r>
      <w:r w:rsidR="00663251" w:rsidRPr="351D35EF">
        <w:rPr>
          <w:spacing w:val="-1"/>
          <w:sz w:val="24"/>
          <w:szCs w:val="24"/>
        </w:rPr>
        <w:t xml:space="preserve"> </w:t>
      </w:r>
      <w:r w:rsidR="00663251" w:rsidRPr="351D35EF">
        <w:rPr>
          <w:sz w:val="24"/>
          <w:szCs w:val="24"/>
        </w:rPr>
        <w:t>seus anexos, no prazo</w:t>
      </w:r>
      <w:r w:rsidR="00663251" w:rsidRPr="351D35EF">
        <w:rPr>
          <w:spacing w:val="-1"/>
          <w:sz w:val="24"/>
          <w:szCs w:val="24"/>
        </w:rPr>
        <w:t xml:space="preserve"> </w:t>
      </w:r>
      <w:r w:rsidR="00663251" w:rsidRPr="351D35EF">
        <w:rPr>
          <w:sz w:val="24"/>
          <w:szCs w:val="24"/>
        </w:rPr>
        <w:t>de</w:t>
      </w:r>
      <w:r w:rsidR="00663251" w:rsidRPr="351D35EF">
        <w:rPr>
          <w:spacing w:val="1"/>
          <w:sz w:val="24"/>
          <w:szCs w:val="24"/>
        </w:rPr>
        <w:t xml:space="preserve"> </w:t>
      </w:r>
      <w:r w:rsidR="00663251" w:rsidRPr="351D35EF">
        <w:rPr>
          <w:sz w:val="24"/>
          <w:szCs w:val="24"/>
        </w:rPr>
        <w:t>20 (vinte) dias úteis</w:t>
      </w:r>
      <w:r w:rsidR="00FF111F">
        <w:rPr>
          <w:sz w:val="24"/>
          <w:szCs w:val="24"/>
        </w:rPr>
        <w:t xml:space="preserve"> a contar do dia útil seguinte ao seu recebimento</w:t>
      </w:r>
      <w:r w:rsidR="00663251" w:rsidRPr="351D35EF">
        <w:rPr>
          <w:sz w:val="24"/>
          <w:szCs w:val="24"/>
        </w:rPr>
        <w:t>.</w:t>
      </w:r>
    </w:p>
    <w:p w14:paraId="32886B41" w14:textId="1F376464" w:rsidR="00476E7A" w:rsidRDefault="00505DD1" w:rsidP="003942FD">
      <w:pPr>
        <w:tabs>
          <w:tab w:val="left" w:pos="1500"/>
        </w:tabs>
        <w:spacing w:line="360" w:lineRule="auto"/>
        <w:ind w:left="779" w:right="114"/>
        <w:jc w:val="both"/>
        <w:rPr>
          <w:sz w:val="24"/>
          <w:szCs w:val="24"/>
        </w:rPr>
      </w:pPr>
      <w:r>
        <w:rPr>
          <w:sz w:val="24"/>
          <w:szCs w:val="24"/>
        </w:rPr>
        <w:t xml:space="preserve">6.1.1 </w:t>
      </w:r>
      <w:r w:rsidR="00663251" w:rsidRPr="351D35EF">
        <w:rPr>
          <w:sz w:val="24"/>
          <w:szCs w:val="24"/>
        </w:rPr>
        <w:t>A Comissão de Credenciamento será composta por 4 (quatro) servidores da Secretaria</w:t>
      </w:r>
      <w:r w:rsidR="00663251" w:rsidRPr="351D35EF">
        <w:rPr>
          <w:spacing w:val="1"/>
          <w:sz w:val="24"/>
          <w:szCs w:val="24"/>
        </w:rPr>
        <w:t xml:space="preserve"> </w:t>
      </w:r>
      <w:r w:rsidR="00663251" w:rsidRPr="351D35EF">
        <w:rPr>
          <w:sz w:val="24"/>
          <w:szCs w:val="24"/>
        </w:rPr>
        <w:t>Municipal</w:t>
      </w:r>
      <w:r w:rsidR="00663251" w:rsidRPr="351D35EF">
        <w:rPr>
          <w:spacing w:val="-1"/>
          <w:sz w:val="24"/>
          <w:szCs w:val="24"/>
        </w:rPr>
        <w:t xml:space="preserve"> </w:t>
      </w:r>
      <w:r w:rsidR="00663251" w:rsidRPr="351D35EF">
        <w:rPr>
          <w:sz w:val="24"/>
          <w:szCs w:val="24"/>
        </w:rPr>
        <w:t>de</w:t>
      </w:r>
      <w:r w:rsidR="00663251" w:rsidRPr="351D35EF">
        <w:rPr>
          <w:spacing w:val="1"/>
          <w:sz w:val="24"/>
          <w:szCs w:val="24"/>
        </w:rPr>
        <w:t xml:space="preserve"> </w:t>
      </w:r>
      <w:r w:rsidR="00663251" w:rsidRPr="351D35EF">
        <w:rPr>
          <w:sz w:val="24"/>
          <w:szCs w:val="24"/>
        </w:rPr>
        <w:t>Inovação e</w:t>
      </w:r>
      <w:r w:rsidR="00663251" w:rsidRPr="351D35EF">
        <w:rPr>
          <w:spacing w:val="1"/>
          <w:sz w:val="24"/>
          <w:szCs w:val="24"/>
        </w:rPr>
        <w:t xml:space="preserve"> </w:t>
      </w:r>
      <w:r w:rsidR="00663251" w:rsidRPr="351D35EF">
        <w:rPr>
          <w:sz w:val="24"/>
          <w:szCs w:val="24"/>
        </w:rPr>
        <w:t>Tecnologia</w:t>
      </w:r>
      <w:r w:rsidR="005B3608">
        <w:rPr>
          <w:sz w:val="24"/>
          <w:szCs w:val="24"/>
        </w:rPr>
        <w:t xml:space="preserve"> designados por Portaria</w:t>
      </w:r>
      <w:r w:rsidR="00663251" w:rsidRPr="351D35EF">
        <w:rPr>
          <w:sz w:val="24"/>
          <w:szCs w:val="24"/>
        </w:rPr>
        <w:t>.</w:t>
      </w:r>
    </w:p>
    <w:p w14:paraId="0668F6A0" w14:textId="2B1316B0" w:rsidR="00476E7A" w:rsidRDefault="00505DD1" w:rsidP="003942FD">
      <w:pPr>
        <w:tabs>
          <w:tab w:val="left" w:pos="1500"/>
        </w:tabs>
        <w:spacing w:before="90" w:line="360" w:lineRule="auto"/>
        <w:ind w:left="779" w:right="110"/>
        <w:jc w:val="both"/>
        <w:rPr>
          <w:sz w:val="24"/>
        </w:rPr>
      </w:pPr>
      <w:r>
        <w:rPr>
          <w:sz w:val="24"/>
        </w:rPr>
        <w:t xml:space="preserve">6.1.2 </w:t>
      </w:r>
      <w:r w:rsidR="00663251">
        <w:rPr>
          <w:sz w:val="24"/>
        </w:rPr>
        <w:t>Nenhum membro da Comissão de Credenciamento poderá participar de forma alguma</w:t>
      </w:r>
      <w:r w:rsidR="00663251">
        <w:rPr>
          <w:spacing w:val="1"/>
          <w:sz w:val="24"/>
        </w:rPr>
        <w:t xml:space="preserve"> </w:t>
      </w:r>
      <w:r w:rsidR="00663251">
        <w:rPr>
          <w:sz w:val="24"/>
        </w:rPr>
        <w:t>do presente Credenciamento enquanto proponente, ter quaisquer vínculos profissionais</w:t>
      </w:r>
      <w:r w:rsidR="00663251">
        <w:rPr>
          <w:spacing w:val="-57"/>
          <w:sz w:val="24"/>
        </w:rPr>
        <w:t xml:space="preserve"> </w:t>
      </w:r>
      <w:r w:rsidR="00663251">
        <w:rPr>
          <w:sz w:val="24"/>
        </w:rPr>
        <w:t>ou empresariais com os projetos apresentados ou, ainda, de parentesco em até terceiro</w:t>
      </w:r>
      <w:r w:rsidR="00663251">
        <w:rPr>
          <w:spacing w:val="1"/>
          <w:sz w:val="24"/>
        </w:rPr>
        <w:t xml:space="preserve"> </w:t>
      </w:r>
      <w:r w:rsidR="00663251">
        <w:rPr>
          <w:sz w:val="24"/>
        </w:rPr>
        <w:t>grau</w:t>
      </w:r>
      <w:r w:rsidR="00663251">
        <w:rPr>
          <w:spacing w:val="-1"/>
          <w:sz w:val="24"/>
        </w:rPr>
        <w:t xml:space="preserve"> </w:t>
      </w:r>
      <w:r w:rsidR="00663251">
        <w:rPr>
          <w:sz w:val="24"/>
        </w:rPr>
        <w:t>com os proponentes.</w:t>
      </w:r>
    </w:p>
    <w:p w14:paraId="03CA0F80" w14:textId="165A26EC" w:rsidR="00476E7A" w:rsidRDefault="00505DD1" w:rsidP="003942FD">
      <w:pPr>
        <w:tabs>
          <w:tab w:val="left" w:pos="1783"/>
        </w:tabs>
        <w:spacing w:line="360" w:lineRule="auto"/>
        <w:ind w:left="1062" w:right="112"/>
        <w:jc w:val="both"/>
        <w:rPr>
          <w:sz w:val="24"/>
        </w:rPr>
      </w:pPr>
      <w:r>
        <w:rPr>
          <w:sz w:val="24"/>
        </w:rPr>
        <w:t xml:space="preserve">6.1.2.1 </w:t>
      </w:r>
      <w:r w:rsidR="00663251">
        <w:rPr>
          <w:sz w:val="24"/>
        </w:rPr>
        <w:t>É</w:t>
      </w:r>
      <w:r w:rsidR="00663251">
        <w:rPr>
          <w:spacing w:val="1"/>
          <w:sz w:val="24"/>
        </w:rPr>
        <w:t xml:space="preserve"> </w:t>
      </w:r>
      <w:r w:rsidR="00663251">
        <w:rPr>
          <w:sz w:val="24"/>
        </w:rPr>
        <w:t>dever</w:t>
      </w:r>
      <w:r w:rsidR="00663251">
        <w:rPr>
          <w:spacing w:val="1"/>
          <w:sz w:val="24"/>
        </w:rPr>
        <w:t xml:space="preserve"> </w:t>
      </w:r>
      <w:r w:rsidR="00663251">
        <w:rPr>
          <w:sz w:val="24"/>
        </w:rPr>
        <w:t>de todos</w:t>
      </w:r>
      <w:r w:rsidR="00663251">
        <w:rPr>
          <w:spacing w:val="1"/>
          <w:sz w:val="24"/>
        </w:rPr>
        <w:t xml:space="preserve"> </w:t>
      </w:r>
      <w:r w:rsidR="00663251">
        <w:rPr>
          <w:sz w:val="24"/>
        </w:rPr>
        <w:t>os</w:t>
      </w:r>
      <w:r w:rsidR="00663251">
        <w:rPr>
          <w:spacing w:val="1"/>
          <w:sz w:val="24"/>
        </w:rPr>
        <w:t xml:space="preserve"> </w:t>
      </w:r>
      <w:r w:rsidR="00663251">
        <w:rPr>
          <w:sz w:val="24"/>
        </w:rPr>
        <w:t>membros</w:t>
      </w:r>
      <w:r w:rsidR="00663251">
        <w:rPr>
          <w:spacing w:val="1"/>
          <w:sz w:val="24"/>
        </w:rPr>
        <w:t xml:space="preserve"> </w:t>
      </w:r>
      <w:r w:rsidR="00663251">
        <w:rPr>
          <w:sz w:val="24"/>
        </w:rPr>
        <w:t>da Comissão de</w:t>
      </w:r>
      <w:r w:rsidR="00663251">
        <w:rPr>
          <w:spacing w:val="1"/>
          <w:sz w:val="24"/>
        </w:rPr>
        <w:t xml:space="preserve"> </w:t>
      </w:r>
      <w:r w:rsidR="00663251">
        <w:rPr>
          <w:sz w:val="24"/>
        </w:rPr>
        <w:t>Credenciamento</w:t>
      </w:r>
      <w:r w:rsidR="00663251">
        <w:rPr>
          <w:spacing w:val="1"/>
          <w:sz w:val="24"/>
        </w:rPr>
        <w:t xml:space="preserve"> </w:t>
      </w:r>
      <w:r w:rsidR="00663251">
        <w:rPr>
          <w:sz w:val="24"/>
        </w:rPr>
        <w:t>se</w:t>
      </w:r>
      <w:r w:rsidR="00663251">
        <w:rPr>
          <w:spacing w:val="1"/>
          <w:sz w:val="24"/>
        </w:rPr>
        <w:t xml:space="preserve"> </w:t>
      </w:r>
      <w:r w:rsidR="00663251">
        <w:rPr>
          <w:sz w:val="24"/>
        </w:rPr>
        <w:t>declararem</w:t>
      </w:r>
      <w:r w:rsidR="00663251">
        <w:rPr>
          <w:spacing w:val="1"/>
          <w:sz w:val="24"/>
        </w:rPr>
        <w:t xml:space="preserve"> </w:t>
      </w:r>
      <w:r w:rsidR="00663251">
        <w:rPr>
          <w:sz w:val="24"/>
        </w:rPr>
        <w:t>impedidos</w:t>
      </w:r>
      <w:r w:rsidR="00663251">
        <w:rPr>
          <w:spacing w:val="-1"/>
          <w:sz w:val="24"/>
        </w:rPr>
        <w:t xml:space="preserve"> </w:t>
      </w:r>
      <w:r w:rsidR="00663251">
        <w:rPr>
          <w:sz w:val="24"/>
        </w:rPr>
        <w:t>quando constatarem a condição</w:t>
      </w:r>
      <w:r w:rsidR="00663251">
        <w:rPr>
          <w:spacing w:val="-1"/>
          <w:sz w:val="24"/>
        </w:rPr>
        <w:t xml:space="preserve"> </w:t>
      </w:r>
      <w:r w:rsidR="00663251">
        <w:rPr>
          <w:sz w:val="24"/>
        </w:rPr>
        <w:t>indicada</w:t>
      </w:r>
      <w:r w:rsidR="00663251">
        <w:rPr>
          <w:spacing w:val="-1"/>
          <w:sz w:val="24"/>
        </w:rPr>
        <w:t xml:space="preserve"> </w:t>
      </w:r>
      <w:r w:rsidR="00663251">
        <w:rPr>
          <w:sz w:val="24"/>
        </w:rPr>
        <w:t>no item</w:t>
      </w:r>
      <w:r w:rsidR="00663251">
        <w:rPr>
          <w:spacing w:val="3"/>
          <w:sz w:val="24"/>
        </w:rPr>
        <w:t xml:space="preserve"> </w:t>
      </w:r>
      <w:r w:rsidR="00663251">
        <w:rPr>
          <w:sz w:val="24"/>
        </w:rPr>
        <w:t>6.</w:t>
      </w:r>
      <w:r w:rsidR="00C642BF">
        <w:rPr>
          <w:sz w:val="24"/>
        </w:rPr>
        <w:t>1</w:t>
      </w:r>
      <w:r w:rsidR="00663251">
        <w:rPr>
          <w:sz w:val="24"/>
        </w:rPr>
        <w:t>.2.</w:t>
      </w:r>
    </w:p>
    <w:p w14:paraId="79C15DE4" w14:textId="1B93DC11" w:rsidR="00476E7A" w:rsidRDefault="00505DD1" w:rsidP="003942FD">
      <w:pPr>
        <w:tabs>
          <w:tab w:val="left" w:pos="1783"/>
        </w:tabs>
        <w:spacing w:line="360" w:lineRule="auto"/>
        <w:ind w:left="1062" w:right="115"/>
        <w:jc w:val="both"/>
        <w:rPr>
          <w:sz w:val="24"/>
        </w:rPr>
      </w:pPr>
      <w:r>
        <w:rPr>
          <w:sz w:val="24"/>
        </w:rPr>
        <w:t xml:space="preserve">6.1.2.2 </w:t>
      </w:r>
      <w:r w:rsidR="00663251">
        <w:rPr>
          <w:sz w:val="24"/>
        </w:rPr>
        <w:t>Caso seja constatada tal situação, a Secretaria Municipal de Inovação e Tecnologia</w:t>
      </w:r>
      <w:r w:rsidR="00663251">
        <w:rPr>
          <w:spacing w:val="1"/>
          <w:sz w:val="24"/>
        </w:rPr>
        <w:t xml:space="preserve"> </w:t>
      </w:r>
      <w:r w:rsidR="00663251">
        <w:rPr>
          <w:sz w:val="24"/>
        </w:rPr>
        <w:t>substituirá</w:t>
      </w:r>
      <w:r w:rsidR="00663251">
        <w:rPr>
          <w:spacing w:val="-3"/>
          <w:sz w:val="24"/>
        </w:rPr>
        <w:t xml:space="preserve"> </w:t>
      </w:r>
      <w:r w:rsidR="00663251">
        <w:rPr>
          <w:sz w:val="24"/>
        </w:rPr>
        <w:t>o membro impedido por outro servidor.</w:t>
      </w:r>
    </w:p>
    <w:p w14:paraId="0A3BDD1B" w14:textId="126E31B9" w:rsidR="00476E7A" w:rsidRDefault="00505DD1" w:rsidP="003942FD">
      <w:pPr>
        <w:tabs>
          <w:tab w:val="left" w:pos="835"/>
        </w:tabs>
        <w:spacing w:before="1" w:line="360" w:lineRule="auto"/>
        <w:ind w:left="354" w:right="110"/>
        <w:jc w:val="both"/>
        <w:rPr>
          <w:sz w:val="24"/>
        </w:rPr>
      </w:pPr>
      <w:r>
        <w:rPr>
          <w:sz w:val="24"/>
        </w:rPr>
        <w:t xml:space="preserve">6.2 </w:t>
      </w:r>
      <w:r w:rsidR="00663251">
        <w:rPr>
          <w:sz w:val="24"/>
        </w:rPr>
        <w:t>A Comissão de Credenciamento submeterá seu relatório ao Chefe de Gabinete de SMIT, que</w:t>
      </w:r>
      <w:r w:rsidR="00663251">
        <w:rPr>
          <w:spacing w:val="1"/>
          <w:sz w:val="24"/>
        </w:rPr>
        <w:t xml:space="preserve"> </w:t>
      </w:r>
      <w:r w:rsidR="00663251">
        <w:rPr>
          <w:sz w:val="24"/>
        </w:rPr>
        <w:t>decidirá sobre a homologação de cada credenciamento, mediante despacho a ser publicado no</w:t>
      </w:r>
      <w:r w:rsidR="00663251">
        <w:rPr>
          <w:spacing w:val="-57"/>
          <w:sz w:val="24"/>
        </w:rPr>
        <w:t xml:space="preserve"> </w:t>
      </w:r>
      <w:r w:rsidR="00663251">
        <w:rPr>
          <w:sz w:val="24"/>
        </w:rPr>
        <w:t>Diário</w:t>
      </w:r>
      <w:r w:rsidR="00663251">
        <w:rPr>
          <w:spacing w:val="-1"/>
          <w:sz w:val="24"/>
        </w:rPr>
        <w:t xml:space="preserve"> </w:t>
      </w:r>
      <w:r w:rsidR="00663251">
        <w:rPr>
          <w:sz w:val="24"/>
        </w:rPr>
        <w:t>Oficial da</w:t>
      </w:r>
      <w:r w:rsidR="00663251">
        <w:rPr>
          <w:spacing w:val="-1"/>
          <w:sz w:val="24"/>
        </w:rPr>
        <w:t xml:space="preserve"> </w:t>
      </w:r>
      <w:r w:rsidR="00663251">
        <w:rPr>
          <w:sz w:val="24"/>
        </w:rPr>
        <w:t>Cidade</w:t>
      </w:r>
      <w:r w:rsidR="00663251">
        <w:rPr>
          <w:spacing w:val="1"/>
          <w:sz w:val="24"/>
        </w:rPr>
        <w:t xml:space="preserve"> </w:t>
      </w:r>
      <w:r w:rsidR="00663251">
        <w:rPr>
          <w:sz w:val="24"/>
        </w:rPr>
        <w:t>de</w:t>
      </w:r>
      <w:r w:rsidR="00663251">
        <w:rPr>
          <w:spacing w:val="-1"/>
          <w:sz w:val="24"/>
        </w:rPr>
        <w:t xml:space="preserve"> </w:t>
      </w:r>
      <w:r w:rsidR="00663251">
        <w:rPr>
          <w:sz w:val="24"/>
        </w:rPr>
        <w:t>São Paulo.</w:t>
      </w:r>
    </w:p>
    <w:p w14:paraId="359E103A" w14:textId="28764CDE" w:rsidR="00476E7A" w:rsidRDefault="00505DD1" w:rsidP="003942FD">
      <w:pPr>
        <w:tabs>
          <w:tab w:val="left" w:pos="835"/>
        </w:tabs>
        <w:spacing w:line="360" w:lineRule="auto"/>
        <w:ind w:left="354" w:right="116"/>
        <w:jc w:val="both"/>
        <w:rPr>
          <w:sz w:val="24"/>
        </w:rPr>
      </w:pPr>
      <w:r>
        <w:rPr>
          <w:sz w:val="24"/>
        </w:rPr>
        <w:t xml:space="preserve">6.3 </w:t>
      </w:r>
      <w:r w:rsidR="00663251">
        <w:rPr>
          <w:sz w:val="24"/>
        </w:rPr>
        <w:t>Serão</w:t>
      </w:r>
      <w:r w:rsidR="00663251">
        <w:rPr>
          <w:spacing w:val="1"/>
          <w:sz w:val="24"/>
        </w:rPr>
        <w:t xml:space="preserve"> </w:t>
      </w:r>
      <w:r w:rsidR="00663251">
        <w:rPr>
          <w:sz w:val="24"/>
        </w:rPr>
        <w:t>declaradas</w:t>
      </w:r>
      <w:r w:rsidR="00663251">
        <w:rPr>
          <w:spacing w:val="1"/>
          <w:sz w:val="24"/>
        </w:rPr>
        <w:t xml:space="preserve"> </w:t>
      </w:r>
      <w:r w:rsidR="00663251">
        <w:rPr>
          <w:sz w:val="24"/>
        </w:rPr>
        <w:t>inabilitadas</w:t>
      </w:r>
      <w:r w:rsidR="00663251">
        <w:rPr>
          <w:spacing w:val="1"/>
          <w:sz w:val="24"/>
        </w:rPr>
        <w:t xml:space="preserve"> </w:t>
      </w:r>
      <w:r w:rsidR="00663251">
        <w:rPr>
          <w:sz w:val="24"/>
        </w:rPr>
        <w:t>as</w:t>
      </w:r>
      <w:r w:rsidR="00663251">
        <w:rPr>
          <w:spacing w:val="1"/>
          <w:sz w:val="24"/>
        </w:rPr>
        <w:t xml:space="preserve"> </w:t>
      </w:r>
      <w:r w:rsidR="00E56EB3">
        <w:rPr>
          <w:sz w:val="24"/>
        </w:rPr>
        <w:t>CREDENCIADA</w:t>
      </w:r>
      <w:r w:rsidR="00663251">
        <w:rPr>
          <w:sz w:val="24"/>
        </w:rPr>
        <w:t>s</w:t>
      </w:r>
      <w:r w:rsidR="00663251">
        <w:rPr>
          <w:spacing w:val="1"/>
          <w:sz w:val="24"/>
        </w:rPr>
        <w:t xml:space="preserve"> </w:t>
      </w:r>
      <w:r w:rsidR="00663251">
        <w:rPr>
          <w:sz w:val="24"/>
        </w:rPr>
        <w:t>que</w:t>
      </w:r>
      <w:r w:rsidR="00663251">
        <w:rPr>
          <w:spacing w:val="1"/>
          <w:sz w:val="24"/>
        </w:rPr>
        <w:t xml:space="preserve"> </w:t>
      </w:r>
      <w:r w:rsidR="00663251">
        <w:rPr>
          <w:sz w:val="24"/>
        </w:rPr>
        <w:t>não</w:t>
      </w:r>
      <w:r w:rsidR="00663251">
        <w:rPr>
          <w:spacing w:val="1"/>
          <w:sz w:val="24"/>
        </w:rPr>
        <w:t xml:space="preserve"> </w:t>
      </w:r>
      <w:r w:rsidR="00663251">
        <w:rPr>
          <w:sz w:val="24"/>
        </w:rPr>
        <w:t>cumpram</w:t>
      </w:r>
      <w:r w:rsidR="00663251">
        <w:rPr>
          <w:spacing w:val="1"/>
          <w:sz w:val="24"/>
        </w:rPr>
        <w:t xml:space="preserve"> </w:t>
      </w:r>
      <w:r w:rsidR="00663251">
        <w:rPr>
          <w:sz w:val="24"/>
        </w:rPr>
        <w:t>com</w:t>
      </w:r>
      <w:r w:rsidR="00663251">
        <w:rPr>
          <w:spacing w:val="1"/>
          <w:sz w:val="24"/>
        </w:rPr>
        <w:t xml:space="preserve"> </w:t>
      </w:r>
      <w:r w:rsidR="00663251">
        <w:rPr>
          <w:sz w:val="24"/>
        </w:rPr>
        <w:t>os</w:t>
      </w:r>
      <w:r w:rsidR="00663251">
        <w:rPr>
          <w:spacing w:val="1"/>
          <w:sz w:val="24"/>
        </w:rPr>
        <w:t xml:space="preserve"> </w:t>
      </w:r>
      <w:r w:rsidR="00663251">
        <w:rPr>
          <w:sz w:val="24"/>
        </w:rPr>
        <w:t>requisitos</w:t>
      </w:r>
      <w:r w:rsidR="00663251">
        <w:rPr>
          <w:spacing w:val="1"/>
          <w:sz w:val="24"/>
        </w:rPr>
        <w:t xml:space="preserve"> </w:t>
      </w:r>
      <w:r w:rsidR="00663251">
        <w:rPr>
          <w:sz w:val="24"/>
        </w:rPr>
        <w:t>de</w:t>
      </w:r>
      <w:r w:rsidR="00663251">
        <w:rPr>
          <w:spacing w:val="1"/>
          <w:sz w:val="24"/>
        </w:rPr>
        <w:t xml:space="preserve"> </w:t>
      </w:r>
      <w:r w:rsidR="00663251">
        <w:rPr>
          <w:sz w:val="24"/>
        </w:rPr>
        <w:t>habilitação</w:t>
      </w:r>
      <w:r w:rsidR="00663251">
        <w:rPr>
          <w:spacing w:val="-1"/>
          <w:sz w:val="24"/>
        </w:rPr>
        <w:t xml:space="preserve"> </w:t>
      </w:r>
      <w:r w:rsidR="00663251">
        <w:rPr>
          <w:sz w:val="24"/>
        </w:rPr>
        <w:t>exigidos neste</w:t>
      </w:r>
      <w:r w:rsidR="00663251">
        <w:rPr>
          <w:spacing w:val="-1"/>
          <w:sz w:val="24"/>
        </w:rPr>
        <w:t xml:space="preserve"> </w:t>
      </w:r>
      <w:r w:rsidR="00663251">
        <w:rPr>
          <w:sz w:val="24"/>
        </w:rPr>
        <w:t>Edital.</w:t>
      </w:r>
    </w:p>
    <w:p w14:paraId="7B45611E" w14:textId="77777777" w:rsidR="006B6F99" w:rsidRDefault="006B6F99" w:rsidP="003942FD">
      <w:pPr>
        <w:tabs>
          <w:tab w:val="left" w:pos="835"/>
        </w:tabs>
        <w:spacing w:line="360" w:lineRule="auto"/>
        <w:ind w:left="834" w:right="116"/>
        <w:jc w:val="both"/>
        <w:rPr>
          <w:sz w:val="24"/>
        </w:rPr>
      </w:pPr>
    </w:p>
    <w:p w14:paraId="5FA5CB99" w14:textId="5D6F9F23" w:rsidR="00476E7A" w:rsidRDefault="00505DD1" w:rsidP="003942FD">
      <w:pPr>
        <w:pStyle w:val="Ttulo8"/>
        <w:tabs>
          <w:tab w:val="left" w:pos="693"/>
          <w:tab w:val="left" w:pos="694"/>
        </w:tabs>
        <w:ind w:left="211" w:firstLine="0"/>
      </w:pPr>
      <w:r>
        <w:t xml:space="preserve">7 </w:t>
      </w:r>
      <w:r w:rsidR="00663251" w:rsidRPr="00944D4E">
        <w:t>RECURSOS</w:t>
      </w:r>
      <w:r w:rsidR="006B6F99" w:rsidRPr="00944D4E">
        <w:t xml:space="preserve"> </w:t>
      </w:r>
    </w:p>
    <w:p w14:paraId="435AEA86" w14:textId="77777777" w:rsidR="00AD5DD3" w:rsidRPr="00944D4E" w:rsidRDefault="00AD5DD3" w:rsidP="003942FD">
      <w:pPr>
        <w:pStyle w:val="Ttulo8"/>
        <w:tabs>
          <w:tab w:val="left" w:pos="693"/>
          <w:tab w:val="left" w:pos="694"/>
        </w:tabs>
        <w:ind w:left="693" w:firstLine="0"/>
      </w:pPr>
    </w:p>
    <w:p w14:paraId="7680A284" w14:textId="1E38EE4A" w:rsidR="00476E7A" w:rsidRDefault="00505DD1" w:rsidP="003942FD">
      <w:pPr>
        <w:tabs>
          <w:tab w:val="left" w:pos="835"/>
        </w:tabs>
        <w:spacing w:before="132" w:line="360" w:lineRule="auto"/>
        <w:ind w:left="354" w:right="118"/>
        <w:jc w:val="both"/>
        <w:rPr>
          <w:sz w:val="24"/>
        </w:rPr>
      </w:pPr>
      <w:r>
        <w:rPr>
          <w:sz w:val="24"/>
        </w:rPr>
        <w:t xml:space="preserve">7.1 </w:t>
      </w:r>
      <w:r w:rsidR="00663251">
        <w:rPr>
          <w:sz w:val="24"/>
        </w:rPr>
        <w:t>Da decisão de indeferimento do pedido de credenciamento caberá recurso administrativo sem</w:t>
      </w:r>
      <w:r w:rsidR="00663251">
        <w:rPr>
          <w:spacing w:val="-57"/>
          <w:sz w:val="24"/>
        </w:rPr>
        <w:t xml:space="preserve"> </w:t>
      </w:r>
      <w:r w:rsidR="00663251">
        <w:rPr>
          <w:sz w:val="24"/>
        </w:rPr>
        <w:t>efeito</w:t>
      </w:r>
      <w:r w:rsidR="00663251">
        <w:rPr>
          <w:spacing w:val="-1"/>
          <w:sz w:val="24"/>
        </w:rPr>
        <w:t xml:space="preserve"> </w:t>
      </w:r>
      <w:r w:rsidR="00663251">
        <w:rPr>
          <w:sz w:val="24"/>
        </w:rPr>
        <w:t>suspensivo.</w:t>
      </w:r>
    </w:p>
    <w:p w14:paraId="3FE79E69" w14:textId="091A47EE" w:rsidR="00476E7A" w:rsidRDefault="00505DD1" w:rsidP="003942FD">
      <w:pPr>
        <w:tabs>
          <w:tab w:val="left" w:pos="835"/>
        </w:tabs>
        <w:spacing w:line="360" w:lineRule="auto"/>
        <w:ind w:left="354" w:right="115"/>
        <w:jc w:val="both"/>
        <w:rPr>
          <w:sz w:val="24"/>
        </w:rPr>
      </w:pPr>
      <w:r>
        <w:rPr>
          <w:sz w:val="24"/>
        </w:rPr>
        <w:t xml:space="preserve">7.2 </w:t>
      </w:r>
      <w:r w:rsidR="00663251">
        <w:rPr>
          <w:sz w:val="24"/>
        </w:rPr>
        <w:t>O recurso deverá ser dirigido ao Secretário Municipal de Inovação e Tecnologia e deverá ser</w:t>
      </w:r>
      <w:r w:rsidR="00663251">
        <w:rPr>
          <w:spacing w:val="1"/>
          <w:sz w:val="24"/>
        </w:rPr>
        <w:t xml:space="preserve"> </w:t>
      </w:r>
      <w:r w:rsidR="00663251">
        <w:rPr>
          <w:sz w:val="24"/>
        </w:rPr>
        <w:t>interposto mediante protocolo, em dias úteis, das 09h00 às 1</w:t>
      </w:r>
      <w:r w:rsidR="00944D4E">
        <w:rPr>
          <w:sz w:val="24"/>
        </w:rPr>
        <w:t>7</w:t>
      </w:r>
      <w:r w:rsidR="00663251">
        <w:rPr>
          <w:sz w:val="24"/>
        </w:rPr>
        <w:t>h00, na Rua Libero Badaró, nº</w:t>
      </w:r>
      <w:r w:rsidR="00663251">
        <w:rPr>
          <w:spacing w:val="1"/>
          <w:sz w:val="24"/>
        </w:rPr>
        <w:t xml:space="preserve"> </w:t>
      </w:r>
      <w:r w:rsidR="00663251">
        <w:rPr>
          <w:sz w:val="24"/>
        </w:rPr>
        <w:t>425,</w:t>
      </w:r>
      <w:r w:rsidR="00663251">
        <w:rPr>
          <w:spacing w:val="-26"/>
          <w:sz w:val="24"/>
        </w:rPr>
        <w:t xml:space="preserve"> </w:t>
      </w:r>
      <w:r w:rsidR="00663251">
        <w:rPr>
          <w:sz w:val="24"/>
        </w:rPr>
        <w:t>27º</w:t>
      </w:r>
      <w:r w:rsidR="00663251">
        <w:rPr>
          <w:spacing w:val="-24"/>
          <w:sz w:val="24"/>
        </w:rPr>
        <w:t xml:space="preserve"> </w:t>
      </w:r>
      <w:r w:rsidR="00663251">
        <w:rPr>
          <w:sz w:val="24"/>
        </w:rPr>
        <w:t>andar,</w:t>
      </w:r>
      <w:r w:rsidR="00663251">
        <w:rPr>
          <w:spacing w:val="-25"/>
          <w:sz w:val="24"/>
        </w:rPr>
        <w:t xml:space="preserve"> </w:t>
      </w:r>
      <w:r w:rsidR="00663251">
        <w:rPr>
          <w:sz w:val="24"/>
        </w:rPr>
        <w:t>Centro,</w:t>
      </w:r>
      <w:r w:rsidR="00663251">
        <w:rPr>
          <w:spacing w:val="-24"/>
          <w:sz w:val="24"/>
        </w:rPr>
        <w:t xml:space="preserve"> </w:t>
      </w:r>
      <w:r w:rsidR="00663251">
        <w:rPr>
          <w:sz w:val="24"/>
        </w:rPr>
        <w:t>Capital.</w:t>
      </w:r>
    </w:p>
    <w:p w14:paraId="33B4F0BF" w14:textId="50462E08" w:rsidR="00476E7A" w:rsidRDefault="00505DD1" w:rsidP="003942FD">
      <w:pPr>
        <w:tabs>
          <w:tab w:val="left" w:pos="835"/>
        </w:tabs>
        <w:spacing w:before="2" w:line="360" w:lineRule="auto"/>
        <w:ind w:left="354" w:right="115"/>
        <w:jc w:val="both"/>
        <w:rPr>
          <w:sz w:val="24"/>
        </w:rPr>
      </w:pPr>
      <w:r>
        <w:rPr>
          <w:sz w:val="24"/>
        </w:rPr>
        <w:t xml:space="preserve">7.3 </w:t>
      </w:r>
      <w:r w:rsidR="00663251">
        <w:rPr>
          <w:sz w:val="24"/>
        </w:rPr>
        <w:t>O</w:t>
      </w:r>
      <w:r w:rsidR="00663251">
        <w:rPr>
          <w:spacing w:val="1"/>
          <w:sz w:val="24"/>
        </w:rPr>
        <w:t xml:space="preserve"> </w:t>
      </w:r>
      <w:r w:rsidR="00663251">
        <w:rPr>
          <w:sz w:val="24"/>
        </w:rPr>
        <w:t>prazo</w:t>
      </w:r>
      <w:r w:rsidR="00663251">
        <w:rPr>
          <w:spacing w:val="1"/>
          <w:sz w:val="24"/>
        </w:rPr>
        <w:t xml:space="preserve"> </w:t>
      </w:r>
      <w:r w:rsidR="00663251">
        <w:rPr>
          <w:sz w:val="24"/>
        </w:rPr>
        <w:t>para</w:t>
      </w:r>
      <w:r w:rsidR="00663251">
        <w:rPr>
          <w:spacing w:val="1"/>
          <w:sz w:val="24"/>
        </w:rPr>
        <w:t xml:space="preserve"> </w:t>
      </w:r>
      <w:r w:rsidR="00663251">
        <w:rPr>
          <w:sz w:val="24"/>
        </w:rPr>
        <w:t>interposição</w:t>
      </w:r>
      <w:r w:rsidR="00663251">
        <w:rPr>
          <w:spacing w:val="1"/>
          <w:sz w:val="24"/>
        </w:rPr>
        <w:t xml:space="preserve"> </w:t>
      </w:r>
      <w:r w:rsidR="00663251">
        <w:rPr>
          <w:sz w:val="24"/>
        </w:rPr>
        <w:t>de</w:t>
      </w:r>
      <w:r w:rsidR="00663251">
        <w:rPr>
          <w:spacing w:val="1"/>
          <w:sz w:val="24"/>
        </w:rPr>
        <w:t xml:space="preserve"> </w:t>
      </w:r>
      <w:r w:rsidR="00663251">
        <w:rPr>
          <w:sz w:val="24"/>
        </w:rPr>
        <w:t>recurso</w:t>
      </w:r>
      <w:r w:rsidR="00663251">
        <w:rPr>
          <w:spacing w:val="1"/>
          <w:sz w:val="24"/>
        </w:rPr>
        <w:t xml:space="preserve"> </w:t>
      </w:r>
      <w:r w:rsidR="00663251">
        <w:rPr>
          <w:sz w:val="24"/>
        </w:rPr>
        <w:t>será</w:t>
      </w:r>
      <w:r w:rsidR="00663251">
        <w:rPr>
          <w:spacing w:val="1"/>
          <w:sz w:val="24"/>
        </w:rPr>
        <w:t xml:space="preserve"> </w:t>
      </w:r>
      <w:r w:rsidR="00663251">
        <w:rPr>
          <w:sz w:val="24"/>
        </w:rPr>
        <w:t>de</w:t>
      </w:r>
      <w:r w:rsidR="00663251">
        <w:rPr>
          <w:spacing w:val="1"/>
          <w:sz w:val="24"/>
        </w:rPr>
        <w:t xml:space="preserve"> </w:t>
      </w:r>
      <w:r w:rsidR="00663251">
        <w:rPr>
          <w:sz w:val="24"/>
        </w:rPr>
        <w:t>5</w:t>
      </w:r>
      <w:r w:rsidR="00663251">
        <w:rPr>
          <w:spacing w:val="1"/>
          <w:sz w:val="24"/>
        </w:rPr>
        <w:t xml:space="preserve"> </w:t>
      </w:r>
      <w:r w:rsidR="00663251">
        <w:rPr>
          <w:sz w:val="24"/>
        </w:rPr>
        <w:t>(cinco)</w:t>
      </w:r>
      <w:r w:rsidR="00663251">
        <w:rPr>
          <w:spacing w:val="1"/>
          <w:sz w:val="24"/>
        </w:rPr>
        <w:t xml:space="preserve"> </w:t>
      </w:r>
      <w:r w:rsidR="00663251">
        <w:rPr>
          <w:sz w:val="24"/>
        </w:rPr>
        <w:t>dias</w:t>
      </w:r>
      <w:r w:rsidR="00663251">
        <w:rPr>
          <w:spacing w:val="1"/>
          <w:sz w:val="24"/>
        </w:rPr>
        <w:t xml:space="preserve"> </w:t>
      </w:r>
      <w:r w:rsidR="00663251">
        <w:rPr>
          <w:sz w:val="24"/>
        </w:rPr>
        <w:t>úteis</w:t>
      </w:r>
      <w:r w:rsidR="00663251">
        <w:rPr>
          <w:spacing w:val="1"/>
          <w:sz w:val="24"/>
        </w:rPr>
        <w:t xml:space="preserve"> </w:t>
      </w:r>
      <w:r w:rsidR="00663251">
        <w:rPr>
          <w:sz w:val="24"/>
        </w:rPr>
        <w:t>a</w:t>
      </w:r>
      <w:r w:rsidR="00663251">
        <w:rPr>
          <w:spacing w:val="1"/>
          <w:sz w:val="24"/>
        </w:rPr>
        <w:t xml:space="preserve"> </w:t>
      </w:r>
      <w:r w:rsidR="00663251">
        <w:rPr>
          <w:sz w:val="24"/>
        </w:rPr>
        <w:t>partir</w:t>
      </w:r>
      <w:r w:rsidR="00663251">
        <w:rPr>
          <w:spacing w:val="1"/>
          <w:sz w:val="24"/>
        </w:rPr>
        <w:t xml:space="preserve"> </w:t>
      </w:r>
      <w:r w:rsidR="00663251">
        <w:rPr>
          <w:sz w:val="24"/>
        </w:rPr>
        <w:t>da</w:t>
      </w:r>
      <w:r w:rsidR="00663251">
        <w:rPr>
          <w:spacing w:val="1"/>
          <w:sz w:val="24"/>
        </w:rPr>
        <w:t xml:space="preserve"> </w:t>
      </w:r>
      <w:r w:rsidR="00663251">
        <w:rPr>
          <w:sz w:val="24"/>
        </w:rPr>
        <w:t>data</w:t>
      </w:r>
      <w:r w:rsidR="00663251">
        <w:rPr>
          <w:spacing w:val="60"/>
          <w:sz w:val="24"/>
        </w:rPr>
        <w:t xml:space="preserve"> </w:t>
      </w:r>
      <w:r w:rsidR="00663251">
        <w:rPr>
          <w:sz w:val="24"/>
        </w:rPr>
        <w:t>da</w:t>
      </w:r>
      <w:r w:rsidR="00663251">
        <w:rPr>
          <w:spacing w:val="1"/>
          <w:sz w:val="24"/>
        </w:rPr>
        <w:t xml:space="preserve"> </w:t>
      </w:r>
      <w:r w:rsidR="00663251">
        <w:rPr>
          <w:sz w:val="24"/>
        </w:rPr>
        <w:t>divulgação</w:t>
      </w:r>
      <w:r w:rsidR="00663251">
        <w:rPr>
          <w:spacing w:val="-1"/>
          <w:sz w:val="24"/>
        </w:rPr>
        <w:t xml:space="preserve"> </w:t>
      </w:r>
      <w:r w:rsidR="00663251">
        <w:rPr>
          <w:sz w:val="24"/>
        </w:rPr>
        <w:t>da</w:t>
      </w:r>
      <w:r w:rsidR="00663251">
        <w:rPr>
          <w:spacing w:val="-1"/>
          <w:sz w:val="24"/>
        </w:rPr>
        <w:t xml:space="preserve"> </w:t>
      </w:r>
      <w:r w:rsidR="00663251">
        <w:rPr>
          <w:sz w:val="24"/>
        </w:rPr>
        <w:t>decisão</w:t>
      </w:r>
      <w:r w:rsidR="00663251">
        <w:rPr>
          <w:spacing w:val="1"/>
          <w:sz w:val="24"/>
        </w:rPr>
        <w:t xml:space="preserve"> </w:t>
      </w:r>
      <w:r w:rsidR="00663251">
        <w:rPr>
          <w:sz w:val="24"/>
        </w:rPr>
        <w:t>de</w:t>
      </w:r>
      <w:r w:rsidR="00663251">
        <w:rPr>
          <w:spacing w:val="1"/>
          <w:sz w:val="24"/>
        </w:rPr>
        <w:t xml:space="preserve"> </w:t>
      </w:r>
      <w:r w:rsidR="00663251">
        <w:rPr>
          <w:sz w:val="24"/>
        </w:rPr>
        <w:t>cada</w:t>
      </w:r>
      <w:r w:rsidR="00663251">
        <w:rPr>
          <w:spacing w:val="-1"/>
          <w:sz w:val="24"/>
        </w:rPr>
        <w:t xml:space="preserve"> </w:t>
      </w:r>
      <w:r w:rsidR="00663251">
        <w:rPr>
          <w:sz w:val="24"/>
        </w:rPr>
        <w:t>pedido de credenciamento.</w:t>
      </w:r>
    </w:p>
    <w:p w14:paraId="3F84979E" w14:textId="2F60C811" w:rsidR="00476E7A" w:rsidRDefault="00505DD1" w:rsidP="003942FD">
      <w:pPr>
        <w:tabs>
          <w:tab w:val="left" w:pos="835"/>
        </w:tabs>
        <w:spacing w:line="360" w:lineRule="auto"/>
        <w:ind w:left="354" w:right="114"/>
        <w:jc w:val="both"/>
        <w:rPr>
          <w:sz w:val="24"/>
        </w:rPr>
      </w:pPr>
      <w:r>
        <w:rPr>
          <w:sz w:val="24"/>
        </w:rPr>
        <w:t xml:space="preserve">7.4 </w:t>
      </w:r>
      <w:r w:rsidR="00663251">
        <w:rPr>
          <w:sz w:val="24"/>
        </w:rPr>
        <w:t>A requerente deverá argumentar e comprovar, de forma clara e objetiva, as razões de seu</w:t>
      </w:r>
      <w:r w:rsidR="00663251">
        <w:rPr>
          <w:spacing w:val="1"/>
          <w:sz w:val="24"/>
        </w:rPr>
        <w:t xml:space="preserve"> </w:t>
      </w:r>
      <w:r w:rsidR="00663251">
        <w:rPr>
          <w:sz w:val="24"/>
        </w:rPr>
        <w:t>inconformismo.</w:t>
      </w:r>
    </w:p>
    <w:p w14:paraId="5CB96622" w14:textId="2EE801E1" w:rsidR="00476E7A" w:rsidRDefault="00505DD1" w:rsidP="003942FD">
      <w:pPr>
        <w:tabs>
          <w:tab w:val="left" w:pos="835"/>
        </w:tabs>
        <w:spacing w:line="360" w:lineRule="auto"/>
        <w:ind w:left="354" w:right="111"/>
        <w:jc w:val="both"/>
        <w:rPr>
          <w:sz w:val="24"/>
        </w:rPr>
      </w:pPr>
      <w:r>
        <w:rPr>
          <w:sz w:val="24"/>
        </w:rPr>
        <w:t xml:space="preserve">7.5 </w:t>
      </w:r>
      <w:r w:rsidR="00663251">
        <w:rPr>
          <w:sz w:val="24"/>
        </w:rPr>
        <w:t>Não serão conhecidos os recursos interpostos após os respectivos prazos legais, bem como os</w:t>
      </w:r>
      <w:r w:rsidR="00663251">
        <w:rPr>
          <w:spacing w:val="-57"/>
          <w:sz w:val="24"/>
        </w:rPr>
        <w:t xml:space="preserve"> </w:t>
      </w:r>
      <w:r w:rsidR="00663251">
        <w:rPr>
          <w:sz w:val="24"/>
        </w:rPr>
        <w:t>que</w:t>
      </w:r>
      <w:r w:rsidR="00663251">
        <w:rPr>
          <w:spacing w:val="-12"/>
          <w:sz w:val="24"/>
        </w:rPr>
        <w:t xml:space="preserve"> </w:t>
      </w:r>
      <w:r w:rsidR="00663251">
        <w:rPr>
          <w:sz w:val="24"/>
        </w:rPr>
        <w:t>forem</w:t>
      </w:r>
      <w:r w:rsidR="00663251">
        <w:rPr>
          <w:spacing w:val="-7"/>
          <w:sz w:val="24"/>
        </w:rPr>
        <w:t xml:space="preserve"> </w:t>
      </w:r>
      <w:r w:rsidR="00663251">
        <w:rPr>
          <w:sz w:val="24"/>
        </w:rPr>
        <w:t>enviados</w:t>
      </w:r>
      <w:r w:rsidR="00663251">
        <w:rPr>
          <w:spacing w:val="-10"/>
          <w:sz w:val="24"/>
        </w:rPr>
        <w:t xml:space="preserve"> </w:t>
      </w:r>
      <w:r w:rsidR="00663251">
        <w:rPr>
          <w:sz w:val="24"/>
        </w:rPr>
        <w:t>por</w:t>
      </w:r>
      <w:r w:rsidR="00663251">
        <w:rPr>
          <w:spacing w:val="-13"/>
          <w:sz w:val="24"/>
        </w:rPr>
        <w:t xml:space="preserve"> </w:t>
      </w:r>
      <w:r w:rsidR="00663251">
        <w:rPr>
          <w:sz w:val="24"/>
        </w:rPr>
        <w:t>fax</w:t>
      </w:r>
      <w:r w:rsidR="00663251">
        <w:rPr>
          <w:spacing w:val="-7"/>
          <w:sz w:val="24"/>
        </w:rPr>
        <w:t xml:space="preserve"> </w:t>
      </w:r>
      <w:r w:rsidR="00663251">
        <w:rPr>
          <w:sz w:val="24"/>
        </w:rPr>
        <w:t>ou</w:t>
      </w:r>
      <w:r w:rsidR="00663251">
        <w:rPr>
          <w:spacing w:val="-9"/>
          <w:sz w:val="24"/>
        </w:rPr>
        <w:t xml:space="preserve"> </w:t>
      </w:r>
      <w:r w:rsidR="00663251">
        <w:rPr>
          <w:sz w:val="24"/>
        </w:rPr>
        <w:t>outro</w:t>
      </w:r>
      <w:r w:rsidR="00663251">
        <w:rPr>
          <w:spacing w:val="-10"/>
          <w:sz w:val="24"/>
        </w:rPr>
        <w:t xml:space="preserve"> </w:t>
      </w:r>
      <w:r w:rsidR="00663251">
        <w:rPr>
          <w:sz w:val="24"/>
        </w:rPr>
        <w:t>meio</w:t>
      </w:r>
      <w:r w:rsidR="00663251">
        <w:rPr>
          <w:spacing w:val="-10"/>
          <w:sz w:val="24"/>
        </w:rPr>
        <w:t xml:space="preserve"> </w:t>
      </w:r>
      <w:r w:rsidR="00663251">
        <w:rPr>
          <w:sz w:val="24"/>
        </w:rPr>
        <w:t>não</w:t>
      </w:r>
      <w:r w:rsidR="00663251">
        <w:rPr>
          <w:spacing w:val="-10"/>
          <w:sz w:val="24"/>
        </w:rPr>
        <w:t xml:space="preserve"> </w:t>
      </w:r>
      <w:r w:rsidR="00663251">
        <w:rPr>
          <w:sz w:val="24"/>
        </w:rPr>
        <w:t>previsto</w:t>
      </w:r>
      <w:r w:rsidR="00663251">
        <w:rPr>
          <w:spacing w:val="-9"/>
          <w:sz w:val="24"/>
        </w:rPr>
        <w:t xml:space="preserve"> </w:t>
      </w:r>
      <w:r w:rsidR="00663251">
        <w:rPr>
          <w:sz w:val="24"/>
        </w:rPr>
        <w:t>expressamente.</w:t>
      </w:r>
    </w:p>
    <w:p w14:paraId="4F90091B" w14:textId="159CD614" w:rsidR="00476E7A" w:rsidRDefault="00505DD1" w:rsidP="003942FD">
      <w:pPr>
        <w:tabs>
          <w:tab w:val="left" w:pos="835"/>
        </w:tabs>
        <w:spacing w:line="360" w:lineRule="auto"/>
        <w:ind w:left="354" w:right="113"/>
        <w:jc w:val="both"/>
        <w:rPr>
          <w:sz w:val="24"/>
        </w:rPr>
      </w:pPr>
      <w:r>
        <w:rPr>
          <w:sz w:val="24"/>
        </w:rPr>
        <w:t xml:space="preserve">7.6 </w:t>
      </w:r>
      <w:r w:rsidR="00663251">
        <w:rPr>
          <w:sz w:val="24"/>
        </w:rPr>
        <w:t>A decisão acerca do recurso será proferida em até 5 (cinco) dias úteis, encerrando-se a</w:t>
      </w:r>
      <w:r w:rsidR="00663251">
        <w:rPr>
          <w:spacing w:val="1"/>
          <w:sz w:val="24"/>
        </w:rPr>
        <w:t xml:space="preserve"> </w:t>
      </w:r>
      <w:r w:rsidR="00663251">
        <w:rPr>
          <w:sz w:val="24"/>
        </w:rPr>
        <w:t>discussão</w:t>
      </w:r>
      <w:r w:rsidR="00663251">
        <w:rPr>
          <w:spacing w:val="-1"/>
          <w:sz w:val="24"/>
        </w:rPr>
        <w:t xml:space="preserve"> </w:t>
      </w:r>
      <w:r w:rsidR="00663251">
        <w:rPr>
          <w:sz w:val="24"/>
        </w:rPr>
        <w:t>na</w:t>
      </w:r>
      <w:r w:rsidR="00663251">
        <w:rPr>
          <w:spacing w:val="-1"/>
          <w:sz w:val="24"/>
        </w:rPr>
        <w:t xml:space="preserve"> </w:t>
      </w:r>
      <w:r w:rsidR="00663251">
        <w:rPr>
          <w:sz w:val="24"/>
        </w:rPr>
        <w:t>esfera administrativa.</w:t>
      </w:r>
    </w:p>
    <w:p w14:paraId="63BA3A15" w14:textId="3CCD7FBA" w:rsidR="00476E7A" w:rsidRDefault="00505DD1" w:rsidP="003942FD">
      <w:pPr>
        <w:tabs>
          <w:tab w:val="left" w:pos="835"/>
        </w:tabs>
        <w:spacing w:before="1" w:line="360" w:lineRule="auto"/>
        <w:ind w:left="354" w:right="122"/>
        <w:jc w:val="both"/>
        <w:rPr>
          <w:sz w:val="24"/>
        </w:rPr>
      </w:pPr>
      <w:r>
        <w:rPr>
          <w:sz w:val="24"/>
        </w:rPr>
        <w:t xml:space="preserve">7.7 </w:t>
      </w:r>
      <w:r w:rsidR="00663251">
        <w:rPr>
          <w:sz w:val="24"/>
        </w:rPr>
        <w:t>Não há qualquer impedimento para que o interessado refaça a proposta de credenciamento no</w:t>
      </w:r>
      <w:r w:rsidR="00663251">
        <w:rPr>
          <w:spacing w:val="-57"/>
          <w:sz w:val="24"/>
        </w:rPr>
        <w:t xml:space="preserve"> </w:t>
      </w:r>
      <w:r w:rsidR="00663251">
        <w:rPr>
          <w:sz w:val="24"/>
        </w:rPr>
        <w:t>período</w:t>
      </w:r>
      <w:r w:rsidR="00663251">
        <w:rPr>
          <w:spacing w:val="-1"/>
          <w:sz w:val="24"/>
        </w:rPr>
        <w:t xml:space="preserve"> </w:t>
      </w:r>
      <w:r w:rsidR="00663251">
        <w:rPr>
          <w:sz w:val="24"/>
        </w:rPr>
        <w:t>de</w:t>
      </w:r>
      <w:r w:rsidR="00663251">
        <w:rPr>
          <w:spacing w:val="-2"/>
          <w:sz w:val="24"/>
        </w:rPr>
        <w:t xml:space="preserve"> </w:t>
      </w:r>
      <w:r w:rsidR="00663251">
        <w:rPr>
          <w:sz w:val="24"/>
        </w:rPr>
        <w:t>vigência</w:t>
      </w:r>
      <w:r w:rsidR="00663251">
        <w:rPr>
          <w:spacing w:val="-1"/>
          <w:sz w:val="24"/>
        </w:rPr>
        <w:t xml:space="preserve"> </w:t>
      </w:r>
      <w:r w:rsidR="00663251">
        <w:rPr>
          <w:sz w:val="24"/>
        </w:rPr>
        <w:t>do presente Edital.</w:t>
      </w:r>
    </w:p>
    <w:p w14:paraId="2068021F" w14:textId="512616C8" w:rsidR="00C642BF" w:rsidRDefault="00C642BF" w:rsidP="003942FD">
      <w:pPr>
        <w:rPr>
          <w:sz w:val="26"/>
        </w:rPr>
      </w:pPr>
    </w:p>
    <w:p w14:paraId="505C4AB0" w14:textId="77777777" w:rsidR="00476E7A" w:rsidRDefault="00476E7A" w:rsidP="003942FD">
      <w:pPr>
        <w:spacing w:before="5"/>
        <w:rPr>
          <w:sz w:val="20"/>
        </w:rPr>
      </w:pPr>
    </w:p>
    <w:p w14:paraId="7FAA181A" w14:textId="32A9E0D5" w:rsidR="00476E7A" w:rsidRPr="00944D4E" w:rsidRDefault="00505DD1" w:rsidP="003942FD">
      <w:pPr>
        <w:pStyle w:val="Ttulo8"/>
        <w:tabs>
          <w:tab w:val="left" w:pos="693"/>
          <w:tab w:val="left" w:pos="694"/>
        </w:tabs>
        <w:ind w:left="211" w:firstLine="0"/>
      </w:pPr>
      <w:r>
        <w:t xml:space="preserve">8 </w:t>
      </w:r>
      <w:r w:rsidR="00663251" w:rsidRPr="00944D4E">
        <w:t>CONDIÇÕES</w:t>
      </w:r>
      <w:r w:rsidR="00663251" w:rsidRPr="00944D4E">
        <w:rPr>
          <w:spacing w:val="-1"/>
        </w:rPr>
        <w:t xml:space="preserve"> </w:t>
      </w:r>
      <w:r w:rsidR="00663251" w:rsidRPr="00944D4E">
        <w:t>DE</w:t>
      </w:r>
      <w:r w:rsidR="00663251" w:rsidRPr="00944D4E">
        <w:rPr>
          <w:spacing w:val="-1"/>
        </w:rPr>
        <w:t xml:space="preserve"> </w:t>
      </w:r>
      <w:r w:rsidR="00663251" w:rsidRPr="00944D4E">
        <w:t>CONTRATAÇÃO</w:t>
      </w:r>
      <w:r w:rsidR="00172DEC" w:rsidRPr="00944D4E">
        <w:t xml:space="preserve"> </w:t>
      </w:r>
    </w:p>
    <w:p w14:paraId="0F957B52" w14:textId="77777777" w:rsidR="00476E7A" w:rsidRDefault="00476E7A" w:rsidP="003942FD"/>
    <w:p w14:paraId="29E5028E" w14:textId="77777777" w:rsidR="00476E7A" w:rsidRDefault="00476E7A" w:rsidP="003942FD">
      <w:pPr>
        <w:spacing w:before="10"/>
        <w:jc w:val="both"/>
        <w:rPr>
          <w:b/>
        </w:rPr>
      </w:pPr>
    </w:p>
    <w:p w14:paraId="519FC46C" w14:textId="3A231230" w:rsidR="00476E7A" w:rsidRDefault="00505DD1" w:rsidP="003942FD">
      <w:pPr>
        <w:tabs>
          <w:tab w:val="left" w:pos="835"/>
        </w:tabs>
        <w:spacing w:before="90" w:line="360" w:lineRule="auto"/>
        <w:ind w:left="354" w:right="114"/>
        <w:jc w:val="both"/>
        <w:rPr>
          <w:sz w:val="24"/>
        </w:rPr>
      </w:pPr>
      <w:r>
        <w:rPr>
          <w:sz w:val="24"/>
        </w:rPr>
        <w:t xml:space="preserve">8.1 </w:t>
      </w:r>
      <w:r w:rsidR="00663251">
        <w:rPr>
          <w:sz w:val="24"/>
        </w:rPr>
        <w:t xml:space="preserve">As contratações serão realizadas nos termos do artigo 25, </w:t>
      </w:r>
      <w:r w:rsidR="00663251">
        <w:rPr>
          <w:i/>
          <w:sz w:val="24"/>
        </w:rPr>
        <w:t xml:space="preserve">caput, </w:t>
      </w:r>
      <w:r w:rsidR="00663251">
        <w:rPr>
          <w:sz w:val="24"/>
        </w:rPr>
        <w:t>da Lei Federal 8.666/93 e</w:t>
      </w:r>
      <w:r w:rsidR="00663251">
        <w:rPr>
          <w:spacing w:val="1"/>
          <w:sz w:val="24"/>
        </w:rPr>
        <w:t xml:space="preserve"> </w:t>
      </w:r>
      <w:r w:rsidR="00663251">
        <w:rPr>
          <w:sz w:val="24"/>
        </w:rPr>
        <w:t>demais normas estabelecidas, aplicando-se ainda, no que couber, a Lei Municipal 13.278/02,</w:t>
      </w:r>
      <w:r w:rsidR="00663251">
        <w:rPr>
          <w:spacing w:val="1"/>
          <w:sz w:val="24"/>
        </w:rPr>
        <w:t xml:space="preserve"> </w:t>
      </w:r>
      <w:r w:rsidR="00663251">
        <w:rPr>
          <w:sz w:val="24"/>
        </w:rPr>
        <w:t>o</w:t>
      </w:r>
      <w:r w:rsidR="00663251">
        <w:rPr>
          <w:spacing w:val="-1"/>
          <w:sz w:val="24"/>
        </w:rPr>
        <w:t xml:space="preserve"> </w:t>
      </w:r>
      <w:r w:rsidR="00663251">
        <w:rPr>
          <w:sz w:val="24"/>
        </w:rPr>
        <w:t>Decreto Municipal 44.279/03 e as</w:t>
      </w:r>
      <w:r w:rsidR="00663251">
        <w:rPr>
          <w:spacing w:val="-1"/>
          <w:sz w:val="24"/>
        </w:rPr>
        <w:t xml:space="preserve"> </w:t>
      </w:r>
      <w:r w:rsidR="00663251">
        <w:rPr>
          <w:sz w:val="24"/>
        </w:rPr>
        <w:t>condições</w:t>
      </w:r>
      <w:r w:rsidR="00663251">
        <w:rPr>
          <w:spacing w:val="2"/>
          <w:sz w:val="24"/>
        </w:rPr>
        <w:t xml:space="preserve"> </w:t>
      </w:r>
      <w:r w:rsidR="00663251">
        <w:rPr>
          <w:sz w:val="24"/>
        </w:rPr>
        <w:t>a</w:t>
      </w:r>
      <w:r w:rsidR="00663251">
        <w:rPr>
          <w:spacing w:val="-1"/>
          <w:sz w:val="24"/>
        </w:rPr>
        <w:t xml:space="preserve"> </w:t>
      </w:r>
      <w:r w:rsidR="00663251">
        <w:rPr>
          <w:sz w:val="24"/>
        </w:rPr>
        <w:t>seguir descritas.</w:t>
      </w:r>
    </w:p>
    <w:p w14:paraId="793F3DF8" w14:textId="6E7D87DD" w:rsidR="00476E7A" w:rsidRDefault="00505DD1" w:rsidP="003942FD">
      <w:pPr>
        <w:tabs>
          <w:tab w:val="left" w:pos="835"/>
        </w:tabs>
        <w:spacing w:before="2"/>
        <w:ind w:left="353"/>
        <w:jc w:val="both"/>
        <w:rPr>
          <w:sz w:val="24"/>
        </w:rPr>
      </w:pPr>
      <w:r>
        <w:rPr>
          <w:sz w:val="24"/>
        </w:rPr>
        <w:t xml:space="preserve">8.2 </w:t>
      </w:r>
      <w:r w:rsidR="00663251">
        <w:rPr>
          <w:sz w:val="24"/>
        </w:rPr>
        <w:t>As</w:t>
      </w:r>
      <w:r w:rsidR="00663251">
        <w:rPr>
          <w:spacing w:val="-1"/>
          <w:sz w:val="24"/>
        </w:rPr>
        <w:t xml:space="preserve"> </w:t>
      </w:r>
      <w:r w:rsidR="00663251">
        <w:rPr>
          <w:sz w:val="24"/>
        </w:rPr>
        <w:t>contratações</w:t>
      </w:r>
      <w:r w:rsidR="00663251">
        <w:rPr>
          <w:spacing w:val="-1"/>
          <w:sz w:val="24"/>
        </w:rPr>
        <w:t xml:space="preserve"> </w:t>
      </w:r>
      <w:r w:rsidR="00663251">
        <w:rPr>
          <w:sz w:val="24"/>
        </w:rPr>
        <w:t>serão elaboradas</w:t>
      </w:r>
      <w:r w:rsidR="00663251">
        <w:rPr>
          <w:spacing w:val="-1"/>
          <w:sz w:val="24"/>
        </w:rPr>
        <w:t xml:space="preserve"> </w:t>
      </w:r>
      <w:r w:rsidR="00663251">
        <w:rPr>
          <w:sz w:val="24"/>
        </w:rPr>
        <w:t>na forma da</w:t>
      </w:r>
      <w:r w:rsidR="00663251">
        <w:rPr>
          <w:spacing w:val="-2"/>
          <w:sz w:val="24"/>
        </w:rPr>
        <w:t xml:space="preserve"> </w:t>
      </w:r>
      <w:r w:rsidR="00663251">
        <w:rPr>
          <w:sz w:val="24"/>
        </w:rPr>
        <w:t>minuta do</w:t>
      </w:r>
      <w:r w:rsidR="00663251">
        <w:rPr>
          <w:spacing w:val="-1"/>
          <w:sz w:val="24"/>
        </w:rPr>
        <w:t xml:space="preserve"> </w:t>
      </w:r>
      <w:r w:rsidR="00663251">
        <w:rPr>
          <w:sz w:val="24"/>
        </w:rPr>
        <w:t>Anexo</w:t>
      </w:r>
      <w:r w:rsidR="00663251">
        <w:rPr>
          <w:spacing w:val="1"/>
          <w:sz w:val="24"/>
        </w:rPr>
        <w:t xml:space="preserve"> </w:t>
      </w:r>
      <w:r w:rsidR="00663251">
        <w:rPr>
          <w:sz w:val="24"/>
        </w:rPr>
        <w:t>I</w:t>
      </w:r>
      <w:r w:rsidR="00663251">
        <w:rPr>
          <w:spacing w:val="-4"/>
          <w:sz w:val="24"/>
        </w:rPr>
        <w:t xml:space="preserve"> </w:t>
      </w:r>
      <w:r w:rsidR="00663251">
        <w:rPr>
          <w:sz w:val="24"/>
        </w:rPr>
        <w:t>deste</w:t>
      </w:r>
      <w:r w:rsidR="00663251">
        <w:rPr>
          <w:spacing w:val="-1"/>
          <w:sz w:val="24"/>
        </w:rPr>
        <w:t xml:space="preserve"> </w:t>
      </w:r>
      <w:r w:rsidR="00663251">
        <w:rPr>
          <w:sz w:val="24"/>
        </w:rPr>
        <w:t>Edital</w:t>
      </w:r>
    </w:p>
    <w:p w14:paraId="0A395207" w14:textId="77777777" w:rsidR="00476E7A" w:rsidRDefault="00476E7A" w:rsidP="003942FD">
      <w:pPr>
        <w:rPr>
          <w:sz w:val="26"/>
        </w:rPr>
      </w:pPr>
    </w:p>
    <w:p w14:paraId="540C7EA1" w14:textId="77777777" w:rsidR="00476E7A" w:rsidRDefault="00476E7A" w:rsidP="003942FD">
      <w:pPr>
        <w:spacing w:before="4"/>
      </w:pPr>
    </w:p>
    <w:p w14:paraId="7E62C724" w14:textId="60D20D9D" w:rsidR="00476E7A" w:rsidRPr="00944D4E" w:rsidRDefault="00505DD1" w:rsidP="003942FD">
      <w:pPr>
        <w:pStyle w:val="Ttulo8"/>
        <w:tabs>
          <w:tab w:val="left" w:pos="693"/>
          <w:tab w:val="left" w:pos="694"/>
        </w:tabs>
        <w:ind w:left="211" w:firstLine="0"/>
      </w:pPr>
      <w:r>
        <w:t xml:space="preserve">9 </w:t>
      </w:r>
      <w:r w:rsidR="00663251" w:rsidRPr="00944D4E">
        <w:t>INÍCIO</w:t>
      </w:r>
      <w:r w:rsidR="00663251" w:rsidRPr="00944D4E">
        <w:rPr>
          <w:spacing w:val="-1"/>
        </w:rPr>
        <w:t xml:space="preserve"> </w:t>
      </w:r>
      <w:r w:rsidR="00663251" w:rsidRPr="00944D4E">
        <w:t>DA PRESTAÇÃO</w:t>
      </w:r>
      <w:r w:rsidR="00663251" w:rsidRPr="00944D4E">
        <w:rPr>
          <w:spacing w:val="-1"/>
        </w:rPr>
        <w:t xml:space="preserve"> </w:t>
      </w:r>
      <w:r w:rsidR="00663251" w:rsidRPr="00944D4E">
        <w:t>DOS</w:t>
      </w:r>
      <w:r w:rsidR="00663251" w:rsidRPr="00944D4E">
        <w:rPr>
          <w:spacing w:val="-1"/>
        </w:rPr>
        <w:t xml:space="preserve"> </w:t>
      </w:r>
      <w:r w:rsidR="00663251" w:rsidRPr="00944D4E">
        <w:t>SERVIÇOS</w:t>
      </w:r>
      <w:r w:rsidR="00663251" w:rsidRPr="00944D4E">
        <w:rPr>
          <w:spacing w:val="-1"/>
        </w:rPr>
        <w:t xml:space="preserve"> </w:t>
      </w:r>
      <w:r w:rsidR="00663251" w:rsidRPr="00944D4E">
        <w:t>E</w:t>
      </w:r>
      <w:r w:rsidR="00663251" w:rsidRPr="00944D4E">
        <w:rPr>
          <w:spacing w:val="-3"/>
        </w:rPr>
        <w:t xml:space="preserve"> </w:t>
      </w:r>
      <w:r w:rsidR="00663251" w:rsidRPr="00944D4E">
        <w:t>CONDIÇÕES</w:t>
      </w:r>
      <w:r w:rsidR="00172DEC" w:rsidRPr="00944D4E">
        <w:t xml:space="preserve"> </w:t>
      </w:r>
    </w:p>
    <w:p w14:paraId="4F0F36F4" w14:textId="77777777" w:rsidR="00476E7A" w:rsidRDefault="00476E7A" w:rsidP="003942FD">
      <w:pPr>
        <w:spacing w:before="7"/>
        <w:rPr>
          <w:b/>
          <w:sz w:val="21"/>
        </w:rPr>
      </w:pPr>
    </w:p>
    <w:p w14:paraId="15BBFF91" w14:textId="75612243" w:rsidR="00476E7A" w:rsidRDefault="00505DD1" w:rsidP="003942FD">
      <w:pPr>
        <w:tabs>
          <w:tab w:val="left" w:pos="835"/>
        </w:tabs>
        <w:spacing w:line="360" w:lineRule="auto"/>
        <w:ind w:left="354" w:right="117"/>
        <w:jc w:val="both"/>
        <w:rPr>
          <w:sz w:val="24"/>
        </w:rPr>
      </w:pPr>
      <w:r>
        <w:rPr>
          <w:sz w:val="24"/>
        </w:rPr>
        <w:t xml:space="preserve">9.1 </w:t>
      </w:r>
      <w:r w:rsidR="00663251">
        <w:rPr>
          <w:sz w:val="24"/>
        </w:rPr>
        <w:t>O serviço deverá ser prestado de acordo com o ofertado na proposta, no local e horário</w:t>
      </w:r>
      <w:r w:rsidR="00663251">
        <w:rPr>
          <w:spacing w:val="1"/>
          <w:sz w:val="24"/>
        </w:rPr>
        <w:t xml:space="preserve"> </w:t>
      </w:r>
      <w:r w:rsidR="00663251">
        <w:rPr>
          <w:sz w:val="24"/>
        </w:rPr>
        <w:t>discriminados no Anexo II deste Edital, correndo por conta da contratada todas as despesas</w:t>
      </w:r>
      <w:r w:rsidR="00663251">
        <w:rPr>
          <w:spacing w:val="1"/>
          <w:sz w:val="24"/>
        </w:rPr>
        <w:t xml:space="preserve"> </w:t>
      </w:r>
      <w:r w:rsidR="00663251">
        <w:rPr>
          <w:sz w:val="24"/>
        </w:rPr>
        <w:t>decorrentes</w:t>
      </w:r>
      <w:r w:rsidR="00663251">
        <w:rPr>
          <w:spacing w:val="-1"/>
          <w:sz w:val="24"/>
        </w:rPr>
        <w:t xml:space="preserve"> </w:t>
      </w:r>
      <w:r w:rsidR="00663251">
        <w:rPr>
          <w:sz w:val="24"/>
        </w:rPr>
        <w:t>da execução</w:t>
      </w:r>
      <w:r w:rsidR="00663251">
        <w:rPr>
          <w:spacing w:val="2"/>
          <w:sz w:val="24"/>
        </w:rPr>
        <w:t xml:space="preserve"> </w:t>
      </w:r>
      <w:r w:rsidR="00663251">
        <w:rPr>
          <w:sz w:val="24"/>
        </w:rPr>
        <w:t>do</w:t>
      </w:r>
      <w:r w:rsidR="00663251">
        <w:rPr>
          <w:spacing w:val="1"/>
          <w:sz w:val="24"/>
        </w:rPr>
        <w:t xml:space="preserve"> </w:t>
      </w:r>
      <w:r w:rsidR="00663251">
        <w:rPr>
          <w:sz w:val="24"/>
        </w:rPr>
        <w:t>objeto contratual.</w:t>
      </w:r>
    </w:p>
    <w:p w14:paraId="684817BE" w14:textId="2A6C6990" w:rsidR="00476E7A" w:rsidRDefault="00505DD1" w:rsidP="003942FD">
      <w:pPr>
        <w:tabs>
          <w:tab w:val="left" w:pos="835"/>
        </w:tabs>
        <w:spacing w:line="360" w:lineRule="auto"/>
        <w:ind w:left="354" w:right="113"/>
        <w:jc w:val="both"/>
        <w:rPr>
          <w:sz w:val="24"/>
        </w:rPr>
      </w:pPr>
      <w:r>
        <w:rPr>
          <w:sz w:val="24"/>
        </w:rPr>
        <w:t xml:space="preserve">9.2 </w:t>
      </w:r>
      <w:r w:rsidR="00663251">
        <w:rPr>
          <w:sz w:val="24"/>
        </w:rPr>
        <w:t xml:space="preserve">O prazo de </w:t>
      </w:r>
      <w:r w:rsidR="00944D4E">
        <w:rPr>
          <w:sz w:val="24"/>
        </w:rPr>
        <w:t xml:space="preserve">vigência </w:t>
      </w:r>
      <w:r w:rsidR="00663251">
        <w:rPr>
          <w:sz w:val="24"/>
        </w:rPr>
        <w:t>do contrato terá duração de 60 (sessenta) meses,</w:t>
      </w:r>
      <w:r w:rsidR="00663251">
        <w:rPr>
          <w:spacing w:val="1"/>
          <w:sz w:val="24"/>
        </w:rPr>
        <w:t xml:space="preserve"> </w:t>
      </w:r>
      <w:r w:rsidR="00663251">
        <w:rPr>
          <w:sz w:val="24"/>
        </w:rPr>
        <w:t>contados da data de</w:t>
      </w:r>
      <w:r w:rsidR="00663251">
        <w:rPr>
          <w:spacing w:val="1"/>
          <w:sz w:val="24"/>
        </w:rPr>
        <w:t xml:space="preserve"> </w:t>
      </w:r>
      <w:r w:rsidR="00663251">
        <w:rPr>
          <w:sz w:val="24"/>
        </w:rPr>
        <w:t>assinatura</w:t>
      </w:r>
      <w:r w:rsidR="00663251">
        <w:rPr>
          <w:spacing w:val="-3"/>
          <w:sz w:val="24"/>
        </w:rPr>
        <w:t xml:space="preserve"> </w:t>
      </w:r>
      <w:r w:rsidR="00663251">
        <w:rPr>
          <w:sz w:val="24"/>
        </w:rPr>
        <w:t>do Termo de Contrato.</w:t>
      </w:r>
    </w:p>
    <w:p w14:paraId="30C3CB76" w14:textId="77777777" w:rsidR="00476E7A" w:rsidRDefault="00476E7A" w:rsidP="003942FD">
      <w:pPr>
        <w:spacing w:before="3"/>
        <w:rPr>
          <w:sz w:val="36"/>
        </w:rPr>
      </w:pPr>
    </w:p>
    <w:p w14:paraId="626135DF" w14:textId="1C1A91A8" w:rsidR="00476E7A" w:rsidRPr="00944D4E" w:rsidRDefault="00505DD1" w:rsidP="003942FD">
      <w:pPr>
        <w:pStyle w:val="Ttulo8"/>
        <w:tabs>
          <w:tab w:val="left" w:pos="693"/>
          <w:tab w:val="left" w:pos="694"/>
        </w:tabs>
        <w:ind w:left="211" w:firstLine="0"/>
      </w:pPr>
      <w:r>
        <w:t xml:space="preserve">10 </w:t>
      </w:r>
      <w:r w:rsidR="00663251" w:rsidRPr="00944D4E">
        <w:t>DAS</w:t>
      </w:r>
      <w:r w:rsidR="00663251" w:rsidRPr="00944D4E">
        <w:rPr>
          <w:spacing w:val="-4"/>
        </w:rPr>
        <w:t xml:space="preserve"> </w:t>
      </w:r>
      <w:r w:rsidR="00663251" w:rsidRPr="00944D4E">
        <w:t>OBRIGAÇÕES</w:t>
      </w:r>
      <w:r w:rsidR="00663251" w:rsidRPr="00944D4E">
        <w:rPr>
          <w:spacing w:val="-3"/>
        </w:rPr>
        <w:t xml:space="preserve"> </w:t>
      </w:r>
      <w:r w:rsidR="00663251" w:rsidRPr="00944D4E">
        <w:t>DAS</w:t>
      </w:r>
      <w:r w:rsidR="00663251" w:rsidRPr="00944D4E">
        <w:rPr>
          <w:spacing w:val="-4"/>
        </w:rPr>
        <w:t xml:space="preserve"> </w:t>
      </w:r>
      <w:r w:rsidR="00663251" w:rsidRPr="00944D4E">
        <w:t>PARTES</w:t>
      </w:r>
    </w:p>
    <w:p w14:paraId="465C9B35" w14:textId="77777777" w:rsidR="00476E7A" w:rsidRDefault="00476E7A" w:rsidP="003942FD">
      <w:pPr>
        <w:rPr>
          <w:b/>
          <w:sz w:val="26"/>
        </w:rPr>
      </w:pPr>
    </w:p>
    <w:p w14:paraId="475579E0" w14:textId="4252936D" w:rsidR="00476E7A" w:rsidRDefault="00505DD1" w:rsidP="003942FD">
      <w:pPr>
        <w:tabs>
          <w:tab w:val="left" w:pos="835"/>
        </w:tabs>
        <w:spacing w:line="360" w:lineRule="auto"/>
        <w:ind w:left="354" w:right="119"/>
        <w:jc w:val="both"/>
        <w:rPr>
          <w:sz w:val="24"/>
        </w:rPr>
      </w:pPr>
      <w:r>
        <w:rPr>
          <w:sz w:val="24"/>
        </w:rPr>
        <w:t xml:space="preserve">10.1 </w:t>
      </w:r>
      <w:r w:rsidR="00663251">
        <w:rPr>
          <w:sz w:val="24"/>
        </w:rPr>
        <w:t>São obrigações da Credenciada a fiel observância da legislação em vigor e das medidas</w:t>
      </w:r>
      <w:r w:rsidR="00663251">
        <w:rPr>
          <w:spacing w:val="1"/>
          <w:sz w:val="24"/>
        </w:rPr>
        <w:t xml:space="preserve"> </w:t>
      </w:r>
      <w:r w:rsidR="00663251">
        <w:rPr>
          <w:sz w:val="24"/>
        </w:rPr>
        <w:t>descritas</w:t>
      </w:r>
      <w:r w:rsidR="00663251">
        <w:rPr>
          <w:spacing w:val="-1"/>
          <w:sz w:val="24"/>
        </w:rPr>
        <w:t xml:space="preserve"> </w:t>
      </w:r>
      <w:r w:rsidR="00663251">
        <w:rPr>
          <w:sz w:val="24"/>
        </w:rPr>
        <w:t>no Termo de</w:t>
      </w:r>
      <w:r w:rsidR="00663251">
        <w:rPr>
          <w:spacing w:val="-2"/>
          <w:sz w:val="24"/>
        </w:rPr>
        <w:t xml:space="preserve"> </w:t>
      </w:r>
      <w:r w:rsidR="00663251">
        <w:rPr>
          <w:sz w:val="24"/>
        </w:rPr>
        <w:t>Referência, em</w:t>
      </w:r>
      <w:r w:rsidR="00663251">
        <w:rPr>
          <w:spacing w:val="2"/>
          <w:sz w:val="24"/>
        </w:rPr>
        <w:t xml:space="preserve"> </w:t>
      </w:r>
      <w:r w:rsidR="00663251">
        <w:rPr>
          <w:sz w:val="24"/>
        </w:rPr>
        <w:t>especial:</w:t>
      </w:r>
    </w:p>
    <w:p w14:paraId="353172A6" w14:textId="74EE9BAE" w:rsidR="00476E7A" w:rsidRDefault="00505DD1" w:rsidP="003942FD">
      <w:pPr>
        <w:tabs>
          <w:tab w:val="left" w:pos="1500"/>
        </w:tabs>
        <w:spacing w:line="362" w:lineRule="auto"/>
        <w:ind w:left="779" w:right="119"/>
        <w:jc w:val="both"/>
        <w:rPr>
          <w:sz w:val="24"/>
        </w:rPr>
      </w:pPr>
      <w:r>
        <w:rPr>
          <w:sz w:val="24"/>
        </w:rPr>
        <w:t xml:space="preserve">10.1.1 </w:t>
      </w:r>
      <w:r w:rsidR="00663251">
        <w:rPr>
          <w:sz w:val="24"/>
        </w:rPr>
        <w:t>Assumir integral responsabilidade pela boa e eficiente prestação do serviço, de acordo</w:t>
      </w:r>
      <w:r w:rsidR="00663251">
        <w:rPr>
          <w:spacing w:val="1"/>
          <w:sz w:val="24"/>
        </w:rPr>
        <w:t xml:space="preserve"> </w:t>
      </w:r>
      <w:r w:rsidR="00663251">
        <w:rPr>
          <w:sz w:val="24"/>
        </w:rPr>
        <w:t>com</w:t>
      </w:r>
      <w:r w:rsidR="00663251">
        <w:rPr>
          <w:spacing w:val="-1"/>
          <w:sz w:val="24"/>
        </w:rPr>
        <w:t xml:space="preserve"> </w:t>
      </w:r>
      <w:r w:rsidR="00663251">
        <w:rPr>
          <w:sz w:val="24"/>
        </w:rPr>
        <w:t>o</w:t>
      </w:r>
      <w:r w:rsidR="00663251">
        <w:rPr>
          <w:spacing w:val="-1"/>
          <w:sz w:val="24"/>
        </w:rPr>
        <w:t xml:space="preserve"> </w:t>
      </w:r>
      <w:r w:rsidR="00663251">
        <w:rPr>
          <w:sz w:val="24"/>
        </w:rPr>
        <w:t>estabelecido no</w:t>
      </w:r>
      <w:r w:rsidR="00663251">
        <w:rPr>
          <w:spacing w:val="-1"/>
          <w:sz w:val="24"/>
        </w:rPr>
        <w:t xml:space="preserve"> </w:t>
      </w:r>
      <w:r w:rsidR="00663251">
        <w:rPr>
          <w:sz w:val="24"/>
        </w:rPr>
        <w:t>termo de</w:t>
      </w:r>
      <w:r w:rsidR="00663251">
        <w:rPr>
          <w:spacing w:val="-1"/>
          <w:sz w:val="24"/>
        </w:rPr>
        <w:t xml:space="preserve"> </w:t>
      </w:r>
      <w:r w:rsidR="00663251">
        <w:rPr>
          <w:sz w:val="24"/>
        </w:rPr>
        <w:t>referência e</w:t>
      </w:r>
      <w:r w:rsidR="00663251">
        <w:rPr>
          <w:spacing w:val="-3"/>
          <w:sz w:val="24"/>
        </w:rPr>
        <w:t xml:space="preserve"> </w:t>
      </w:r>
      <w:r w:rsidR="00663251">
        <w:rPr>
          <w:sz w:val="24"/>
        </w:rPr>
        <w:t>seus anexos,</w:t>
      </w:r>
      <w:r w:rsidR="00663251">
        <w:rPr>
          <w:spacing w:val="-1"/>
          <w:sz w:val="24"/>
        </w:rPr>
        <w:t xml:space="preserve"> </w:t>
      </w:r>
      <w:r w:rsidR="00663251">
        <w:rPr>
          <w:sz w:val="24"/>
        </w:rPr>
        <w:t>e</w:t>
      </w:r>
      <w:r w:rsidR="00663251">
        <w:rPr>
          <w:spacing w:val="-1"/>
          <w:sz w:val="24"/>
        </w:rPr>
        <w:t xml:space="preserve"> </w:t>
      </w:r>
      <w:r w:rsidR="00663251">
        <w:rPr>
          <w:sz w:val="24"/>
        </w:rPr>
        <w:t>na</w:t>
      </w:r>
      <w:r w:rsidR="00663251">
        <w:rPr>
          <w:spacing w:val="-2"/>
          <w:sz w:val="24"/>
        </w:rPr>
        <w:t xml:space="preserve"> </w:t>
      </w:r>
      <w:r w:rsidR="00663251">
        <w:rPr>
          <w:sz w:val="24"/>
        </w:rPr>
        <w:t>legislação em</w:t>
      </w:r>
      <w:r w:rsidR="00663251">
        <w:rPr>
          <w:spacing w:val="1"/>
          <w:sz w:val="24"/>
        </w:rPr>
        <w:t xml:space="preserve"> </w:t>
      </w:r>
      <w:r w:rsidR="00663251">
        <w:rPr>
          <w:sz w:val="24"/>
        </w:rPr>
        <w:t>vigor.</w:t>
      </w:r>
    </w:p>
    <w:p w14:paraId="45080FD7" w14:textId="00D74F50" w:rsidR="00476E7A" w:rsidRDefault="00505DD1" w:rsidP="003942FD">
      <w:pPr>
        <w:tabs>
          <w:tab w:val="left" w:pos="1500"/>
        </w:tabs>
        <w:spacing w:line="360" w:lineRule="auto"/>
        <w:ind w:left="779" w:right="114"/>
        <w:jc w:val="both"/>
        <w:rPr>
          <w:sz w:val="24"/>
        </w:rPr>
      </w:pPr>
      <w:r>
        <w:rPr>
          <w:sz w:val="24"/>
        </w:rPr>
        <w:t xml:space="preserve">10.1.2 </w:t>
      </w:r>
      <w:r w:rsidR="00663251">
        <w:rPr>
          <w:sz w:val="24"/>
        </w:rPr>
        <w:t>Comunicar toda e qualquer alteração cadastral, para atualização, mantendo,</w:t>
      </w:r>
      <w:r w:rsidR="00663251">
        <w:rPr>
          <w:spacing w:val="1"/>
          <w:sz w:val="24"/>
        </w:rPr>
        <w:t xml:space="preserve"> </w:t>
      </w:r>
      <w:r w:rsidR="00663251">
        <w:rPr>
          <w:sz w:val="24"/>
        </w:rPr>
        <w:t>durante a</w:t>
      </w:r>
      <w:r w:rsidR="00663251">
        <w:rPr>
          <w:spacing w:val="1"/>
          <w:sz w:val="24"/>
        </w:rPr>
        <w:t xml:space="preserve"> </w:t>
      </w:r>
      <w:r w:rsidR="00663251">
        <w:rPr>
          <w:sz w:val="24"/>
        </w:rPr>
        <w:t>vigência do contrato, em compatibilidade com as obrigações assumidas, as condições</w:t>
      </w:r>
      <w:r w:rsidR="00663251">
        <w:rPr>
          <w:spacing w:val="1"/>
          <w:sz w:val="24"/>
        </w:rPr>
        <w:t xml:space="preserve"> </w:t>
      </w:r>
      <w:r w:rsidR="00663251">
        <w:rPr>
          <w:sz w:val="24"/>
        </w:rPr>
        <w:t>de</w:t>
      </w:r>
      <w:r w:rsidR="00663251">
        <w:rPr>
          <w:spacing w:val="-2"/>
          <w:sz w:val="24"/>
        </w:rPr>
        <w:t xml:space="preserve"> </w:t>
      </w:r>
      <w:r w:rsidR="00663251">
        <w:rPr>
          <w:sz w:val="24"/>
        </w:rPr>
        <w:t>habilitação e</w:t>
      </w:r>
      <w:r w:rsidR="00663251">
        <w:rPr>
          <w:spacing w:val="-1"/>
          <w:sz w:val="24"/>
        </w:rPr>
        <w:t xml:space="preserve"> </w:t>
      </w:r>
      <w:r w:rsidR="00663251">
        <w:rPr>
          <w:sz w:val="24"/>
        </w:rPr>
        <w:t>qualificação exigidas no credenciamento.</w:t>
      </w:r>
    </w:p>
    <w:p w14:paraId="61547429" w14:textId="5F0A4F28" w:rsidR="00476E7A" w:rsidRDefault="00505DD1" w:rsidP="003942FD">
      <w:pPr>
        <w:tabs>
          <w:tab w:val="left" w:pos="2338"/>
        </w:tabs>
        <w:spacing w:line="360" w:lineRule="auto"/>
        <w:ind w:left="1062" w:right="113"/>
        <w:jc w:val="both"/>
        <w:rPr>
          <w:sz w:val="24"/>
        </w:rPr>
      </w:pPr>
      <w:r>
        <w:rPr>
          <w:sz w:val="24"/>
        </w:rPr>
        <w:t xml:space="preserve">10.1.2.1 </w:t>
      </w:r>
      <w:r w:rsidR="00663251">
        <w:rPr>
          <w:sz w:val="24"/>
        </w:rPr>
        <w:t>Tal obrigação é extensível às demais empresas, em caso de consórcio ou</w:t>
      </w:r>
      <w:r w:rsidR="00663251">
        <w:rPr>
          <w:spacing w:val="1"/>
          <w:sz w:val="24"/>
        </w:rPr>
        <w:t xml:space="preserve"> </w:t>
      </w:r>
      <w:r w:rsidR="00663251">
        <w:rPr>
          <w:sz w:val="24"/>
        </w:rPr>
        <w:t>subcontratação</w:t>
      </w:r>
      <w:r w:rsidR="00663251">
        <w:rPr>
          <w:spacing w:val="-1"/>
          <w:sz w:val="24"/>
        </w:rPr>
        <w:t xml:space="preserve"> </w:t>
      </w:r>
      <w:r w:rsidR="00663251">
        <w:rPr>
          <w:sz w:val="24"/>
        </w:rPr>
        <w:t>de</w:t>
      </w:r>
      <w:r w:rsidR="00663251">
        <w:rPr>
          <w:spacing w:val="-1"/>
          <w:sz w:val="24"/>
        </w:rPr>
        <w:t xml:space="preserve"> </w:t>
      </w:r>
      <w:r w:rsidR="00663251">
        <w:rPr>
          <w:sz w:val="24"/>
        </w:rPr>
        <w:t>parte</w:t>
      </w:r>
      <w:r w:rsidR="00663251">
        <w:rPr>
          <w:spacing w:val="-2"/>
          <w:sz w:val="24"/>
        </w:rPr>
        <w:t xml:space="preserve"> </w:t>
      </w:r>
      <w:r w:rsidR="00663251">
        <w:rPr>
          <w:sz w:val="24"/>
        </w:rPr>
        <w:t>do objeto.</w:t>
      </w:r>
    </w:p>
    <w:p w14:paraId="7FF9268D" w14:textId="298B99FC" w:rsidR="00476E7A" w:rsidRDefault="00505DD1" w:rsidP="003942FD">
      <w:pPr>
        <w:tabs>
          <w:tab w:val="left" w:pos="1500"/>
        </w:tabs>
        <w:spacing w:line="360" w:lineRule="auto"/>
        <w:ind w:left="779" w:right="116"/>
        <w:jc w:val="both"/>
        <w:rPr>
          <w:sz w:val="24"/>
        </w:rPr>
      </w:pPr>
      <w:r>
        <w:rPr>
          <w:sz w:val="24"/>
        </w:rPr>
        <w:t xml:space="preserve">10.1.3 </w:t>
      </w:r>
      <w:r w:rsidR="00663251">
        <w:rPr>
          <w:sz w:val="24"/>
        </w:rPr>
        <w:t>Atentar-se</w:t>
      </w:r>
      <w:r w:rsidR="00663251">
        <w:rPr>
          <w:spacing w:val="1"/>
          <w:sz w:val="24"/>
        </w:rPr>
        <w:t xml:space="preserve"> </w:t>
      </w:r>
      <w:r w:rsidR="00663251">
        <w:rPr>
          <w:sz w:val="24"/>
        </w:rPr>
        <w:t>para</w:t>
      </w:r>
      <w:r w:rsidR="00663251">
        <w:rPr>
          <w:spacing w:val="1"/>
          <w:sz w:val="24"/>
        </w:rPr>
        <w:t xml:space="preserve"> </w:t>
      </w:r>
      <w:r w:rsidR="00663251">
        <w:rPr>
          <w:sz w:val="24"/>
        </w:rPr>
        <w:t>as</w:t>
      </w:r>
      <w:r w:rsidR="00663251">
        <w:rPr>
          <w:spacing w:val="1"/>
          <w:sz w:val="24"/>
        </w:rPr>
        <w:t xml:space="preserve"> </w:t>
      </w:r>
      <w:r w:rsidR="00663251">
        <w:rPr>
          <w:sz w:val="24"/>
        </w:rPr>
        <w:t>garantias,</w:t>
      </w:r>
      <w:r w:rsidR="00663251">
        <w:rPr>
          <w:spacing w:val="1"/>
          <w:sz w:val="24"/>
        </w:rPr>
        <w:t xml:space="preserve"> </w:t>
      </w:r>
      <w:r w:rsidR="00663251">
        <w:rPr>
          <w:sz w:val="24"/>
        </w:rPr>
        <w:t>direitos</w:t>
      </w:r>
      <w:r w:rsidR="00663251">
        <w:rPr>
          <w:spacing w:val="1"/>
          <w:sz w:val="24"/>
        </w:rPr>
        <w:t xml:space="preserve"> </w:t>
      </w:r>
      <w:r w:rsidR="00663251">
        <w:rPr>
          <w:sz w:val="24"/>
        </w:rPr>
        <w:t>e</w:t>
      </w:r>
      <w:r w:rsidR="00663251">
        <w:rPr>
          <w:spacing w:val="1"/>
          <w:sz w:val="24"/>
        </w:rPr>
        <w:t xml:space="preserve"> </w:t>
      </w:r>
      <w:r w:rsidR="00663251">
        <w:rPr>
          <w:sz w:val="24"/>
        </w:rPr>
        <w:t>deveres</w:t>
      </w:r>
      <w:r w:rsidR="00663251">
        <w:rPr>
          <w:spacing w:val="1"/>
          <w:sz w:val="24"/>
        </w:rPr>
        <w:t xml:space="preserve"> </w:t>
      </w:r>
      <w:r w:rsidR="00663251">
        <w:rPr>
          <w:sz w:val="24"/>
        </w:rPr>
        <w:t>do</w:t>
      </w:r>
      <w:r w:rsidR="00663251">
        <w:rPr>
          <w:spacing w:val="1"/>
          <w:sz w:val="24"/>
        </w:rPr>
        <w:t xml:space="preserve"> </w:t>
      </w:r>
      <w:r w:rsidR="00663251">
        <w:rPr>
          <w:sz w:val="24"/>
        </w:rPr>
        <w:t>uso</w:t>
      </w:r>
      <w:r w:rsidR="00663251">
        <w:rPr>
          <w:spacing w:val="1"/>
          <w:sz w:val="24"/>
        </w:rPr>
        <w:t xml:space="preserve"> </w:t>
      </w:r>
      <w:r w:rsidR="00663251">
        <w:rPr>
          <w:sz w:val="24"/>
        </w:rPr>
        <w:t>da</w:t>
      </w:r>
      <w:r w:rsidR="00663251">
        <w:rPr>
          <w:spacing w:val="1"/>
          <w:sz w:val="24"/>
        </w:rPr>
        <w:t xml:space="preserve"> </w:t>
      </w:r>
      <w:r w:rsidR="00663251">
        <w:rPr>
          <w:sz w:val="24"/>
        </w:rPr>
        <w:t>internet</w:t>
      </w:r>
      <w:r w:rsidR="00663251">
        <w:rPr>
          <w:spacing w:val="1"/>
          <w:sz w:val="24"/>
        </w:rPr>
        <w:t xml:space="preserve"> </w:t>
      </w:r>
      <w:r w:rsidR="00663251">
        <w:rPr>
          <w:sz w:val="24"/>
        </w:rPr>
        <w:t>no</w:t>
      </w:r>
      <w:r w:rsidR="00663251">
        <w:rPr>
          <w:spacing w:val="1"/>
          <w:sz w:val="24"/>
        </w:rPr>
        <w:t xml:space="preserve"> </w:t>
      </w:r>
      <w:r w:rsidR="00663251">
        <w:rPr>
          <w:sz w:val="24"/>
        </w:rPr>
        <w:t>Brasil,</w:t>
      </w:r>
      <w:r w:rsidR="00663251">
        <w:rPr>
          <w:spacing w:val="1"/>
          <w:sz w:val="24"/>
        </w:rPr>
        <w:t xml:space="preserve"> </w:t>
      </w:r>
      <w:r w:rsidR="00663251">
        <w:rPr>
          <w:sz w:val="24"/>
        </w:rPr>
        <w:t>notadamente os previstos na Lei Federal n° 12.965/2014 (Marco Civil da Internet), a</w:t>
      </w:r>
      <w:r w:rsidR="00663251">
        <w:rPr>
          <w:spacing w:val="1"/>
          <w:sz w:val="24"/>
        </w:rPr>
        <w:t xml:space="preserve"> </w:t>
      </w:r>
      <w:r w:rsidR="00663251">
        <w:rPr>
          <w:sz w:val="24"/>
        </w:rPr>
        <w:t>Lei Federal nº 13.709/2018 (lei de proteção de dados pessoais) e outras legislações</w:t>
      </w:r>
      <w:r w:rsidR="00663251">
        <w:rPr>
          <w:spacing w:val="1"/>
          <w:sz w:val="24"/>
        </w:rPr>
        <w:t xml:space="preserve"> </w:t>
      </w:r>
      <w:r w:rsidR="00663251">
        <w:rPr>
          <w:sz w:val="24"/>
        </w:rPr>
        <w:t>vigentes relativas ao tema.</w:t>
      </w:r>
    </w:p>
    <w:p w14:paraId="1448F160" w14:textId="6B9F1F6D" w:rsidR="00476E7A" w:rsidRPr="00944D4E" w:rsidRDefault="00505DD1" w:rsidP="003942FD">
      <w:pPr>
        <w:tabs>
          <w:tab w:val="left" w:pos="1500"/>
        </w:tabs>
        <w:spacing w:line="360" w:lineRule="auto"/>
        <w:ind w:left="779" w:right="114"/>
        <w:jc w:val="both"/>
        <w:rPr>
          <w:sz w:val="24"/>
        </w:rPr>
      </w:pPr>
      <w:r>
        <w:rPr>
          <w:sz w:val="24"/>
        </w:rPr>
        <w:t xml:space="preserve">10.1.4 </w:t>
      </w:r>
      <w:r w:rsidR="00663251">
        <w:rPr>
          <w:sz w:val="24"/>
        </w:rPr>
        <w:t>Preservar</w:t>
      </w:r>
      <w:r w:rsidR="00663251">
        <w:rPr>
          <w:spacing w:val="1"/>
          <w:sz w:val="24"/>
        </w:rPr>
        <w:t xml:space="preserve"> </w:t>
      </w:r>
      <w:r w:rsidR="003E0F61">
        <w:rPr>
          <w:sz w:val="24"/>
        </w:rPr>
        <w:t>a privacidade e a proteção</w:t>
      </w:r>
      <w:r w:rsidR="00663251">
        <w:rPr>
          <w:spacing w:val="1"/>
          <w:sz w:val="24"/>
        </w:rPr>
        <w:t xml:space="preserve"> </w:t>
      </w:r>
      <w:r w:rsidR="00663251">
        <w:rPr>
          <w:sz w:val="24"/>
        </w:rPr>
        <w:t>das</w:t>
      </w:r>
      <w:r w:rsidR="00663251">
        <w:rPr>
          <w:spacing w:val="1"/>
          <w:sz w:val="24"/>
        </w:rPr>
        <w:t xml:space="preserve"> </w:t>
      </w:r>
      <w:r w:rsidR="00663251">
        <w:rPr>
          <w:sz w:val="24"/>
        </w:rPr>
        <w:t>informações</w:t>
      </w:r>
      <w:r w:rsidR="00663251">
        <w:rPr>
          <w:spacing w:val="1"/>
          <w:sz w:val="24"/>
        </w:rPr>
        <w:t xml:space="preserve"> </w:t>
      </w:r>
      <w:r w:rsidR="00663251">
        <w:rPr>
          <w:sz w:val="24"/>
        </w:rPr>
        <w:t>coletadas</w:t>
      </w:r>
      <w:r w:rsidR="00663251">
        <w:rPr>
          <w:spacing w:val="1"/>
          <w:sz w:val="24"/>
        </w:rPr>
        <w:t xml:space="preserve"> </w:t>
      </w:r>
      <w:r w:rsidR="00663251">
        <w:rPr>
          <w:sz w:val="24"/>
        </w:rPr>
        <w:t>dos</w:t>
      </w:r>
      <w:r w:rsidR="00663251">
        <w:rPr>
          <w:spacing w:val="1"/>
          <w:sz w:val="24"/>
        </w:rPr>
        <w:t xml:space="preserve"> </w:t>
      </w:r>
      <w:r w:rsidR="00663251">
        <w:rPr>
          <w:sz w:val="24"/>
        </w:rPr>
        <w:t>usuários,</w:t>
      </w:r>
      <w:r w:rsidR="00663251">
        <w:rPr>
          <w:spacing w:val="1"/>
          <w:sz w:val="24"/>
        </w:rPr>
        <w:t xml:space="preserve"> </w:t>
      </w:r>
      <w:r w:rsidR="00663251">
        <w:rPr>
          <w:sz w:val="24"/>
        </w:rPr>
        <w:t>devendo</w:t>
      </w:r>
      <w:r w:rsidR="00663251">
        <w:rPr>
          <w:spacing w:val="-57"/>
          <w:sz w:val="24"/>
        </w:rPr>
        <w:t xml:space="preserve"> </w:t>
      </w:r>
      <w:r w:rsidR="00663251">
        <w:rPr>
          <w:sz w:val="24"/>
        </w:rPr>
        <w:t>restringir o tratamento desses dados às finalidades explicitadas nos Termos de Uso e</w:t>
      </w:r>
      <w:r w:rsidR="00663251">
        <w:rPr>
          <w:spacing w:val="1"/>
          <w:sz w:val="24"/>
        </w:rPr>
        <w:t xml:space="preserve"> </w:t>
      </w:r>
      <w:r w:rsidR="00663251">
        <w:rPr>
          <w:sz w:val="24"/>
        </w:rPr>
        <w:t>Política de Privacidade e consentidas de maneira livre e inequívoca pelos titulares dos</w:t>
      </w:r>
      <w:r w:rsidR="00663251">
        <w:rPr>
          <w:spacing w:val="1"/>
          <w:sz w:val="24"/>
        </w:rPr>
        <w:t xml:space="preserve"> </w:t>
      </w:r>
      <w:r w:rsidR="00663251" w:rsidRPr="00944D4E">
        <w:rPr>
          <w:sz w:val="24"/>
        </w:rPr>
        <w:t>dados.</w:t>
      </w:r>
    </w:p>
    <w:p w14:paraId="6D849FE4" w14:textId="5285925B" w:rsidR="00476E7A" w:rsidRPr="00944D4E" w:rsidRDefault="00505DD1" w:rsidP="003942FD">
      <w:pPr>
        <w:pStyle w:val="Ttulo8"/>
        <w:tabs>
          <w:tab w:val="left" w:pos="693"/>
          <w:tab w:val="left" w:pos="694"/>
        </w:tabs>
        <w:spacing w:before="90"/>
        <w:ind w:left="211" w:firstLine="0"/>
      </w:pPr>
      <w:r>
        <w:t xml:space="preserve">11 </w:t>
      </w:r>
      <w:r w:rsidR="00663251" w:rsidRPr="00944D4E">
        <w:t>DA</w:t>
      </w:r>
      <w:r w:rsidR="00663251" w:rsidRPr="00944D4E">
        <w:rPr>
          <w:spacing w:val="-2"/>
        </w:rPr>
        <w:t xml:space="preserve"> </w:t>
      </w:r>
      <w:r w:rsidR="00663251" w:rsidRPr="00944D4E">
        <w:t>RESCISÃO</w:t>
      </w:r>
      <w:r w:rsidR="00663251" w:rsidRPr="00944D4E">
        <w:rPr>
          <w:spacing w:val="-1"/>
        </w:rPr>
        <w:t xml:space="preserve"> </w:t>
      </w:r>
      <w:r w:rsidR="00663251" w:rsidRPr="00944D4E">
        <w:t>CONTRATUA</w:t>
      </w:r>
      <w:r w:rsidR="00B25FC4" w:rsidRPr="00944D4E">
        <w:t xml:space="preserve">L </w:t>
      </w:r>
    </w:p>
    <w:p w14:paraId="7ECF4BFF" w14:textId="77777777" w:rsidR="00476E7A" w:rsidRDefault="00476E7A" w:rsidP="003942FD">
      <w:pPr>
        <w:spacing w:before="6"/>
        <w:rPr>
          <w:b/>
          <w:sz w:val="21"/>
        </w:rPr>
      </w:pPr>
    </w:p>
    <w:p w14:paraId="71A3808D" w14:textId="694C8D57" w:rsidR="00476E7A" w:rsidRDefault="00505DD1" w:rsidP="003942FD">
      <w:pPr>
        <w:tabs>
          <w:tab w:val="left" w:pos="835"/>
        </w:tabs>
        <w:spacing w:line="360" w:lineRule="auto"/>
        <w:ind w:left="354" w:right="115"/>
        <w:jc w:val="both"/>
        <w:rPr>
          <w:sz w:val="24"/>
        </w:rPr>
      </w:pPr>
      <w:r>
        <w:rPr>
          <w:sz w:val="24"/>
        </w:rPr>
        <w:t xml:space="preserve">11.1 </w:t>
      </w:r>
      <w:r w:rsidR="00663251">
        <w:rPr>
          <w:sz w:val="24"/>
        </w:rPr>
        <w:t>Dar-se-á a rescisão do contrato</w:t>
      </w:r>
      <w:r w:rsidR="00663251">
        <w:rPr>
          <w:b/>
          <w:sz w:val="24"/>
        </w:rPr>
        <w:t xml:space="preserve">, </w:t>
      </w:r>
      <w:r w:rsidR="00663251">
        <w:rPr>
          <w:sz w:val="24"/>
        </w:rPr>
        <w:t>indepentemente de notificação ou interpelação judicial, nos</w:t>
      </w:r>
      <w:r w:rsidR="00663251">
        <w:rPr>
          <w:spacing w:val="1"/>
          <w:sz w:val="24"/>
        </w:rPr>
        <w:t xml:space="preserve"> </w:t>
      </w:r>
      <w:r w:rsidR="00663251">
        <w:rPr>
          <w:sz w:val="24"/>
        </w:rPr>
        <w:t>termos do disposto nos artigos 77 a 80 da Lei Federal 8.666/96 e artigo 29 da Lei Municipal</w:t>
      </w:r>
      <w:r w:rsidR="00663251">
        <w:rPr>
          <w:spacing w:val="1"/>
          <w:sz w:val="24"/>
        </w:rPr>
        <w:t xml:space="preserve"> </w:t>
      </w:r>
      <w:r w:rsidR="00663251">
        <w:rPr>
          <w:sz w:val="24"/>
        </w:rPr>
        <w:t>13.278/02,</w:t>
      </w:r>
      <w:r w:rsidR="00663251">
        <w:rPr>
          <w:spacing w:val="1"/>
          <w:sz w:val="24"/>
        </w:rPr>
        <w:t xml:space="preserve"> </w:t>
      </w:r>
      <w:r w:rsidR="00663251">
        <w:rPr>
          <w:sz w:val="24"/>
        </w:rPr>
        <w:t>devendo</w:t>
      </w:r>
      <w:r w:rsidR="00663251">
        <w:rPr>
          <w:spacing w:val="1"/>
          <w:sz w:val="24"/>
        </w:rPr>
        <w:t xml:space="preserve"> </w:t>
      </w:r>
      <w:r w:rsidR="00663251">
        <w:rPr>
          <w:sz w:val="24"/>
        </w:rPr>
        <w:t>ser</w:t>
      </w:r>
      <w:r w:rsidR="00663251">
        <w:rPr>
          <w:spacing w:val="1"/>
          <w:sz w:val="24"/>
        </w:rPr>
        <w:t xml:space="preserve"> </w:t>
      </w:r>
      <w:r w:rsidR="00663251">
        <w:rPr>
          <w:sz w:val="24"/>
        </w:rPr>
        <w:t>observado</w:t>
      </w:r>
      <w:r w:rsidR="00663251">
        <w:rPr>
          <w:spacing w:val="1"/>
          <w:sz w:val="24"/>
        </w:rPr>
        <w:t xml:space="preserve"> </w:t>
      </w:r>
      <w:r w:rsidR="00663251">
        <w:rPr>
          <w:sz w:val="24"/>
        </w:rPr>
        <w:t>o</w:t>
      </w:r>
      <w:r w:rsidR="00663251">
        <w:rPr>
          <w:spacing w:val="1"/>
          <w:sz w:val="24"/>
        </w:rPr>
        <w:t xml:space="preserve"> </w:t>
      </w:r>
      <w:r w:rsidR="00663251">
        <w:rPr>
          <w:sz w:val="24"/>
        </w:rPr>
        <w:t>procedimento</w:t>
      </w:r>
      <w:r w:rsidR="00663251">
        <w:rPr>
          <w:spacing w:val="1"/>
          <w:sz w:val="24"/>
        </w:rPr>
        <w:t xml:space="preserve"> </w:t>
      </w:r>
      <w:r w:rsidR="00663251">
        <w:rPr>
          <w:sz w:val="24"/>
        </w:rPr>
        <w:t>contido</w:t>
      </w:r>
      <w:r w:rsidR="00663251">
        <w:rPr>
          <w:spacing w:val="1"/>
          <w:sz w:val="24"/>
        </w:rPr>
        <w:t xml:space="preserve"> </w:t>
      </w:r>
      <w:r w:rsidR="00663251">
        <w:rPr>
          <w:sz w:val="24"/>
        </w:rPr>
        <w:t>no</w:t>
      </w:r>
      <w:r w:rsidR="00663251">
        <w:rPr>
          <w:spacing w:val="1"/>
          <w:sz w:val="24"/>
        </w:rPr>
        <w:t xml:space="preserve"> </w:t>
      </w:r>
      <w:r w:rsidR="00663251">
        <w:rPr>
          <w:sz w:val="24"/>
        </w:rPr>
        <w:t>Capítulo</w:t>
      </w:r>
      <w:r w:rsidR="00663251">
        <w:rPr>
          <w:spacing w:val="1"/>
          <w:sz w:val="24"/>
        </w:rPr>
        <w:t xml:space="preserve"> </w:t>
      </w:r>
      <w:r w:rsidR="00663251">
        <w:rPr>
          <w:sz w:val="24"/>
        </w:rPr>
        <w:t>X</w:t>
      </w:r>
      <w:r w:rsidR="00663251">
        <w:rPr>
          <w:spacing w:val="1"/>
          <w:sz w:val="24"/>
        </w:rPr>
        <w:t xml:space="preserve"> </w:t>
      </w:r>
      <w:r w:rsidR="00663251">
        <w:rPr>
          <w:sz w:val="24"/>
        </w:rPr>
        <w:t>do</w:t>
      </w:r>
      <w:r w:rsidR="00663251">
        <w:rPr>
          <w:spacing w:val="1"/>
          <w:sz w:val="24"/>
        </w:rPr>
        <w:t xml:space="preserve"> </w:t>
      </w:r>
      <w:r w:rsidR="00663251">
        <w:rPr>
          <w:sz w:val="24"/>
        </w:rPr>
        <w:t>Decreto</w:t>
      </w:r>
      <w:r w:rsidR="00663251">
        <w:rPr>
          <w:spacing w:val="1"/>
          <w:sz w:val="24"/>
        </w:rPr>
        <w:t xml:space="preserve"> </w:t>
      </w:r>
      <w:r w:rsidR="00663251">
        <w:rPr>
          <w:sz w:val="24"/>
        </w:rPr>
        <w:t>Municipal 44.279/03.</w:t>
      </w:r>
    </w:p>
    <w:p w14:paraId="2887986F" w14:textId="38D72C1B" w:rsidR="00476E7A" w:rsidRDefault="00505DD1" w:rsidP="003942FD">
      <w:pPr>
        <w:tabs>
          <w:tab w:val="left" w:pos="835"/>
        </w:tabs>
        <w:spacing w:line="360" w:lineRule="auto"/>
        <w:ind w:left="354" w:right="114"/>
        <w:jc w:val="both"/>
        <w:rPr>
          <w:sz w:val="24"/>
        </w:rPr>
      </w:pPr>
      <w:r>
        <w:rPr>
          <w:sz w:val="24"/>
        </w:rPr>
        <w:t xml:space="preserve">11.2 </w:t>
      </w:r>
      <w:r w:rsidR="00663251">
        <w:rPr>
          <w:sz w:val="24"/>
        </w:rPr>
        <w:t>A rescisão de contrato será amigável quando o contratado, com antecedência mínima de 90</w:t>
      </w:r>
      <w:r w:rsidR="00663251">
        <w:rPr>
          <w:spacing w:val="1"/>
          <w:sz w:val="24"/>
        </w:rPr>
        <w:t xml:space="preserve"> </w:t>
      </w:r>
      <w:r w:rsidR="00663251">
        <w:rPr>
          <w:sz w:val="24"/>
        </w:rPr>
        <w:t>(noventa) dias, comunicar, por meio de ofício a contratante, devidamente protocolizado em</w:t>
      </w:r>
      <w:r w:rsidR="00663251">
        <w:rPr>
          <w:spacing w:val="1"/>
          <w:sz w:val="24"/>
        </w:rPr>
        <w:t xml:space="preserve"> </w:t>
      </w:r>
      <w:r w:rsidR="00C642BF">
        <w:rPr>
          <w:sz w:val="24"/>
        </w:rPr>
        <w:t>SMIT</w:t>
      </w:r>
      <w:r w:rsidR="00663251">
        <w:rPr>
          <w:sz w:val="24"/>
        </w:rPr>
        <w:t>,</w:t>
      </w:r>
      <w:r w:rsidR="00663251">
        <w:rPr>
          <w:spacing w:val="-1"/>
          <w:sz w:val="24"/>
        </w:rPr>
        <w:t xml:space="preserve"> </w:t>
      </w:r>
      <w:r w:rsidR="00663251">
        <w:rPr>
          <w:sz w:val="24"/>
        </w:rPr>
        <w:t>a</w:t>
      </w:r>
      <w:r w:rsidR="00663251">
        <w:rPr>
          <w:spacing w:val="-2"/>
          <w:sz w:val="24"/>
        </w:rPr>
        <w:t xml:space="preserve"> </w:t>
      </w:r>
      <w:r w:rsidR="00663251">
        <w:rPr>
          <w:sz w:val="24"/>
        </w:rPr>
        <w:t>intenção de</w:t>
      </w:r>
      <w:r w:rsidR="00663251">
        <w:rPr>
          <w:spacing w:val="-1"/>
          <w:sz w:val="24"/>
        </w:rPr>
        <w:t xml:space="preserve"> </w:t>
      </w:r>
      <w:r w:rsidR="00663251">
        <w:rPr>
          <w:sz w:val="24"/>
        </w:rPr>
        <w:t>denunciar</w:t>
      </w:r>
      <w:r w:rsidR="00663251">
        <w:rPr>
          <w:spacing w:val="-2"/>
          <w:sz w:val="24"/>
        </w:rPr>
        <w:t xml:space="preserve"> </w:t>
      </w:r>
      <w:r w:rsidR="00663251">
        <w:rPr>
          <w:sz w:val="24"/>
        </w:rPr>
        <w:t>o ajuste.</w:t>
      </w:r>
    </w:p>
    <w:p w14:paraId="74EFB3DC" w14:textId="77777777" w:rsidR="00476E7A" w:rsidRDefault="00476E7A" w:rsidP="003942FD">
      <w:pPr>
        <w:spacing w:before="6"/>
        <w:rPr>
          <w:sz w:val="36"/>
        </w:rPr>
      </w:pPr>
    </w:p>
    <w:p w14:paraId="2AD40173" w14:textId="31C3D80F" w:rsidR="00476E7A" w:rsidRPr="00944D4E" w:rsidRDefault="00505DD1" w:rsidP="003942FD">
      <w:pPr>
        <w:pStyle w:val="Ttulo8"/>
        <w:tabs>
          <w:tab w:val="left" w:pos="693"/>
          <w:tab w:val="left" w:pos="694"/>
        </w:tabs>
        <w:ind w:left="211" w:firstLine="0"/>
      </w:pPr>
      <w:r>
        <w:t xml:space="preserve">12 </w:t>
      </w:r>
      <w:r w:rsidR="00663251" w:rsidRPr="00944D4E">
        <w:t>DAS</w:t>
      </w:r>
      <w:r w:rsidR="00663251" w:rsidRPr="00944D4E">
        <w:rPr>
          <w:spacing w:val="-2"/>
        </w:rPr>
        <w:t xml:space="preserve"> </w:t>
      </w:r>
      <w:r w:rsidR="00663251" w:rsidRPr="00944D4E">
        <w:t>PENALIDADES</w:t>
      </w:r>
      <w:r w:rsidR="00B25FC4" w:rsidRPr="00944D4E">
        <w:t xml:space="preserve"> </w:t>
      </w:r>
    </w:p>
    <w:p w14:paraId="4D0F0F5A" w14:textId="77777777" w:rsidR="00476E7A" w:rsidRDefault="00476E7A" w:rsidP="003942FD">
      <w:pPr>
        <w:spacing w:before="7"/>
        <w:jc w:val="both"/>
        <w:rPr>
          <w:b/>
          <w:sz w:val="21"/>
        </w:rPr>
      </w:pPr>
    </w:p>
    <w:p w14:paraId="1487CC99" w14:textId="41447F88" w:rsidR="007E454C" w:rsidRDefault="00505DD1" w:rsidP="003942FD">
      <w:pPr>
        <w:tabs>
          <w:tab w:val="left" w:pos="835"/>
        </w:tabs>
        <w:spacing w:line="360" w:lineRule="auto"/>
        <w:ind w:left="354" w:right="111"/>
        <w:jc w:val="both"/>
        <w:rPr>
          <w:sz w:val="24"/>
        </w:rPr>
      </w:pPr>
      <w:r>
        <w:rPr>
          <w:sz w:val="24"/>
        </w:rPr>
        <w:t xml:space="preserve">12.1 </w:t>
      </w:r>
      <w:r w:rsidR="007E454C">
        <w:rPr>
          <w:sz w:val="24"/>
        </w:rPr>
        <w:t>Eventuais penalidades decorrentes da execução contratual serão aplicadas da seguinte forma:</w:t>
      </w:r>
    </w:p>
    <w:p w14:paraId="2B202CAB" w14:textId="7BDD5434" w:rsidR="00476E7A" w:rsidRDefault="00505DD1" w:rsidP="003942FD">
      <w:pPr>
        <w:tabs>
          <w:tab w:val="left" w:pos="1500"/>
        </w:tabs>
        <w:spacing w:line="360" w:lineRule="auto"/>
        <w:ind w:left="779" w:right="119"/>
        <w:jc w:val="both"/>
        <w:rPr>
          <w:sz w:val="24"/>
        </w:rPr>
      </w:pPr>
      <w:r>
        <w:rPr>
          <w:sz w:val="24"/>
        </w:rPr>
        <w:t xml:space="preserve">12.1.1 </w:t>
      </w:r>
      <w:r w:rsidR="00663251">
        <w:rPr>
          <w:sz w:val="24"/>
        </w:rPr>
        <w:t>Pela execução do serviço em desacordo com o este Termo de Referência e com as</w:t>
      </w:r>
      <w:r w:rsidR="00663251">
        <w:rPr>
          <w:spacing w:val="1"/>
          <w:sz w:val="24"/>
        </w:rPr>
        <w:t xml:space="preserve"> </w:t>
      </w:r>
      <w:r w:rsidR="00663251">
        <w:rPr>
          <w:sz w:val="24"/>
        </w:rPr>
        <w:t xml:space="preserve">normas legais, a SMIT poderá, garantida a prévia defesa, aplicar à </w:t>
      </w:r>
      <w:r w:rsidR="00E56EB3">
        <w:rPr>
          <w:sz w:val="24"/>
        </w:rPr>
        <w:t>CREDENCIADA</w:t>
      </w:r>
      <w:r w:rsidR="00663251">
        <w:rPr>
          <w:sz w:val="24"/>
        </w:rPr>
        <w:t xml:space="preserve"> as</w:t>
      </w:r>
      <w:r w:rsidR="00663251">
        <w:rPr>
          <w:spacing w:val="-57"/>
          <w:sz w:val="24"/>
        </w:rPr>
        <w:t xml:space="preserve"> </w:t>
      </w:r>
      <w:r w:rsidR="00663251">
        <w:rPr>
          <w:sz w:val="24"/>
        </w:rPr>
        <w:t>seguintes</w:t>
      </w:r>
      <w:r w:rsidR="00663251">
        <w:rPr>
          <w:spacing w:val="-1"/>
          <w:sz w:val="24"/>
        </w:rPr>
        <w:t xml:space="preserve"> </w:t>
      </w:r>
      <w:r w:rsidR="00663251">
        <w:rPr>
          <w:sz w:val="24"/>
        </w:rPr>
        <w:t>sanções:</w:t>
      </w:r>
    </w:p>
    <w:p w14:paraId="0C5E6E79" w14:textId="74F439E3" w:rsidR="00476E7A" w:rsidRDefault="00505DD1" w:rsidP="003942FD">
      <w:pPr>
        <w:tabs>
          <w:tab w:val="left" w:pos="2398"/>
        </w:tabs>
        <w:spacing w:line="275" w:lineRule="exact"/>
        <w:ind w:left="1061"/>
        <w:jc w:val="both"/>
        <w:rPr>
          <w:sz w:val="24"/>
        </w:rPr>
      </w:pPr>
      <w:r>
        <w:rPr>
          <w:sz w:val="24"/>
        </w:rPr>
        <w:t xml:space="preserve">12.1.1.1 </w:t>
      </w:r>
      <w:r w:rsidR="00663251">
        <w:rPr>
          <w:sz w:val="24"/>
        </w:rPr>
        <w:t>Advertências.</w:t>
      </w:r>
    </w:p>
    <w:p w14:paraId="612F8352" w14:textId="585DA1FD" w:rsidR="00C642BF" w:rsidRPr="00B25FC4" w:rsidRDefault="00505DD1" w:rsidP="003942FD">
      <w:pPr>
        <w:tabs>
          <w:tab w:val="left" w:pos="2398"/>
        </w:tabs>
        <w:spacing w:before="139" w:line="360" w:lineRule="auto"/>
        <w:ind w:left="1062" w:right="115"/>
        <w:jc w:val="both"/>
        <w:rPr>
          <w:color w:val="000000" w:themeColor="text1"/>
          <w:sz w:val="24"/>
        </w:rPr>
      </w:pPr>
      <w:r>
        <w:rPr>
          <w:color w:val="000000" w:themeColor="text1"/>
          <w:sz w:val="24"/>
        </w:rPr>
        <w:t xml:space="preserve">12.1.2 </w:t>
      </w:r>
      <w:r w:rsidR="00C642BF" w:rsidRPr="00B25FC4">
        <w:rPr>
          <w:color w:val="000000" w:themeColor="text1"/>
          <w:sz w:val="24"/>
        </w:rPr>
        <w:t xml:space="preserve">Suspensão temporária da </w:t>
      </w:r>
      <w:r w:rsidR="00B25FC4">
        <w:rPr>
          <w:color w:val="000000" w:themeColor="text1"/>
          <w:sz w:val="24"/>
        </w:rPr>
        <w:t xml:space="preserve">permissão para </w:t>
      </w:r>
      <w:r w:rsidR="00C642BF" w:rsidRPr="00B25FC4">
        <w:rPr>
          <w:color w:val="000000" w:themeColor="text1"/>
          <w:sz w:val="24"/>
        </w:rPr>
        <w:t>veiculação de publicidade.</w:t>
      </w:r>
    </w:p>
    <w:p w14:paraId="1DC0BCF9" w14:textId="1B1C4FBD" w:rsidR="00476E7A" w:rsidRDefault="00505DD1" w:rsidP="003942FD">
      <w:pPr>
        <w:tabs>
          <w:tab w:val="left" w:pos="2398"/>
        </w:tabs>
        <w:spacing w:before="139" w:line="360" w:lineRule="auto"/>
        <w:ind w:left="1062" w:right="115"/>
        <w:jc w:val="both"/>
        <w:rPr>
          <w:sz w:val="24"/>
        </w:rPr>
      </w:pPr>
      <w:r>
        <w:rPr>
          <w:sz w:val="24"/>
        </w:rPr>
        <w:t xml:space="preserve">12.1.1.3 </w:t>
      </w:r>
      <w:r w:rsidR="00663251">
        <w:rPr>
          <w:sz w:val="24"/>
        </w:rPr>
        <w:t>Suspensão</w:t>
      </w:r>
      <w:r w:rsidR="00663251">
        <w:rPr>
          <w:spacing w:val="1"/>
          <w:sz w:val="24"/>
        </w:rPr>
        <w:t xml:space="preserve"> </w:t>
      </w:r>
      <w:r w:rsidR="00663251">
        <w:rPr>
          <w:sz w:val="24"/>
        </w:rPr>
        <w:t>temporária</w:t>
      </w:r>
      <w:r w:rsidR="00663251">
        <w:rPr>
          <w:spacing w:val="1"/>
          <w:sz w:val="24"/>
        </w:rPr>
        <w:t xml:space="preserve"> </w:t>
      </w:r>
      <w:r w:rsidR="00663251">
        <w:rPr>
          <w:sz w:val="24"/>
        </w:rPr>
        <w:t>de</w:t>
      </w:r>
      <w:r w:rsidR="00663251">
        <w:rPr>
          <w:spacing w:val="1"/>
          <w:sz w:val="24"/>
        </w:rPr>
        <w:t xml:space="preserve"> </w:t>
      </w:r>
      <w:r w:rsidR="00663251">
        <w:rPr>
          <w:sz w:val="24"/>
        </w:rPr>
        <w:t>participação</w:t>
      </w:r>
      <w:r w:rsidR="00663251">
        <w:rPr>
          <w:spacing w:val="1"/>
          <w:sz w:val="24"/>
        </w:rPr>
        <w:t xml:space="preserve"> </w:t>
      </w:r>
      <w:r w:rsidR="00663251">
        <w:rPr>
          <w:sz w:val="24"/>
        </w:rPr>
        <w:t>em</w:t>
      </w:r>
      <w:r w:rsidR="00663251">
        <w:rPr>
          <w:spacing w:val="1"/>
          <w:sz w:val="24"/>
        </w:rPr>
        <w:t xml:space="preserve"> </w:t>
      </w:r>
      <w:r w:rsidR="00663251">
        <w:rPr>
          <w:sz w:val="24"/>
        </w:rPr>
        <w:t>chamamento</w:t>
      </w:r>
      <w:r w:rsidR="00663251">
        <w:rPr>
          <w:spacing w:val="1"/>
          <w:sz w:val="24"/>
        </w:rPr>
        <w:t xml:space="preserve"> </w:t>
      </w:r>
      <w:r w:rsidR="00663251">
        <w:rPr>
          <w:sz w:val="24"/>
        </w:rPr>
        <w:t>público</w:t>
      </w:r>
      <w:r w:rsidR="00663251">
        <w:rPr>
          <w:spacing w:val="1"/>
          <w:sz w:val="24"/>
        </w:rPr>
        <w:t xml:space="preserve"> </w:t>
      </w:r>
      <w:r w:rsidR="00663251">
        <w:rPr>
          <w:sz w:val="24"/>
        </w:rPr>
        <w:t>e</w:t>
      </w:r>
      <w:r w:rsidR="00663251">
        <w:rPr>
          <w:spacing w:val="1"/>
          <w:sz w:val="24"/>
        </w:rPr>
        <w:t xml:space="preserve"> </w:t>
      </w:r>
      <w:r w:rsidR="00663251">
        <w:rPr>
          <w:sz w:val="24"/>
        </w:rPr>
        <w:t>impedimento de celebrar parceria com órgãos e entidades da esfera de governo da</w:t>
      </w:r>
      <w:r w:rsidR="00663251">
        <w:rPr>
          <w:spacing w:val="1"/>
          <w:sz w:val="24"/>
        </w:rPr>
        <w:t xml:space="preserve"> </w:t>
      </w:r>
      <w:r w:rsidR="00663251">
        <w:rPr>
          <w:sz w:val="24"/>
        </w:rPr>
        <w:t>administração</w:t>
      </w:r>
      <w:r w:rsidR="00663251">
        <w:rPr>
          <w:spacing w:val="-1"/>
          <w:sz w:val="24"/>
        </w:rPr>
        <w:t xml:space="preserve"> </w:t>
      </w:r>
      <w:r w:rsidR="00663251">
        <w:rPr>
          <w:sz w:val="24"/>
        </w:rPr>
        <w:t>Pública</w:t>
      </w:r>
      <w:r w:rsidR="00663251">
        <w:rPr>
          <w:spacing w:val="-1"/>
          <w:sz w:val="24"/>
        </w:rPr>
        <w:t xml:space="preserve"> </w:t>
      </w:r>
      <w:r w:rsidR="00663251">
        <w:rPr>
          <w:sz w:val="24"/>
        </w:rPr>
        <w:t>sancionadora,</w:t>
      </w:r>
      <w:r w:rsidR="00663251">
        <w:rPr>
          <w:spacing w:val="-1"/>
          <w:sz w:val="24"/>
        </w:rPr>
        <w:t xml:space="preserve"> </w:t>
      </w:r>
      <w:r w:rsidR="00663251">
        <w:rPr>
          <w:sz w:val="24"/>
        </w:rPr>
        <w:t>por prazo não</w:t>
      </w:r>
      <w:r w:rsidR="00663251">
        <w:rPr>
          <w:spacing w:val="-1"/>
          <w:sz w:val="24"/>
        </w:rPr>
        <w:t xml:space="preserve"> </w:t>
      </w:r>
      <w:r w:rsidR="00663251">
        <w:rPr>
          <w:sz w:val="24"/>
        </w:rPr>
        <w:t>superior</w:t>
      </w:r>
      <w:r w:rsidR="00663251">
        <w:rPr>
          <w:spacing w:val="-1"/>
          <w:sz w:val="24"/>
        </w:rPr>
        <w:t xml:space="preserve"> </w:t>
      </w:r>
      <w:r w:rsidR="00663251">
        <w:rPr>
          <w:sz w:val="24"/>
        </w:rPr>
        <w:t>a</w:t>
      </w:r>
      <w:r w:rsidR="00663251">
        <w:rPr>
          <w:spacing w:val="2"/>
          <w:sz w:val="24"/>
        </w:rPr>
        <w:t xml:space="preserve"> </w:t>
      </w:r>
      <w:r w:rsidR="00663251">
        <w:rPr>
          <w:sz w:val="24"/>
        </w:rPr>
        <w:t>2</w:t>
      </w:r>
      <w:r w:rsidR="00663251">
        <w:rPr>
          <w:spacing w:val="-1"/>
          <w:sz w:val="24"/>
        </w:rPr>
        <w:t xml:space="preserve"> </w:t>
      </w:r>
      <w:r w:rsidR="00663251">
        <w:rPr>
          <w:sz w:val="24"/>
        </w:rPr>
        <w:t>(dois)</w:t>
      </w:r>
      <w:r w:rsidR="00663251">
        <w:rPr>
          <w:spacing w:val="1"/>
          <w:sz w:val="24"/>
        </w:rPr>
        <w:t xml:space="preserve"> </w:t>
      </w:r>
      <w:r w:rsidR="00663251">
        <w:rPr>
          <w:sz w:val="24"/>
        </w:rPr>
        <w:t>anos.</w:t>
      </w:r>
    </w:p>
    <w:p w14:paraId="061E6BF6" w14:textId="282BBD8F" w:rsidR="00476E7A" w:rsidRDefault="00505DD1" w:rsidP="003942FD">
      <w:pPr>
        <w:tabs>
          <w:tab w:val="left" w:pos="2398"/>
        </w:tabs>
        <w:spacing w:line="360" w:lineRule="auto"/>
        <w:ind w:left="1062" w:right="115"/>
        <w:jc w:val="both"/>
        <w:rPr>
          <w:sz w:val="24"/>
        </w:rPr>
      </w:pPr>
      <w:r>
        <w:rPr>
          <w:sz w:val="24"/>
        </w:rPr>
        <w:t xml:space="preserve">12.1.1.4 </w:t>
      </w:r>
      <w:r w:rsidR="00663251">
        <w:rPr>
          <w:sz w:val="24"/>
        </w:rPr>
        <w:t>Rescisão do instrumento firmado entre as partes e aplicação de declaração de</w:t>
      </w:r>
      <w:r w:rsidR="00663251">
        <w:rPr>
          <w:spacing w:val="-57"/>
          <w:sz w:val="24"/>
        </w:rPr>
        <w:t xml:space="preserve"> </w:t>
      </w:r>
      <w:r w:rsidR="00663251">
        <w:rPr>
          <w:sz w:val="24"/>
        </w:rPr>
        <w:t>inidoneidade</w:t>
      </w:r>
      <w:r w:rsidR="00663251">
        <w:rPr>
          <w:spacing w:val="1"/>
          <w:sz w:val="24"/>
        </w:rPr>
        <w:t xml:space="preserve"> </w:t>
      </w:r>
      <w:r w:rsidR="00663251">
        <w:rPr>
          <w:sz w:val="24"/>
        </w:rPr>
        <w:t>para</w:t>
      </w:r>
      <w:r w:rsidR="00663251">
        <w:rPr>
          <w:spacing w:val="1"/>
          <w:sz w:val="24"/>
        </w:rPr>
        <w:t xml:space="preserve"> </w:t>
      </w:r>
      <w:r w:rsidR="00663251">
        <w:rPr>
          <w:sz w:val="24"/>
        </w:rPr>
        <w:t>participar</w:t>
      </w:r>
      <w:r w:rsidR="00663251">
        <w:rPr>
          <w:spacing w:val="1"/>
          <w:sz w:val="24"/>
        </w:rPr>
        <w:t xml:space="preserve"> </w:t>
      </w:r>
      <w:r w:rsidR="00663251">
        <w:rPr>
          <w:sz w:val="24"/>
        </w:rPr>
        <w:t>de</w:t>
      </w:r>
      <w:r w:rsidR="00663251">
        <w:rPr>
          <w:spacing w:val="1"/>
          <w:sz w:val="24"/>
        </w:rPr>
        <w:t xml:space="preserve"> </w:t>
      </w:r>
      <w:r w:rsidR="00663251">
        <w:rPr>
          <w:sz w:val="24"/>
        </w:rPr>
        <w:t>licitação</w:t>
      </w:r>
      <w:r w:rsidR="00663251">
        <w:rPr>
          <w:spacing w:val="1"/>
          <w:sz w:val="24"/>
        </w:rPr>
        <w:t xml:space="preserve"> </w:t>
      </w:r>
      <w:r w:rsidR="00663251">
        <w:rPr>
          <w:sz w:val="24"/>
        </w:rPr>
        <w:t>ou</w:t>
      </w:r>
      <w:r w:rsidR="00663251">
        <w:rPr>
          <w:spacing w:val="1"/>
          <w:sz w:val="24"/>
        </w:rPr>
        <w:t xml:space="preserve"> </w:t>
      </w:r>
      <w:r w:rsidR="00663251">
        <w:rPr>
          <w:sz w:val="24"/>
        </w:rPr>
        <w:t>celebrar</w:t>
      </w:r>
      <w:r w:rsidR="00663251">
        <w:rPr>
          <w:spacing w:val="1"/>
          <w:sz w:val="24"/>
        </w:rPr>
        <w:t xml:space="preserve"> </w:t>
      </w:r>
      <w:r w:rsidR="00663251">
        <w:rPr>
          <w:sz w:val="24"/>
        </w:rPr>
        <w:t>parcerias</w:t>
      </w:r>
      <w:r w:rsidR="00663251">
        <w:rPr>
          <w:spacing w:val="1"/>
          <w:sz w:val="24"/>
        </w:rPr>
        <w:t xml:space="preserve"> </w:t>
      </w:r>
      <w:r w:rsidR="00663251">
        <w:rPr>
          <w:sz w:val="24"/>
        </w:rPr>
        <w:t>com</w:t>
      </w:r>
      <w:r w:rsidR="00663251">
        <w:rPr>
          <w:spacing w:val="1"/>
          <w:sz w:val="24"/>
        </w:rPr>
        <w:t xml:space="preserve"> </w:t>
      </w:r>
      <w:r w:rsidR="00663251">
        <w:rPr>
          <w:sz w:val="24"/>
        </w:rPr>
        <w:t>órgãos</w:t>
      </w:r>
      <w:r w:rsidR="00663251">
        <w:rPr>
          <w:spacing w:val="1"/>
          <w:sz w:val="24"/>
        </w:rPr>
        <w:t xml:space="preserve"> </w:t>
      </w:r>
      <w:r w:rsidR="00663251">
        <w:rPr>
          <w:sz w:val="24"/>
        </w:rPr>
        <w:t>e</w:t>
      </w:r>
      <w:r w:rsidR="00663251">
        <w:rPr>
          <w:spacing w:val="1"/>
          <w:sz w:val="24"/>
        </w:rPr>
        <w:t xml:space="preserve"> </w:t>
      </w:r>
      <w:r w:rsidR="00663251">
        <w:rPr>
          <w:sz w:val="24"/>
        </w:rPr>
        <w:t>entidades</w:t>
      </w:r>
      <w:r w:rsidR="00663251">
        <w:rPr>
          <w:spacing w:val="1"/>
          <w:sz w:val="24"/>
        </w:rPr>
        <w:t xml:space="preserve"> </w:t>
      </w:r>
      <w:r w:rsidR="00663251">
        <w:rPr>
          <w:sz w:val="24"/>
        </w:rPr>
        <w:t>de</w:t>
      </w:r>
      <w:r w:rsidR="00663251">
        <w:rPr>
          <w:spacing w:val="1"/>
          <w:sz w:val="24"/>
        </w:rPr>
        <w:t xml:space="preserve"> </w:t>
      </w:r>
      <w:r w:rsidR="00663251">
        <w:rPr>
          <w:sz w:val="24"/>
        </w:rPr>
        <w:t>todas</w:t>
      </w:r>
      <w:r w:rsidR="00663251">
        <w:rPr>
          <w:spacing w:val="1"/>
          <w:sz w:val="24"/>
        </w:rPr>
        <w:t xml:space="preserve"> </w:t>
      </w:r>
      <w:r w:rsidR="00663251">
        <w:rPr>
          <w:sz w:val="24"/>
        </w:rPr>
        <w:t>as</w:t>
      </w:r>
      <w:r w:rsidR="00663251">
        <w:rPr>
          <w:spacing w:val="1"/>
          <w:sz w:val="24"/>
        </w:rPr>
        <w:t xml:space="preserve"> </w:t>
      </w:r>
      <w:r w:rsidR="00663251">
        <w:rPr>
          <w:sz w:val="24"/>
        </w:rPr>
        <w:t>esferas</w:t>
      </w:r>
      <w:r w:rsidR="00663251">
        <w:rPr>
          <w:spacing w:val="1"/>
          <w:sz w:val="24"/>
        </w:rPr>
        <w:t xml:space="preserve"> </w:t>
      </w:r>
      <w:r w:rsidR="00663251">
        <w:rPr>
          <w:sz w:val="24"/>
        </w:rPr>
        <w:t>de</w:t>
      </w:r>
      <w:r w:rsidR="00663251">
        <w:rPr>
          <w:spacing w:val="1"/>
          <w:sz w:val="24"/>
        </w:rPr>
        <w:t xml:space="preserve"> </w:t>
      </w:r>
      <w:r w:rsidR="00663251">
        <w:rPr>
          <w:sz w:val="24"/>
        </w:rPr>
        <w:t>governo,</w:t>
      </w:r>
      <w:r w:rsidR="00663251">
        <w:rPr>
          <w:spacing w:val="1"/>
          <w:sz w:val="24"/>
        </w:rPr>
        <w:t xml:space="preserve"> </w:t>
      </w:r>
      <w:r w:rsidR="00663251">
        <w:rPr>
          <w:sz w:val="24"/>
        </w:rPr>
        <w:t>enquanto</w:t>
      </w:r>
      <w:r w:rsidR="00663251">
        <w:rPr>
          <w:spacing w:val="1"/>
          <w:sz w:val="24"/>
        </w:rPr>
        <w:t xml:space="preserve"> </w:t>
      </w:r>
      <w:r w:rsidR="00663251">
        <w:rPr>
          <w:sz w:val="24"/>
        </w:rPr>
        <w:t>perdurarem</w:t>
      </w:r>
      <w:r w:rsidR="00663251">
        <w:rPr>
          <w:spacing w:val="1"/>
          <w:sz w:val="24"/>
        </w:rPr>
        <w:t xml:space="preserve"> </w:t>
      </w:r>
      <w:r w:rsidR="00663251">
        <w:rPr>
          <w:sz w:val="24"/>
        </w:rPr>
        <w:t>os</w:t>
      </w:r>
      <w:r w:rsidR="00663251">
        <w:rPr>
          <w:spacing w:val="1"/>
          <w:sz w:val="24"/>
        </w:rPr>
        <w:t xml:space="preserve"> </w:t>
      </w:r>
      <w:r w:rsidR="00663251">
        <w:rPr>
          <w:sz w:val="24"/>
        </w:rPr>
        <w:t>motivos</w:t>
      </w:r>
      <w:r w:rsidR="00663251">
        <w:rPr>
          <w:spacing w:val="1"/>
          <w:sz w:val="24"/>
        </w:rPr>
        <w:t xml:space="preserve"> </w:t>
      </w:r>
      <w:r w:rsidR="00663251">
        <w:rPr>
          <w:sz w:val="24"/>
        </w:rPr>
        <w:t>determinantes</w:t>
      </w:r>
      <w:r w:rsidR="00663251">
        <w:rPr>
          <w:spacing w:val="-1"/>
          <w:sz w:val="24"/>
        </w:rPr>
        <w:t xml:space="preserve"> </w:t>
      </w:r>
      <w:r w:rsidR="00663251">
        <w:rPr>
          <w:sz w:val="24"/>
        </w:rPr>
        <w:t>da</w:t>
      </w:r>
      <w:r w:rsidR="00663251">
        <w:rPr>
          <w:spacing w:val="-2"/>
          <w:sz w:val="24"/>
        </w:rPr>
        <w:t xml:space="preserve"> </w:t>
      </w:r>
      <w:r w:rsidR="00663251">
        <w:rPr>
          <w:sz w:val="24"/>
        </w:rPr>
        <w:t>punição</w:t>
      </w:r>
      <w:r w:rsidR="00663251">
        <w:rPr>
          <w:spacing w:val="2"/>
          <w:sz w:val="24"/>
        </w:rPr>
        <w:t xml:space="preserve"> </w:t>
      </w:r>
      <w:r w:rsidR="00663251">
        <w:rPr>
          <w:sz w:val="24"/>
        </w:rPr>
        <w:t>por prazo não</w:t>
      </w:r>
      <w:r w:rsidR="00663251">
        <w:rPr>
          <w:spacing w:val="-1"/>
          <w:sz w:val="24"/>
        </w:rPr>
        <w:t xml:space="preserve"> </w:t>
      </w:r>
      <w:r w:rsidR="00663251">
        <w:rPr>
          <w:sz w:val="24"/>
        </w:rPr>
        <w:t>superior a</w:t>
      </w:r>
      <w:r w:rsidR="00663251">
        <w:rPr>
          <w:spacing w:val="3"/>
          <w:sz w:val="24"/>
        </w:rPr>
        <w:t xml:space="preserve"> </w:t>
      </w:r>
      <w:r w:rsidR="00663251">
        <w:rPr>
          <w:sz w:val="24"/>
        </w:rPr>
        <w:t>2 (dois)</w:t>
      </w:r>
      <w:r w:rsidR="00663251">
        <w:rPr>
          <w:spacing w:val="-1"/>
          <w:sz w:val="24"/>
        </w:rPr>
        <w:t xml:space="preserve"> </w:t>
      </w:r>
      <w:r w:rsidR="00663251">
        <w:rPr>
          <w:sz w:val="24"/>
        </w:rPr>
        <w:t>anos.</w:t>
      </w:r>
    </w:p>
    <w:p w14:paraId="58206521" w14:textId="3113DDC2" w:rsidR="00476E7A" w:rsidRDefault="00505DD1" w:rsidP="003942FD">
      <w:pPr>
        <w:tabs>
          <w:tab w:val="left" w:pos="1500"/>
        </w:tabs>
        <w:spacing w:line="360" w:lineRule="auto"/>
        <w:ind w:left="779" w:right="112"/>
        <w:jc w:val="both"/>
        <w:rPr>
          <w:sz w:val="24"/>
        </w:rPr>
      </w:pPr>
      <w:r>
        <w:rPr>
          <w:sz w:val="24"/>
        </w:rPr>
        <w:t xml:space="preserve">12.1.2 </w:t>
      </w:r>
      <w:r w:rsidR="00663251">
        <w:rPr>
          <w:sz w:val="24"/>
        </w:rPr>
        <w:t>As sanções</w:t>
      </w:r>
      <w:r w:rsidR="00663251">
        <w:rPr>
          <w:spacing w:val="1"/>
          <w:sz w:val="24"/>
        </w:rPr>
        <w:t xml:space="preserve"> </w:t>
      </w:r>
      <w:r w:rsidR="00663251">
        <w:rPr>
          <w:sz w:val="24"/>
        </w:rPr>
        <w:t>estabelecidas</w:t>
      </w:r>
      <w:r w:rsidR="00663251">
        <w:rPr>
          <w:spacing w:val="1"/>
          <w:sz w:val="24"/>
        </w:rPr>
        <w:t xml:space="preserve"> </w:t>
      </w:r>
      <w:r w:rsidR="00663251">
        <w:rPr>
          <w:sz w:val="24"/>
        </w:rPr>
        <w:t>nos itens 12.1.1.2</w:t>
      </w:r>
      <w:r w:rsidR="00C642BF">
        <w:rPr>
          <w:sz w:val="24"/>
        </w:rPr>
        <w:t xml:space="preserve">, </w:t>
      </w:r>
      <w:r w:rsidR="00663251">
        <w:rPr>
          <w:sz w:val="24"/>
        </w:rPr>
        <w:t xml:space="preserve"> 12.1.1.3</w:t>
      </w:r>
      <w:r w:rsidR="00C642BF">
        <w:rPr>
          <w:sz w:val="24"/>
        </w:rPr>
        <w:t xml:space="preserve"> e 12.1.1.4</w:t>
      </w:r>
      <w:r w:rsidR="00663251">
        <w:rPr>
          <w:sz w:val="24"/>
        </w:rPr>
        <w:t xml:space="preserve"> são de</w:t>
      </w:r>
      <w:r w:rsidR="00663251">
        <w:rPr>
          <w:spacing w:val="60"/>
          <w:sz w:val="24"/>
        </w:rPr>
        <w:t xml:space="preserve"> </w:t>
      </w:r>
      <w:r w:rsidR="00663251">
        <w:rPr>
          <w:sz w:val="24"/>
        </w:rPr>
        <w:t>competência exclusiva</w:t>
      </w:r>
      <w:r w:rsidR="00663251">
        <w:rPr>
          <w:spacing w:val="1"/>
          <w:sz w:val="24"/>
        </w:rPr>
        <w:t xml:space="preserve"> </w:t>
      </w:r>
      <w:r w:rsidR="00663251">
        <w:rPr>
          <w:sz w:val="24"/>
        </w:rPr>
        <w:t>do Secretário Municipal de Inovação e Tecnologia, facultada a defesa do interessado</w:t>
      </w:r>
      <w:r w:rsidR="00663251">
        <w:rPr>
          <w:spacing w:val="1"/>
          <w:sz w:val="24"/>
        </w:rPr>
        <w:t xml:space="preserve"> </w:t>
      </w:r>
      <w:r w:rsidR="00663251">
        <w:rPr>
          <w:sz w:val="24"/>
        </w:rPr>
        <w:t>no respectivo processo, no prazo de 10 (dez) dias úteis, contados da abertura de vista,</w:t>
      </w:r>
      <w:r w:rsidR="00663251">
        <w:rPr>
          <w:spacing w:val="1"/>
          <w:sz w:val="24"/>
        </w:rPr>
        <w:t xml:space="preserve"> </w:t>
      </w:r>
      <w:r w:rsidR="00663251">
        <w:rPr>
          <w:sz w:val="24"/>
        </w:rPr>
        <w:t>podendo a reabilitação ser requerida após 2 (dois) anos, contados da aplicação da</w:t>
      </w:r>
      <w:r w:rsidR="00663251">
        <w:rPr>
          <w:spacing w:val="1"/>
          <w:sz w:val="24"/>
        </w:rPr>
        <w:t xml:space="preserve"> </w:t>
      </w:r>
      <w:r w:rsidR="00663251">
        <w:rPr>
          <w:sz w:val="24"/>
        </w:rPr>
        <w:t>penalidade.</w:t>
      </w:r>
    </w:p>
    <w:p w14:paraId="6DD475A2" w14:textId="622F27E7" w:rsidR="00476E7A" w:rsidRDefault="00505DD1" w:rsidP="003942FD">
      <w:pPr>
        <w:tabs>
          <w:tab w:val="left" w:pos="1500"/>
        </w:tabs>
        <w:spacing w:before="1" w:line="360" w:lineRule="auto"/>
        <w:ind w:left="779" w:right="118"/>
        <w:jc w:val="both"/>
        <w:rPr>
          <w:sz w:val="24"/>
        </w:rPr>
      </w:pPr>
      <w:r>
        <w:rPr>
          <w:sz w:val="24"/>
        </w:rPr>
        <w:t xml:space="preserve">12.1.3 </w:t>
      </w:r>
      <w:r w:rsidR="00663251">
        <w:rPr>
          <w:sz w:val="24"/>
        </w:rPr>
        <w:t>A</w:t>
      </w:r>
      <w:r w:rsidR="00663251">
        <w:rPr>
          <w:spacing w:val="1"/>
          <w:sz w:val="24"/>
        </w:rPr>
        <w:t xml:space="preserve"> </w:t>
      </w:r>
      <w:r w:rsidR="00663251">
        <w:rPr>
          <w:sz w:val="24"/>
        </w:rPr>
        <w:t>sanção</w:t>
      </w:r>
      <w:r w:rsidR="00663251">
        <w:rPr>
          <w:spacing w:val="1"/>
          <w:sz w:val="24"/>
        </w:rPr>
        <w:t xml:space="preserve"> </w:t>
      </w:r>
      <w:r w:rsidR="00663251">
        <w:rPr>
          <w:sz w:val="24"/>
        </w:rPr>
        <w:t>estabelecida</w:t>
      </w:r>
      <w:r w:rsidR="00663251">
        <w:rPr>
          <w:spacing w:val="1"/>
          <w:sz w:val="24"/>
        </w:rPr>
        <w:t xml:space="preserve"> </w:t>
      </w:r>
      <w:r w:rsidR="00663251">
        <w:rPr>
          <w:sz w:val="24"/>
        </w:rPr>
        <w:t>no</w:t>
      </w:r>
      <w:r w:rsidR="00663251">
        <w:rPr>
          <w:spacing w:val="1"/>
          <w:sz w:val="24"/>
        </w:rPr>
        <w:t xml:space="preserve"> </w:t>
      </w:r>
      <w:r w:rsidR="00663251">
        <w:rPr>
          <w:sz w:val="24"/>
        </w:rPr>
        <w:t>item</w:t>
      </w:r>
      <w:r w:rsidR="00663251">
        <w:rPr>
          <w:spacing w:val="1"/>
          <w:sz w:val="24"/>
        </w:rPr>
        <w:t xml:space="preserve"> </w:t>
      </w:r>
      <w:r w:rsidR="00663251">
        <w:rPr>
          <w:sz w:val="24"/>
        </w:rPr>
        <w:t>12.1.1.1</w:t>
      </w:r>
      <w:r w:rsidR="00663251">
        <w:rPr>
          <w:spacing w:val="1"/>
          <w:sz w:val="24"/>
        </w:rPr>
        <w:t xml:space="preserve"> </w:t>
      </w:r>
      <w:r w:rsidR="00663251">
        <w:rPr>
          <w:sz w:val="24"/>
        </w:rPr>
        <w:t>é</w:t>
      </w:r>
      <w:r w:rsidR="00663251">
        <w:rPr>
          <w:spacing w:val="1"/>
          <w:sz w:val="24"/>
        </w:rPr>
        <w:t xml:space="preserve"> </w:t>
      </w:r>
      <w:r w:rsidR="00663251">
        <w:rPr>
          <w:sz w:val="24"/>
        </w:rPr>
        <w:t>de</w:t>
      </w:r>
      <w:r w:rsidR="00663251">
        <w:rPr>
          <w:spacing w:val="1"/>
          <w:sz w:val="24"/>
        </w:rPr>
        <w:t xml:space="preserve"> </w:t>
      </w:r>
      <w:r w:rsidR="00663251">
        <w:rPr>
          <w:sz w:val="24"/>
        </w:rPr>
        <w:t>competência</w:t>
      </w:r>
      <w:r w:rsidR="00663251">
        <w:rPr>
          <w:spacing w:val="1"/>
          <w:sz w:val="24"/>
        </w:rPr>
        <w:t xml:space="preserve"> </w:t>
      </w:r>
      <w:r w:rsidR="00663251">
        <w:rPr>
          <w:sz w:val="24"/>
        </w:rPr>
        <w:t>do</w:t>
      </w:r>
      <w:r w:rsidR="00663251">
        <w:rPr>
          <w:spacing w:val="1"/>
          <w:sz w:val="24"/>
        </w:rPr>
        <w:t xml:space="preserve"> </w:t>
      </w:r>
      <w:r w:rsidR="00663251">
        <w:rPr>
          <w:sz w:val="24"/>
        </w:rPr>
        <w:t>Coordenador</w:t>
      </w:r>
      <w:r w:rsidR="00663251">
        <w:rPr>
          <w:spacing w:val="1"/>
          <w:sz w:val="24"/>
        </w:rPr>
        <w:t xml:space="preserve"> </w:t>
      </w:r>
      <w:r w:rsidR="00C642BF">
        <w:rPr>
          <w:sz w:val="24"/>
        </w:rPr>
        <w:t>Tecnologia da Informação e Comunicação – CGTIC</w:t>
      </w:r>
      <w:r w:rsidR="00663251">
        <w:rPr>
          <w:sz w:val="24"/>
        </w:rPr>
        <w:t>, facultada a defesa do interessado no respectivo processo, no</w:t>
      </w:r>
      <w:r w:rsidR="00663251">
        <w:rPr>
          <w:spacing w:val="1"/>
          <w:sz w:val="24"/>
        </w:rPr>
        <w:t xml:space="preserve"> </w:t>
      </w:r>
      <w:r w:rsidR="00663251">
        <w:rPr>
          <w:sz w:val="24"/>
        </w:rPr>
        <w:t>prazo</w:t>
      </w:r>
      <w:r w:rsidR="00663251">
        <w:rPr>
          <w:spacing w:val="-1"/>
          <w:sz w:val="24"/>
        </w:rPr>
        <w:t xml:space="preserve"> </w:t>
      </w:r>
      <w:r w:rsidR="00663251">
        <w:rPr>
          <w:sz w:val="24"/>
        </w:rPr>
        <w:t>de</w:t>
      </w:r>
      <w:r w:rsidR="00663251">
        <w:rPr>
          <w:spacing w:val="-1"/>
          <w:sz w:val="24"/>
        </w:rPr>
        <w:t xml:space="preserve"> </w:t>
      </w:r>
      <w:r w:rsidR="00663251">
        <w:rPr>
          <w:sz w:val="24"/>
        </w:rPr>
        <w:t>5 (cinco) dias úteis, contados da</w:t>
      </w:r>
      <w:r w:rsidR="00663251">
        <w:rPr>
          <w:spacing w:val="-1"/>
          <w:sz w:val="24"/>
        </w:rPr>
        <w:t xml:space="preserve"> </w:t>
      </w:r>
      <w:r w:rsidR="00663251">
        <w:rPr>
          <w:sz w:val="24"/>
        </w:rPr>
        <w:t>abertura</w:t>
      </w:r>
      <w:r w:rsidR="00663251">
        <w:rPr>
          <w:spacing w:val="1"/>
          <w:sz w:val="24"/>
        </w:rPr>
        <w:t xml:space="preserve"> </w:t>
      </w:r>
      <w:r w:rsidR="00663251">
        <w:rPr>
          <w:sz w:val="24"/>
        </w:rPr>
        <w:t>de</w:t>
      </w:r>
      <w:r w:rsidR="00663251">
        <w:rPr>
          <w:spacing w:val="-1"/>
          <w:sz w:val="24"/>
        </w:rPr>
        <w:t xml:space="preserve"> </w:t>
      </w:r>
      <w:r w:rsidR="00663251">
        <w:rPr>
          <w:sz w:val="24"/>
        </w:rPr>
        <w:t>vista.</w:t>
      </w:r>
    </w:p>
    <w:p w14:paraId="12FCF805" w14:textId="461AAD3F" w:rsidR="00476E7A" w:rsidRDefault="00505DD1" w:rsidP="003942FD">
      <w:pPr>
        <w:tabs>
          <w:tab w:val="left" w:pos="835"/>
        </w:tabs>
        <w:spacing w:before="90" w:line="360" w:lineRule="auto"/>
        <w:ind w:left="354" w:right="113"/>
        <w:jc w:val="both"/>
        <w:rPr>
          <w:sz w:val="24"/>
        </w:rPr>
      </w:pPr>
      <w:r>
        <w:rPr>
          <w:sz w:val="24"/>
        </w:rPr>
        <w:t xml:space="preserve">12.2 </w:t>
      </w:r>
      <w:r w:rsidR="00663251">
        <w:rPr>
          <w:sz w:val="24"/>
        </w:rPr>
        <w:t>O órgão técnico deverá se manifestar sobre a defesa apresentada, em qualquer caso, e a área</w:t>
      </w:r>
      <w:r w:rsidR="00663251">
        <w:rPr>
          <w:spacing w:val="1"/>
          <w:sz w:val="24"/>
        </w:rPr>
        <w:t xml:space="preserve"> </w:t>
      </w:r>
      <w:r w:rsidR="00663251">
        <w:rPr>
          <w:sz w:val="24"/>
        </w:rPr>
        <w:t>jurídica quando se tratar de possibilidade de aplicação das sanções previstas no item 12.1.1.2</w:t>
      </w:r>
      <w:r w:rsidR="00663251">
        <w:rPr>
          <w:spacing w:val="1"/>
          <w:sz w:val="24"/>
        </w:rPr>
        <w:t xml:space="preserve"> </w:t>
      </w:r>
      <w:r w:rsidR="00663251">
        <w:rPr>
          <w:sz w:val="24"/>
        </w:rPr>
        <w:t>e</w:t>
      </w:r>
      <w:r w:rsidR="00663251">
        <w:rPr>
          <w:spacing w:val="-1"/>
          <w:sz w:val="24"/>
        </w:rPr>
        <w:t xml:space="preserve"> </w:t>
      </w:r>
      <w:r w:rsidR="00663251">
        <w:rPr>
          <w:sz w:val="24"/>
        </w:rPr>
        <w:t>12.1.1.3.</w:t>
      </w:r>
    </w:p>
    <w:p w14:paraId="0DC39423" w14:textId="08752C0C" w:rsidR="00476E7A" w:rsidRDefault="00505DD1" w:rsidP="003942FD">
      <w:pPr>
        <w:tabs>
          <w:tab w:val="left" w:pos="835"/>
        </w:tabs>
        <w:spacing w:before="2"/>
        <w:ind w:left="353"/>
        <w:jc w:val="both"/>
        <w:rPr>
          <w:sz w:val="24"/>
        </w:rPr>
      </w:pPr>
      <w:r>
        <w:rPr>
          <w:sz w:val="24"/>
        </w:rPr>
        <w:t xml:space="preserve">12.3 </w:t>
      </w:r>
      <w:r w:rsidR="00663251">
        <w:rPr>
          <w:sz w:val="24"/>
        </w:rPr>
        <w:t xml:space="preserve">A </w:t>
      </w:r>
      <w:r w:rsidR="00E56EB3">
        <w:rPr>
          <w:sz w:val="24"/>
        </w:rPr>
        <w:t>CREDENCIADA</w:t>
      </w:r>
      <w:r w:rsidR="00663251">
        <w:rPr>
          <w:spacing w:val="-2"/>
          <w:sz w:val="24"/>
        </w:rPr>
        <w:t xml:space="preserve"> </w:t>
      </w:r>
      <w:r w:rsidR="00663251">
        <w:rPr>
          <w:sz w:val="24"/>
        </w:rPr>
        <w:t>deverá</w:t>
      </w:r>
      <w:r w:rsidR="00663251">
        <w:rPr>
          <w:spacing w:val="-2"/>
          <w:sz w:val="24"/>
        </w:rPr>
        <w:t xml:space="preserve"> </w:t>
      </w:r>
      <w:r w:rsidR="00663251">
        <w:rPr>
          <w:sz w:val="24"/>
        </w:rPr>
        <w:t>ser intimada</w:t>
      </w:r>
      <w:r w:rsidR="00663251">
        <w:rPr>
          <w:spacing w:val="-1"/>
          <w:sz w:val="24"/>
        </w:rPr>
        <w:t xml:space="preserve"> </w:t>
      </w:r>
      <w:r w:rsidR="00663251">
        <w:rPr>
          <w:sz w:val="24"/>
        </w:rPr>
        <w:t>acerca</w:t>
      </w:r>
      <w:r w:rsidR="00663251">
        <w:rPr>
          <w:spacing w:val="-2"/>
          <w:sz w:val="24"/>
        </w:rPr>
        <w:t xml:space="preserve"> </w:t>
      </w:r>
      <w:r w:rsidR="00663251">
        <w:rPr>
          <w:sz w:val="24"/>
        </w:rPr>
        <w:t>da</w:t>
      </w:r>
      <w:r w:rsidR="00663251">
        <w:rPr>
          <w:spacing w:val="-1"/>
          <w:sz w:val="24"/>
        </w:rPr>
        <w:t xml:space="preserve"> </w:t>
      </w:r>
      <w:r w:rsidR="00663251">
        <w:rPr>
          <w:sz w:val="24"/>
        </w:rPr>
        <w:t>penalidade</w:t>
      </w:r>
      <w:r w:rsidR="00663251">
        <w:rPr>
          <w:spacing w:val="-2"/>
          <w:sz w:val="24"/>
        </w:rPr>
        <w:t xml:space="preserve"> </w:t>
      </w:r>
      <w:r w:rsidR="00663251">
        <w:rPr>
          <w:sz w:val="24"/>
        </w:rPr>
        <w:t>aplicada.</w:t>
      </w:r>
    </w:p>
    <w:p w14:paraId="2316BEA9" w14:textId="122779E4" w:rsidR="00476E7A" w:rsidRDefault="00505DD1" w:rsidP="003942FD">
      <w:pPr>
        <w:tabs>
          <w:tab w:val="left" w:pos="835"/>
        </w:tabs>
        <w:spacing w:before="136" w:line="360" w:lineRule="auto"/>
        <w:ind w:left="354" w:right="122"/>
        <w:jc w:val="both"/>
        <w:rPr>
          <w:sz w:val="24"/>
        </w:rPr>
      </w:pPr>
      <w:r>
        <w:rPr>
          <w:sz w:val="24"/>
        </w:rPr>
        <w:t xml:space="preserve">12.4 </w:t>
      </w:r>
      <w:r w:rsidR="00663251">
        <w:rPr>
          <w:sz w:val="24"/>
        </w:rPr>
        <w:t>A</w:t>
      </w:r>
      <w:r w:rsidR="00663251">
        <w:rPr>
          <w:spacing w:val="7"/>
          <w:sz w:val="24"/>
        </w:rPr>
        <w:t xml:space="preserve"> </w:t>
      </w:r>
      <w:r w:rsidR="00E56EB3">
        <w:rPr>
          <w:sz w:val="24"/>
        </w:rPr>
        <w:t>CREDENCIADA</w:t>
      </w:r>
      <w:r w:rsidR="00663251">
        <w:rPr>
          <w:spacing w:val="7"/>
          <w:sz w:val="24"/>
        </w:rPr>
        <w:t xml:space="preserve"> </w:t>
      </w:r>
      <w:r w:rsidR="00663251">
        <w:rPr>
          <w:sz w:val="24"/>
        </w:rPr>
        <w:t>terá</w:t>
      </w:r>
      <w:r w:rsidR="00663251">
        <w:rPr>
          <w:spacing w:val="5"/>
          <w:sz w:val="24"/>
        </w:rPr>
        <w:t xml:space="preserve"> </w:t>
      </w:r>
      <w:r w:rsidR="00663251">
        <w:rPr>
          <w:sz w:val="24"/>
        </w:rPr>
        <w:t>o</w:t>
      </w:r>
      <w:r w:rsidR="00663251">
        <w:rPr>
          <w:spacing w:val="6"/>
          <w:sz w:val="24"/>
        </w:rPr>
        <w:t xml:space="preserve"> </w:t>
      </w:r>
      <w:r w:rsidR="00663251">
        <w:rPr>
          <w:sz w:val="24"/>
        </w:rPr>
        <w:t>prazo</w:t>
      </w:r>
      <w:r w:rsidR="00663251">
        <w:rPr>
          <w:spacing w:val="5"/>
          <w:sz w:val="24"/>
        </w:rPr>
        <w:t xml:space="preserve"> </w:t>
      </w:r>
      <w:r w:rsidR="00663251">
        <w:rPr>
          <w:sz w:val="24"/>
        </w:rPr>
        <w:t>de</w:t>
      </w:r>
      <w:r w:rsidR="00663251">
        <w:rPr>
          <w:spacing w:val="6"/>
          <w:sz w:val="24"/>
        </w:rPr>
        <w:t xml:space="preserve"> </w:t>
      </w:r>
      <w:r w:rsidR="00663251">
        <w:rPr>
          <w:sz w:val="24"/>
        </w:rPr>
        <w:t>10</w:t>
      </w:r>
      <w:r w:rsidR="00663251">
        <w:rPr>
          <w:spacing w:val="8"/>
          <w:sz w:val="24"/>
        </w:rPr>
        <w:t xml:space="preserve"> </w:t>
      </w:r>
      <w:r w:rsidR="00663251">
        <w:rPr>
          <w:sz w:val="24"/>
        </w:rPr>
        <w:t>(dez)</w:t>
      </w:r>
      <w:r w:rsidR="00663251">
        <w:rPr>
          <w:spacing w:val="6"/>
          <w:sz w:val="24"/>
        </w:rPr>
        <w:t xml:space="preserve"> </w:t>
      </w:r>
      <w:r w:rsidR="00663251">
        <w:rPr>
          <w:sz w:val="24"/>
        </w:rPr>
        <w:t>dias</w:t>
      </w:r>
      <w:r w:rsidR="00663251">
        <w:rPr>
          <w:spacing w:val="7"/>
          <w:sz w:val="24"/>
        </w:rPr>
        <w:t xml:space="preserve"> </w:t>
      </w:r>
      <w:r w:rsidR="00663251">
        <w:rPr>
          <w:sz w:val="24"/>
        </w:rPr>
        <w:t>úteis,</w:t>
      </w:r>
      <w:r w:rsidR="00663251">
        <w:rPr>
          <w:spacing w:val="9"/>
          <w:sz w:val="24"/>
        </w:rPr>
        <w:t xml:space="preserve"> </w:t>
      </w:r>
      <w:r w:rsidR="00663251">
        <w:rPr>
          <w:sz w:val="24"/>
        </w:rPr>
        <w:t>contado</w:t>
      </w:r>
      <w:r w:rsidR="00663251">
        <w:rPr>
          <w:spacing w:val="5"/>
          <w:sz w:val="24"/>
        </w:rPr>
        <w:t xml:space="preserve"> </w:t>
      </w:r>
      <w:r w:rsidR="00663251">
        <w:rPr>
          <w:sz w:val="24"/>
        </w:rPr>
        <w:t>da</w:t>
      </w:r>
      <w:r w:rsidR="00663251">
        <w:rPr>
          <w:spacing w:val="8"/>
          <w:sz w:val="24"/>
        </w:rPr>
        <w:t xml:space="preserve"> </w:t>
      </w:r>
      <w:r w:rsidR="00663251">
        <w:rPr>
          <w:sz w:val="24"/>
        </w:rPr>
        <w:t>intimação,</w:t>
      </w:r>
      <w:r w:rsidR="00663251">
        <w:rPr>
          <w:spacing w:val="5"/>
          <w:sz w:val="24"/>
        </w:rPr>
        <w:t xml:space="preserve"> </w:t>
      </w:r>
      <w:r w:rsidR="00663251">
        <w:rPr>
          <w:sz w:val="24"/>
        </w:rPr>
        <w:t>para</w:t>
      </w:r>
      <w:r w:rsidR="00663251">
        <w:rPr>
          <w:spacing w:val="5"/>
          <w:sz w:val="24"/>
        </w:rPr>
        <w:t xml:space="preserve"> </w:t>
      </w:r>
      <w:r w:rsidR="00663251">
        <w:rPr>
          <w:sz w:val="24"/>
        </w:rPr>
        <w:t>interpor</w:t>
      </w:r>
      <w:r w:rsidR="00663251">
        <w:rPr>
          <w:spacing w:val="6"/>
          <w:sz w:val="24"/>
        </w:rPr>
        <w:t xml:space="preserve"> </w:t>
      </w:r>
      <w:r w:rsidR="00663251">
        <w:rPr>
          <w:sz w:val="24"/>
        </w:rPr>
        <w:t>recurso</w:t>
      </w:r>
      <w:r w:rsidR="00663251">
        <w:rPr>
          <w:spacing w:val="-58"/>
          <w:sz w:val="24"/>
        </w:rPr>
        <w:t xml:space="preserve"> </w:t>
      </w:r>
      <w:r w:rsidR="00663251">
        <w:rPr>
          <w:sz w:val="24"/>
        </w:rPr>
        <w:t>a</w:t>
      </w:r>
      <w:r w:rsidR="00663251">
        <w:rPr>
          <w:spacing w:val="-2"/>
          <w:sz w:val="24"/>
        </w:rPr>
        <w:t xml:space="preserve"> </w:t>
      </w:r>
      <w:r w:rsidR="00663251">
        <w:rPr>
          <w:sz w:val="24"/>
        </w:rPr>
        <w:t>penalidade</w:t>
      </w:r>
      <w:r w:rsidR="00663251">
        <w:rPr>
          <w:spacing w:val="-1"/>
          <w:sz w:val="24"/>
        </w:rPr>
        <w:t xml:space="preserve"> </w:t>
      </w:r>
      <w:r w:rsidR="00663251">
        <w:rPr>
          <w:sz w:val="24"/>
        </w:rPr>
        <w:t>aplicada.</w:t>
      </w:r>
    </w:p>
    <w:p w14:paraId="3A9D18DC" w14:textId="0F7BD5C8" w:rsidR="00476E7A" w:rsidRDefault="00505DD1" w:rsidP="003942FD">
      <w:pPr>
        <w:tabs>
          <w:tab w:val="left" w:pos="835"/>
        </w:tabs>
        <w:spacing w:line="360" w:lineRule="auto"/>
        <w:ind w:left="354" w:right="116"/>
        <w:jc w:val="both"/>
        <w:rPr>
          <w:sz w:val="24"/>
        </w:rPr>
      </w:pPr>
      <w:r>
        <w:rPr>
          <w:sz w:val="24"/>
        </w:rPr>
        <w:t xml:space="preserve">12.5 </w:t>
      </w:r>
      <w:r w:rsidR="00663251">
        <w:rPr>
          <w:sz w:val="24"/>
        </w:rPr>
        <w:t>As notificações e intimações de que trata este</w:t>
      </w:r>
      <w:r w:rsidR="00663251">
        <w:rPr>
          <w:spacing w:val="1"/>
          <w:sz w:val="24"/>
        </w:rPr>
        <w:t xml:space="preserve"> </w:t>
      </w:r>
      <w:r w:rsidR="00663251">
        <w:rPr>
          <w:sz w:val="24"/>
        </w:rPr>
        <w:t>artigo serão encaminhadas à</w:t>
      </w:r>
      <w:r w:rsidR="00663251">
        <w:rPr>
          <w:spacing w:val="1"/>
          <w:sz w:val="24"/>
        </w:rPr>
        <w:t xml:space="preserve"> </w:t>
      </w:r>
      <w:r w:rsidR="00E56EB3">
        <w:rPr>
          <w:sz w:val="24"/>
        </w:rPr>
        <w:t>CREDENCIADA</w:t>
      </w:r>
      <w:r w:rsidR="00663251">
        <w:rPr>
          <w:sz w:val="24"/>
        </w:rPr>
        <w:t>,</w:t>
      </w:r>
      <w:r w:rsidR="00663251">
        <w:rPr>
          <w:spacing w:val="1"/>
          <w:sz w:val="24"/>
        </w:rPr>
        <w:t xml:space="preserve"> </w:t>
      </w:r>
      <w:r w:rsidR="00663251">
        <w:rPr>
          <w:sz w:val="24"/>
        </w:rPr>
        <w:t>preferencialmente, por meio de correspondência eletrônica, sem prejuízo de outras formas de</w:t>
      </w:r>
      <w:r w:rsidR="00663251">
        <w:rPr>
          <w:spacing w:val="1"/>
          <w:sz w:val="24"/>
        </w:rPr>
        <w:t xml:space="preserve"> </w:t>
      </w:r>
      <w:r w:rsidR="00663251">
        <w:rPr>
          <w:sz w:val="24"/>
        </w:rPr>
        <w:t xml:space="preserve">comunicação, assegurando-se a ciência da </w:t>
      </w:r>
      <w:r w:rsidR="00E56EB3">
        <w:rPr>
          <w:sz w:val="24"/>
        </w:rPr>
        <w:t>CREDENCIADA</w:t>
      </w:r>
      <w:r w:rsidR="00663251">
        <w:rPr>
          <w:sz w:val="24"/>
        </w:rPr>
        <w:t xml:space="preserve"> para possibilitar o efetivo exercício do</w:t>
      </w:r>
      <w:r w:rsidR="00663251">
        <w:rPr>
          <w:spacing w:val="1"/>
          <w:sz w:val="24"/>
        </w:rPr>
        <w:t xml:space="preserve"> </w:t>
      </w:r>
      <w:r w:rsidR="00663251">
        <w:rPr>
          <w:sz w:val="24"/>
        </w:rPr>
        <w:t>direito</w:t>
      </w:r>
      <w:r w:rsidR="00663251">
        <w:rPr>
          <w:spacing w:val="-1"/>
          <w:sz w:val="24"/>
        </w:rPr>
        <w:t xml:space="preserve"> </w:t>
      </w:r>
      <w:r w:rsidR="00663251">
        <w:rPr>
          <w:sz w:val="24"/>
        </w:rPr>
        <w:t>ao contraditório e à</w:t>
      </w:r>
      <w:r w:rsidR="00663251">
        <w:rPr>
          <w:spacing w:val="-1"/>
          <w:sz w:val="24"/>
        </w:rPr>
        <w:t xml:space="preserve"> </w:t>
      </w:r>
      <w:r w:rsidR="00663251">
        <w:rPr>
          <w:sz w:val="24"/>
        </w:rPr>
        <w:t>ampla</w:t>
      </w:r>
      <w:r w:rsidR="00663251">
        <w:rPr>
          <w:spacing w:val="-1"/>
          <w:sz w:val="24"/>
        </w:rPr>
        <w:t xml:space="preserve"> </w:t>
      </w:r>
      <w:r w:rsidR="00663251">
        <w:rPr>
          <w:sz w:val="24"/>
        </w:rPr>
        <w:t>defesa.</w:t>
      </w:r>
    </w:p>
    <w:p w14:paraId="37CF83FE" w14:textId="1CC504BE" w:rsidR="00476E7A" w:rsidRDefault="00505DD1" w:rsidP="003942FD">
      <w:pPr>
        <w:tabs>
          <w:tab w:val="left" w:pos="835"/>
        </w:tabs>
        <w:spacing w:before="1" w:line="360" w:lineRule="auto"/>
        <w:ind w:left="354" w:right="115"/>
        <w:jc w:val="both"/>
        <w:rPr>
          <w:sz w:val="24"/>
        </w:rPr>
      </w:pPr>
      <w:r>
        <w:rPr>
          <w:sz w:val="24"/>
        </w:rPr>
        <w:t xml:space="preserve">12.6 </w:t>
      </w:r>
      <w:r w:rsidR="00663251">
        <w:rPr>
          <w:sz w:val="24"/>
        </w:rPr>
        <w:t>Os</w:t>
      </w:r>
      <w:r w:rsidR="00663251">
        <w:rPr>
          <w:spacing w:val="1"/>
          <w:sz w:val="24"/>
        </w:rPr>
        <w:t xml:space="preserve"> </w:t>
      </w:r>
      <w:r w:rsidR="00663251">
        <w:rPr>
          <w:sz w:val="24"/>
        </w:rPr>
        <w:t>vícios</w:t>
      </w:r>
      <w:r w:rsidR="00663251">
        <w:rPr>
          <w:spacing w:val="1"/>
          <w:sz w:val="24"/>
        </w:rPr>
        <w:t xml:space="preserve"> </w:t>
      </w:r>
      <w:r w:rsidR="00663251">
        <w:rPr>
          <w:sz w:val="24"/>
        </w:rPr>
        <w:t>ou</w:t>
      </w:r>
      <w:r w:rsidR="00663251">
        <w:rPr>
          <w:spacing w:val="1"/>
          <w:sz w:val="24"/>
        </w:rPr>
        <w:t xml:space="preserve"> </w:t>
      </w:r>
      <w:r w:rsidR="00663251">
        <w:rPr>
          <w:sz w:val="24"/>
        </w:rPr>
        <w:t>falhas</w:t>
      </w:r>
      <w:r w:rsidR="00663251">
        <w:rPr>
          <w:spacing w:val="1"/>
          <w:sz w:val="24"/>
        </w:rPr>
        <w:t xml:space="preserve"> </w:t>
      </w:r>
      <w:r w:rsidR="00663251">
        <w:rPr>
          <w:sz w:val="24"/>
        </w:rPr>
        <w:t>na</w:t>
      </w:r>
      <w:r w:rsidR="00663251">
        <w:rPr>
          <w:spacing w:val="1"/>
          <w:sz w:val="24"/>
        </w:rPr>
        <w:t xml:space="preserve"> </w:t>
      </w:r>
      <w:r w:rsidR="00663251">
        <w:rPr>
          <w:sz w:val="24"/>
        </w:rPr>
        <w:t>contratação,</w:t>
      </w:r>
      <w:r w:rsidR="00663251">
        <w:rPr>
          <w:spacing w:val="1"/>
          <w:sz w:val="24"/>
        </w:rPr>
        <w:t xml:space="preserve"> </w:t>
      </w:r>
      <w:r w:rsidR="00663251">
        <w:rPr>
          <w:sz w:val="24"/>
        </w:rPr>
        <w:t>discriminados</w:t>
      </w:r>
      <w:r w:rsidR="00663251">
        <w:rPr>
          <w:spacing w:val="1"/>
          <w:sz w:val="24"/>
        </w:rPr>
        <w:t xml:space="preserve"> </w:t>
      </w:r>
      <w:r w:rsidR="00663251">
        <w:rPr>
          <w:sz w:val="24"/>
        </w:rPr>
        <w:t>abaixo,</w:t>
      </w:r>
      <w:r w:rsidR="00663251">
        <w:rPr>
          <w:spacing w:val="1"/>
          <w:sz w:val="24"/>
        </w:rPr>
        <w:t xml:space="preserve"> </w:t>
      </w:r>
      <w:r w:rsidR="00663251">
        <w:rPr>
          <w:sz w:val="24"/>
        </w:rPr>
        <w:t>ensejarão</w:t>
      </w:r>
      <w:r w:rsidR="00663251">
        <w:rPr>
          <w:spacing w:val="1"/>
          <w:sz w:val="24"/>
        </w:rPr>
        <w:t xml:space="preserve"> </w:t>
      </w:r>
      <w:r w:rsidR="00663251">
        <w:rPr>
          <w:sz w:val="24"/>
        </w:rPr>
        <w:t>a</w:t>
      </w:r>
      <w:r w:rsidR="00663251">
        <w:rPr>
          <w:spacing w:val="1"/>
          <w:sz w:val="24"/>
        </w:rPr>
        <w:t xml:space="preserve"> </w:t>
      </w:r>
      <w:r w:rsidR="00663251">
        <w:rPr>
          <w:sz w:val="24"/>
        </w:rPr>
        <w:t>aplicação</w:t>
      </w:r>
      <w:r w:rsidR="00663251">
        <w:rPr>
          <w:spacing w:val="1"/>
          <w:sz w:val="24"/>
        </w:rPr>
        <w:t xml:space="preserve"> </w:t>
      </w:r>
      <w:r w:rsidR="00663251">
        <w:rPr>
          <w:sz w:val="24"/>
        </w:rPr>
        <w:t>de</w:t>
      </w:r>
      <w:r w:rsidR="00663251">
        <w:rPr>
          <w:spacing w:val="1"/>
          <w:sz w:val="24"/>
        </w:rPr>
        <w:t xml:space="preserve"> </w:t>
      </w:r>
      <w:r w:rsidR="00663251">
        <w:rPr>
          <w:sz w:val="24"/>
        </w:rPr>
        <w:t>penalidades</w:t>
      </w:r>
      <w:r w:rsidR="00663251">
        <w:rPr>
          <w:spacing w:val="-1"/>
          <w:sz w:val="24"/>
        </w:rPr>
        <w:t xml:space="preserve"> </w:t>
      </w:r>
      <w:r w:rsidR="00663251">
        <w:rPr>
          <w:sz w:val="24"/>
        </w:rPr>
        <w:t>conforme</w:t>
      </w:r>
      <w:r w:rsidR="00663251">
        <w:rPr>
          <w:spacing w:val="1"/>
          <w:sz w:val="24"/>
        </w:rPr>
        <w:t xml:space="preserve"> </w:t>
      </w:r>
      <w:r w:rsidR="00663251">
        <w:rPr>
          <w:sz w:val="24"/>
        </w:rPr>
        <w:t>a</w:t>
      </w:r>
      <w:r w:rsidR="00663251">
        <w:rPr>
          <w:spacing w:val="1"/>
          <w:sz w:val="24"/>
        </w:rPr>
        <w:t xml:space="preserve"> </w:t>
      </w:r>
      <w:r w:rsidR="00663251">
        <w:rPr>
          <w:sz w:val="24"/>
        </w:rPr>
        <w:t>pontuação indicada.</w:t>
      </w:r>
    </w:p>
    <w:p w14:paraId="2F077979" w14:textId="4D53B182" w:rsidR="00476E7A" w:rsidRDefault="00505DD1" w:rsidP="003942FD">
      <w:pPr>
        <w:tabs>
          <w:tab w:val="left" w:pos="835"/>
        </w:tabs>
        <w:spacing w:line="360" w:lineRule="auto"/>
        <w:ind w:left="354" w:right="118"/>
        <w:jc w:val="both"/>
        <w:rPr>
          <w:sz w:val="24"/>
        </w:rPr>
      </w:pPr>
      <w:r>
        <w:rPr>
          <w:sz w:val="24"/>
        </w:rPr>
        <w:t xml:space="preserve">12.7 </w:t>
      </w:r>
      <w:r w:rsidR="00663251">
        <w:rPr>
          <w:sz w:val="24"/>
        </w:rPr>
        <w:t xml:space="preserve">Para fins de aplicação das penalidades previstas na </w:t>
      </w:r>
      <w:r w:rsidR="00663251">
        <w:rPr>
          <w:b/>
          <w:sz w:val="24"/>
        </w:rPr>
        <w:t>TABELA 3 do Termo de Referência,</w:t>
      </w:r>
      <w:r w:rsidR="00663251">
        <w:rPr>
          <w:b/>
          <w:spacing w:val="1"/>
          <w:sz w:val="24"/>
        </w:rPr>
        <w:t xml:space="preserve"> </w:t>
      </w:r>
      <w:r w:rsidR="00663251">
        <w:rPr>
          <w:sz w:val="24"/>
        </w:rPr>
        <w:t>será considerada a soma das pontuações obtidas nos últimos 12 (doze) meses de prestação do</w:t>
      </w:r>
      <w:r w:rsidR="00663251">
        <w:rPr>
          <w:spacing w:val="1"/>
          <w:sz w:val="24"/>
        </w:rPr>
        <w:t xml:space="preserve"> </w:t>
      </w:r>
      <w:r w:rsidR="00663251">
        <w:rPr>
          <w:sz w:val="24"/>
        </w:rPr>
        <w:t>serviço.</w:t>
      </w:r>
    </w:p>
    <w:p w14:paraId="4CCBD466" w14:textId="1ECDA2D1" w:rsidR="00476E7A" w:rsidRDefault="00505DD1" w:rsidP="003942FD">
      <w:pPr>
        <w:tabs>
          <w:tab w:val="left" w:pos="835"/>
        </w:tabs>
        <w:spacing w:line="360" w:lineRule="auto"/>
        <w:ind w:left="354" w:right="118"/>
        <w:jc w:val="both"/>
        <w:rPr>
          <w:sz w:val="24"/>
        </w:rPr>
      </w:pPr>
      <w:r>
        <w:rPr>
          <w:sz w:val="24"/>
        </w:rPr>
        <w:t xml:space="preserve">12.8 </w:t>
      </w:r>
      <w:r w:rsidR="00663251">
        <w:rPr>
          <w:sz w:val="24"/>
        </w:rPr>
        <w:t>Considera-se</w:t>
      </w:r>
      <w:r w:rsidR="00663251">
        <w:rPr>
          <w:spacing w:val="1"/>
          <w:sz w:val="24"/>
        </w:rPr>
        <w:t xml:space="preserve"> </w:t>
      </w:r>
      <w:r w:rsidR="00663251">
        <w:rPr>
          <w:sz w:val="24"/>
        </w:rPr>
        <w:t>reincidência</w:t>
      </w:r>
      <w:r w:rsidR="00663251">
        <w:rPr>
          <w:spacing w:val="1"/>
          <w:sz w:val="24"/>
        </w:rPr>
        <w:t xml:space="preserve"> </w:t>
      </w:r>
      <w:r w:rsidR="00663251">
        <w:rPr>
          <w:sz w:val="24"/>
        </w:rPr>
        <w:t>quando</w:t>
      </w:r>
      <w:r w:rsidR="00663251">
        <w:rPr>
          <w:spacing w:val="1"/>
          <w:sz w:val="24"/>
        </w:rPr>
        <w:t xml:space="preserve"> </w:t>
      </w:r>
      <w:r w:rsidR="00663251">
        <w:rPr>
          <w:sz w:val="24"/>
        </w:rPr>
        <w:t>a</w:t>
      </w:r>
      <w:r w:rsidR="00663251">
        <w:rPr>
          <w:spacing w:val="1"/>
          <w:sz w:val="24"/>
        </w:rPr>
        <w:t xml:space="preserve"> </w:t>
      </w:r>
      <w:r w:rsidR="00E56EB3">
        <w:rPr>
          <w:sz w:val="24"/>
        </w:rPr>
        <w:t>CREDENCIADA</w:t>
      </w:r>
      <w:r w:rsidR="00663251">
        <w:rPr>
          <w:sz w:val="24"/>
        </w:rPr>
        <w:t>,</w:t>
      </w:r>
      <w:r w:rsidR="00663251">
        <w:rPr>
          <w:spacing w:val="1"/>
          <w:sz w:val="24"/>
        </w:rPr>
        <w:t xml:space="preserve"> </w:t>
      </w:r>
      <w:r w:rsidR="00663251">
        <w:rPr>
          <w:sz w:val="24"/>
        </w:rPr>
        <w:t>em</w:t>
      </w:r>
      <w:r w:rsidR="00663251">
        <w:rPr>
          <w:spacing w:val="1"/>
          <w:sz w:val="24"/>
        </w:rPr>
        <w:t xml:space="preserve"> </w:t>
      </w:r>
      <w:r w:rsidR="00663251">
        <w:rPr>
          <w:sz w:val="24"/>
        </w:rPr>
        <w:t>nova</w:t>
      </w:r>
      <w:r w:rsidR="00663251">
        <w:rPr>
          <w:spacing w:val="1"/>
          <w:sz w:val="24"/>
        </w:rPr>
        <w:t xml:space="preserve"> </w:t>
      </w:r>
      <w:r w:rsidR="00663251">
        <w:rPr>
          <w:sz w:val="24"/>
        </w:rPr>
        <w:t>medição</w:t>
      </w:r>
      <w:r w:rsidR="00663251">
        <w:rPr>
          <w:spacing w:val="1"/>
          <w:sz w:val="24"/>
        </w:rPr>
        <w:t xml:space="preserve"> </w:t>
      </w:r>
      <w:r w:rsidR="00663251">
        <w:rPr>
          <w:sz w:val="24"/>
        </w:rPr>
        <w:t>mensal,</w:t>
      </w:r>
      <w:r w:rsidR="00663251">
        <w:rPr>
          <w:spacing w:val="1"/>
          <w:sz w:val="24"/>
        </w:rPr>
        <w:t xml:space="preserve"> </w:t>
      </w:r>
      <w:r w:rsidR="00663251">
        <w:rPr>
          <w:sz w:val="24"/>
        </w:rPr>
        <w:t>atingir</w:t>
      </w:r>
      <w:r w:rsidR="00663251">
        <w:rPr>
          <w:spacing w:val="60"/>
          <w:sz w:val="24"/>
        </w:rPr>
        <w:t xml:space="preserve"> </w:t>
      </w:r>
      <w:r w:rsidR="00663251">
        <w:rPr>
          <w:sz w:val="24"/>
        </w:rPr>
        <w:t>a</w:t>
      </w:r>
      <w:r w:rsidR="00663251">
        <w:rPr>
          <w:spacing w:val="1"/>
          <w:sz w:val="24"/>
        </w:rPr>
        <w:t xml:space="preserve"> </w:t>
      </w:r>
      <w:r w:rsidR="00663251">
        <w:rPr>
          <w:sz w:val="24"/>
        </w:rPr>
        <w:t>pontuação</w:t>
      </w:r>
      <w:r w:rsidR="00663251">
        <w:rPr>
          <w:spacing w:val="-1"/>
          <w:sz w:val="24"/>
        </w:rPr>
        <w:t xml:space="preserve"> </w:t>
      </w:r>
      <w:r w:rsidR="00663251">
        <w:rPr>
          <w:sz w:val="24"/>
        </w:rPr>
        <w:t>especificada</w:t>
      </w:r>
      <w:r w:rsidR="00663251">
        <w:rPr>
          <w:spacing w:val="-1"/>
          <w:sz w:val="24"/>
        </w:rPr>
        <w:t xml:space="preserve"> </w:t>
      </w:r>
      <w:r w:rsidR="00663251">
        <w:rPr>
          <w:sz w:val="24"/>
        </w:rPr>
        <w:t xml:space="preserve">na </w:t>
      </w:r>
      <w:r w:rsidR="00663251">
        <w:rPr>
          <w:b/>
          <w:sz w:val="24"/>
        </w:rPr>
        <w:t>TABELA 3 do</w:t>
      </w:r>
      <w:r w:rsidR="00663251">
        <w:rPr>
          <w:b/>
          <w:spacing w:val="-1"/>
          <w:sz w:val="24"/>
        </w:rPr>
        <w:t xml:space="preserve"> </w:t>
      </w:r>
      <w:r w:rsidR="00663251">
        <w:rPr>
          <w:b/>
          <w:sz w:val="24"/>
        </w:rPr>
        <w:t>Termo</w:t>
      </w:r>
      <w:r w:rsidR="00663251">
        <w:rPr>
          <w:b/>
          <w:spacing w:val="2"/>
          <w:sz w:val="24"/>
        </w:rPr>
        <w:t xml:space="preserve"> </w:t>
      </w:r>
      <w:r w:rsidR="00663251">
        <w:rPr>
          <w:b/>
          <w:sz w:val="24"/>
        </w:rPr>
        <w:t>de</w:t>
      </w:r>
      <w:r w:rsidR="00663251">
        <w:rPr>
          <w:b/>
          <w:spacing w:val="-1"/>
          <w:sz w:val="24"/>
        </w:rPr>
        <w:t xml:space="preserve"> </w:t>
      </w:r>
      <w:r w:rsidR="00663251">
        <w:rPr>
          <w:b/>
          <w:sz w:val="24"/>
        </w:rPr>
        <w:t>Referência</w:t>
      </w:r>
      <w:r w:rsidR="00663251">
        <w:rPr>
          <w:sz w:val="24"/>
        </w:rPr>
        <w:t>.</w:t>
      </w:r>
    </w:p>
    <w:p w14:paraId="42A024CC" w14:textId="51EBF68E" w:rsidR="00476E7A" w:rsidRDefault="00505DD1" w:rsidP="003942FD">
      <w:pPr>
        <w:tabs>
          <w:tab w:val="left" w:pos="835"/>
        </w:tabs>
        <w:spacing w:line="360" w:lineRule="auto"/>
        <w:ind w:left="354" w:right="117"/>
        <w:jc w:val="both"/>
        <w:rPr>
          <w:sz w:val="24"/>
        </w:rPr>
      </w:pPr>
      <w:r>
        <w:rPr>
          <w:sz w:val="24"/>
        </w:rPr>
        <w:t xml:space="preserve">12.9 </w:t>
      </w:r>
      <w:r w:rsidR="00663251">
        <w:rPr>
          <w:sz w:val="24"/>
        </w:rPr>
        <w:t xml:space="preserve">Na hipótese de aplicação da terceira advertência, a </w:t>
      </w:r>
      <w:r w:rsidR="00E56EB3">
        <w:rPr>
          <w:sz w:val="24"/>
        </w:rPr>
        <w:t>CREDENCIADA</w:t>
      </w:r>
      <w:r w:rsidR="00663251">
        <w:rPr>
          <w:sz w:val="24"/>
        </w:rPr>
        <w:t xml:space="preserve"> deverá submeter à SMIT/CCD</w:t>
      </w:r>
      <w:r w:rsidR="00663251">
        <w:rPr>
          <w:spacing w:val="-57"/>
          <w:sz w:val="24"/>
        </w:rPr>
        <w:t xml:space="preserve"> </w:t>
      </w:r>
      <w:r w:rsidR="00663251">
        <w:rPr>
          <w:sz w:val="24"/>
        </w:rPr>
        <w:t>um Plano de Melhoria visando à correção dos problemas que acarretaram a pontuação obtida,</w:t>
      </w:r>
      <w:r w:rsidR="00663251">
        <w:rPr>
          <w:spacing w:val="-57"/>
          <w:sz w:val="24"/>
        </w:rPr>
        <w:t xml:space="preserve"> </w:t>
      </w:r>
      <w:r w:rsidR="00663251">
        <w:rPr>
          <w:sz w:val="24"/>
        </w:rPr>
        <w:t>e</w:t>
      </w:r>
      <w:r w:rsidR="00663251">
        <w:rPr>
          <w:spacing w:val="-2"/>
          <w:sz w:val="24"/>
        </w:rPr>
        <w:t xml:space="preserve"> </w:t>
      </w:r>
      <w:r w:rsidR="00663251">
        <w:rPr>
          <w:sz w:val="24"/>
        </w:rPr>
        <w:t>segui-lo de maneira</w:t>
      </w:r>
      <w:r w:rsidR="00663251">
        <w:rPr>
          <w:spacing w:val="-2"/>
          <w:sz w:val="24"/>
        </w:rPr>
        <w:t xml:space="preserve"> </w:t>
      </w:r>
      <w:r w:rsidR="00663251">
        <w:rPr>
          <w:sz w:val="24"/>
        </w:rPr>
        <w:t>diligente, sob pena</w:t>
      </w:r>
      <w:r w:rsidR="00663251">
        <w:rPr>
          <w:spacing w:val="-2"/>
          <w:sz w:val="24"/>
        </w:rPr>
        <w:t xml:space="preserve"> </w:t>
      </w:r>
      <w:r w:rsidR="00663251">
        <w:rPr>
          <w:sz w:val="24"/>
        </w:rPr>
        <w:t>de</w:t>
      </w:r>
      <w:r w:rsidR="00663251">
        <w:rPr>
          <w:spacing w:val="-1"/>
          <w:sz w:val="24"/>
        </w:rPr>
        <w:t xml:space="preserve"> </w:t>
      </w:r>
      <w:r w:rsidR="00663251">
        <w:rPr>
          <w:sz w:val="24"/>
        </w:rPr>
        <w:t>rescisão do contrato.</w:t>
      </w:r>
    </w:p>
    <w:p w14:paraId="14B0747D" w14:textId="77777777" w:rsidR="00476E7A" w:rsidRDefault="00476E7A" w:rsidP="003942FD">
      <w:pPr>
        <w:spacing w:before="4"/>
        <w:rPr>
          <w:sz w:val="36"/>
        </w:rPr>
      </w:pPr>
    </w:p>
    <w:p w14:paraId="75A62444" w14:textId="77777777" w:rsidR="00AD5DD3" w:rsidRDefault="00AD5DD3" w:rsidP="003942FD">
      <w:pPr>
        <w:spacing w:before="4"/>
        <w:rPr>
          <w:sz w:val="36"/>
        </w:rPr>
      </w:pPr>
    </w:p>
    <w:p w14:paraId="01CA32A1" w14:textId="77777777" w:rsidR="00AD5DD3" w:rsidRDefault="00AD5DD3" w:rsidP="003942FD">
      <w:pPr>
        <w:spacing w:before="4"/>
        <w:rPr>
          <w:sz w:val="36"/>
        </w:rPr>
      </w:pPr>
    </w:p>
    <w:p w14:paraId="4504E995" w14:textId="77777777" w:rsidR="00AD5DD3" w:rsidRDefault="00AD5DD3" w:rsidP="003942FD">
      <w:pPr>
        <w:spacing w:before="4"/>
        <w:rPr>
          <w:sz w:val="36"/>
        </w:rPr>
      </w:pPr>
    </w:p>
    <w:p w14:paraId="6881E194" w14:textId="77777777" w:rsidR="00AD5DD3" w:rsidRDefault="00AD5DD3" w:rsidP="003942FD">
      <w:pPr>
        <w:spacing w:before="4"/>
        <w:rPr>
          <w:sz w:val="36"/>
        </w:rPr>
      </w:pPr>
    </w:p>
    <w:p w14:paraId="507192BC" w14:textId="645E7C20" w:rsidR="00476E7A" w:rsidRDefault="00505DD1" w:rsidP="003942FD">
      <w:pPr>
        <w:pStyle w:val="Ttulo8"/>
        <w:tabs>
          <w:tab w:val="left" w:pos="693"/>
          <w:tab w:val="left" w:pos="694"/>
        </w:tabs>
        <w:spacing w:before="1"/>
        <w:ind w:left="211" w:firstLine="0"/>
      </w:pPr>
      <w:r>
        <w:t xml:space="preserve">13 </w:t>
      </w:r>
      <w:r w:rsidR="00663251">
        <w:t>DISPOSIÇÕES</w:t>
      </w:r>
      <w:r w:rsidR="00663251">
        <w:rPr>
          <w:spacing w:val="-2"/>
        </w:rPr>
        <w:t xml:space="preserve"> </w:t>
      </w:r>
      <w:r w:rsidR="00663251">
        <w:t>GERAIS</w:t>
      </w:r>
    </w:p>
    <w:p w14:paraId="111EEFF7" w14:textId="77777777" w:rsidR="00B25FC4" w:rsidRDefault="00B25FC4" w:rsidP="003942FD">
      <w:pPr>
        <w:pStyle w:val="Ttulo8"/>
        <w:tabs>
          <w:tab w:val="left" w:pos="693"/>
          <w:tab w:val="left" w:pos="694"/>
        </w:tabs>
        <w:spacing w:before="1"/>
        <w:ind w:left="693" w:firstLine="0"/>
      </w:pPr>
    </w:p>
    <w:p w14:paraId="30172066" w14:textId="17CCCFF6" w:rsidR="00476E7A" w:rsidRDefault="00505DD1" w:rsidP="003942FD">
      <w:pPr>
        <w:tabs>
          <w:tab w:val="left" w:pos="835"/>
        </w:tabs>
        <w:spacing w:before="134" w:line="360" w:lineRule="auto"/>
        <w:ind w:left="354" w:right="116"/>
        <w:jc w:val="both"/>
        <w:rPr>
          <w:sz w:val="24"/>
        </w:rPr>
      </w:pPr>
      <w:r>
        <w:rPr>
          <w:sz w:val="24"/>
        </w:rPr>
        <w:t xml:space="preserve">13.1 </w:t>
      </w:r>
      <w:r w:rsidR="00663251">
        <w:rPr>
          <w:sz w:val="24"/>
        </w:rPr>
        <w:t>O</w:t>
      </w:r>
      <w:r w:rsidR="00663251">
        <w:rPr>
          <w:spacing w:val="1"/>
          <w:sz w:val="24"/>
        </w:rPr>
        <w:t xml:space="preserve"> </w:t>
      </w:r>
      <w:r w:rsidR="00663251">
        <w:rPr>
          <w:sz w:val="24"/>
        </w:rPr>
        <w:t>presente</w:t>
      </w:r>
      <w:r w:rsidR="00663251">
        <w:rPr>
          <w:spacing w:val="1"/>
          <w:sz w:val="24"/>
        </w:rPr>
        <w:t xml:space="preserve"> </w:t>
      </w:r>
      <w:r w:rsidR="00663251">
        <w:rPr>
          <w:sz w:val="24"/>
        </w:rPr>
        <w:t>chamamento</w:t>
      </w:r>
      <w:r w:rsidR="00663251">
        <w:rPr>
          <w:spacing w:val="1"/>
          <w:sz w:val="24"/>
        </w:rPr>
        <w:t xml:space="preserve"> </w:t>
      </w:r>
      <w:r w:rsidR="00663251">
        <w:rPr>
          <w:sz w:val="24"/>
        </w:rPr>
        <w:t>público</w:t>
      </w:r>
      <w:r w:rsidR="00663251">
        <w:rPr>
          <w:spacing w:val="1"/>
          <w:sz w:val="24"/>
        </w:rPr>
        <w:t xml:space="preserve"> </w:t>
      </w:r>
      <w:r w:rsidR="00663251">
        <w:rPr>
          <w:sz w:val="24"/>
        </w:rPr>
        <w:t>terá</w:t>
      </w:r>
      <w:r w:rsidR="00663251">
        <w:rPr>
          <w:spacing w:val="1"/>
          <w:sz w:val="24"/>
        </w:rPr>
        <w:t xml:space="preserve"> </w:t>
      </w:r>
      <w:r w:rsidR="00663251">
        <w:rPr>
          <w:sz w:val="24"/>
        </w:rPr>
        <w:t>duração</w:t>
      </w:r>
      <w:r w:rsidR="00663251">
        <w:rPr>
          <w:spacing w:val="1"/>
          <w:sz w:val="24"/>
        </w:rPr>
        <w:t xml:space="preserve"> </w:t>
      </w:r>
      <w:r w:rsidR="00663251">
        <w:rPr>
          <w:sz w:val="24"/>
        </w:rPr>
        <w:t>de</w:t>
      </w:r>
      <w:r w:rsidR="00663251">
        <w:rPr>
          <w:spacing w:val="1"/>
          <w:sz w:val="24"/>
        </w:rPr>
        <w:t xml:space="preserve"> </w:t>
      </w:r>
      <w:r w:rsidR="00DD6AD2">
        <w:rPr>
          <w:sz w:val="24"/>
        </w:rPr>
        <w:t>60</w:t>
      </w:r>
      <w:r w:rsidR="00663251">
        <w:rPr>
          <w:spacing w:val="1"/>
          <w:sz w:val="24"/>
        </w:rPr>
        <w:t xml:space="preserve"> </w:t>
      </w:r>
      <w:r w:rsidR="00DD6AD2">
        <w:rPr>
          <w:sz w:val="24"/>
        </w:rPr>
        <w:t>(sessenta</w:t>
      </w:r>
      <w:r w:rsidR="00663251">
        <w:rPr>
          <w:sz w:val="24"/>
        </w:rPr>
        <w:t>)</w:t>
      </w:r>
      <w:r w:rsidR="00663251">
        <w:rPr>
          <w:spacing w:val="1"/>
          <w:sz w:val="24"/>
        </w:rPr>
        <w:t xml:space="preserve"> </w:t>
      </w:r>
      <w:r w:rsidR="00DD6AD2">
        <w:rPr>
          <w:sz w:val="24"/>
        </w:rPr>
        <w:t>dias</w:t>
      </w:r>
      <w:r w:rsidR="00663251">
        <w:rPr>
          <w:sz w:val="24"/>
        </w:rPr>
        <w:t>,</w:t>
      </w:r>
      <w:r w:rsidR="00663251">
        <w:rPr>
          <w:spacing w:val="1"/>
          <w:sz w:val="24"/>
        </w:rPr>
        <w:t xml:space="preserve"> </w:t>
      </w:r>
      <w:r w:rsidR="00663251">
        <w:rPr>
          <w:sz w:val="24"/>
        </w:rPr>
        <w:t>a</w:t>
      </w:r>
      <w:r w:rsidR="00663251">
        <w:rPr>
          <w:spacing w:val="1"/>
          <w:sz w:val="24"/>
        </w:rPr>
        <w:t xml:space="preserve"> </w:t>
      </w:r>
      <w:r w:rsidR="00663251">
        <w:rPr>
          <w:sz w:val="24"/>
        </w:rPr>
        <w:t>contar</w:t>
      </w:r>
      <w:r w:rsidR="00663251">
        <w:rPr>
          <w:spacing w:val="1"/>
          <w:sz w:val="24"/>
        </w:rPr>
        <w:t xml:space="preserve"> </w:t>
      </w:r>
      <w:r w:rsidR="00663251">
        <w:rPr>
          <w:sz w:val="24"/>
        </w:rPr>
        <w:t>da</w:t>
      </w:r>
      <w:r w:rsidR="00663251">
        <w:rPr>
          <w:spacing w:val="1"/>
          <w:sz w:val="24"/>
        </w:rPr>
        <w:t xml:space="preserve"> </w:t>
      </w:r>
      <w:r w:rsidR="00663251">
        <w:rPr>
          <w:sz w:val="24"/>
        </w:rPr>
        <w:t>data</w:t>
      </w:r>
      <w:r w:rsidR="00663251">
        <w:rPr>
          <w:spacing w:val="1"/>
          <w:sz w:val="24"/>
        </w:rPr>
        <w:t xml:space="preserve"> </w:t>
      </w:r>
      <w:r w:rsidR="00663251">
        <w:rPr>
          <w:sz w:val="24"/>
        </w:rPr>
        <w:t>de</w:t>
      </w:r>
      <w:r w:rsidR="00663251">
        <w:rPr>
          <w:spacing w:val="1"/>
          <w:sz w:val="24"/>
        </w:rPr>
        <w:t xml:space="preserve"> </w:t>
      </w:r>
      <w:r w:rsidR="00663251">
        <w:rPr>
          <w:sz w:val="24"/>
        </w:rPr>
        <w:t>publicação no diário oficial da cidade, podendo ser prorrogado</w:t>
      </w:r>
      <w:r w:rsidR="00DD6AD2">
        <w:rPr>
          <w:sz w:val="24"/>
        </w:rPr>
        <w:t xml:space="preserve"> e/ou reaberto</w:t>
      </w:r>
      <w:r w:rsidR="00663251">
        <w:rPr>
          <w:sz w:val="24"/>
        </w:rPr>
        <w:t xml:space="preserve"> em se verificando interesse</w:t>
      </w:r>
      <w:r w:rsidR="00663251">
        <w:rPr>
          <w:spacing w:val="1"/>
          <w:sz w:val="24"/>
        </w:rPr>
        <w:t xml:space="preserve"> </w:t>
      </w:r>
      <w:r w:rsidR="00663251">
        <w:rPr>
          <w:sz w:val="24"/>
        </w:rPr>
        <w:t>público.</w:t>
      </w:r>
    </w:p>
    <w:p w14:paraId="0242A454" w14:textId="2752DF45" w:rsidR="00476E7A" w:rsidRDefault="00505DD1" w:rsidP="003942FD">
      <w:pPr>
        <w:tabs>
          <w:tab w:val="left" w:pos="835"/>
        </w:tabs>
        <w:spacing w:line="360" w:lineRule="auto"/>
        <w:ind w:left="354" w:right="122"/>
        <w:jc w:val="both"/>
        <w:rPr>
          <w:sz w:val="24"/>
        </w:rPr>
      </w:pPr>
      <w:r>
        <w:rPr>
          <w:sz w:val="24"/>
        </w:rPr>
        <w:t xml:space="preserve">13.2 </w:t>
      </w:r>
      <w:r w:rsidR="00663251">
        <w:rPr>
          <w:sz w:val="24"/>
        </w:rPr>
        <w:t>A</w:t>
      </w:r>
      <w:r w:rsidR="00663251">
        <w:rPr>
          <w:spacing w:val="1"/>
          <w:sz w:val="24"/>
        </w:rPr>
        <w:t xml:space="preserve"> </w:t>
      </w:r>
      <w:r w:rsidR="00663251">
        <w:rPr>
          <w:sz w:val="24"/>
        </w:rPr>
        <w:t>participação</w:t>
      </w:r>
      <w:r w:rsidR="00663251">
        <w:rPr>
          <w:spacing w:val="1"/>
          <w:sz w:val="24"/>
        </w:rPr>
        <w:t xml:space="preserve"> </w:t>
      </w:r>
      <w:r w:rsidR="00663251">
        <w:rPr>
          <w:sz w:val="24"/>
        </w:rPr>
        <w:t>do</w:t>
      </w:r>
      <w:r w:rsidR="00663251">
        <w:rPr>
          <w:spacing w:val="1"/>
          <w:sz w:val="24"/>
        </w:rPr>
        <w:t xml:space="preserve"> </w:t>
      </w:r>
      <w:r w:rsidR="00663251">
        <w:rPr>
          <w:sz w:val="24"/>
        </w:rPr>
        <w:t>interessado</w:t>
      </w:r>
      <w:r w:rsidR="00663251">
        <w:rPr>
          <w:spacing w:val="1"/>
          <w:sz w:val="24"/>
        </w:rPr>
        <w:t xml:space="preserve"> </w:t>
      </w:r>
      <w:r w:rsidR="00663251">
        <w:rPr>
          <w:sz w:val="24"/>
        </w:rPr>
        <w:t>no</w:t>
      </w:r>
      <w:r w:rsidR="00663251">
        <w:rPr>
          <w:spacing w:val="1"/>
          <w:sz w:val="24"/>
        </w:rPr>
        <w:t xml:space="preserve"> </w:t>
      </w:r>
      <w:r w:rsidR="00663251">
        <w:rPr>
          <w:sz w:val="24"/>
        </w:rPr>
        <w:t>credenciamento</w:t>
      </w:r>
      <w:r w:rsidR="00663251">
        <w:rPr>
          <w:spacing w:val="1"/>
          <w:sz w:val="24"/>
        </w:rPr>
        <w:t xml:space="preserve"> </w:t>
      </w:r>
      <w:r w:rsidR="00663251">
        <w:rPr>
          <w:sz w:val="24"/>
        </w:rPr>
        <w:t>implica</w:t>
      </w:r>
      <w:r w:rsidR="00663251">
        <w:rPr>
          <w:spacing w:val="1"/>
          <w:sz w:val="24"/>
        </w:rPr>
        <w:t xml:space="preserve"> </w:t>
      </w:r>
      <w:r w:rsidR="00663251">
        <w:rPr>
          <w:sz w:val="24"/>
        </w:rPr>
        <w:t>a</w:t>
      </w:r>
      <w:r w:rsidR="00663251">
        <w:rPr>
          <w:spacing w:val="1"/>
          <w:sz w:val="24"/>
        </w:rPr>
        <w:t xml:space="preserve"> </w:t>
      </w:r>
      <w:r w:rsidR="00663251">
        <w:rPr>
          <w:sz w:val="24"/>
        </w:rPr>
        <w:t>aceitação</w:t>
      </w:r>
      <w:r w:rsidR="00663251">
        <w:rPr>
          <w:spacing w:val="1"/>
          <w:sz w:val="24"/>
        </w:rPr>
        <w:t xml:space="preserve"> </w:t>
      </w:r>
      <w:r w:rsidR="00663251">
        <w:rPr>
          <w:sz w:val="24"/>
        </w:rPr>
        <w:t>das</w:t>
      </w:r>
      <w:r w:rsidR="00663251">
        <w:rPr>
          <w:spacing w:val="1"/>
          <w:sz w:val="24"/>
        </w:rPr>
        <w:t xml:space="preserve"> </w:t>
      </w:r>
      <w:r w:rsidR="00663251">
        <w:rPr>
          <w:sz w:val="24"/>
        </w:rPr>
        <w:t>condições</w:t>
      </w:r>
      <w:r w:rsidR="00663251">
        <w:rPr>
          <w:spacing w:val="1"/>
          <w:sz w:val="24"/>
        </w:rPr>
        <w:t xml:space="preserve"> </w:t>
      </w:r>
      <w:r w:rsidR="00663251">
        <w:rPr>
          <w:sz w:val="24"/>
        </w:rPr>
        <w:t>constantes</w:t>
      </w:r>
      <w:r w:rsidR="00663251">
        <w:rPr>
          <w:spacing w:val="-1"/>
          <w:sz w:val="24"/>
        </w:rPr>
        <w:t xml:space="preserve"> </w:t>
      </w:r>
      <w:r w:rsidR="00663251">
        <w:rPr>
          <w:sz w:val="24"/>
        </w:rPr>
        <w:t>deste edital</w:t>
      </w:r>
      <w:r w:rsidR="00663251">
        <w:rPr>
          <w:spacing w:val="2"/>
          <w:sz w:val="24"/>
        </w:rPr>
        <w:t xml:space="preserve"> </w:t>
      </w:r>
      <w:r w:rsidR="00663251">
        <w:rPr>
          <w:sz w:val="24"/>
        </w:rPr>
        <w:t>e</w:t>
      </w:r>
      <w:r w:rsidR="00663251">
        <w:rPr>
          <w:spacing w:val="1"/>
          <w:sz w:val="24"/>
        </w:rPr>
        <w:t xml:space="preserve"> </w:t>
      </w:r>
      <w:r w:rsidR="00663251">
        <w:rPr>
          <w:sz w:val="24"/>
        </w:rPr>
        <w:t>dos anexos que</w:t>
      </w:r>
      <w:r w:rsidR="00663251">
        <w:rPr>
          <w:spacing w:val="-1"/>
          <w:sz w:val="24"/>
        </w:rPr>
        <w:t xml:space="preserve"> </w:t>
      </w:r>
      <w:r w:rsidR="00663251">
        <w:rPr>
          <w:sz w:val="24"/>
        </w:rPr>
        <w:t>o integram.</w:t>
      </w:r>
    </w:p>
    <w:p w14:paraId="51A6D1A1" w14:textId="314C17CF" w:rsidR="00476E7A" w:rsidRDefault="00505DD1" w:rsidP="003942FD">
      <w:pPr>
        <w:tabs>
          <w:tab w:val="left" w:pos="835"/>
        </w:tabs>
        <w:spacing w:line="360" w:lineRule="auto"/>
        <w:ind w:left="354" w:right="115"/>
        <w:jc w:val="both"/>
        <w:rPr>
          <w:sz w:val="24"/>
        </w:rPr>
      </w:pPr>
      <w:r>
        <w:rPr>
          <w:sz w:val="24"/>
        </w:rPr>
        <w:t xml:space="preserve">13.3 </w:t>
      </w:r>
      <w:r w:rsidR="00663251">
        <w:rPr>
          <w:sz w:val="24"/>
        </w:rPr>
        <w:t>As normas que disciplinam este credenciamento serão sempre interpretadas em favor da</w:t>
      </w:r>
      <w:r w:rsidR="00663251">
        <w:rPr>
          <w:spacing w:val="1"/>
          <w:sz w:val="24"/>
        </w:rPr>
        <w:t xml:space="preserve"> </w:t>
      </w:r>
      <w:r w:rsidR="00663251">
        <w:rPr>
          <w:sz w:val="24"/>
        </w:rPr>
        <w:t>ampliação do universo de participantes, atendido o interesse público, sem comprometimento</w:t>
      </w:r>
      <w:r w:rsidR="00663251">
        <w:rPr>
          <w:spacing w:val="1"/>
          <w:sz w:val="24"/>
        </w:rPr>
        <w:t xml:space="preserve"> </w:t>
      </w:r>
      <w:r w:rsidR="00663251">
        <w:rPr>
          <w:sz w:val="24"/>
        </w:rPr>
        <w:t>da</w:t>
      </w:r>
      <w:r w:rsidR="00663251">
        <w:rPr>
          <w:spacing w:val="-2"/>
          <w:sz w:val="24"/>
        </w:rPr>
        <w:t xml:space="preserve"> </w:t>
      </w:r>
      <w:r w:rsidR="00663251">
        <w:rPr>
          <w:sz w:val="24"/>
        </w:rPr>
        <w:t>segurança</w:t>
      </w:r>
      <w:r w:rsidR="00663251">
        <w:rPr>
          <w:spacing w:val="-1"/>
          <w:sz w:val="24"/>
        </w:rPr>
        <w:t xml:space="preserve"> </w:t>
      </w:r>
      <w:r w:rsidR="00663251">
        <w:rPr>
          <w:sz w:val="24"/>
        </w:rPr>
        <w:t>da</w:t>
      </w:r>
      <w:r w:rsidR="00663251">
        <w:rPr>
          <w:spacing w:val="-1"/>
          <w:sz w:val="24"/>
        </w:rPr>
        <w:t xml:space="preserve"> </w:t>
      </w:r>
      <w:r w:rsidR="00663251">
        <w:rPr>
          <w:sz w:val="24"/>
        </w:rPr>
        <w:t>contratação.</w:t>
      </w:r>
    </w:p>
    <w:p w14:paraId="07C4E04A" w14:textId="4F3A2D73" w:rsidR="00476E7A" w:rsidRDefault="00505DD1" w:rsidP="003942FD">
      <w:pPr>
        <w:tabs>
          <w:tab w:val="left" w:pos="835"/>
        </w:tabs>
        <w:spacing w:before="1" w:line="360" w:lineRule="auto"/>
        <w:ind w:left="354" w:right="121"/>
        <w:jc w:val="both"/>
        <w:rPr>
          <w:sz w:val="24"/>
        </w:rPr>
      </w:pPr>
      <w:r>
        <w:rPr>
          <w:sz w:val="24"/>
        </w:rPr>
        <w:t xml:space="preserve">13.4 </w:t>
      </w:r>
      <w:r w:rsidR="00663251">
        <w:rPr>
          <w:sz w:val="24"/>
        </w:rPr>
        <w:t>Os casos omissos serão resolvidos pela credenciante, conforme disposições constantes da lei</w:t>
      </w:r>
      <w:r w:rsidR="00663251">
        <w:rPr>
          <w:spacing w:val="1"/>
          <w:sz w:val="24"/>
        </w:rPr>
        <w:t xml:space="preserve"> </w:t>
      </w:r>
      <w:r w:rsidR="00663251">
        <w:rPr>
          <w:sz w:val="24"/>
        </w:rPr>
        <w:t>nº</w:t>
      </w:r>
      <w:r w:rsidR="00663251">
        <w:rPr>
          <w:spacing w:val="-1"/>
          <w:sz w:val="24"/>
        </w:rPr>
        <w:t xml:space="preserve"> </w:t>
      </w:r>
      <w:r w:rsidR="00663251">
        <w:rPr>
          <w:sz w:val="24"/>
        </w:rPr>
        <w:t>8.666/93 e demais normas pertinentes.</w:t>
      </w:r>
    </w:p>
    <w:p w14:paraId="7466E99D" w14:textId="05EE7909" w:rsidR="00476E7A" w:rsidRDefault="00505DD1" w:rsidP="003942FD">
      <w:pPr>
        <w:tabs>
          <w:tab w:val="left" w:pos="835"/>
        </w:tabs>
        <w:spacing w:before="90" w:line="360" w:lineRule="auto"/>
        <w:ind w:left="354" w:right="121"/>
        <w:jc w:val="both"/>
        <w:rPr>
          <w:sz w:val="24"/>
        </w:rPr>
      </w:pPr>
      <w:r>
        <w:rPr>
          <w:sz w:val="24"/>
        </w:rPr>
        <w:t xml:space="preserve">13.5 </w:t>
      </w:r>
      <w:r w:rsidR="00663251">
        <w:rPr>
          <w:sz w:val="24"/>
        </w:rPr>
        <w:t>Fica</w:t>
      </w:r>
      <w:r w:rsidR="00663251">
        <w:rPr>
          <w:spacing w:val="42"/>
          <w:sz w:val="24"/>
        </w:rPr>
        <w:t xml:space="preserve"> </w:t>
      </w:r>
      <w:r w:rsidR="00663251">
        <w:rPr>
          <w:sz w:val="24"/>
        </w:rPr>
        <w:t>desde</w:t>
      </w:r>
      <w:r w:rsidR="00663251">
        <w:rPr>
          <w:spacing w:val="43"/>
          <w:sz w:val="24"/>
        </w:rPr>
        <w:t xml:space="preserve"> </w:t>
      </w:r>
      <w:r w:rsidR="00663251">
        <w:rPr>
          <w:sz w:val="24"/>
        </w:rPr>
        <w:t>logo</w:t>
      </w:r>
      <w:r w:rsidR="00663251">
        <w:rPr>
          <w:spacing w:val="46"/>
          <w:sz w:val="24"/>
        </w:rPr>
        <w:t xml:space="preserve"> </w:t>
      </w:r>
      <w:r w:rsidR="00663251">
        <w:rPr>
          <w:sz w:val="24"/>
        </w:rPr>
        <w:t>eleito</w:t>
      </w:r>
      <w:r w:rsidR="00663251">
        <w:rPr>
          <w:spacing w:val="47"/>
          <w:sz w:val="24"/>
        </w:rPr>
        <w:t xml:space="preserve"> </w:t>
      </w:r>
      <w:r w:rsidR="00663251">
        <w:rPr>
          <w:sz w:val="24"/>
        </w:rPr>
        <w:t>o</w:t>
      </w:r>
      <w:r w:rsidR="00663251">
        <w:rPr>
          <w:spacing w:val="44"/>
          <w:sz w:val="24"/>
        </w:rPr>
        <w:t xml:space="preserve"> </w:t>
      </w:r>
      <w:r w:rsidR="00663251">
        <w:rPr>
          <w:sz w:val="24"/>
        </w:rPr>
        <w:t>foro</w:t>
      </w:r>
      <w:r w:rsidR="00663251">
        <w:rPr>
          <w:spacing w:val="44"/>
          <w:sz w:val="24"/>
        </w:rPr>
        <w:t xml:space="preserve"> </w:t>
      </w:r>
      <w:r w:rsidR="00663251">
        <w:rPr>
          <w:sz w:val="24"/>
        </w:rPr>
        <w:t>da</w:t>
      </w:r>
      <w:r w:rsidR="00663251">
        <w:rPr>
          <w:spacing w:val="46"/>
          <w:sz w:val="24"/>
        </w:rPr>
        <w:t xml:space="preserve"> </w:t>
      </w:r>
      <w:r w:rsidR="00663251">
        <w:rPr>
          <w:sz w:val="24"/>
        </w:rPr>
        <w:t>comarca</w:t>
      </w:r>
      <w:r w:rsidR="00663251">
        <w:rPr>
          <w:spacing w:val="45"/>
          <w:sz w:val="24"/>
        </w:rPr>
        <w:t xml:space="preserve"> </w:t>
      </w:r>
      <w:r w:rsidR="00663251">
        <w:rPr>
          <w:sz w:val="24"/>
        </w:rPr>
        <w:t>da</w:t>
      </w:r>
      <w:r w:rsidR="00663251">
        <w:rPr>
          <w:spacing w:val="43"/>
          <w:sz w:val="24"/>
        </w:rPr>
        <w:t xml:space="preserve"> </w:t>
      </w:r>
      <w:r w:rsidR="00663251">
        <w:rPr>
          <w:sz w:val="24"/>
        </w:rPr>
        <w:t>capital</w:t>
      </w:r>
      <w:r w:rsidR="00663251">
        <w:rPr>
          <w:spacing w:val="44"/>
          <w:sz w:val="24"/>
        </w:rPr>
        <w:t xml:space="preserve"> </w:t>
      </w:r>
      <w:r w:rsidR="00663251">
        <w:rPr>
          <w:sz w:val="24"/>
        </w:rPr>
        <w:t>para</w:t>
      </w:r>
      <w:r w:rsidR="00663251">
        <w:rPr>
          <w:spacing w:val="44"/>
          <w:sz w:val="24"/>
        </w:rPr>
        <w:t xml:space="preserve"> </w:t>
      </w:r>
      <w:r w:rsidR="00663251">
        <w:rPr>
          <w:sz w:val="24"/>
        </w:rPr>
        <w:t>dirimir</w:t>
      </w:r>
      <w:r w:rsidR="00663251">
        <w:rPr>
          <w:spacing w:val="44"/>
          <w:sz w:val="24"/>
        </w:rPr>
        <w:t xml:space="preserve"> </w:t>
      </w:r>
      <w:r w:rsidR="00663251">
        <w:rPr>
          <w:sz w:val="24"/>
        </w:rPr>
        <w:t>quaisquer</w:t>
      </w:r>
      <w:r w:rsidR="00663251">
        <w:rPr>
          <w:spacing w:val="43"/>
          <w:sz w:val="24"/>
        </w:rPr>
        <w:t xml:space="preserve"> </w:t>
      </w:r>
      <w:r w:rsidR="00663251">
        <w:rPr>
          <w:sz w:val="24"/>
        </w:rPr>
        <w:t>controvérsias</w:t>
      </w:r>
      <w:r w:rsidR="00663251">
        <w:rPr>
          <w:spacing w:val="-57"/>
          <w:sz w:val="24"/>
        </w:rPr>
        <w:t xml:space="preserve"> </w:t>
      </w:r>
      <w:r w:rsidR="00663251">
        <w:rPr>
          <w:sz w:val="24"/>
        </w:rPr>
        <w:t>decorrentes</w:t>
      </w:r>
      <w:r w:rsidR="00663251">
        <w:rPr>
          <w:spacing w:val="-1"/>
          <w:sz w:val="24"/>
        </w:rPr>
        <w:t xml:space="preserve"> </w:t>
      </w:r>
      <w:r w:rsidR="00663251">
        <w:rPr>
          <w:sz w:val="24"/>
        </w:rPr>
        <w:t>do presente certame ou de</w:t>
      </w:r>
      <w:r w:rsidR="00663251">
        <w:rPr>
          <w:spacing w:val="-1"/>
          <w:sz w:val="24"/>
        </w:rPr>
        <w:t xml:space="preserve"> </w:t>
      </w:r>
      <w:r w:rsidR="00663251">
        <w:rPr>
          <w:sz w:val="24"/>
        </w:rPr>
        <w:t>ajuste</w:t>
      </w:r>
      <w:r w:rsidR="00663251">
        <w:rPr>
          <w:spacing w:val="-1"/>
          <w:sz w:val="24"/>
        </w:rPr>
        <w:t xml:space="preserve"> </w:t>
      </w:r>
      <w:r w:rsidR="00663251">
        <w:rPr>
          <w:sz w:val="24"/>
        </w:rPr>
        <w:t>dele</w:t>
      </w:r>
      <w:r w:rsidR="00663251">
        <w:rPr>
          <w:spacing w:val="1"/>
          <w:sz w:val="24"/>
        </w:rPr>
        <w:t xml:space="preserve"> </w:t>
      </w:r>
      <w:r w:rsidR="00663251">
        <w:rPr>
          <w:sz w:val="24"/>
        </w:rPr>
        <w:t>decorrente.</w:t>
      </w:r>
    </w:p>
    <w:p w14:paraId="2B1D0FD7" w14:textId="77777777" w:rsidR="00476E7A" w:rsidRDefault="00476E7A">
      <w:pPr>
        <w:spacing w:line="360" w:lineRule="auto"/>
        <w:rPr>
          <w:sz w:val="24"/>
        </w:rPr>
        <w:sectPr w:rsidR="00476E7A">
          <w:pgSz w:w="11910" w:h="16840"/>
          <w:pgMar w:top="1660" w:right="1020" w:bottom="280" w:left="920" w:header="596" w:footer="0" w:gutter="0"/>
          <w:cols w:space="720"/>
        </w:sectPr>
      </w:pPr>
    </w:p>
    <w:p w14:paraId="1DF31EA7" w14:textId="77777777" w:rsidR="00476E7A" w:rsidRDefault="00663251">
      <w:pPr>
        <w:spacing w:before="91" w:line="412" w:lineRule="auto"/>
        <w:ind w:left="3773" w:right="3658" w:firstLine="792"/>
        <w:rPr>
          <w:b/>
        </w:rPr>
      </w:pPr>
      <w:bookmarkStart w:id="2" w:name="Anexo_I_-_Termo_de_Contrato"/>
      <w:bookmarkEnd w:id="2"/>
      <w:r w:rsidRPr="006F21B2">
        <w:rPr>
          <w:b/>
        </w:rPr>
        <w:t>ANEXO I</w:t>
      </w:r>
      <w:r w:rsidRPr="006F21B2">
        <w:rPr>
          <w:b/>
          <w:spacing w:val="1"/>
        </w:rPr>
        <w:t xml:space="preserve"> </w:t>
      </w:r>
      <w:r w:rsidRPr="006F21B2">
        <w:rPr>
          <w:b/>
        </w:rPr>
        <w:t>TERMO</w:t>
      </w:r>
      <w:r w:rsidRPr="006F21B2">
        <w:rPr>
          <w:b/>
          <w:spacing w:val="-7"/>
        </w:rPr>
        <w:t xml:space="preserve"> </w:t>
      </w:r>
      <w:r w:rsidRPr="006F21B2">
        <w:rPr>
          <w:b/>
        </w:rPr>
        <w:t>DE</w:t>
      </w:r>
      <w:r w:rsidRPr="006F21B2">
        <w:rPr>
          <w:b/>
          <w:spacing w:val="-8"/>
        </w:rPr>
        <w:t xml:space="preserve"> </w:t>
      </w:r>
      <w:r w:rsidRPr="006F21B2">
        <w:rPr>
          <w:b/>
        </w:rPr>
        <w:t>CONTRATO</w:t>
      </w:r>
    </w:p>
    <w:p w14:paraId="67B1E8C3" w14:textId="77777777" w:rsidR="00476E7A" w:rsidRDefault="00476E7A">
      <w:pPr>
        <w:spacing w:line="412" w:lineRule="auto"/>
      </w:pPr>
    </w:p>
    <w:p w14:paraId="6B043123" w14:textId="77777777" w:rsidR="008871F0" w:rsidRPr="00425A66" w:rsidRDefault="008871F0" w:rsidP="008871F0">
      <w:pPr>
        <w:spacing w:line="360" w:lineRule="auto"/>
        <w:ind w:left="212"/>
        <w:jc w:val="center"/>
        <w:rPr>
          <w:rFonts w:asciiTheme="minorHAnsi" w:eastAsiaTheme="minorEastAsia" w:hAnsiTheme="minorHAnsi" w:cstheme="minorHAnsi"/>
          <w:b/>
          <w:bCs/>
        </w:rPr>
      </w:pPr>
      <w:r w:rsidRPr="00425A66">
        <w:rPr>
          <w:rFonts w:asciiTheme="minorHAnsi" w:eastAsiaTheme="minorEastAsia" w:hAnsiTheme="minorHAnsi" w:cstheme="minorHAnsi"/>
          <w:b/>
          <w:bCs/>
        </w:rPr>
        <w:t>TERMO</w:t>
      </w:r>
      <w:r w:rsidRPr="00425A66">
        <w:rPr>
          <w:rFonts w:asciiTheme="minorHAnsi" w:eastAsiaTheme="minorEastAsia" w:hAnsiTheme="minorHAnsi" w:cstheme="minorHAnsi"/>
          <w:b/>
          <w:bCs/>
          <w:spacing w:val="-1"/>
        </w:rPr>
        <w:t xml:space="preserve"> </w:t>
      </w:r>
      <w:r w:rsidRPr="00425A66">
        <w:rPr>
          <w:rFonts w:asciiTheme="minorHAnsi" w:eastAsiaTheme="minorEastAsia" w:hAnsiTheme="minorHAnsi" w:cstheme="minorHAnsi"/>
          <w:b/>
          <w:bCs/>
        </w:rPr>
        <w:t>DE</w:t>
      </w:r>
      <w:r w:rsidRPr="00425A66">
        <w:rPr>
          <w:rFonts w:asciiTheme="minorHAnsi" w:eastAsiaTheme="minorEastAsia" w:hAnsiTheme="minorHAnsi" w:cstheme="minorHAnsi"/>
          <w:b/>
          <w:bCs/>
          <w:spacing w:val="-3"/>
        </w:rPr>
        <w:t xml:space="preserve"> </w:t>
      </w:r>
      <w:r w:rsidRPr="00425A66">
        <w:rPr>
          <w:rFonts w:asciiTheme="minorHAnsi" w:eastAsiaTheme="minorEastAsia" w:hAnsiTheme="minorHAnsi" w:cstheme="minorHAnsi"/>
          <w:b/>
          <w:bCs/>
        </w:rPr>
        <w:t>CONTRATO</w:t>
      </w:r>
      <w:r w:rsidRPr="00425A66">
        <w:rPr>
          <w:rFonts w:asciiTheme="minorHAnsi" w:eastAsiaTheme="minorEastAsia" w:hAnsiTheme="minorHAnsi" w:cstheme="minorHAnsi"/>
          <w:b/>
          <w:bCs/>
          <w:spacing w:val="-1"/>
        </w:rPr>
        <w:t xml:space="preserve"> </w:t>
      </w:r>
      <w:r w:rsidRPr="00425A66">
        <w:rPr>
          <w:rFonts w:asciiTheme="minorHAnsi" w:eastAsiaTheme="minorEastAsia" w:hAnsiTheme="minorHAnsi" w:cstheme="minorHAnsi"/>
          <w:b/>
          <w:bCs/>
        </w:rPr>
        <w:t>Nº</w:t>
      </w:r>
      <w:r w:rsidRPr="00425A66">
        <w:rPr>
          <w:rFonts w:asciiTheme="minorHAnsi" w:eastAsiaTheme="minorEastAsia" w:hAnsiTheme="minorHAnsi" w:cstheme="minorHAnsi"/>
          <w:b/>
          <w:bCs/>
          <w:spacing w:val="-3"/>
        </w:rPr>
        <w:t xml:space="preserve"> </w:t>
      </w:r>
      <w:r w:rsidRPr="00425A66">
        <w:rPr>
          <w:rFonts w:asciiTheme="minorHAnsi" w:eastAsiaTheme="minorEastAsia" w:hAnsiTheme="minorHAnsi" w:cstheme="minorHAnsi"/>
          <w:b/>
          <w:bCs/>
        </w:rPr>
        <w:t>XX/SMIT/2021</w:t>
      </w:r>
    </w:p>
    <w:p w14:paraId="1ADDFCDC" w14:textId="77777777" w:rsidR="008871F0" w:rsidRPr="00425A66" w:rsidRDefault="008871F0" w:rsidP="008871F0">
      <w:pPr>
        <w:spacing w:line="360" w:lineRule="auto"/>
        <w:ind w:left="212"/>
        <w:jc w:val="both"/>
        <w:rPr>
          <w:rFonts w:asciiTheme="minorHAnsi" w:eastAsiaTheme="minorEastAsia" w:hAnsiTheme="minorHAnsi" w:cstheme="minorHAnsi"/>
          <w:b/>
          <w:bCs/>
        </w:rPr>
      </w:pPr>
    </w:p>
    <w:p w14:paraId="513A4230" w14:textId="77777777" w:rsidR="008871F0" w:rsidRPr="00425A66" w:rsidRDefault="008871F0" w:rsidP="008871F0">
      <w:pPr>
        <w:spacing w:line="360" w:lineRule="auto"/>
        <w:ind w:left="212"/>
        <w:jc w:val="both"/>
        <w:rPr>
          <w:rFonts w:asciiTheme="minorHAnsi" w:eastAsiaTheme="minorEastAsia" w:hAnsiTheme="minorHAnsi" w:cstheme="minorHAnsi"/>
          <w:b/>
          <w:bCs/>
        </w:rPr>
      </w:pPr>
      <w:r w:rsidRPr="00425A66">
        <w:rPr>
          <w:rFonts w:asciiTheme="minorHAnsi" w:eastAsiaTheme="minorEastAsia" w:hAnsiTheme="minorHAnsi" w:cstheme="minorHAnsi"/>
          <w:b/>
          <w:bCs/>
        </w:rPr>
        <w:t>PROCESSO</w:t>
      </w:r>
      <w:r w:rsidRPr="00425A66">
        <w:rPr>
          <w:rFonts w:asciiTheme="minorHAnsi" w:eastAsiaTheme="minorEastAsia" w:hAnsiTheme="minorHAnsi" w:cstheme="minorHAnsi"/>
          <w:b/>
          <w:bCs/>
          <w:spacing w:val="-2"/>
        </w:rPr>
        <w:t xml:space="preserve"> </w:t>
      </w:r>
      <w:r w:rsidRPr="00425A66">
        <w:rPr>
          <w:rFonts w:asciiTheme="minorHAnsi" w:eastAsiaTheme="minorEastAsia" w:hAnsiTheme="minorHAnsi" w:cstheme="minorHAnsi"/>
          <w:b/>
          <w:bCs/>
        </w:rPr>
        <w:t>ADMINISTRATIVO</w:t>
      </w:r>
      <w:r w:rsidRPr="00425A66">
        <w:rPr>
          <w:rFonts w:asciiTheme="minorHAnsi" w:eastAsiaTheme="minorEastAsia" w:hAnsiTheme="minorHAnsi" w:cstheme="minorHAnsi"/>
          <w:b/>
          <w:bCs/>
          <w:spacing w:val="-3"/>
        </w:rPr>
        <w:t xml:space="preserve"> </w:t>
      </w:r>
      <w:r w:rsidRPr="00425A66">
        <w:rPr>
          <w:rFonts w:asciiTheme="minorHAnsi" w:eastAsiaTheme="minorEastAsia" w:hAnsiTheme="minorHAnsi" w:cstheme="minorHAnsi"/>
          <w:b/>
          <w:bCs/>
        </w:rPr>
        <w:t>ELETRÔNICO</w:t>
      </w:r>
      <w:r w:rsidRPr="00425A66">
        <w:rPr>
          <w:rFonts w:asciiTheme="minorHAnsi" w:eastAsiaTheme="minorEastAsia" w:hAnsiTheme="minorHAnsi" w:cstheme="minorHAnsi"/>
          <w:b/>
          <w:bCs/>
          <w:spacing w:val="-5"/>
        </w:rPr>
        <w:t xml:space="preserve"> </w:t>
      </w:r>
      <w:r w:rsidRPr="00425A66">
        <w:rPr>
          <w:rFonts w:asciiTheme="minorHAnsi" w:eastAsiaTheme="minorEastAsia" w:hAnsiTheme="minorHAnsi" w:cstheme="minorHAnsi"/>
          <w:b/>
          <w:bCs/>
        </w:rPr>
        <w:t xml:space="preserve">n° </w:t>
      </w:r>
      <w:r w:rsidRPr="00425A66">
        <w:rPr>
          <w:rFonts w:asciiTheme="minorHAnsi" w:eastAsiaTheme="minorEastAsia" w:hAnsiTheme="minorHAnsi" w:cstheme="minorHAnsi"/>
          <w:bCs/>
        </w:rPr>
        <w:t xml:space="preserve">XXXXXXXXXXX </w:t>
      </w:r>
    </w:p>
    <w:p w14:paraId="430A031B" w14:textId="77777777" w:rsidR="008871F0" w:rsidRPr="00425A66" w:rsidRDefault="008871F0" w:rsidP="008871F0">
      <w:pPr>
        <w:spacing w:line="360" w:lineRule="auto"/>
        <w:ind w:left="212"/>
        <w:jc w:val="both"/>
        <w:rPr>
          <w:rFonts w:asciiTheme="minorHAnsi" w:eastAsiaTheme="minorEastAsia" w:hAnsiTheme="minorHAnsi" w:cstheme="minorHAnsi"/>
          <w:b/>
          <w:bCs/>
        </w:rPr>
      </w:pPr>
    </w:p>
    <w:p w14:paraId="7225EA36" w14:textId="67450361" w:rsidR="008871F0" w:rsidRPr="00425A66" w:rsidRDefault="008871F0" w:rsidP="008871F0">
      <w:pPr>
        <w:spacing w:line="360" w:lineRule="auto"/>
        <w:ind w:left="212"/>
        <w:jc w:val="both"/>
        <w:rPr>
          <w:rFonts w:asciiTheme="minorHAnsi" w:eastAsiaTheme="minorEastAsia" w:hAnsiTheme="minorHAnsi" w:cstheme="minorHAnsi"/>
          <w:b/>
          <w:bCs/>
        </w:rPr>
      </w:pPr>
      <w:r w:rsidRPr="00425A66">
        <w:rPr>
          <w:rFonts w:asciiTheme="minorHAnsi" w:eastAsiaTheme="minorEastAsia" w:hAnsiTheme="minorHAnsi" w:cstheme="minorHAnsi"/>
          <w:b/>
          <w:bCs/>
        </w:rPr>
        <w:t xml:space="preserve">EDITAL DE CREDENCIAMENTO Nº </w:t>
      </w:r>
      <w:r w:rsidR="006F21B2">
        <w:rPr>
          <w:rFonts w:asciiTheme="minorHAnsi" w:eastAsiaTheme="minorEastAsia" w:hAnsiTheme="minorHAnsi" w:cstheme="minorHAnsi"/>
          <w:bCs/>
          <w:color w:val="000000" w:themeColor="text1"/>
        </w:rPr>
        <w:t>XX</w:t>
      </w:r>
      <w:r w:rsidRPr="00425A66">
        <w:rPr>
          <w:rFonts w:asciiTheme="minorHAnsi" w:eastAsiaTheme="minorEastAsia" w:hAnsiTheme="minorHAnsi" w:cstheme="minorHAnsi"/>
          <w:bCs/>
          <w:color w:val="000000" w:themeColor="text1"/>
        </w:rPr>
        <w:t>/</w:t>
      </w:r>
      <w:r w:rsidR="006F21B2">
        <w:rPr>
          <w:rFonts w:asciiTheme="minorHAnsi" w:eastAsiaTheme="minorEastAsia" w:hAnsiTheme="minorHAnsi" w:cstheme="minorHAnsi"/>
          <w:bCs/>
          <w:color w:val="000000" w:themeColor="text1"/>
        </w:rPr>
        <w:t>XXXX</w:t>
      </w:r>
      <w:r w:rsidRPr="00425A66">
        <w:rPr>
          <w:rFonts w:asciiTheme="minorHAnsi" w:eastAsiaTheme="minorEastAsia" w:hAnsiTheme="minorHAnsi" w:cstheme="minorHAnsi"/>
          <w:bCs/>
          <w:color w:val="000000" w:themeColor="text1"/>
        </w:rPr>
        <w:t>-CPCS-SMIT-G</w:t>
      </w:r>
    </w:p>
    <w:p w14:paraId="33971DCB" w14:textId="51B0FE3C" w:rsidR="008871F0" w:rsidRPr="00425A66" w:rsidRDefault="008871F0" w:rsidP="008871F0">
      <w:pPr>
        <w:spacing w:before="177" w:line="360" w:lineRule="auto"/>
        <w:ind w:left="212"/>
        <w:jc w:val="both"/>
        <w:rPr>
          <w:rFonts w:asciiTheme="minorHAnsi" w:eastAsiaTheme="minorEastAsia" w:hAnsiTheme="minorHAnsi" w:cstheme="minorHAnsi"/>
          <w:b/>
          <w:bCs/>
        </w:rPr>
      </w:pPr>
      <w:r w:rsidRPr="00425A66">
        <w:rPr>
          <w:rFonts w:asciiTheme="minorHAnsi" w:eastAsiaTheme="minorEastAsia" w:hAnsiTheme="minorHAnsi" w:cstheme="minorHAnsi"/>
          <w:b/>
          <w:bCs/>
        </w:rPr>
        <w:t xml:space="preserve">PARTÍCIPES: </w:t>
      </w:r>
      <w:r w:rsidRPr="00425A66">
        <w:rPr>
          <w:rFonts w:asciiTheme="minorHAnsi" w:eastAsiaTheme="minorEastAsia" w:hAnsiTheme="minorHAnsi" w:cstheme="minorHAnsi"/>
        </w:rPr>
        <w:t>Prefeitura</w:t>
      </w:r>
      <w:r w:rsidRPr="00425A66">
        <w:rPr>
          <w:rFonts w:asciiTheme="minorHAnsi" w:eastAsiaTheme="minorEastAsia" w:hAnsiTheme="minorHAnsi" w:cstheme="minorHAnsi"/>
          <w:spacing w:val="-2"/>
        </w:rPr>
        <w:t xml:space="preserve"> </w:t>
      </w:r>
      <w:r w:rsidRPr="00425A66">
        <w:rPr>
          <w:rFonts w:asciiTheme="minorHAnsi" w:eastAsiaTheme="minorEastAsia" w:hAnsiTheme="minorHAnsi" w:cstheme="minorHAnsi"/>
        </w:rPr>
        <w:t>do</w:t>
      </w:r>
      <w:r w:rsidRPr="00425A66">
        <w:rPr>
          <w:rFonts w:asciiTheme="minorHAnsi" w:eastAsiaTheme="minorEastAsia" w:hAnsiTheme="minorHAnsi" w:cstheme="minorHAnsi"/>
          <w:spacing w:val="-4"/>
        </w:rPr>
        <w:t xml:space="preserve"> </w:t>
      </w:r>
      <w:r w:rsidRPr="00425A66">
        <w:rPr>
          <w:rFonts w:asciiTheme="minorHAnsi" w:eastAsiaTheme="minorEastAsia" w:hAnsiTheme="minorHAnsi" w:cstheme="minorHAnsi"/>
        </w:rPr>
        <w:t>Município</w:t>
      </w:r>
      <w:r w:rsidRPr="00425A66">
        <w:rPr>
          <w:rFonts w:asciiTheme="minorHAnsi" w:eastAsiaTheme="minorEastAsia" w:hAnsiTheme="minorHAnsi" w:cstheme="minorHAnsi"/>
          <w:spacing w:val="-4"/>
        </w:rPr>
        <w:t xml:space="preserve"> </w:t>
      </w:r>
      <w:r w:rsidRPr="00425A66">
        <w:rPr>
          <w:rFonts w:asciiTheme="minorHAnsi" w:eastAsiaTheme="minorEastAsia" w:hAnsiTheme="minorHAnsi" w:cstheme="minorHAnsi"/>
        </w:rPr>
        <w:t>de</w:t>
      </w:r>
      <w:r w:rsidRPr="00425A66">
        <w:rPr>
          <w:rFonts w:asciiTheme="minorHAnsi" w:eastAsiaTheme="minorEastAsia" w:hAnsiTheme="minorHAnsi" w:cstheme="minorHAnsi"/>
          <w:spacing w:val="-2"/>
        </w:rPr>
        <w:t xml:space="preserve"> </w:t>
      </w:r>
      <w:r w:rsidRPr="00425A66">
        <w:rPr>
          <w:rFonts w:asciiTheme="minorHAnsi" w:eastAsiaTheme="minorEastAsia" w:hAnsiTheme="minorHAnsi" w:cstheme="minorHAnsi"/>
        </w:rPr>
        <w:t>São</w:t>
      </w:r>
      <w:r w:rsidRPr="00425A66">
        <w:rPr>
          <w:rFonts w:asciiTheme="minorHAnsi" w:eastAsiaTheme="minorEastAsia" w:hAnsiTheme="minorHAnsi" w:cstheme="minorHAnsi"/>
          <w:spacing w:val="-2"/>
        </w:rPr>
        <w:t xml:space="preserve"> </w:t>
      </w:r>
      <w:r w:rsidRPr="00425A66">
        <w:rPr>
          <w:rFonts w:asciiTheme="minorHAnsi" w:eastAsiaTheme="minorEastAsia" w:hAnsiTheme="minorHAnsi" w:cstheme="minorHAnsi"/>
        </w:rPr>
        <w:t>Paulo –</w:t>
      </w:r>
      <w:r w:rsidRPr="00425A66">
        <w:rPr>
          <w:rFonts w:asciiTheme="minorHAnsi" w:eastAsiaTheme="minorEastAsia" w:hAnsiTheme="minorHAnsi" w:cstheme="minorHAnsi"/>
          <w:spacing w:val="-2"/>
        </w:rPr>
        <w:t xml:space="preserve"> </w:t>
      </w:r>
      <w:r w:rsidRPr="00425A66">
        <w:rPr>
          <w:rFonts w:asciiTheme="minorHAnsi" w:eastAsiaTheme="minorEastAsia" w:hAnsiTheme="minorHAnsi" w:cstheme="minorHAnsi"/>
        </w:rPr>
        <w:t>Secretaria</w:t>
      </w:r>
      <w:r w:rsidRPr="00425A66">
        <w:rPr>
          <w:rFonts w:asciiTheme="minorHAnsi" w:eastAsiaTheme="minorEastAsia" w:hAnsiTheme="minorHAnsi" w:cstheme="minorHAnsi"/>
          <w:spacing w:val="-1"/>
        </w:rPr>
        <w:t xml:space="preserve"> </w:t>
      </w:r>
      <w:r w:rsidRPr="00425A66">
        <w:rPr>
          <w:rFonts w:asciiTheme="minorHAnsi" w:eastAsiaTheme="minorEastAsia" w:hAnsiTheme="minorHAnsi" w:cstheme="minorHAnsi"/>
        </w:rPr>
        <w:t>Municipal</w:t>
      </w:r>
      <w:r w:rsidRPr="00425A66">
        <w:rPr>
          <w:rFonts w:asciiTheme="minorHAnsi" w:eastAsiaTheme="minorEastAsia" w:hAnsiTheme="minorHAnsi" w:cstheme="minorHAnsi"/>
          <w:spacing w:val="-4"/>
        </w:rPr>
        <w:t xml:space="preserve"> </w:t>
      </w:r>
      <w:r w:rsidRPr="00425A66">
        <w:rPr>
          <w:rFonts w:asciiTheme="minorHAnsi" w:eastAsiaTheme="minorEastAsia" w:hAnsiTheme="minorHAnsi" w:cstheme="minorHAnsi"/>
        </w:rPr>
        <w:t>de</w:t>
      </w:r>
      <w:r w:rsidRPr="00425A66">
        <w:rPr>
          <w:rFonts w:asciiTheme="minorHAnsi" w:eastAsiaTheme="minorEastAsia" w:hAnsiTheme="minorHAnsi" w:cstheme="minorHAnsi"/>
          <w:spacing w:val="-2"/>
        </w:rPr>
        <w:t xml:space="preserve"> </w:t>
      </w:r>
      <w:r w:rsidRPr="00425A66">
        <w:rPr>
          <w:rFonts w:asciiTheme="minorHAnsi" w:eastAsiaTheme="minorEastAsia" w:hAnsiTheme="minorHAnsi" w:cstheme="minorHAnsi"/>
        </w:rPr>
        <w:t>Inovação</w:t>
      </w:r>
      <w:r w:rsidRPr="00425A66">
        <w:rPr>
          <w:rFonts w:asciiTheme="minorHAnsi" w:eastAsiaTheme="minorEastAsia" w:hAnsiTheme="minorHAnsi" w:cstheme="minorHAnsi"/>
          <w:spacing w:val="-2"/>
        </w:rPr>
        <w:t xml:space="preserve"> </w:t>
      </w:r>
      <w:r w:rsidRPr="00425A66">
        <w:rPr>
          <w:rFonts w:asciiTheme="minorHAnsi" w:eastAsiaTheme="minorEastAsia" w:hAnsiTheme="minorHAnsi" w:cstheme="minorHAnsi"/>
        </w:rPr>
        <w:t>e</w:t>
      </w:r>
      <w:r w:rsidRPr="00425A66">
        <w:rPr>
          <w:rFonts w:asciiTheme="minorHAnsi" w:eastAsiaTheme="minorEastAsia" w:hAnsiTheme="minorHAnsi" w:cstheme="minorHAnsi"/>
          <w:spacing w:val="-1"/>
        </w:rPr>
        <w:t xml:space="preserve"> </w:t>
      </w:r>
      <w:r w:rsidRPr="00425A66">
        <w:rPr>
          <w:rFonts w:asciiTheme="minorHAnsi" w:eastAsiaTheme="minorEastAsia" w:hAnsiTheme="minorHAnsi" w:cstheme="minorHAnsi"/>
        </w:rPr>
        <w:t>Tecnologia e a __________________________ .</w:t>
      </w:r>
      <w:r w:rsidR="00381F5E">
        <w:rPr>
          <w:rFonts w:asciiTheme="minorHAnsi" w:eastAsiaTheme="minorEastAsia" w:hAnsiTheme="minorHAnsi" w:cstheme="minorHAnsi"/>
        </w:rPr>
        <w:t xml:space="preserve"> </w:t>
      </w:r>
      <w:r w:rsidRPr="00425A66">
        <w:rPr>
          <w:rFonts w:asciiTheme="minorHAnsi" w:hAnsiTheme="minorHAnsi" w:cstheme="minorHAnsi"/>
          <w:b/>
          <w:u w:val="single"/>
        </w:rPr>
        <w:tab/>
      </w:r>
    </w:p>
    <w:p w14:paraId="475EB81B" w14:textId="77777777" w:rsidR="008871F0" w:rsidRPr="00425A66" w:rsidRDefault="008871F0" w:rsidP="008871F0">
      <w:pPr>
        <w:spacing w:before="181" w:line="360" w:lineRule="auto"/>
        <w:ind w:left="212" w:right="114"/>
        <w:jc w:val="both"/>
        <w:rPr>
          <w:rFonts w:asciiTheme="minorHAnsi" w:eastAsiaTheme="minorEastAsia" w:hAnsiTheme="minorHAnsi" w:cstheme="minorHAnsi"/>
        </w:rPr>
      </w:pPr>
      <w:r w:rsidRPr="00425A66">
        <w:rPr>
          <w:rFonts w:asciiTheme="minorHAnsi" w:eastAsiaTheme="minorEastAsia" w:hAnsiTheme="minorHAnsi" w:cstheme="minorHAnsi"/>
          <w:b/>
          <w:bCs/>
        </w:rPr>
        <w:t xml:space="preserve">OBJETO DO CONTRATO: </w:t>
      </w:r>
      <w:r w:rsidRPr="00425A66">
        <w:rPr>
          <w:rFonts w:asciiTheme="minorHAnsi" w:eastAsiaTheme="minorEastAsia" w:hAnsiTheme="minorHAnsi" w:cstheme="minorHAnsi"/>
        </w:rPr>
        <w:t>Oferecimento, sem ônus ao Município ou ao usuário, de conexão pública à</w:t>
      </w:r>
      <w:r w:rsidRPr="00425A66">
        <w:rPr>
          <w:rFonts w:asciiTheme="minorHAnsi" w:eastAsiaTheme="minorEastAsia" w:hAnsiTheme="minorHAnsi" w:cstheme="minorHAnsi"/>
          <w:spacing w:val="1"/>
        </w:rPr>
        <w:t xml:space="preserve"> </w:t>
      </w:r>
      <w:r w:rsidRPr="00425A66">
        <w:rPr>
          <w:rFonts w:asciiTheme="minorHAnsi" w:eastAsiaTheme="minorEastAsia" w:hAnsiTheme="minorHAnsi" w:cstheme="minorHAnsi"/>
        </w:rPr>
        <w:t>Internet,</w:t>
      </w:r>
      <w:r w:rsidRPr="00425A66">
        <w:rPr>
          <w:rFonts w:asciiTheme="minorHAnsi" w:eastAsiaTheme="minorEastAsia" w:hAnsiTheme="minorHAnsi" w:cstheme="minorHAnsi"/>
          <w:spacing w:val="-1"/>
        </w:rPr>
        <w:t xml:space="preserve"> </w:t>
      </w:r>
      <w:r w:rsidRPr="00425A66">
        <w:rPr>
          <w:rFonts w:asciiTheme="minorHAnsi" w:eastAsiaTheme="minorEastAsia" w:hAnsiTheme="minorHAnsi" w:cstheme="minorHAnsi"/>
        </w:rPr>
        <w:t>por</w:t>
      </w:r>
      <w:r w:rsidRPr="00425A66">
        <w:rPr>
          <w:rFonts w:asciiTheme="minorHAnsi" w:eastAsiaTheme="minorEastAsia" w:hAnsiTheme="minorHAnsi" w:cstheme="minorHAnsi"/>
          <w:spacing w:val="-1"/>
        </w:rPr>
        <w:t xml:space="preserve"> </w:t>
      </w:r>
      <w:r w:rsidRPr="00425A66">
        <w:rPr>
          <w:rFonts w:asciiTheme="minorHAnsi" w:eastAsiaTheme="minorEastAsia" w:hAnsiTheme="minorHAnsi" w:cstheme="minorHAnsi"/>
        </w:rPr>
        <w:t>meio</w:t>
      </w:r>
      <w:r w:rsidRPr="00425A66">
        <w:rPr>
          <w:rFonts w:asciiTheme="minorHAnsi" w:eastAsiaTheme="minorEastAsia" w:hAnsiTheme="minorHAnsi" w:cstheme="minorHAnsi"/>
          <w:spacing w:val="-1"/>
        </w:rPr>
        <w:t xml:space="preserve"> </w:t>
      </w:r>
      <w:r w:rsidRPr="00425A66">
        <w:rPr>
          <w:rFonts w:asciiTheme="minorHAnsi" w:eastAsiaTheme="minorEastAsia" w:hAnsiTheme="minorHAnsi" w:cstheme="minorHAnsi"/>
        </w:rPr>
        <w:t>de</w:t>
      </w:r>
      <w:r w:rsidRPr="00425A66">
        <w:rPr>
          <w:rFonts w:asciiTheme="minorHAnsi" w:eastAsiaTheme="minorEastAsia" w:hAnsiTheme="minorHAnsi" w:cstheme="minorHAnsi"/>
          <w:spacing w:val="-2"/>
        </w:rPr>
        <w:t xml:space="preserve"> </w:t>
      </w:r>
      <w:r w:rsidRPr="00425A66">
        <w:rPr>
          <w:rFonts w:asciiTheme="minorHAnsi" w:eastAsiaTheme="minorEastAsia" w:hAnsiTheme="minorHAnsi" w:cstheme="minorHAnsi"/>
        </w:rPr>
        <w:t>sinal</w:t>
      </w:r>
      <w:r w:rsidRPr="00425A66">
        <w:rPr>
          <w:rFonts w:asciiTheme="minorHAnsi" w:eastAsiaTheme="minorEastAsia" w:hAnsiTheme="minorHAnsi" w:cstheme="minorHAnsi"/>
          <w:spacing w:val="-2"/>
        </w:rPr>
        <w:t xml:space="preserve"> </w:t>
      </w:r>
      <w:r w:rsidRPr="00425A66">
        <w:rPr>
          <w:rFonts w:asciiTheme="minorHAnsi" w:eastAsiaTheme="minorEastAsia" w:hAnsiTheme="minorHAnsi" w:cstheme="minorHAnsi"/>
        </w:rPr>
        <w:t>“wi-fi”,</w:t>
      </w:r>
      <w:r w:rsidRPr="00425A66">
        <w:rPr>
          <w:rFonts w:asciiTheme="minorHAnsi" w:eastAsiaTheme="minorEastAsia" w:hAnsiTheme="minorHAnsi" w:cstheme="minorHAnsi"/>
          <w:spacing w:val="-1"/>
        </w:rPr>
        <w:t xml:space="preserve"> </w:t>
      </w:r>
      <w:r w:rsidRPr="00425A66">
        <w:rPr>
          <w:rFonts w:asciiTheme="minorHAnsi" w:eastAsiaTheme="minorEastAsia" w:hAnsiTheme="minorHAnsi" w:cstheme="minorHAnsi"/>
        </w:rPr>
        <w:t>conforme</w:t>
      </w:r>
      <w:r w:rsidRPr="00425A66">
        <w:rPr>
          <w:rFonts w:asciiTheme="minorHAnsi" w:eastAsiaTheme="minorEastAsia" w:hAnsiTheme="minorHAnsi" w:cstheme="minorHAnsi"/>
          <w:spacing w:val="-1"/>
        </w:rPr>
        <w:t xml:space="preserve"> </w:t>
      </w:r>
      <w:r w:rsidRPr="00425A66">
        <w:rPr>
          <w:rFonts w:asciiTheme="minorHAnsi" w:eastAsiaTheme="minorEastAsia" w:hAnsiTheme="minorHAnsi" w:cstheme="minorHAnsi"/>
        </w:rPr>
        <w:t>Anexo</w:t>
      </w:r>
      <w:r w:rsidRPr="00425A66">
        <w:rPr>
          <w:rFonts w:asciiTheme="minorHAnsi" w:eastAsiaTheme="minorEastAsia" w:hAnsiTheme="minorHAnsi" w:cstheme="minorHAnsi"/>
          <w:spacing w:val="-1"/>
        </w:rPr>
        <w:t xml:space="preserve"> </w:t>
      </w:r>
      <w:r w:rsidRPr="00425A66">
        <w:rPr>
          <w:rFonts w:asciiTheme="minorHAnsi" w:eastAsiaTheme="minorEastAsia" w:hAnsiTheme="minorHAnsi" w:cstheme="minorHAnsi"/>
        </w:rPr>
        <w:t>II Termo</w:t>
      </w:r>
      <w:r w:rsidRPr="00425A66">
        <w:rPr>
          <w:rFonts w:asciiTheme="minorHAnsi" w:eastAsiaTheme="minorEastAsia" w:hAnsiTheme="minorHAnsi" w:cstheme="minorHAnsi"/>
          <w:spacing w:val="-1"/>
        </w:rPr>
        <w:t xml:space="preserve"> </w:t>
      </w:r>
      <w:r w:rsidRPr="00425A66">
        <w:rPr>
          <w:rFonts w:asciiTheme="minorHAnsi" w:eastAsiaTheme="minorEastAsia" w:hAnsiTheme="minorHAnsi" w:cstheme="minorHAnsi"/>
        </w:rPr>
        <w:t>de</w:t>
      </w:r>
      <w:r w:rsidRPr="00425A66">
        <w:rPr>
          <w:rFonts w:asciiTheme="minorHAnsi" w:eastAsiaTheme="minorEastAsia" w:hAnsiTheme="minorHAnsi" w:cstheme="minorHAnsi"/>
          <w:spacing w:val="-1"/>
        </w:rPr>
        <w:t xml:space="preserve"> </w:t>
      </w:r>
      <w:r w:rsidRPr="00425A66">
        <w:rPr>
          <w:rFonts w:asciiTheme="minorHAnsi" w:eastAsiaTheme="minorEastAsia" w:hAnsiTheme="minorHAnsi" w:cstheme="minorHAnsi"/>
        </w:rPr>
        <w:t>Referência</w:t>
      </w:r>
      <w:r w:rsidRPr="00425A66">
        <w:rPr>
          <w:rFonts w:asciiTheme="minorHAnsi" w:eastAsiaTheme="minorEastAsia" w:hAnsiTheme="minorHAnsi" w:cstheme="minorHAnsi"/>
          <w:spacing w:val="-3"/>
        </w:rPr>
        <w:t xml:space="preserve"> </w:t>
      </w:r>
      <w:r w:rsidRPr="00425A66">
        <w:rPr>
          <w:rFonts w:asciiTheme="minorHAnsi" w:eastAsiaTheme="minorEastAsia" w:hAnsiTheme="minorHAnsi" w:cstheme="minorHAnsi"/>
        </w:rPr>
        <w:t>e seus</w:t>
      </w:r>
      <w:r w:rsidRPr="00425A66">
        <w:rPr>
          <w:rFonts w:asciiTheme="minorHAnsi" w:eastAsiaTheme="minorEastAsia" w:hAnsiTheme="minorHAnsi" w:cstheme="minorHAnsi"/>
          <w:spacing w:val="-1"/>
        </w:rPr>
        <w:t xml:space="preserve"> </w:t>
      </w:r>
      <w:r w:rsidRPr="00425A66">
        <w:rPr>
          <w:rFonts w:asciiTheme="minorHAnsi" w:eastAsiaTheme="minorEastAsia" w:hAnsiTheme="minorHAnsi" w:cstheme="minorHAnsi"/>
        </w:rPr>
        <w:t>respectivos</w:t>
      </w:r>
      <w:r w:rsidRPr="00425A66">
        <w:rPr>
          <w:rFonts w:asciiTheme="minorHAnsi" w:eastAsiaTheme="minorEastAsia" w:hAnsiTheme="minorHAnsi" w:cstheme="minorHAnsi"/>
          <w:spacing w:val="-1"/>
        </w:rPr>
        <w:t xml:space="preserve"> </w:t>
      </w:r>
      <w:r w:rsidRPr="00425A66">
        <w:rPr>
          <w:rFonts w:asciiTheme="minorHAnsi" w:eastAsiaTheme="minorEastAsia" w:hAnsiTheme="minorHAnsi" w:cstheme="minorHAnsi"/>
        </w:rPr>
        <w:t>anexos.</w:t>
      </w:r>
    </w:p>
    <w:p w14:paraId="17C9C8F7" w14:textId="77777777" w:rsidR="008871F0" w:rsidRPr="00425A66" w:rsidRDefault="008871F0" w:rsidP="008871F0">
      <w:pPr>
        <w:spacing w:line="360" w:lineRule="auto"/>
        <w:jc w:val="both"/>
        <w:rPr>
          <w:rFonts w:asciiTheme="minorHAnsi" w:eastAsiaTheme="minorEastAsia" w:hAnsiTheme="minorHAnsi" w:cstheme="minorHAnsi"/>
        </w:rPr>
      </w:pPr>
    </w:p>
    <w:p w14:paraId="332F6773" w14:textId="78DC0A6F" w:rsidR="008871F0" w:rsidRPr="00425A66" w:rsidRDefault="008871F0" w:rsidP="008871F0">
      <w:pPr>
        <w:tabs>
          <w:tab w:val="left" w:pos="3595"/>
        </w:tabs>
        <w:spacing w:line="360" w:lineRule="auto"/>
        <w:ind w:left="212" w:right="110"/>
        <w:jc w:val="both"/>
        <w:rPr>
          <w:rFonts w:asciiTheme="minorHAnsi" w:eastAsiaTheme="minorEastAsia" w:hAnsiTheme="minorHAnsi" w:cstheme="minorHAnsi"/>
        </w:rPr>
      </w:pPr>
      <w:r w:rsidRPr="00425A66">
        <w:rPr>
          <w:rFonts w:asciiTheme="minorHAnsi" w:eastAsiaTheme="minorEastAsia" w:hAnsiTheme="minorHAnsi" w:cstheme="minorHAnsi"/>
        </w:rPr>
        <w:t>Aos ___ (___)</w:t>
      </w:r>
      <w:r w:rsidRPr="00425A66">
        <w:rPr>
          <w:rFonts w:asciiTheme="minorHAnsi" w:eastAsiaTheme="minorEastAsia" w:hAnsiTheme="minorHAnsi" w:cstheme="minorHAnsi"/>
          <w:spacing w:val="25"/>
        </w:rPr>
        <w:t xml:space="preserve"> </w:t>
      </w:r>
      <w:r w:rsidRPr="00425A66">
        <w:rPr>
          <w:rFonts w:asciiTheme="minorHAnsi" w:eastAsiaTheme="minorEastAsia" w:hAnsiTheme="minorHAnsi" w:cstheme="minorHAnsi"/>
        </w:rPr>
        <w:t>dias</w:t>
      </w:r>
      <w:r w:rsidRPr="00425A66">
        <w:rPr>
          <w:rFonts w:asciiTheme="minorHAnsi" w:eastAsiaTheme="minorEastAsia" w:hAnsiTheme="minorHAnsi" w:cstheme="minorHAnsi"/>
          <w:spacing w:val="26"/>
        </w:rPr>
        <w:t xml:space="preserve"> </w:t>
      </w:r>
      <w:r w:rsidRPr="00425A66">
        <w:rPr>
          <w:rFonts w:asciiTheme="minorHAnsi" w:eastAsiaTheme="minorEastAsia" w:hAnsiTheme="minorHAnsi" w:cstheme="minorHAnsi"/>
        </w:rPr>
        <w:t>do</w:t>
      </w:r>
      <w:r w:rsidRPr="00425A66">
        <w:rPr>
          <w:rFonts w:asciiTheme="minorHAnsi" w:eastAsiaTheme="minorEastAsia" w:hAnsiTheme="minorHAnsi" w:cstheme="minorHAnsi"/>
          <w:spacing w:val="25"/>
        </w:rPr>
        <w:t xml:space="preserve"> </w:t>
      </w:r>
      <w:r w:rsidRPr="00425A66">
        <w:rPr>
          <w:rFonts w:asciiTheme="minorHAnsi" w:eastAsiaTheme="minorEastAsia" w:hAnsiTheme="minorHAnsi" w:cstheme="minorHAnsi"/>
        </w:rPr>
        <w:t>mês</w:t>
      </w:r>
      <w:r w:rsidRPr="00425A66">
        <w:rPr>
          <w:rFonts w:asciiTheme="minorHAnsi" w:eastAsiaTheme="minorEastAsia" w:hAnsiTheme="minorHAnsi" w:cstheme="minorHAnsi"/>
          <w:spacing w:val="27"/>
        </w:rPr>
        <w:t xml:space="preserve"> </w:t>
      </w:r>
      <w:r w:rsidRPr="00425A66">
        <w:rPr>
          <w:rFonts w:asciiTheme="minorHAnsi" w:eastAsiaTheme="minorEastAsia" w:hAnsiTheme="minorHAnsi" w:cstheme="minorHAnsi"/>
        </w:rPr>
        <w:t>de______do</w:t>
      </w:r>
      <w:r w:rsidRPr="00425A66">
        <w:rPr>
          <w:rFonts w:asciiTheme="minorHAnsi" w:eastAsiaTheme="minorEastAsia" w:hAnsiTheme="minorHAnsi" w:cstheme="minorHAnsi"/>
          <w:spacing w:val="25"/>
        </w:rPr>
        <w:t xml:space="preserve"> </w:t>
      </w:r>
      <w:r w:rsidRPr="00425A66">
        <w:rPr>
          <w:rFonts w:asciiTheme="minorHAnsi" w:eastAsiaTheme="minorEastAsia" w:hAnsiTheme="minorHAnsi" w:cstheme="minorHAnsi"/>
        </w:rPr>
        <w:t>ano</w:t>
      </w:r>
      <w:r w:rsidRPr="00425A66">
        <w:rPr>
          <w:rFonts w:asciiTheme="minorHAnsi" w:eastAsiaTheme="minorEastAsia" w:hAnsiTheme="minorHAnsi" w:cstheme="minorHAnsi"/>
          <w:spacing w:val="25"/>
        </w:rPr>
        <w:t xml:space="preserve"> </w:t>
      </w:r>
      <w:r w:rsidRPr="00425A66">
        <w:rPr>
          <w:rFonts w:asciiTheme="minorHAnsi" w:eastAsiaTheme="minorEastAsia" w:hAnsiTheme="minorHAnsi" w:cstheme="minorHAnsi"/>
        </w:rPr>
        <w:t>dois</w:t>
      </w:r>
      <w:r w:rsidRPr="00425A66">
        <w:rPr>
          <w:rFonts w:asciiTheme="minorHAnsi" w:eastAsiaTheme="minorEastAsia" w:hAnsiTheme="minorHAnsi" w:cstheme="minorHAnsi"/>
          <w:spacing w:val="25"/>
        </w:rPr>
        <w:t xml:space="preserve"> </w:t>
      </w:r>
      <w:r w:rsidRPr="00425A66">
        <w:rPr>
          <w:rFonts w:asciiTheme="minorHAnsi" w:eastAsiaTheme="minorEastAsia" w:hAnsiTheme="minorHAnsi" w:cstheme="minorHAnsi"/>
        </w:rPr>
        <w:t>mil</w:t>
      </w:r>
      <w:r w:rsidRPr="00425A66">
        <w:rPr>
          <w:rFonts w:asciiTheme="minorHAnsi" w:eastAsiaTheme="minorEastAsia" w:hAnsiTheme="minorHAnsi" w:cstheme="minorHAnsi"/>
          <w:spacing w:val="24"/>
        </w:rPr>
        <w:t xml:space="preserve"> </w:t>
      </w:r>
      <w:r w:rsidRPr="00425A66">
        <w:rPr>
          <w:rFonts w:asciiTheme="minorHAnsi" w:eastAsiaTheme="minorEastAsia" w:hAnsiTheme="minorHAnsi" w:cstheme="minorHAnsi"/>
        </w:rPr>
        <w:t>e</w:t>
      </w:r>
      <w:r w:rsidRPr="00425A66">
        <w:rPr>
          <w:rFonts w:asciiTheme="minorHAnsi" w:eastAsiaTheme="minorEastAsia" w:hAnsiTheme="minorHAnsi" w:cstheme="minorHAnsi"/>
          <w:spacing w:val="25"/>
        </w:rPr>
        <w:t xml:space="preserve"> </w:t>
      </w:r>
      <w:r w:rsidRPr="00425A66">
        <w:rPr>
          <w:rFonts w:asciiTheme="minorHAnsi" w:eastAsiaTheme="minorEastAsia" w:hAnsiTheme="minorHAnsi" w:cstheme="minorHAnsi"/>
        </w:rPr>
        <w:t>vinte e um,</w:t>
      </w:r>
      <w:r w:rsidRPr="00425A66">
        <w:rPr>
          <w:rFonts w:asciiTheme="minorHAnsi" w:eastAsiaTheme="minorEastAsia" w:hAnsiTheme="minorHAnsi" w:cstheme="minorHAnsi"/>
          <w:spacing w:val="23"/>
        </w:rPr>
        <w:t xml:space="preserve"> </w:t>
      </w:r>
      <w:r w:rsidRPr="00425A66">
        <w:rPr>
          <w:rFonts w:asciiTheme="minorHAnsi" w:eastAsiaTheme="minorEastAsia" w:hAnsiTheme="minorHAnsi" w:cstheme="minorHAnsi"/>
        </w:rPr>
        <w:t>a</w:t>
      </w:r>
      <w:r w:rsidRPr="00425A66">
        <w:rPr>
          <w:rFonts w:asciiTheme="minorHAnsi" w:eastAsiaTheme="minorEastAsia" w:hAnsiTheme="minorHAnsi" w:cstheme="minorHAnsi"/>
          <w:spacing w:val="30"/>
        </w:rPr>
        <w:t xml:space="preserve"> </w:t>
      </w:r>
      <w:r w:rsidRPr="00425A66">
        <w:rPr>
          <w:rFonts w:asciiTheme="minorHAnsi" w:eastAsiaTheme="minorEastAsia" w:hAnsiTheme="minorHAnsi" w:cstheme="minorHAnsi"/>
          <w:b/>
          <w:bCs/>
        </w:rPr>
        <w:t>PREFEITURA</w:t>
      </w:r>
      <w:r w:rsidRPr="00425A66">
        <w:rPr>
          <w:rFonts w:asciiTheme="minorHAnsi" w:eastAsiaTheme="minorEastAsia" w:hAnsiTheme="minorHAnsi" w:cstheme="minorHAnsi"/>
          <w:b/>
          <w:bCs/>
          <w:spacing w:val="24"/>
        </w:rPr>
        <w:t xml:space="preserve"> </w:t>
      </w:r>
      <w:r w:rsidRPr="00425A66">
        <w:rPr>
          <w:rFonts w:asciiTheme="minorHAnsi" w:eastAsiaTheme="minorEastAsia" w:hAnsiTheme="minorHAnsi" w:cstheme="minorHAnsi"/>
          <w:b/>
          <w:bCs/>
        </w:rPr>
        <w:t>DO</w:t>
      </w:r>
      <w:r w:rsidRPr="00425A66">
        <w:rPr>
          <w:rFonts w:asciiTheme="minorHAnsi" w:eastAsiaTheme="minorEastAsia" w:hAnsiTheme="minorHAnsi" w:cstheme="minorHAnsi"/>
          <w:b/>
          <w:bCs/>
          <w:spacing w:val="26"/>
        </w:rPr>
        <w:t xml:space="preserve"> </w:t>
      </w:r>
      <w:r w:rsidRPr="00425A66">
        <w:rPr>
          <w:rFonts w:asciiTheme="minorHAnsi" w:eastAsiaTheme="minorEastAsia" w:hAnsiTheme="minorHAnsi" w:cstheme="minorHAnsi"/>
          <w:b/>
          <w:bCs/>
        </w:rPr>
        <w:t>MUNICÍPIO</w:t>
      </w:r>
      <w:r w:rsidRPr="00425A66">
        <w:rPr>
          <w:rFonts w:asciiTheme="minorHAnsi" w:eastAsiaTheme="minorEastAsia" w:hAnsiTheme="minorHAnsi" w:cstheme="minorHAnsi"/>
          <w:b/>
          <w:bCs/>
          <w:spacing w:val="26"/>
        </w:rPr>
        <w:t xml:space="preserve"> </w:t>
      </w:r>
      <w:r w:rsidRPr="00425A66">
        <w:rPr>
          <w:rFonts w:asciiTheme="minorHAnsi" w:eastAsiaTheme="minorEastAsia" w:hAnsiTheme="minorHAnsi" w:cstheme="minorHAnsi"/>
          <w:b/>
          <w:bCs/>
        </w:rPr>
        <w:t>DE</w:t>
      </w:r>
      <w:r w:rsidRPr="00425A66">
        <w:rPr>
          <w:rFonts w:asciiTheme="minorHAnsi" w:eastAsiaTheme="minorEastAsia" w:hAnsiTheme="minorHAnsi" w:cstheme="minorHAnsi"/>
          <w:b/>
          <w:bCs/>
          <w:spacing w:val="-52"/>
        </w:rPr>
        <w:t xml:space="preserve"> </w:t>
      </w:r>
      <w:r w:rsidRPr="00425A66">
        <w:rPr>
          <w:rFonts w:asciiTheme="minorHAnsi" w:eastAsiaTheme="minorEastAsia" w:hAnsiTheme="minorHAnsi" w:cstheme="minorHAnsi"/>
          <w:b/>
          <w:bCs/>
        </w:rPr>
        <w:t>SÃO</w:t>
      </w:r>
      <w:r w:rsidRPr="00425A66">
        <w:rPr>
          <w:rFonts w:asciiTheme="minorHAnsi" w:eastAsiaTheme="minorEastAsia" w:hAnsiTheme="minorHAnsi" w:cstheme="minorHAnsi"/>
          <w:b/>
          <w:bCs/>
          <w:spacing w:val="8"/>
        </w:rPr>
        <w:t xml:space="preserve"> </w:t>
      </w:r>
      <w:r w:rsidRPr="00425A66">
        <w:rPr>
          <w:rFonts w:asciiTheme="minorHAnsi" w:eastAsiaTheme="minorEastAsia" w:hAnsiTheme="minorHAnsi" w:cstheme="minorHAnsi"/>
          <w:b/>
          <w:bCs/>
        </w:rPr>
        <w:t>PAULO,</w:t>
      </w:r>
      <w:r w:rsidRPr="00425A66">
        <w:rPr>
          <w:rFonts w:asciiTheme="minorHAnsi" w:eastAsiaTheme="minorEastAsia" w:hAnsiTheme="minorHAnsi" w:cstheme="minorHAnsi"/>
          <w:b/>
          <w:bCs/>
          <w:spacing w:val="9"/>
        </w:rPr>
        <w:t xml:space="preserve"> </w:t>
      </w:r>
      <w:r w:rsidRPr="00425A66">
        <w:rPr>
          <w:rFonts w:asciiTheme="minorHAnsi" w:eastAsiaTheme="minorEastAsia" w:hAnsiTheme="minorHAnsi" w:cstheme="minorHAnsi"/>
        </w:rPr>
        <w:t>na</w:t>
      </w:r>
      <w:r w:rsidRPr="00425A66">
        <w:rPr>
          <w:rFonts w:asciiTheme="minorHAnsi" w:eastAsiaTheme="minorEastAsia" w:hAnsiTheme="minorHAnsi" w:cstheme="minorHAnsi"/>
          <w:spacing w:val="8"/>
        </w:rPr>
        <w:t xml:space="preserve"> </w:t>
      </w:r>
      <w:r w:rsidRPr="00425A66">
        <w:rPr>
          <w:rFonts w:asciiTheme="minorHAnsi" w:eastAsiaTheme="minorEastAsia" w:hAnsiTheme="minorHAnsi" w:cstheme="minorHAnsi"/>
        </w:rPr>
        <w:t>sede</w:t>
      </w:r>
      <w:r w:rsidRPr="00425A66">
        <w:rPr>
          <w:rFonts w:asciiTheme="minorHAnsi" w:eastAsiaTheme="minorEastAsia" w:hAnsiTheme="minorHAnsi" w:cstheme="minorHAnsi"/>
          <w:spacing w:val="7"/>
        </w:rPr>
        <w:t xml:space="preserve"> </w:t>
      </w:r>
      <w:r w:rsidRPr="00425A66">
        <w:rPr>
          <w:rFonts w:asciiTheme="minorHAnsi" w:eastAsiaTheme="minorEastAsia" w:hAnsiTheme="minorHAnsi" w:cstheme="minorHAnsi"/>
        </w:rPr>
        <w:t>da</w:t>
      </w:r>
      <w:r w:rsidRPr="00425A66">
        <w:rPr>
          <w:rFonts w:asciiTheme="minorHAnsi" w:eastAsiaTheme="minorEastAsia" w:hAnsiTheme="minorHAnsi" w:cstheme="minorHAnsi"/>
          <w:spacing w:val="6"/>
        </w:rPr>
        <w:t xml:space="preserve"> </w:t>
      </w:r>
      <w:r w:rsidRPr="00425A66">
        <w:rPr>
          <w:rFonts w:asciiTheme="minorHAnsi" w:eastAsiaTheme="minorEastAsia" w:hAnsiTheme="minorHAnsi" w:cstheme="minorHAnsi"/>
          <w:b/>
          <w:bCs/>
        </w:rPr>
        <w:t>SECRETARIA</w:t>
      </w:r>
      <w:r w:rsidRPr="00425A66">
        <w:rPr>
          <w:rFonts w:asciiTheme="minorHAnsi" w:eastAsiaTheme="minorEastAsia" w:hAnsiTheme="minorHAnsi" w:cstheme="minorHAnsi"/>
          <w:b/>
          <w:bCs/>
          <w:spacing w:val="10"/>
        </w:rPr>
        <w:t xml:space="preserve"> </w:t>
      </w:r>
      <w:r w:rsidRPr="00425A66">
        <w:rPr>
          <w:rFonts w:asciiTheme="minorHAnsi" w:eastAsiaTheme="minorEastAsia" w:hAnsiTheme="minorHAnsi" w:cstheme="minorHAnsi"/>
          <w:b/>
          <w:bCs/>
        </w:rPr>
        <w:t>MUNICIPAL</w:t>
      </w:r>
      <w:r w:rsidRPr="00425A66">
        <w:rPr>
          <w:rFonts w:asciiTheme="minorHAnsi" w:eastAsiaTheme="minorEastAsia" w:hAnsiTheme="minorHAnsi" w:cstheme="minorHAnsi"/>
          <w:b/>
          <w:bCs/>
          <w:spacing w:val="9"/>
        </w:rPr>
        <w:t xml:space="preserve"> </w:t>
      </w:r>
      <w:r w:rsidRPr="00425A66">
        <w:rPr>
          <w:rFonts w:asciiTheme="minorHAnsi" w:eastAsiaTheme="minorEastAsia" w:hAnsiTheme="minorHAnsi" w:cstheme="minorHAnsi"/>
          <w:b/>
          <w:bCs/>
        </w:rPr>
        <w:t>DE</w:t>
      </w:r>
      <w:r w:rsidRPr="00425A66">
        <w:rPr>
          <w:rFonts w:asciiTheme="minorHAnsi" w:eastAsiaTheme="minorEastAsia" w:hAnsiTheme="minorHAnsi" w:cstheme="minorHAnsi"/>
          <w:b/>
          <w:bCs/>
          <w:spacing w:val="9"/>
        </w:rPr>
        <w:t xml:space="preserve"> </w:t>
      </w:r>
      <w:r w:rsidRPr="00425A66">
        <w:rPr>
          <w:rFonts w:asciiTheme="minorHAnsi" w:eastAsiaTheme="minorEastAsia" w:hAnsiTheme="minorHAnsi" w:cstheme="minorHAnsi"/>
          <w:b/>
          <w:bCs/>
        </w:rPr>
        <w:t>INOVAÇÃO</w:t>
      </w:r>
      <w:r w:rsidRPr="00425A66">
        <w:rPr>
          <w:rFonts w:asciiTheme="minorHAnsi" w:eastAsiaTheme="minorEastAsia" w:hAnsiTheme="minorHAnsi" w:cstheme="minorHAnsi"/>
          <w:b/>
          <w:bCs/>
          <w:spacing w:val="11"/>
        </w:rPr>
        <w:t xml:space="preserve"> </w:t>
      </w:r>
      <w:r w:rsidRPr="00425A66">
        <w:rPr>
          <w:rFonts w:asciiTheme="minorHAnsi" w:eastAsiaTheme="minorEastAsia" w:hAnsiTheme="minorHAnsi" w:cstheme="minorHAnsi"/>
          <w:b/>
          <w:bCs/>
        </w:rPr>
        <w:t>E</w:t>
      </w:r>
      <w:r w:rsidRPr="00425A66">
        <w:rPr>
          <w:rFonts w:asciiTheme="minorHAnsi" w:eastAsiaTheme="minorEastAsia" w:hAnsiTheme="minorHAnsi" w:cstheme="minorHAnsi"/>
          <w:b/>
          <w:bCs/>
          <w:spacing w:val="10"/>
        </w:rPr>
        <w:t xml:space="preserve"> </w:t>
      </w:r>
      <w:r w:rsidRPr="00425A66">
        <w:rPr>
          <w:rFonts w:asciiTheme="minorHAnsi" w:eastAsiaTheme="minorEastAsia" w:hAnsiTheme="minorHAnsi" w:cstheme="minorHAnsi"/>
          <w:b/>
          <w:bCs/>
        </w:rPr>
        <w:t>TECNOLOGIA</w:t>
      </w:r>
      <w:r w:rsidRPr="00425A66">
        <w:rPr>
          <w:rFonts w:asciiTheme="minorHAnsi" w:eastAsiaTheme="minorEastAsia" w:hAnsiTheme="minorHAnsi" w:cstheme="minorHAnsi"/>
          <w:b/>
          <w:bCs/>
          <w:spacing w:val="10"/>
        </w:rPr>
        <w:t xml:space="preserve"> </w:t>
      </w:r>
      <w:r w:rsidRPr="00425A66">
        <w:rPr>
          <w:rFonts w:asciiTheme="minorHAnsi" w:eastAsiaTheme="minorEastAsia" w:hAnsiTheme="minorHAnsi" w:cstheme="minorHAnsi"/>
        </w:rPr>
        <w:t>situada</w:t>
      </w:r>
      <w:r w:rsidRPr="00425A66">
        <w:rPr>
          <w:rFonts w:asciiTheme="minorHAnsi" w:eastAsiaTheme="minorEastAsia" w:hAnsiTheme="minorHAnsi" w:cstheme="minorHAnsi"/>
          <w:spacing w:val="8"/>
        </w:rPr>
        <w:t xml:space="preserve"> </w:t>
      </w:r>
      <w:r w:rsidRPr="00425A66">
        <w:rPr>
          <w:rFonts w:asciiTheme="minorHAnsi" w:eastAsiaTheme="minorEastAsia" w:hAnsiTheme="minorHAnsi" w:cstheme="minorHAnsi"/>
        </w:rPr>
        <w:t>na Rua Libero Badaró, 425 – 34º andar</w:t>
      </w:r>
      <w:r w:rsidRPr="00425A66">
        <w:rPr>
          <w:rFonts w:asciiTheme="minorHAnsi" w:eastAsiaTheme="minorEastAsia" w:hAnsiTheme="minorHAnsi" w:cstheme="minorHAnsi"/>
          <w:spacing w:val="1"/>
        </w:rPr>
        <w:t xml:space="preserve"> </w:t>
      </w:r>
      <w:r w:rsidRPr="00425A66">
        <w:rPr>
          <w:rFonts w:asciiTheme="minorHAnsi" w:eastAsiaTheme="minorEastAsia" w:hAnsiTheme="minorHAnsi" w:cstheme="minorHAnsi"/>
        </w:rPr>
        <w:t>– Centro - São Paulo - SP, neste ato representada pelo</w:t>
      </w:r>
      <w:r w:rsidRPr="00425A66">
        <w:rPr>
          <w:rFonts w:asciiTheme="minorHAnsi" w:eastAsiaTheme="minorEastAsia" w:hAnsiTheme="minorHAnsi" w:cstheme="minorHAnsi"/>
          <w:spacing w:val="55"/>
        </w:rPr>
        <w:t xml:space="preserve"> </w:t>
      </w:r>
      <w:r w:rsidRPr="00425A66">
        <w:rPr>
          <w:rFonts w:asciiTheme="minorHAnsi" w:eastAsiaTheme="minorEastAsia" w:hAnsiTheme="minorHAnsi" w:cstheme="minorHAnsi"/>
        </w:rPr>
        <w:t>Chefe de</w:t>
      </w:r>
      <w:r w:rsidRPr="00425A66">
        <w:rPr>
          <w:rFonts w:asciiTheme="minorHAnsi" w:eastAsiaTheme="minorEastAsia" w:hAnsiTheme="minorHAnsi" w:cstheme="minorHAnsi"/>
          <w:spacing w:val="1"/>
        </w:rPr>
        <w:t xml:space="preserve"> </w:t>
      </w:r>
      <w:r w:rsidRPr="00425A66">
        <w:rPr>
          <w:rFonts w:asciiTheme="minorHAnsi" w:eastAsiaTheme="minorEastAsia" w:hAnsiTheme="minorHAnsi" w:cstheme="minorHAnsi"/>
        </w:rPr>
        <w:t>Gabinete</w:t>
      </w:r>
      <w:r w:rsidRPr="00425A66">
        <w:rPr>
          <w:rFonts w:asciiTheme="minorHAnsi" w:eastAsiaTheme="minorEastAsia" w:hAnsiTheme="minorHAnsi" w:cstheme="minorHAnsi"/>
          <w:spacing w:val="82"/>
        </w:rPr>
        <w:t xml:space="preserve"> </w:t>
      </w:r>
      <w:r w:rsidRPr="00425A66">
        <w:rPr>
          <w:rFonts w:asciiTheme="minorHAnsi" w:eastAsiaTheme="minorEastAsia" w:hAnsiTheme="minorHAnsi" w:cstheme="minorHAnsi"/>
        </w:rPr>
        <w:t>da</w:t>
      </w:r>
      <w:r w:rsidRPr="00425A66">
        <w:rPr>
          <w:rFonts w:asciiTheme="minorHAnsi" w:eastAsiaTheme="minorEastAsia" w:hAnsiTheme="minorHAnsi" w:cstheme="minorHAnsi"/>
          <w:spacing w:val="82"/>
        </w:rPr>
        <w:t xml:space="preserve"> </w:t>
      </w:r>
      <w:r w:rsidRPr="00425A66">
        <w:rPr>
          <w:rFonts w:asciiTheme="minorHAnsi" w:eastAsiaTheme="minorEastAsia" w:hAnsiTheme="minorHAnsi" w:cstheme="minorHAnsi"/>
        </w:rPr>
        <w:t>Secretaria</w:t>
      </w:r>
      <w:r w:rsidRPr="00425A66">
        <w:rPr>
          <w:rFonts w:asciiTheme="minorHAnsi" w:eastAsiaTheme="minorEastAsia" w:hAnsiTheme="minorHAnsi" w:cstheme="minorHAnsi"/>
          <w:spacing w:val="83"/>
        </w:rPr>
        <w:t xml:space="preserve"> </w:t>
      </w:r>
      <w:r w:rsidRPr="00425A66">
        <w:rPr>
          <w:rFonts w:asciiTheme="minorHAnsi" w:eastAsiaTheme="minorEastAsia" w:hAnsiTheme="minorHAnsi" w:cstheme="minorHAnsi"/>
        </w:rPr>
        <w:t>Municipal</w:t>
      </w:r>
      <w:r w:rsidRPr="00425A66">
        <w:rPr>
          <w:rFonts w:asciiTheme="minorHAnsi" w:eastAsiaTheme="minorEastAsia" w:hAnsiTheme="minorHAnsi" w:cstheme="minorHAnsi"/>
          <w:spacing w:val="83"/>
        </w:rPr>
        <w:t xml:space="preserve"> </w:t>
      </w:r>
      <w:r w:rsidRPr="00425A66">
        <w:rPr>
          <w:rFonts w:asciiTheme="minorHAnsi" w:eastAsiaTheme="minorEastAsia" w:hAnsiTheme="minorHAnsi" w:cstheme="minorHAnsi"/>
        </w:rPr>
        <w:t>de</w:t>
      </w:r>
      <w:r w:rsidRPr="00425A66">
        <w:rPr>
          <w:rFonts w:asciiTheme="minorHAnsi" w:eastAsiaTheme="minorEastAsia" w:hAnsiTheme="minorHAnsi" w:cstheme="minorHAnsi"/>
          <w:spacing w:val="83"/>
        </w:rPr>
        <w:t xml:space="preserve"> </w:t>
      </w:r>
      <w:r w:rsidRPr="00425A66">
        <w:rPr>
          <w:rFonts w:asciiTheme="minorHAnsi" w:eastAsiaTheme="minorEastAsia" w:hAnsiTheme="minorHAnsi" w:cstheme="minorHAnsi"/>
        </w:rPr>
        <w:t>Inovação</w:t>
      </w:r>
      <w:r w:rsidRPr="00425A66">
        <w:rPr>
          <w:rFonts w:asciiTheme="minorHAnsi" w:eastAsiaTheme="minorEastAsia" w:hAnsiTheme="minorHAnsi" w:cstheme="minorHAnsi"/>
          <w:spacing w:val="82"/>
        </w:rPr>
        <w:t xml:space="preserve"> </w:t>
      </w:r>
      <w:r w:rsidRPr="00425A66">
        <w:rPr>
          <w:rFonts w:asciiTheme="minorHAnsi" w:eastAsiaTheme="minorEastAsia" w:hAnsiTheme="minorHAnsi" w:cstheme="minorHAnsi"/>
        </w:rPr>
        <w:t>e</w:t>
      </w:r>
      <w:r w:rsidRPr="00425A66">
        <w:rPr>
          <w:rFonts w:asciiTheme="minorHAnsi" w:eastAsiaTheme="minorEastAsia" w:hAnsiTheme="minorHAnsi" w:cstheme="minorHAnsi"/>
          <w:spacing w:val="83"/>
        </w:rPr>
        <w:t xml:space="preserve"> </w:t>
      </w:r>
      <w:r w:rsidRPr="00425A66">
        <w:rPr>
          <w:rFonts w:asciiTheme="minorHAnsi" w:eastAsiaTheme="minorEastAsia" w:hAnsiTheme="minorHAnsi" w:cstheme="minorHAnsi"/>
        </w:rPr>
        <w:t>Tecnologia,</w:t>
      </w:r>
      <w:r w:rsidRPr="00425A66">
        <w:rPr>
          <w:rFonts w:asciiTheme="minorHAnsi" w:eastAsiaTheme="minorEastAsia" w:hAnsiTheme="minorHAnsi" w:cstheme="minorHAnsi"/>
          <w:spacing w:val="82"/>
        </w:rPr>
        <w:t xml:space="preserve"> </w:t>
      </w:r>
      <w:r w:rsidRPr="00425A66">
        <w:rPr>
          <w:rFonts w:asciiTheme="minorHAnsi" w:eastAsiaTheme="minorEastAsia" w:hAnsiTheme="minorHAnsi" w:cstheme="minorHAnsi"/>
        </w:rPr>
        <w:t>Senhor________,</w:t>
      </w:r>
      <w:r w:rsidRPr="00425A66">
        <w:rPr>
          <w:rFonts w:asciiTheme="minorHAnsi" w:eastAsiaTheme="minorEastAsia" w:hAnsiTheme="minorHAnsi" w:cstheme="minorHAnsi"/>
          <w:spacing w:val="24"/>
        </w:rPr>
        <w:t xml:space="preserve"> </w:t>
      </w:r>
      <w:r w:rsidRPr="00425A66">
        <w:rPr>
          <w:rFonts w:asciiTheme="minorHAnsi" w:eastAsiaTheme="minorEastAsia" w:hAnsiTheme="minorHAnsi" w:cstheme="minorHAnsi"/>
        </w:rPr>
        <w:t>doravante</w:t>
      </w:r>
      <w:r w:rsidRPr="00425A66">
        <w:rPr>
          <w:rFonts w:asciiTheme="minorHAnsi" w:eastAsiaTheme="minorEastAsia" w:hAnsiTheme="minorHAnsi" w:cstheme="minorHAnsi"/>
          <w:spacing w:val="-53"/>
        </w:rPr>
        <w:t xml:space="preserve"> </w:t>
      </w:r>
      <w:r w:rsidRPr="00425A66">
        <w:rPr>
          <w:rFonts w:asciiTheme="minorHAnsi" w:eastAsiaTheme="minorEastAsia" w:hAnsiTheme="minorHAnsi" w:cstheme="minorHAnsi"/>
        </w:rPr>
        <w:t>designada</w:t>
      </w:r>
      <w:r w:rsidRPr="00425A66">
        <w:rPr>
          <w:rFonts w:asciiTheme="minorHAnsi" w:eastAsiaTheme="minorEastAsia" w:hAnsiTheme="minorHAnsi" w:cstheme="minorHAnsi"/>
          <w:spacing w:val="65"/>
        </w:rPr>
        <w:t xml:space="preserve"> </w:t>
      </w:r>
      <w:r w:rsidRPr="00425A66">
        <w:rPr>
          <w:rFonts w:asciiTheme="minorHAnsi" w:eastAsiaTheme="minorEastAsia" w:hAnsiTheme="minorHAnsi" w:cstheme="minorHAnsi"/>
        </w:rPr>
        <w:t>simplesmente</w:t>
      </w:r>
      <w:r w:rsidRPr="00425A66">
        <w:rPr>
          <w:rFonts w:asciiTheme="minorHAnsi" w:eastAsiaTheme="minorEastAsia" w:hAnsiTheme="minorHAnsi" w:cstheme="minorHAnsi"/>
          <w:spacing w:val="68"/>
        </w:rPr>
        <w:t xml:space="preserve"> </w:t>
      </w:r>
      <w:r w:rsidRPr="00425A66">
        <w:rPr>
          <w:rFonts w:asciiTheme="minorHAnsi" w:eastAsiaTheme="minorEastAsia" w:hAnsiTheme="minorHAnsi" w:cstheme="minorHAnsi"/>
          <w:b/>
          <w:bCs/>
        </w:rPr>
        <w:t>PMSP/SMIT</w:t>
      </w:r>
      <w:r w:rsidRPr="00425A66">
        <w:rPr>
          <w:rFonts w:asciiTheme="minorHAnsi" w:eastAsiaTheme="minorEastAsia" w:hAnsiTheme="minorHAnsi" w:cstheme="minorHAnsi"/>
          <w:b/>
          <w:bCs/>
          <w:spacing w:val="69"/>
        </w:rPr>
        <w:t xml:space="preserve"> </w:t>
      </w:r>
      <w:r w:rsidRPr="00425A66">
        <w:rPr>
          <w:rFonts w:asciiTheme="minorHAnsi" w:eastAsiaTheme="minorEastAsia" w:hAnsiTheme="minorHAnsi" w:cstheme="minorHAnsi"/>
        </w:rPr>
        <w:t>e</w:t>
      </w:r>
      <w:r w:rsidRPr="00425A66">
        <w:rPr>
          <w:rFonts w:asciiTheme="minorHAnsi" w:eastAsiaTheme="minorEastAsia" w:hAnsiTheme="minorHAnsi" w:cstheme="minorHAnsi"/>
          <w:spacing w:val="68"/>
        </w:rPr>
        <w:t xml:space="preserve"> </w:t>
      </w:r>
      <w:r w:rsidRPr="00425A66">
        <w:rPr>
          <w:rFonts w:asciiTheme="minorHAnsi" w:eastAsiaTheme="minorEastAsia" w:hAnsiTheme="minorHAnsi" w:cstheme="minorHAnsi"/>
        </w:rPr>
        <w:t>a</w:t>
      </w:r>
      <w:r w:rsidRPr="00425A66">
        <w:rPr>
          <w:rFonts w:asciiTheme="minorHAnsi" w:eastAsiaTheme="minorEastAsia" w:hAnsiTheme="minorHAnsi" w:cstheme="minorHAnsi"/>
          <w:spacing w:val="69"/>
        </w:rPr>
        <w:t xml:space="preserve"> </w:t>
      </w:r>
      <w:r w:rsidRPr="00425A66">
        <w:rPr>
          <w:rFonts w:asciiTheme="minorHAnsi" w:eastAsiaTheme="minorEastAsia" w:hAnsiTheme="minorHAnsi" w:cstheme="minorHAnsi"/>
        </w:rPr>
        <w:t>empresa________________________,</w:t>
      </w:r>
      <w:r w:rsidRPr="00425A66">
        <w:rPr>
          <w:rFonts w:asciiTheme="minorHAnsi" w:eastAsiaTheme="minorEastAsia" w:hAnsiTheme="minorHAnsi" w:cstheme="minorHAnsi"/>
          <w:spacing w:val="66"/>
        </w:rPr>
        <w:t xml:space="preserve"> </w:t>
      </w:r>
      <w:r w:rsidRPr="00425A66">
        <w:rPr>
          <w:rFonts w:asciiTheme="minorHAnsi" w:eastAsiaTheme="minorEastAsia" w:hAnsiTheme="minorHAnsi" w:cstheme="minorHAnsi"/>
        </w:rPr>
        <w:t>com</w:t>
      </w:r>
      <w:r w:rsidRPr="00425A66">
        <w:rPr>
          <w:rFonts w:asciiTheme="minorHAnsi" w:eastAsiaTheme="minorEastAsia" w:hAnsiTheme="minorHAnsi" w:cstheme="minorHAnsi"/>
          <w:spacing w:val="62"/>
        </w:rPr>
        <w:t xml:space="preserve"> </w:t>
      </w:r>
      <w:r w:rsidRPr="00425A66">
        <w:rPr>
          <w:rFonts w:asciiTheme="minorHAnsi" w:eastAsiaTheme="minorEastAsia" w:hAnsiTheme="minorHAnsi" w:cstheme="minorHAnsi"/>
        </w:rPr>
        <w:t>sede</w:t>
      </w:r>
      <w:r w:rsidRPr="00425A66">
        <w:rPr>
          <w:rFonts w:asciiTheme="minorHAnsi" w:eastAsiaTheme="minorEastAsia" w:hAnsiTheme="minorHAnsi" w:cstheme="minorHAnsi"/>
          <w:spacing w:val="66"/>
        </w:rPr>
        <w:t xml:space="preserve"> </w:t>
      </w:r>
      <w:r w:rsidRPr="00425A66">
        <w:rPr>
          <w:rFonts w:asciiTheme="minorHAnsi" w:eastAsiaTheme="minorEastAsia" w:hAnsiTheme="minorHAnsi" w:cstheme="minorHAnsi"/>
        </w:rPr>
        <w:t>na_______________,</w:t>
      </w:r>
      <w:r w:rsidRPr="00425A66">
        <w:rPr>
          <w:rFonts w:asciiTheme="minorHAnsi" w:eastAsiaTheme="minorEastAsia" w:hAnsiTheme="minorHAnsi" w:cstheme="minorHAnsi"/>
          <w:spacing w:val="24"/>
        </w:rPr>
        <w:t xml:space="preserve"> </w:t>
      </w:r>
      <w:r w:rsidRPr="00425A66">
        <w:rPr>
          <w:rFonts w:asciiTheme="minorHAnsi" w:eastAsiaTheme="minorEastAsia" w:hAnsiTheme="minorHAnsi" w:cstheme="minorHAnsi"/>
        </w:rPr>
        <w:t>nº____–______________–</w:t>
      </w:r>
      <w:r w:rsidRPr="00425A66">
        <w:rPr>
          <w:rFonts w:asciiTheme="minorHAnsi" w:eastAsiaTheme="minorEastAsia" w:hAnsiTheme="minorHAnsi" w:cstheme="minorHAnsi"/>
          <w:spacing w:val="26"/>
        </w:rPr>
        <w:t xml:space="preserve"> </w:t>
      </w:r>
      <w:r w:rsidRPr="00425A66">
        <w:rPr>
          <w:rFonts w:asciiTheme="minorHAnsi" w:eastAsiaTheme="minorEastAsia" w:hAnsiTheme="minorHAnsi" w:cstheme="minorHAnsi"/>
        </w:rPr>
        <w:t>CEP nº _____________________,</w:t>
      </w:r>
      <w:r w:rsidRPr="00425A66">
        <w:rPr>
          <w:rFonts w:asciiTheme="minorHAnsi" w:eastAsiaTheme="minorEastAsia" w:hAnsiTheme="minorHAnsi" w:cstheme="minorHAnsi"/>
          <w:spacing w:val="20"/>
        </w:rPr>
        <w:t xml:space="preserve"> </w:t>
      </w:r>
      <w:r w:rsidRPr="00425A66">
        <w:rPr>
          <w:rFonts w:asciiTheme="minorHAnsi" w:eastAsiaTheme="minorEastAsia" w:hAnsiTheme="minorHAnsi" w:cstheme="minorHAnsi"/>
        </w:rPr>
        <w:t>inscrita  no CNPJ sob o n.º_______________, neste ato representada por seu (cargo do representante legal), o(a)</w:t>
      </w:r>
      <w:r w:rsidRPr="00425A66">
        <w:rPr>
          <w:rFonts w:asciiTheme="minorHAnsi" w:eastAsiaTheme="minorEastAsia" w:hAnsiTheme="minorHAnsi" w:cstheme="minorHAnsi"/>
          <w:spacing w:val="57"/>
        </w:rPr>
        <w:t xml:space="preserve"> </w:t>
      </w:r>
      <w:r w:rsidRPr="00425A66">
        <w:rPr>
          <w:rFonts w:asciiTheme="minorHAnsi" w:eastAsiaTheme="minorEastAsia" w:hAnsiTheme="minorHAnsi" w:cstheme="minorHAnsi"/>
        </w:rPr>
        <w:t>Sr.(a) _____________________,  portador(a)</w:t>
      </w:r>
      <w:r w:rsidRPr="00425A66">
        <w:rPr>
          <w:rFonts w:asciiTheme="minorHAnsi" w:eastAsiaTheme="minorEastAsia" w:hAnsiTheme="minorHAnsi" w:cstheme="minorHAnsi"/>
          <w:spacing w:val="56"/>
        </w:rPr>
        <w:t xml:space="preserve"> </w:t>
      </w:r>
      <w:r w:rsidRPr="00425A66">
        <w:rPr>
          <w:rFonts w:asciiTheme="minorHAnsi" w:eastAsiaTheme="minorEastAsia" w:hAnsiTheme="minorHAnsi" w:cstheme="minorHAnsi"/>
        </w:rPr>
        <w:t>da cédula de identidade R.G</w:t>
      </w:r>
      <w:r w:rsidRPr="00425A66">
        <w:rPr>
          <w:rFonts w:asciiTheme="minorHAnsi" w:eastAsiaTheme="minorEastAsia" w:hAnsiTheme="minorHAnsi" w:cstheme="minorHAnsi"/>
          <w:spacing w:val="80"/>
        </w:rPr>
        <w:t xml:space="preserve"> </w:t>
      </w:r>
      <w:r w:rsidRPr="00425A66">
        <w:rPr>
          <w:rFonts w:asciiTheme="minorHAnsi" w:eastAsiaTheme="minorEastAsia" w:hAnsiTheme="minorHAnsi" w:cstheme="minorHAnsi"/>
        </w:rPr>
        <w:t>nº _____________ e</w:t>
      </w:r>
      <w:r w:rsidRPr="00425A66">
        <w:rPr>
          <w:rFonts w:asciiTheme="minorHAnsi" w:eastAsiaTheme="minorEastAsia" w:hAnsiTheme="minorHAnsi" w:cstheme="minorHAnsi"/>
          <w:spacing w:val="81"/>
        </w:rPr>
        <w:t xml:space="preserve"> </w:t>
      </w:r>
      <w:r w:rsidRPr="00425A66">
        <w:rPr>
          <w:rFonts w:asciiTheme="minorHAnsi" w:eastAsiaTheme="minorEastAsia" w:hAnsiTheme="minorHAnsi" w:cstheme="minorHAnsi"/>
        </w:rPr>
        <w:t>inscrito(a)</w:t>
      </w:r>
      <w:r w:rsidRPr="00425A66">
        <w:rPr>
          <w:rFonts w:asciiTheme="minorHAnsi" w:eastAsiaTheme="minorEastAsia" w:hAnsiTheme="minorHAnsi" w:cstheme="minorHAnsi"/>
          <w:spacing w:val="81"/>
        </w:rPr>
        <w:t xml:space="preserve"> </w:t>
      </w:r>
      <w:r w:rsidRPr="00425A66">
        <w:rPr>
          <w:rFonts w:asciiTheme="minorHAnsi" w:eastAsiaTheme="minorEastAsia" w:hAnsiTheme="minorHAnsi" w:cstheme="minorHAnsi"/>
        </w:rPr>
        <w:t>no</w:t>
      </w:r>
      <w:r w:rsidRPr="00425A66">
        <w:rPr>
          <w:rFonts w:asciiTheme="minorHAnsi" w:eastAsiaTheme="minorEastAsia" w:hAnsiTheme="minorHAnsi" w:cstheme="minorHAnsi"/>
          <w:spacing w:val="81"/>
        </w:rPr>
        <w:t xml:space="preserve"> </w:t>
      </w:r>
      <w:r w:rsidRPr="00425A66">
        <w:rPr>
          <w:rFonts w:asciiTheme="minorHAnsi" w:eastAsiaTheme="minorEastAsia" w:hAnsiTheme="minorHAnsi" w:cstheme="minorHAnsi"/>
        </w:rPr>
        <w:t>CPF sob</w:t>
      </w:r>
      <w:r w:rsidRPr="00425A66">
        <w:rPr>
          <w:rFonts w:asciiTheme="minorHAnsi" w:eastAsiaTheme="minorEastAsia" w:hAnsiTheme="minorHAnsi" w:cstheme="minorHAnsi"/>
          <w:spacing w:val="82"/>
        </w:rPr>
        <w:t xml:space="preserve"> </w:t>
      </w:r>
      <w:r w:rsidRPr="00425A66">
        <w:rPr>
          <w:rFonts w:asciiTheme="minorHAnsi" w:eastAsiaTheme="minorEastAsia" w:hAnsiTheme="minorHAnsi" w:cstheme="minorHAnsi"/>
        </w:rPr>
        <w:t>o</w:t>
      </w:r>
      <w:r w:rsidRPr="00425A66">
        <w:rPr>
          <w:rFonts w:asciiTheme="minorHAnsi" w:eastAsiaTheme="minorEastAsia" w:hAnsiTheme="minorHAnsi" w:cstheme="minorHAnsi"/>
          <w:spacing w:val="80"/>
        </w:rPr>
        <w:t xml:space="preserve"> </w:t>
      </w:r>
      <w:r w:rsidRPr="00425A66">
        <w:rPr>
          <w:rFonts w:asciiTheme="minorHAnsi" w:eastAsiaTheme="minorEastAsia" w:hAnsiTheme="minorHAnsi" w:cstheme="minorHAnsi"/>
        </w:rPr>
        <w:t>n.º ______________,</w:t>
      </w:r>
      <w:r w:rsidRPr="00425A66">
        <w:rPr>
          <w:rFonts w:asciiTheme="minorHAnsi" w:eastAsiaTheme="minorEastAsia" w:hAnsiTheme="minorHAnsi" w:cstheme="minorHAnsi"/>
          <w:spacing w:val="78"/>
        </w:rPr>
        <w:t xml:space="preserve"> </w:t>
      </w:r>
      <w:r w:rsidRPr="00425A66">
        <w:rPr>
          <w:rFonts w:asciiTheme="minorHAnsi" w:eastAsiaTheme="minorEastAsia" w:hAnsiTheme="minorHAnsi" w:cstheme="minorHAnsi"/>
        </w:rPr>
        <w:t xml:space="preserve">doravante, simplesmente  </w:t>
      </w:r>
      <w:r w:rsidRPr="00425A66">
        <w:rPr>
          <w:rFonts w:asciiTheme="minorHAnsi" w:eastAsiaTheme="minorEastAsia" w:hAnsiTheme="minorHAnsi" w:cstheme="minorHAnsi"/>
          <w:spacing w:val="10"/>
        </w:rPr>
        <w:t xml:space="preserve"> </w:t>
      </w:r>
      <w:r w:rsidRPr="00425A66">
        <w:rPr>
          <w:rFonts w:asciiTheme="minorHAnsi" w:eastAsiaTheme="minorEastAsia" w:hAnsiTheme="minorHAnsi" w:cstheme="minorHAnsi"/>
        </w:rPr>
        <w:t xml:space="preserve">designada  </w:t>
      </w:r>
      <w:r w:rsidRPr="00425A66">
        <w:rPr>
          <w:rFonts w:asciiTheme="minorHAnsi" w:eastAsiaTheme="minorEastAsia" w:hAnsiTheme="minorHAnsi" w:cstheme="minorHAnsi"/>
          <w:spacing w:val="10"/>
        </w:rPr>
        <w:t xml:space="preserve"> </w:t>
      </w:r>
      <w:r w:rsidRPr="00425A66">
        <w:rPr>
          <w:rFonts w:asciiTheme="minorHAnsi" w:eastAsiaTheme="minorEastAsia" w:hAnsiTheme="minorHAnsi" w:cstheme="minorHAnsi"/>
          <w:b/>
          <w:bCs/>
        </w:rPr>
        <w:t>CREDENCIADA</w:t>
      </w:r>
      <w:r w:rsidRPr="00425A66">
        <w:rPr>
          <w:rFonts w:asciiTheme="minorHAnsi" w:eastAsiaTheme="minorEastAsia" w:hAnsiTheme="minorHAnsi" w:cstheme="minorHAnsi"/>
        </w:rPr>
        <w:t xml:space="preserve">,  </w:t>
      </w:r>
      <w:r w:rsidRPr="00425A66">
        <w:rPr>
          <w:rFonts w:asciiTheme="minorHAnsi" w:eastAsiaTheme="minorEastAsia" w:hAnsiTheme="minorHAnsi" w:cstheme="minorHAnsi"/>
          <w:spacing w:val="11"/>
        </w:rPr>
        <w:t xml:space="preserve"> </w:t>
      </w:r>
      <w:r w:rsidRPr="00425A66">
        <w:rPr>
          <w:rFonts w:asciiTheme="minorHAnsi" w:eastAsiaTheme="minorEastAsia" w:hAnsiTheme="minorHAnsi" w:cstheme="minorHAnsi"/>
        </w:rPr>
        <w:t xml:space="preserve">conforme despacho exarado sob o documento nº ______ do processo administrativo sob o nº ___________ </w:t>
      </w:r>
      <w:r w:rsidRPr="00425A66">
        <w:rPr>
          <w:rFonts w:asciiTheme="minorHAnsi" w:eastAsiaTheme="minorEastAsia" w:hAnsiTheme="minorHAnsi" w:cstheme="minorHAnsi"/>
          <w:spacing w:val="11"/>
        </w:rPr>
        <w:t xml:space="preserve"> e sua publicação no DOC no dia __/__/__21</w:t>
      </w:r>
      <w:r w:rsidRPr="00425A66">
        <w:rPr>
          <w:rFonts w:asciiTheme="minorHAnsi" w:eastAsiaTheme="minorEastAsia" w:hAnsiTheme="minorHAnsi" w:cstheme="minorHAnsi"/>
        </w:rPr>
        <w:t>,</w:t>
      </w:r>
      <w:r w:rsidRPr="00425A66">
        <w:rPr>
          <w:rFonts w:asciiTheme="minorHAnsi" w:eastAsiaTheme="minorEastAsia" w:hAnsiTheme="minorHAnsi" w:cstheme="minorHAnsi"/>
          <w:spacing w:val="3"/>
        </w:rPr>
        <w:t xml:space="preserve"> </w:t>
      </w:r>
      <w:r w:rsidRPr="00425A66">
        <w:rPr>
          <w:rFonts w:asciiTheme="minorHAnsi" w:eastAsiaTheme="minorEastAsia" w:hAnsiTheme="minorHAnsi" w:cstheme="minorHAnsi"/>
        </w:rPr>
        <w:t>têm</w:t>
      </w:r>
      <w:r w:rsidRPr="00425A66">
        <w:rPr>
          <w:rFonts w:asciiTheme="minorHAnsi" w:eastAsiaTheme="minorEastAsia" w:hAnsiTheme="minorHAnsi" w:cstheme="minorHAnsi"/>
          <w:spacing w:val="2"/>
        </w:rPr>
        <w:t xml:space="preserve"> </w:t>
      </w:r>
      <w:r w:rsidRPr="00425A66">
        <w:rPr>
          <w:rFonts w:asciiTheme="minorHAnsi" w:eastAsiaTheme="minorEastAsia" w:hAnsiTheme="minorHAnsi" w:cstheme="minorHAnsi"/>
        </w:rPr>
        <w:t>entre</w:t>
      </w:r>
      <w:r w:rsidRPr="00425A66">
        <w:rPr>
          <w:rFonts w:asciiTheme="minorHAnsi" w:eastAsiaTheme="minorEastAsia" w:hAnsiTheme="minorHAnsi" w:cstheme="minorHAnsi"/>
          <w:spacing w:val="5"/>
        </w:rPr>
        <w:t xml:space="preserve"> </w:t>
      </w:r>
      <w:r w:rsidRPr="00425A66">
        <w:rPr>
          <w:rFonts w:asciiTheme="minorHAnsi" w:eastAsiaTheme="minorEastAsia" w:hAnsiTheme="minorHAnsi" w:cstheme="minorHAnsi"/>
        </w:rPr>
        <w:t>si,</w:t>
      </w:r>
      <w:r w:rsidRPr="00425A66">
        <w:rPr>
          <w:rFonts w:asciiTheme="minorHAnsi" w:eastAsiaTheme="minorEastAsia" w:hAnsiTheme="minorHAnsi" w:cstheme="minorHAnsi"/>
          <w:spacing w:val="2"/>
        </w:rPr>
        <w:t xml:space="preserve"> </w:t>
      </w:r>
      <w:r w:rsidRPr="00425A66">
        <w:rPr>
          <w:rFonts w:asciiTheme="minorHAnsi" w:eastAsiaTheme="minorEastAsia" w:hAnsiTheme="minorHAnsi" w:cstheme="minorHAnsi"/>
        </w:rPr>
        <w:t>justo</w:t>
      </w:r>
      <w:r w:rsidRPr="00425A66">
        <w:rPr>
          <w:rFonts w:asciiTheme="minorHAnsi" w:eastAsiaTheme="minorEastAsia" w:hAnsiTheme="minorHAnsi" w:cstheme="minorHAnsi"/>
          <w:spacing w:val="4"/>
        </w:rPr>
        <w:t xml:space="preserve"> </w:t>
      </w:r>
      <w:r w:rsidRPr="00425A66">
        <w:rPr>
          <w:rFonts w:asciiTheme="minorHAnsi" w:eastAsiaTheme="minorEastAsia" w:hAnsiTheme="minorHAnsi" w:cstheme="minorHAnsi"/>
        </w:rPr>
        <w:t>e</w:t>
      </w:r>
      <w:r w:rsidRPr="00425A66">
        <w:rPr>
          <w:rFonts w:asciiTheme="minorHAnsi" w:eastAsiaTheme="minorEastAsia" w:hAnsiTheme="minorHAnsi" w:cstheme="minorHAnsi"/>
          <w:spacing w:val="2"/>
        </w:rPr>
        <w:t xml:space="preserve"> </w:t>
      </w:r>
      <w:r w:rsidRPr="00425A66">
        <w:rPr>
          <w:rFonts w:asciiTheme="minorHAnsi" w:eastAsiaTheme="minorEastAsia" w:hAnsiTheme="minorHAnsi" w:cstheme="minorHAnsi"/>
        </w:rPr>
        <w:t>acordado,</w:t>
      </w:r>
      <w:r w:rsidRPr="00425A66">
        <w:rPr>
          <w:rFonts w:asciiTheme="minorHAnsi" w:eastAsiaTheme="minorEastAsia" w:hAnsiTheme="minorHAnsi" w:cstheme="minorHAnsi"/>
          <w:spacing w:val="4"/>
        </w:rPr>
        <w:t xml:space="preserve"> </w:t>
      </w:r>
      <w:r w:rsidRPr="00425A66">
        <w:rPr>
          <w:rFonts w:asciiTheme="minorHAnsi" w:eastAsiaTheme="minorEastAsia" w:hAnsiTheme="minorHAnsi" w:cstheme="minorHAnsi"/>
        </w:rPr>
        <w:t>nos</w:t>
      </w:r>
      <w:r w:rsidRPr="00425A66">
        <w:rPr>
          <w:rFonts w:asciiTheme="minorHAnsi" w:eastAsiaTheme="minorEastAsia" w:hAnsiTheme="minorHAnsi" w:cstheme="minorHAnsi"/>
          <w:spacing w:val="2"/>
        </w:rPr>
        <w:t xml:space="preserve"> </w:t>
      </w:r>
      <w:r w:rsidRPr="00425A66">
        <w:rPr>
          <w:rFonts w:asciiTheme="minorHAnsi" w:eastAsiaTheme="minorEastAsia" w:hAnsiTheme="minorHAnsi" w:cstheme="minorHAnsi"/>
        </w:rPr>
        <w:t>termos</w:t>
      </w:r>
      <w:r w:rsidRPr="00425A66">
        <w:rPr>
          <w:rFonts w:asciiTheme="minorHAnsi" w:eastAsiaTheme="minorEastAsia" w:hAnsiTheme="minorHAnsi" w:cstheme="minorHAnsi"/>
          <w:spacing w:val="-53"/>
        </w:rPr>
        <w:t xml:space="preserve"> </w:t>
      </w:r>
      <w:r w:rsidRPr="00425A66">
        <w:rPr>
          <w:rFonts w:asciiTheme="minorHAnsi" w:eastAsiaTheme="minorEastAsia" w:hAnsiTheme="minorHAnsi" w:cstheme="minorHAnsi"/>
        </w:rPr>
        <w:t>do da Lei Federal 8.666/93, Lei Municipal 13.278/02, regulamentada pelo Decreto Municipal 44.279/03 e</w:t>
      </w:r>
      <w:r w:rsidRPr="00425A66">
        <w:rPr>
          <w:rFonts w:asciiTheme="minorHAnsi" w:eastAsiaTheme="minorEastAsia" w:hAnsiTheme="minorHAnsi" w:cstheme="minorHAnsi"/>
          <w:spacing w:val="1"/>
        </w:rPr>
        <w:t xml:space="preserve"> </w:t>
      </w:r>
      <w:r w:rsidRPr="00425A66">
        <w:rPr>
          <w:rFonts w:asciiTheme="minorHAnsi" w:eastAsiaTheme="minorEastAsia" w:hAnsiTheme="minorHAnsi" w:cstheme="minorHAnsi"/>
        </w:rPr>
        <w:t>demais</w:t>
      </w:r>
      <w:r w:rsidRPr="00425A66">
        <w:rPr>
          <w:rFonts w:asciiTheme="minorHAnsi" w:eastAsiaTheme="minorEastAsia" w:hAnsiTheme="minorHAnsi" w:cstheme="minorHAnsi"/>
          <w:spacing w:val="1"/>
        </w:rPr>
        <w:t xml:space="preserve"> </w:t>
      </w:r>
      <w:r w:rsidRPr="00425A66">
        <w:rPr>
          <w:rFonts w:asciiTheme="minorHAnsi" w:eastAsiaTheme="minorEastAsia" w:hAnsiTheme="minorHAnsi" w:cstheme="minorHAnsi"/>
        </w:rPr>
        <w:t>normas</w:t>
      </w:r>
      <w:r w:rsidRPr="00425A66">
        <w:rPr>
          <w:rFonts w:asciiTheme="minorHAnsi" w:eastAsiaTheme="minorEastAsia" w:hAnsiTheme="minorHAnsi" w:cstheme="minorHAnsi"/>
          <w:spacing w:val="1"/>
        </w:rPr>
        <w:t xml:space="preserve"> </w:t>
      </w:r>
      <w:r w:rsidRPr="00425A66">
        <w:rPr>
          <w:rFonts w:asciiTheme="minorHAnsi" w:eastAsiaTheme="minorEastAsia" w:hAnsiTheme="minorHAnsi" w:cstheme="minorHAnsi"/>
        </w:rPr>
        <w:t>aplicáveis,</w:t>
      </w:r>
      <w:r w:rsidRPr="00425A66">
        <w:rPr>
          <w:rFonts w:asciiTheme="minorHAnsi" w:eastAsiaTheme="minorEastAsia" w:hAnsiTheme="minorHAnsi" w:cstheme="minorHAnsi"/>
          <w:spacing w:val="1"/>
        </w:rPr>
        <w:t xml:space="preserve"> </w:t>
      </w:r>
      <w:r w:rsidRPr="00425A66">
        <w:rPr>
          <w:rFonts w:asciiTheme="minorHAnsi" w:eastAsiaTheme="minorEastAsia" w:hAnsiTheme="minorHAnsi" w:cstheme="minorHAnsi"/>
        </w:rPr>
        <w:t>o</w:t>
      </w:r>
      <w:r w:rsidRPr="00425A66">
        <w:rPr>
          <w:rFonts w:asciiTheme="minorHAnsi" w:eastAsiaTheme="minorEastAsia" w:hAnsiTheme="minorHAnsi" w:cstheme="minorHAnsi"/>
          <w:spacing w:val="1"/>
        </w:rPr>
        <w:t xml:space="preserve"> </w:t>
      </w:r>
      <w:r w:rsidRPr="00425A66">
        <w:rPr>
          <w:rFonts w:asciiTheme="minorHAnsi" w:eastAsiaTheme="minorEastAsia" w:hAnsiTheme="minorHAnsi" w:cstheme="minorHAnsi"/>
        </w:rPr>
        <w:t>presente</w:t>
      </w:r>
      <w:r w:rsidRPr="00425A66">
        <w:rPr>
          <w:rFonts w:asciiTheme="minorHAnsi" w:eastAsiaTheme="minorEastAsia" w:hAnsiTheme="minorHAnsi" w:cstheme="minorHAnsi"/>
          <w:spacing w:val="1"/>
        </w:rPr>
        <w:t xml:space="preserve"> </w:t>
      </w:r>
      <w:r w:rsidRPr="00425A66">
        <w:rPr>
          <w:rFonts w:asciiTheme="minorHAnsi" w:eastAsiaTheme="minorEastAsia" w:hAnsiTheme="minorHAnsi" w:cstheme="minorHAnsi"/>
        </w:rPr>
        <w:t>Contrato</w:t>
      </w:r>
      <w:r w:rsidRPr="00425A66">
        <w:rPr>
          <w:rFonts w:asciiTheme="minorHAnsi" w:eastAsiaTheme="minorEastAsia" w:hAnsiTheme="minorHAnsi" w:cstheme="minorHAnsi"/>
          <w:spacing w:val="1"/>
        </w:rPr>
        <w:t xml:space="preserve"> </w:t>
      </w:r>
      <w:r w:rsidRPr="00425A66">
        <w:rPr>
          <w:rFonts w:asciiTheme="minorHAnsi" w:eastAsiaTheme="minorEastAsia" w:hAnsiTheme="minorHAnsi" w:cstheme="minorHAnsi"/>
        </w:rPr>
        <w:t>Administrativo,</w:t>
      </w:r>
      <w:r w:rsidRPr="00425A66">
        <w:rPr>
          <w:rFonts w:asciiTheme="minorHAnsi" w:eastAsiaTheme="minorEastAsia" w:hAnsiTheme="minorHAnsi" w:cstheme="minorHAnsi"/>
          <w:spacing w:val="1"/>
        </w:rPr>
        <w:t xml:space="preserve"> </w:t>
      </w:r>
      <w:r w:rsidRPr="00425A66">
        <w:rPr>
          <w:rFonts w:asciiTheme="minorHAnsi" w:eastAsiaTheme="minorEastAsia" w:hAnsiTheme="minorHAnsi" w:cstheme="minorHAnsi"/>
        </w:rPr>
        <w:t>de</w:t>
      </w:r>
      <w:r w:rsidRPr="00425A66">
        <w:rPr>
          <w:rFonts w:asciiTheme="minorHAnsi" w:eastAsiaTheme="minorEastAsia" w:hAnsiTheme="minorHAnsi" w:cstheme="minorHAnsi"/>
          <w:spacing w:val="1"/>
        </w:rPr>
        <w:t xml:space="preserve"> </w:t>
      </w:r>
      <w:r w:rsidRPr="00425A66">
        <w:rPr>
          <w:rFonts w:asciiTheme="minorHAnsi" w:eastAsiaTheme="minorEastAsia" w:hAnsiTheme="minorHAnsi" w:cstheme="minorHAnsi"/>
        </w:rPr>
        <w:t>acordo</w:t>
      </w:r>
      <w:r w:rsidRPr="00425A66">
        <w:rPr>
          <w:rFonts w:asciiTheme="minorHAnsi" w:eastAsiaTheme="minorEastAsia" w:hAnsiTheme="minorHAnsi" w:cstheme="minorHAnsi"/>
          <w:spacing w:val="1"/>
        </w:rPr>
        <w:t xml:space="preserve"> </w:t>
      </w:r>
      <w:r w:rsidRPr="00425A66">
        <w:rPr>
          <w:rFonts w:asciiTheme="minorHAnsi" w:eastAsiaTheme="minorEastAsia" w:hAnsiTheme="minorHAnsi" w:cstheme="minorHAnsi"/>
        </w:rPr>
        <w:t>com</w:t>
      </w:r>
      <w:r w:rsidRPr="00425A66">
        <w:rPr>
          <w:rFonts w:asciiTheme="minorHAnsi" w:eastAsiaTheme="minorEastAsia" w:hAnsiTheme="minorHAnsi" w:cstheme="minorHAnsi"/>
          <w:spacing w:val="1"/>
        </w:rPr>
        <w:t xml:space="preserve"> </w:t>
      </w:r>
      <w:r w:rsidRPr="00425A66">
        <w:rPr>
          <w:rFonts w:asciiTheme="minorHAnsi" w:eastAsiaTheme="minorEastAsia" w:hAnsiTheme="minorHAnsi" w:cstheme="minorHAnsi"/>
        </w:rPr>
        <w:t>as</w:t>
      </w:r>
      <w:r w:rsidRPr="00425A66">
        <w:rPr>
          <w:rFonts w:asciiTheme="minorHAnsi" w:eastAsiaTheme="minorEastAsia" w:hAnsiTheme="minorHAnsi" w:cstheme="minorHAnsi"/>
          <w:spacing w:val="1"/>
        </w:rPr>
        <w:t xml:space="preserve"> </w:t>
      </w:r>
      <w:r w:rsidRPr="00425A66">
        <w:rPr>
          <w:rFonts w:asciiTheme="minorHAnsi" w:eastAsiaTheme="minorEastAsia" w:hAnsiTheme="minorHAnsi" w:cstheme="minorHAnsi"/>
        </w:rPr>
        <w:t>regras</w:t>
      </w:r>
      <w:r w:rsidRPr="00425A66">
        <w:rPr>
          <w:rFonts w:asciiTheme="minorHAnsi" w:eastAsiaTheme="minorEastAsia" w:hAnsiTheme="minorHAnsi" w:cstheme="minorHAnsi"/>
          <w:spacing w:val="1"/>
        </w:rPr>
        <w:t xml:space="preserve"> </w:t>
      </w:r>
      <w:r w:rsidRPr="00425A66">
        <w:rPr>
          <w:rFonts w:asciiTheme="minorHAnsi" w:eastAsiaTheme="minorEastAsia" w:hAnsiTheme="minorHAnsi" w:cstheme="minorHAnsi"/>
        </w:rPr>
        <w:t>insertas</w:t>
      </w:r>
      <w:r w:rsidRPr="00425A66">
        <w:rPr>
          <w:rFonts w:asciiTheme="minorHAnsi" w:eastAsiaTheme="minorEastAsia" w:hAnsiTheme="minorHAnsi" w:cstheme="minorHAnsi"/>
          <w:spacing w:val="1"/>
        </w:rPr>
        <w:t xml:space="preserve"> </w:t>
      </w:r>
      <w:r w:rsidRPr="00425A66">
        <w:rPr>
          <w:rFonts w:asciiTheme="minorHAnsi" w:eastAsiaTheme="minorEastAsia" w:hAnsiTheme="minorHAnsi" w:cstheme="minorHAnsi"/>
        </w:rPr>
        <w:t>no</w:t>
      </w:r>
      <w:r w:rsidRPr="00425A66">
        <w:rPr>
          <w:rFonts w:asciiTheme="minorHAnsi" w:eastAsiaTheme="minorEastAsia" w:hAnsiTheme="minorHAnsi" w:cstheme="minorHAnsi"/>
          <w:spacing w:val="1"/>
        </w:rPr>
        <w:t xml:space="preserve"> Edital de </w:t>
      </w:r>
      <w:r w:rsidRPr="00425A66">
        <w:rPr>
          <w:rFonts w:asciiTheme="minorHAnsi" w:eastAsiaTheme="minorEastAsia" w:hAnsiTheme="minorHAnsi" w:cstheme="minorHAnsi"/>
        </w:rPr>
        <w:t>Credenciamento</w:t>
      </w:r>
      <w:r w:rsidRPr="00425A66">
        <w:rPr>
          <w:rFonts w:asciiTheme="minorHAnsi" w:eastAsiaTheme="minorEastAsia" w:hAnsiTheme="minorHAnsi" w:cstheme="minorHAnsi"/>
          <w:spacing w:val="-2"/>
        </w:rPr>
        <w:t xml:space="preserve"> </w:t>
      </w:r>
      <w:r w:rsidR="00381F5E">
        <w:rPr>
          <w:rFonts w:asciiTheme="minorHAnsi" w:eastAsiaTheme="minorEastAsia" w:hAnsiTheme="minorHAnsi" w:cstheme="minorHAnsi"/>
          <w:b/>
          <w:bCs/>
          <w:color w:val="000000" w:themeColor="text1"/>
        </w:rPr>
        <w:t>XX</w:t>
      </w:r>
      <w:r w:rsidRPr="00425A66">
        <w:rPr>
          <w:rFonts w:asciiTheme="minorHAnsi" w:eastAsiaTheme="minorEastAsia" w:hAnsiTheme="minorHAnsi" w:cstheme="minorHAnsi"/>
          <w:b/>
          <w:bCs/>
          <w:color w:val="000000" w:themeColor="text1"/>
        </w:rPr>
        <w:t>/</w:t>
      </w:r>
      <w:r w:rsidR="00381F5E">
        <w:rPr>
          <w:rFonts w:asciiTheme="minorHAnsi" w:eastAsiaTheme="minorEastAsia" w:hAnsiTheme="minorHAnsi" w:cstheme="minorHAnsi"/>
          <w:b/>
          <w:bCs/>
          <w:color w:val="000000" w:themeColor="text1"/>
        </w:rPr>
        <w:t>XXXX</w:t>
      </w:r>
      <w:r w:rsidRPr="00425A66">
        <w:rPr>
          <w:rFonts w:asciiTheme="minorHAnsi" w:eastAsiaTheme="minorEastAsia" w:hAnsiTheme="minorHAnsi" w:cstheme="minorHAnsi"/>
          <w:b/>
          <w:bCs/>
          <w:color w:val="000000" w:themeColor="text1"/>
        </w:rPr>
        <w:t>-CPCS-SMIT-G</w:t>
      </w:r>
      <w:r w:rsidRPr="00425A66">
        <w:rPr>
          <w:rFonts w:asciiTheme="minorHAnsi" w:eastAsiaTheme="minorEastAsia" w:hAnsiTheme="minorHAnsi" w:cstheme="minorHAnsi"/>
          <w:b/>
          <w:bCs/>
          <w:color w:val="000000" w:themeColor="text1"/>
          <w:spacing w:val="-4"/>
        </w:rPr>
        <w:t xml:space="preserve"> </w:t>
      </w:r>
      <w:r w:rsidRPr="00425A66">
        <w:rPr>
          <w:rFonts w:asciiTheme="minorHAnsi" w:eastAsiaTheme="minorEastAsia" w:hAnsiTheme="minorHAnsi" w:cstheme="minorHAnsi"/>
        </w:rPr>
        <w:t>e com</w:t>
      </w:r>
      <w:r w:rsidRPr="00425A66">
        <w:rPr>
          <w:rFonts w:asciiTheme="minorHAnsi" w:eastAsiaTheme="minorEastAsia" w:hAnsiTheme="minorHAnsi" w:cstheme="minorHAnsi"/>
          <w:spacing w:val="-4"/>
        </w:rPr>
        <w:t xml:space="preserve"> </w:t>
      </w:r>
      <w:r w:rsidRPr="00425A66">
        <w:rPr>
          <w:rFonts w:asciiTheme="minorHAnsi" w:eastAsiaTheme="minorEastAsia" w:hAnsiTheme="minorHAnsi" w:cstheme="minorHAnsi"/>
        </w:rPr>
        <w:t>as seguintes</w:t>
      </w:r>
      <w:r w:rsidRPr="00425A66">
        <w:rPr>
          <w:rFonts w:asciiTheme="minorHAnsi" w:eastAsiaTheme="minorEastAsia" w:hAnsiTheme="minorHAnsi" w:cstheme="minorHAnsi"/>
          <w:spacing w:val="-1"/>
        </w:rPr>
        <w:t xml:space="preserve"> </w:t>
      </w:r>
      <w:r w:rsidRPr="00425A66">
        <w:rPr>
          <w:rFonts w:asciiTheme="minorHAnsi" w:eastAsiaTheme="minorEastAsia" w:hAnsiTheme="minorHAnsi" w:cstheme="minorHAnsi"/>
        </w:rPr>
        <w:t>cláusulas:</w:t>
      </w:r>
    </w:p>
    <w:p w14:paraId="3CA077B3" w14:textId="77777777" w:rsidR="008871F0" w:rsidRDefault="008871F0" w:rsidP="008871F0"/>
    <w:p w14:paraId="731CEE75" w14:textId="77777777" w:rsidR="008871F0" w:rsidRDefault="008871F0" w:rsidP="008871F0">
      <w:pPr>
        <w:spacing w:line="360" w:lineRule="auto"/>
        <w:ind w:left="97"/>
        <w:jc w:val="center"/>
        <w:rPr>
          <w:rFonts w:asciiTheme="minorHAnsi" w:hAnsiTheme="minorHAnsi" w:cstheme="minorHAnsi"/>
          <w:b/>
          <w:u w:val="single"/>
        </w:rPr>
      </w:pPr>
    </w:p>
    <w:p w14:paraId="37F4F5F1" w14:textId="77777777" w:rsidR="008871F0" w:rsidRDefault="008871F0" w:rsidP="008871F0">
      <w:pPr>
        <w:spacing w:line="360" w:lineRule="auto"/>
        <w:ind w:left="97"/>
        <w:jc w:val="center"/>
        <w:rPr>
          <w:rFonts w:asciiTheme="minorHAnsi" w:hAnsiTheme="minorHAnsi" w:cstheme="minorHAnsi"/>
          <w:b/>
          <w:u w:val="single"/>
        </w:rPr>
      </w:pPr>
    </w:p>
    <w:p w14:paraId="4B8BE6B5" w14:textId="77777777" w:rsidR="008871F0" w:rsidRDefault="008871F0" w:rsidP="008871F0">
      <w:pPr>
        <w:spacing w:line="360" w:lineRule="auto"/>
        <w:ind w:left="97"/>
        <w:jc w:val="center"/>
        <w:rPr>
          <w:rFonts w:asciiTheme="minorHAnsi" w:hAnsiTheme="minorHAnsi" w:cstheme="minorHAnsi"/>
          <w:b/>
          <w:u w:val="single"/>
        </w:rPr>
      </w:pPr>
    </w:p>
    <w:p w14:paraId="511E8485" w14:textId="77777777" w:rsidR="008871F0" w:rsidRDefault="008871F0" w:rsidP="008871F0">
      <w:pPr>
        <w:spacing w:line="360" w:lineRule="auto"/>
        <w:ind w:left="97"/>
        <w:jc w:val="center"/>
        <w:rPr>
          <w:rFonts w:asciiTheme="minorHAnsi" w:hAnsiTheme="minorHAnsi" w:cstheme="minorHAnsi"/>
          <w:b/>
          <w:u w:val="single"/>
        </w:rPr>
      </w:pPr>
    </w:p>
    <w:p w14:paraId="1ACEC932" w14:textId="77777777" w:rsidR="008871F0" w:rsidRDefault="008871F0" w:rsidP="008871F0">
      <w:pPr>
        <w:spacing w:line="360" w:lineRule="auto"/>
        <w:ind w:left="97"/>
        <w:jc w:val="center"/>
        <w:rPr>
          <w:rFonts w:asciiTheme="minorHAnsi" w:hAnsiTheme="minorHAnsi" w:cstheme="minorHAnsi"/>
          <w:b/>
          <w:u w:val="single"/>
        </w:rPr>
      </w:pPr>
    </w:p>
    <w:p w14:paraId="0A0945B4" w14:textId="77777777" w:rsidR="008871F0" w:rsidRDefault="008871F0" w:rsidP="008871F0">
      <w:pPr>
        <w:spacing w:line="360" w:lineRule="auto"/>
        <w:ind w:left="97"/>
        <w:jc w:val="center"/>
        <w:rPr>
          <w:rFonts w:asciiTheme="minorHAnsi" w:hAnsiTheme="minorHAnsi" w:cstheme="minorHAnsi"/>
          <w:b/>
          <w:u w:val="single"/>
        </w:rPr>
      </w:pPr>
    </w:p>
    <w:p w14:paraId="20C3C942" w14:textId="77777777" w:rsidR="008871F0" w:rsidRDefault="008871F0" w:rsidP="008871F0">
      <w:pPr>
        <w:spacing w:line="360" w:lineRule="auto"/>
        <w:ind w:left="97"/>
        <w:jc w:val="center"/>
        <w:rPr>
          <w:rFonts w:asciiTheme="minorHAnsi" w:hAnsiTheme="minorHAnsi" w:cstheme="minorHAnsi"/>
          <w:b/>
          <w:u w:val="single"/>
        </w:rPr>
      </w:pPr>
    </w:p>
    <w:p w14:paraId="120CABAA" w14:textId="77777777" w:rsidR="008871F0" w:rsidRDefault="008871F0" w:rsidP="008871F0">
      <w:pPr>
        <w:spacing w:line="360" w:lineRule="auto"/>
        <w:ind w:left="97"/>
        <w:jc w:val="center"/>
        <w:rPr>
          <w:rFonts w:asciiTheme="minorHAnsi" w:hAnsiTheme="minorHAnsi" w:cstheme="minorHAnsi"/>
          <w:b/>
          <w:u w:val="single"/>
        </w:rPr>
      </w:pPr>
    </w:p>
    <w:p w14:paraId="0B226590" w14:textId="77777777" w:rsidR="008871F0" w:rsidRDefault="008871F0" w:rsidP="008871F0">
      <w:pPr>
        <w:spacing w:line="360" w:lineRule="auto"/>
        <w:ind w:left="97"/>
        <w:jc w:val="center"/>
        <w:rPr>
          <w:rFonts w:asciiTheme="minorHAnsi" w:hAnsiTheme="minorHAnsi" w:cstheme="minorHAnsi"/>
          <w:b/>
          <w:u w:val="single"/>
        </w:rPr>
      </w:pPr>
    </w:p>
    <w:p w14:paraId="419EFFC2" w14:textId="77777777" w:rsidR="008871F0" w:rsidRPr="00425A66" w:rsidRDefault="008871F0" w:rsidP="008871F0">
      <w:pPr>
        <w:spacing w:line="360" w:lineRule="auto"/>
        <w:ind w:left="97"/>
        <w:jc w:val="center"/>
        <w:rPr>
          <w:rFonts w:asciiTheme="minorHAnsi" w:hAnsiTheme="minorHAnsi" w:cstheme="minorHAnsi"/>
          <w:b/>
          <w:u w:val="single"/>
        </w:rPr>
      </w:pPr>
      <w:r w:rsidRPr="00425A66">
        <w:rPr>
          <w:rFonts w:asciiTheme="minorHAnsi" w:hAnsiTheme="minorHAnsi" w:cstheme="minorHAnsi"/>
          <w:b/>
          <w:u w:val="single"/>
        </w:rPr>
        <w:t>CLÁUSULA</w:t>
      </w:r>
      <w:r w:rsidRPr="00425A66">
        <w:rPr>
          <w:rFonts w:asciiTheme="minorHAnsi" w:hAnsiTheme="minorHAnsi" w:cstheme="minorHAnsi"/>
          <w:b/>
          <w:spacing w:val="-3"/>
          <w:u w:val="single"/>
        </w:rPr>
        <w:t xml:space="preserve"> </w:t>
      </w:r>
      <w:r w:rsidRPr="00425A66">
        <w:rPr>
          <w:rFonts w:asciiTheme="minorHAnsi" w:hAnsiTheme="minorHAnsi" w:cstheme="minorHAnsi"/>
          <w:b/>
          <w:u w:val="single"/>
        </w:rPr>
        <w:t>PRIMEIRA</w:t>
      </w:r>
    </w:p>
    <w:p w14:paraId="0BC68308" w14:textId="77777777" w:rsidR="008871F0" w:rsidRPr="00425A66" w:rsidRDefault="008871F0" w:rsidP="008871F0">
      <w:pPr>
        <w:spacing w:before="18" w:line="360" w:lineRule="auto"/>
        <w:ind w:left="97"/>
        <w:jc w:val="center"/>
        <w:rPr>
          <w:rFonts w:asciiTheme="minorHAnsi" w:hAnsiTheme="minorHAnsi" w:cstheme="minorHAnsi"/>
          <w:b/>
        </w:rPr>
      </w:pPr>
      <w:r w:rsidRPr="00425A66">
        <w:rPr>
          <w:rFonts w:asciiTheme="minorHAnsi" w:hAnsiTheme="minorHAnsi" w:cstheme="minorHAnsi"/>
          <w:b/>
        </w:rPr>
        <w:t>DO</w:t>
      </w:r>
      <w:r w:rsidRPr="00425A66">
        <w:rPr>
          <w:rFonts w:asciiTheme="minorHAnsi" w:hAnsiTheme="minorHAnsi" w:cstheme="minorHAnsi"/>
          <w:b/>
          <w:spacing w:val="-2"/>
        </w:rPr>
        <w:t xml:space="preserve"> </w:t>
      </w:r>
      <w:r w:rsidRPr="00425A66">
        <w:rPr>
          <w:rFonts w:asciiTheme="minorHAnsi" w:hAnsiTheme="minorHAnsi" w:cstheme="minorHAnsi"/>
          <w:b/>
        </w:rPr>
        <w:t>OBJETO</w:t>
      </w:r>
      <w:r w:rsidRPr="00425A66">
        <w:rPr>
          <w:rFonts w:asciiTheme="minorHAnsi" w:hAnsiTheme="minorHAnsi" w:cstheme="minorHAnsi"/>
          <w:b/>
          <w:spacing w:val="-1"/>
        </w:rPr>
        <w:t xml:space="preserve"> </w:t>
      </w:r>
      <w:r w:rsidRPr="00425A66">
        <w:rPr>
          <w:rFonts w:asciiTheme="minorHAnsi" w:hAnsiTheme="minorHAnsi" w:cstheme="minorHAnsi"/>
          <w:b/>
        </w:rPr>
        <w:t>CONTRATUAL</w:t>
      </w:r>
      <w:r w:rsidRPr="00425A66">
        <w:rPr>
          <w:rFonts w:asciiTheme="minorHAnsi" w:hAnsiTheme="minorHAnsi" w:cstheme="minorHAnsi"/>
          <w:b/>
          <w:spacing w:val="-4"/>
        </w:rPr>
        <w:t xml:space="preserve"> </w:t>
      </w:r>
      <w:r w:rsidRPr="00425A66">
        <w:rPr>
          <w:rFonts w:asciiTheme="minorHAnsi" w:hAnsiTheme="minorHAnsi" w:cstheme="minorHAnsi"/>
          <w:b/>
        </w:rPr>
        <w:t>E</w:t>
      </w:r>
      <w:r w:rsidRPr="00425A66">
        <w:rPr>
          <w:rFonts w:asciiTheme="minorHAnsi" w:hAnsiTheme="minorHAnsi" w:cstheme="minorHAnsi"/>
          <w:b/>
          <w:spacing w:val="-1"/>
        </w:rPr>
        <w:t xml:space="preserve"> </w:t>
      </w:r>
      <w:r w:rsidRPr="00425A66">
        <w:rPr>
          <w:rFonts w:asciiTheme="minorHAnsi" w:hAnsiTheme="minorHAnsi" w:cstheme="minorHAnsi"/>
          <w:b/>
        </w:rPr>
        <w:t>SEUS</w:t>
      </w:r>
      <w:r w:rsidRPr="00425A66">
        <w:rPr>
          <w:rFonts w:asciiTheme="minorHAnsi" w:hAnsiTheme="minorHAnsi" w:cstheme="minorHAnsi"/>
          <w:b/>
          <w:spacing w:val="-2"/>
        </w:rPr>
        <w:t xml:space="preserve"> </w:t>
      </w:r>
      <w:r w:rsidRPr="00425A66">
        <w:rPr>
          <w:rFonts w:asciiTheme="minorHAnsi" w:hAnsiTheme="minorHAnsi" w:cstheme="minorHAnsi"/>
          <w:b/>
        </w:rPr>
        <w:t>ELEMENTOS</w:t>
      </w:r>
      <w:r w:rsidRPr="00425A66">
        <w:rPr>
          <w:rFonts w:asciiTheme="minorHAnsi" w:hAnsiTheme="minorHAnsi" w:cstheme="minorHAnsi"/>
          <w:b/>
          <w:spacing w:val="-1"/>
        </w:rPr>
        <w:t xml:space="preserve"> </w:t>
      </w:r>
      <w:r w:rsidRPr="00425A66">
        <w:rPr>
          <w:rFonts w:asciiTheme="minorHAnsi" w:hAnsiTheme="minorHAnsi" w:cstheme="minorHAnsi"/>
          <w:b/>
        </w:rPr>
        <w:t>CARACTERÍSTICOS</w:t>
      </w:r>
    </w:p>
    <w:p w14:paraId="599D7D4E" w14:textId="77777777" w:rsidR="008871F0" w:rsidRPr="00425A66" w:rsidRDefault="008871F0" w:rsidP="008871F0">
      <w:pPr>
        <w:spacing w:line="360" w:lineRule="auto"/>
        <w:jc w:val="both"/>
        <w:rPr>
          <w:rFonts w:asciiTheme="minorHAnsi" w:hAnsiTheme="minorHAnsi" w:cstheme="minorHAnsi"/>
          <w:b/>
        </w:rPr>
      </w:pPr>
    </w:p>
    <w:p w14:paraId="09DD0A68" w14:textId="18EA60E0" w:rsidR="008871F0" w:rsidRPr="00425A66" w:rsidRDefault="00A503D1" w:rsidP="003942FD">
      <w:pPr>
        <w:tabs>
          <w:tab w:val="left" w:pos="1006"/>
        </w:tabs>
        <w:spacing w:before="175" w:line="360" w:lineRule="auto"/>
        <w:ind w:left="573" w:right="109"/>
        <w:rPr>
          <w:rFonts w:asciiTheme="minorHAnsi" w:hAnsiTheme="minorHAnsi" w:cstheme="minorHAnsi"/>
        </w:rPr>
      </w:pPr>
      <w:r>
        <w:rPr>
          <w:rFonts w:asciiTheme="minorHAnsi" w:hAnsiTheme="minorHAnsi" w:cstheme="minorHAnsi"/>
        </w:rPr>
        <w:t xml:space="preserve">1.1 </w:t>
      </w:r>
      <w:r w:rsidR="008871F0" w:rsidRPr="00425A66">
        <w:rPr>
          <w:rFonts w:asciiTheme="minorHAnsi" w:hAnsiTheme="minorHAnsi" w:cstheme="minorHAnsi"/>
        </w:rPr>
        <w:t>Constitui objeto deste contrato o fornecimento, de</w:t>
      </w:r>
      <w:r w:rsidR="008871F0" w:rsidRPr="00425A66">
        <w:rPr>
          <w:rFonts w:asciiTheme="minorHAnsi" w:hAnsiTheme="minorHAnsi" w:cstheme="minorHAnsi"/>
          <w:spacing w:val="1"/>
        </w:rPr>
        <w:t xml:space="preserve"> </w:t>
      </w:r>
      <w:r w:rsidR="008871F0" w:rsidRPr="00425A66">
        <w:rPr>
          <w:rFonts w:asciiTheme="minorHAnsi" w:hAnsiTheme="minorHAnsi" w:cstheme="minorHAnsi"/>
        </w:rPr>
        <w:t>conexão</w:t>
      </w:r>
      <w:r w:rsidR="008871F0" w:rsidRPr="00425A66">
        <w:rPr>
          <w:rFonts w:asciiTheme="minorHAnsi" w:hAnsiTheme="minorHAnsi" w:cstheme="minorHAnsi"/>
          <w:spacing w:val="5"/>
        </w:rPr>
        <w:t xml:space="preserve"> </w:t>
      </w:r>
      <w:r w:rsidR="008871F0" w:rsidRPr="00425A66">
        <w:rPr>
          <w:rFonts w:asciiTheme="minorHAnsi" w:hAnsiTheme="minorHAnsi" w:cstheme="minorHAnsi"/>
        </w:rPr>
        <w:t>à</w:t>
      </w:r>
      <w:r w:rsidR="008871F0" w:rsidRPr="00425A66">
        <w:rPr>
          <w:rFonts w:asciiTheme="minorHAnsi" w:hAnsiTheme="minorHAnsi" w:cstheme="minorHAnsi"/>
          <w:spacing w:val="6"/>
        </w:rPr>
        <w:t xml:space="preserve"> </w:t>
      </w:r>
      <w:r w:rsidR="008871F0" w:rsidRPr="00425A66">
        <w:rPr>
          <w:rFonts w:asciiTheme="minorHAnsi" w:hAnsiTheme="minorHAnsi" w:cstheme="minorHAnsi"/>
        </w:rPr>
        <w:t>internet,</w:t>
      </w:r>
      <w:r w:rsidR="008871F0" w:rsidRPr="00425A66">
        <w:rPr>
          <w:rFonts w:asciiTheme="minorHAnsi" w:hAnsiTheme="minorHAnsi" w:cstheme="minorHAnsi"/>
          <w:spacing w:val="5"/>
        </w:rPr>
        <w:t xml:space="preserve"> </w:t>
      </w:r>
      <w:r w:rsidR="008871F0" w:rsidRPr="00425A66">
        <w:rPr>
          <w:rFonts w:asciiTheme="minorHAnsi" w:hAnsiTheme="minorHAnsi" w:cstheme="minorHAnsi"/>
        </w:rPr>
        <w:t>por</w:t>
      </w:r>
      <w:r w:rsidR="008871F0" w:rsidRPr="00425A66">
        <w:rPr>
          <w:rFonts w:asciiTheme="minorHAnsi" w:hAnsiTheme="minorHAnsi" w:cstheme="minorHAnsi"/>
          <w:spacing w:val="6"/>
        </w:rPr>
        <w:t xml:space="preserve"> </w:t>
      </w:r>
      <w:r w:rsidR="008871F0" w:rsidRPr="00425A66">
        <w:rPr>
          <w:rFonts w:asciiTheme="minorHAnsi" w:hAnsiTheme="minorHAnsi" w:cstheme="minorHAnsi"/>
        </w:rPr>
        <w:t>meio</w:t>
      </w:r>
      <w:r w:rsidR="008871F0" w:rsidRPr="00425A66">
        <w:rPr>
          <w:rFonts w:asciiTheme="minorHAnsi" w:hAnsiTheme="minorHAnsi" w:cstheme="minorHAnsi"/>
          <w:spacing w:val="5"/>
        </w:rPr>
        <w:t xml:space="preserve"> </w:t>
      </w:r>
      <w:r w:rsidR="008871F0" w:rsidRPr="00425A66">
        <w:rPr>
          <w:rFonts w:asciiTheme="minorHAnsi" w:hAnsiTheme="minorHAnsi" w:cstheme="minorHAnsi"/>
        </w:rPr>
        <w:t>de</w:t>
      </w:r>
      <w:r w:rsidR="008871F0" w:rsidRPr="00425A66">
        <w:rPr>
          <w:rFonts w:asciiTheme="minorHAnsi" w:hAnsiTheme="minorHAnsi" w:cstheme="minorHAnsi"/>
          <w:spacing w:val="9"/>
        </w:rPr>
        <w:t xml:space="preserve"> </w:t>
      </w:r>
      <w:r w:rsidR="008871F0" w:rsidRPr="00425A66">
        <w:rPr>
          <w:rFonts w:asciiTheme="minorHAnsi" w:hAnsiTheme="minorHAnsi" w:cstheme="minorHAnsi"/>
        </w:rPr>
        <w:t>sinal</w:t>
      </w:r>
      <w:r w:rsidR="008871F0" w:rsidRPr="00425A66">
        <w:rPr>
          <w:rFonts w:asciiTheme="minorHAnsi" w:hAnsiTheme="minorHAnsi" w:cstheme="minorHAnsi"/>
          <w:spacing w:val="3"/>
        </w:rPr>
        <w:t xml:space="preserve"> </w:t>
      </w:r>
      <w:r w:rsidR="008871F0" w:rsidRPr="00425A66">
        <w:rPr>
          <w:rFonts w:asciiTheme="minorHAnsi" w:hAnsiTheme="minorHAnsi" w:cstheme="minorHAnsi"/>
        </w:rPr>
        <w:t>“Wi-Fi”,</w:t>
      </w:r>
      <w:r w:rsidR="008871F0" w:rsidRPr="00425A66">
        <w:rPr>
          <w:rFonts w:asciiTheme="minorHAnsi" w:hAnsiTheme="minorHAnsi" w:cstheme="minorHAnsi"/>
          <w:spacing w:val="6"/>
        </w:rPr>
        <w:t xml:space="preserve"> </w:t>
      </w:r>
      <w:r w:rsidR="008871F0" w:rsidRPr="00425A66">
        <w:rPr>
          <w:rFonts w:asciiTheme="minorHAnsi" w:hAnsiTheme="minorHAnsi" w:cstheme="minorHAnsi"/>
        </w:rPr>
        <w:t>possibilitando</w:t>
      </w:r>
      <w:r w:rsidR="008871F0" w:rsidRPr="00425A66">
        <w:rPr>
          <w:rFonts w:asciiTheme="minorHAnsi" w:hAnsiTheme="minorHAnsi" w:cstheme="minorHAnsi"/>
          <w:spacing w:val="5"/>
        </w:rPr>
        <w:t xml:space="preserve"> </w:t>
      </w:r>
      <w:r w:rsidR="008871F0" w:rsidRPr="00425A66">
        <w:rPr>
          <w:rFonts w:asciiTheme="minorHAnsi" w:hAnsiTheme="minorHAnsi" w:cstheme="minorHAnsi"/>
        </w:rPr>
        <w:t>o</w:t>
      </w:r>
      <w:r w:rsidR="008871F0" w:rsidRPr="00425A66">
        <w:rPr>
          <w:rFonts w:asciiTheme="minorHAnsi" w:hAnsiTheme="minorHAnsi" w:cstheme="minorHAnsi"/>
          <w:spacing w:val="3"/>
        </w:rPr>
        <w:t xml:space="preserve"> </w:t>
      </w:r>
      <w:r w:rsidR="008871F0" w:rsidRPr="00425A66">
        <w:rPr>
          <w:rFonts w:asciiTheme="minorHAnsi" w:hAnsiTheme="minorHAnsi" w:cstheme="minorHAnsi"/>
        </w:rPr>
        <w:t>livre</w:t>
      </w:r>
      <w:r w:rsidR="008871F0" w:rsidRPr="00425A66">
        <w:rPr>
          <w:rFonts w:asciiTheme="minorHAnsi" w:hAnsiTheme="minorHAnsi" w:cstheme="minorHAnsi"/>
          <w:spacing w:val="6"/>
        </w:rPr>
        <w:t xml:space="preserve"> </w:t>
      </w:r>
      <w:r w:rsidR="008871F0" w:rsidRPr="00425A66">
        <w:rPr>
          <w:rFonts w:asciiTheme="minorHAnsi" w:hAnsiTheme="minorHAnsi" w:cstheme="minorHAnsi"/>
        </w:rPr>
        <w:t>acesso</w:t>
      </w:r>
      <w:r w:rsidR="008871F0" w:rsidRPr="00425A66">
        <w:rPr>
          <w:rFonts w:asciiTheme="minorHAnsi" w:hAnsiTheme="minorHAnsi" w:cstheme="minorHAnsi"/>
          <w:spacing w:val="5"/>
        </w:rPr>
        <w:t xml:space="preserve"> </w:t>
      </w:r>
      <w:r w:rsidR="008871F0" w:rsidRPr="00425A66">
        <w:rPr>
          <w:rFonts w:asciiTheme="minorHAnsi" w:hAnsiTheme="minorHAnsi" w:cstheme="minorHAnsi"/>
        </w:rPr>
        <w:t>a</w:t>
      </w:r>
      <w:r w:rsidR="008871F0" w:rsidRPr="00425A66">
        <w:rPr>
          <w:rFonts w:asciiTheme="minorHAnsi" w:hAnsiTheme="minorHAnsi" w:cstheme="minorHAnsi"/>
          <w:spacing w:val="4"/>
        </w:rPr>
        <w:t xml:space="preserve"> </w:t>
      </w:r>
      <w:r w:rsidR="008871F0" w:rsidRPr="00425A66">
        <w:rPr>
          <w:rFonts w:asciiTheme="minorHAnsi" w:hAnsiTheme="minorHAnsi" w:cstheme="minorHAnsi"/>
        </w:rPr>
        <w:t>informações,</w:t>
      </w:r>
      <w:r w:rsidR="008871F0" w:rsidRPr="00425A66">
        <w:rPr>
          <w:rFonts w:asciiTheme="minorHAnsi" w:hAnsiTheme="minorHAnsi" w:cstheme="minorHAnsi"/>
          <w:spacing w:val="5"/>
        </w:rPr>
        <w:t xml:space="preserve"> </w:t>
      </w:r>
      <w:r w:rsidR="008871F0" w:rsidRPr="00425A66">
        <w:rPr>
          <w:rFonts w:asciiTheme="minorHAnsi" w:hAnsiTheme="minorHAnsi" w:cstheme="minorHAnsi"/>
        </w:rPr>
        <w:t>serviços</w:t>
      </w:r>
      <w:r w:rsidR="008871F0" w:rsidRPr="00425A66">
        <w:rPr>
          <w:rFonts w:asciiTheme="minorHAnsi" w:hAnsiTheme="minorHAnsi" w:cstheme="minorHAnsi"/>
          <w:spacing w:val="-52"/>
        </w:rPr>
        <w:t xml:space="preserve"> </w:t>
      </w:r>
      <w:r w:rsidR="008871F0" w:rsidRPr="00425A66">
        <w:rPr>
          <w:rFonts w:asciiTheme="minorHAnsi" w:hAnsiTheme="minorHAnsi" w:cstheme="minorHAnsi"/>
        </w:rPr>
        <w:t>e</w:t>
      </w:r>
      <w:r w:rsidR="008871F0" w:rsidRPr="00425A66">
        <w:rPr>
          <w:rFonts w:asciiTheme="minorHAnsi" w:hAnsiTheme="minorHAnsi" w:cstheme="minorHAnsi"/>
          <w:spacing w:val="24"/>
        </w:rPr>
        <w:t xml:space="preserve"> </w:t>
      </w:r>
      <w:r w:rsidR="008871F0" w:rsidRPr="00425A66">
        <w:rPr>
          <w:rFonts w:asciiTheme="minorHAnsi" w:hAnsiTheme="minorHAnsi" w:cstheme="minorHAnsi"/>
        </w:rPr>
        <w:t>entretenimento,</w:t>
      </w:r>
      <w:r w:rsidR="008871F0" w:rsidRPr="00425A66">
        <w:rPr>
          <w:rFonts w:asciiTheme="minorHAnsi" w:hAnsiTheme="minorHAnsi" w:cstheme="minorHAnsi"/>
          <w:spacing w:val="26"/>
        </w:rPr>
        <w:t xml:space="preserve"> </w:t>
      </w:r>
      <w:r w:rsidR="008871F0" w:rsidRPr="00425A66">
        <w:rPr>
          <w:rFonts w:asciiTheme="minorHAnsi" w:hAnsiTheme="minorHAnsi" w:cstheme="minorHAnsi"/>
        </w:rPr>
        <w:t>sem</w:t>
      </w:r>
      <w:r w:rsidR="008871F0" w:rsidRPr="00425A66">
        <w:rPr>
          <w:rFonts w:asciiTheme="minorHAnsi" w:hAnsiTheme="minorHAnsi" w:cstheme="minorHAnsi"/>
          <w:spacing w:val="21"/>
        </w:rPr>
        <w:t xml:space="preserve"> </w:t>
      </w:r>
      <w:r w:rsidR="008871F0" w:rsidRPr="00425A66">
        <w:rPr>
          <w:rFonts w:asciiTheme="minorHAnsi" w:hAnsiTheme="minorHAnsi" w:cstheme="minorHAnsi"/>
        </w:rPr>
        <w:t>exclusividade,</w:t>
      </w:r>
      <w:r w:rsidR="008871F0" w:rsidRPr="00425A66">
        <w:rPr>
          <w:rFonts w:asciiTheme="minorHAnsi" w:hAnsiTheme="minorHAnsi" w:cstheme="minorHAnsi"/>
          <w:spacing w:val="27"/>
        </w:rPr>
        <w:t xml:space="preserve"> </w:t>
      </w:r>
      <w:r w:rsidR="008871F0" w:rsidRPr="00425A66">
        <w:rPr>
          <w:rFonts w:asciiTheme="minorHAnsi" w:hAnsiTheme="minorHAnsi" w:cstheme="minorHAnsi"/>
        </w:rPr>
        <w:t xml:space="preserve">de forma gratuita à </w:t>
      </w:r>
      <w:r w:rsidR="008871F0" w:rsidRPr="00425A66">
        <w:rPr>
          <w:rFonts w:asciiTheme="minorHAnsi" w:hAnsiTheme="minorHAnsi" w:cstheme="minorHAnsi"/>
          <w:b/>
          <w:bCs/>
        </w:rPr>
        <w:t>PMSP/SMIT</w:t>
      </w:r>
      <w:r w:rsidR="008871F0" w:rsidRPr="00425A66">
        <w:rPr>
          <w:rFonts w:asciiTheme="minorHAnsi" w:hAnsiTheme="minorHAnsi" w:cstheme="minorHAnsi"/>
        </w:rPr>
        <w:t xml:space="preserve"> e aos munícipes, conforme</w:t>
      </w:r>
      <w:r w:rsidR="008871F0" w:rsidRPr="00425A66">
        <w:rPr>
          <w:rFonts w:asciiTheme="minorHAnsi" w:hAnsiTheme="minorHAnsi" w:cstheme="minorHAnsi"/>
          <w:spacing w:val="25"/>
        </w:rPr>
        <w:t xml:space="preserve"> </w:t>
      </w:r>
      <w:r w:rsidR="008871F0" w:rsidRPr="00425A66">
        <w:rPr>
          <w:rFonts w:asciiTheme="minorHAnsi" w:hAnsiTheme="minorHAnsi" w:cstheme="minorHAnsi"/>
        </w:rPr>
        <w:t>Edital</w:t>
      </w:r>
      <w:r w:rsidR="008871F0" w:rsidRPr="00425A66">
        <w:rPr>
          <w:rFonts w:asciiTheme="minorHAnsi" w:hAnsiTheme="minorHAnsi" w:cstheme="minorHAnsi"/>
          <w:spacing w:val="24"/>
        </w:rPr>
        <w:t xml:space="preserve"> </w:t>
      </w:r>
      <w:r w:rsidR="008871F0" w:rsidRPr="00425A66">
        <w:rPr>
          <w:rFonts w:asciiTheme="minorHAnsi" w:hAnsiTheme="minorHAnsi" w:cstheme="minorHAnsi"/>
        </w:rPr>
        <w:t>de</w:t>
      </w:r>
      <w:r w:rsidR="008871F0" w:rsidRPr="00425A66">
        <w:rPr>
          <w:rFonts w:asciiTheme="minorHAnsi" w:hAnsiTheme="minorHAnsi" w:cstheme="minorHAnsi"/>
          <w:spacing w:val="25"/>
        </w:rPr>
        <w:t xml:space="preserve"> </w:t>
      </w:r>
      <w:r w:rsidR="008871F0" w:rsidRPr="00425A66">
        <w:rPr>
          <w:rFonts w:asciiTheme="minorHAnsi" w:hAnsiTheme="minorHAnsi" w:cstheme="minorHAnsi"/>
        </w:rPr>
        <w:t>Credenciamento</w:t>
      </w:r>
      <w:r w:rsidR="008871F0" w:rsidRPr="00425A66">
        <w:rPr>
          <w:rFonts w:asciiTheme="minorHAnsi" w:hAnsiTheme="minorHAnsi" w:cstheme="minorHAnsi"/>
          <w:spacing w:val="27"/>
        </w:rPr>
        <w:t xml:space="preserve"> nº </w:t>
      </w:r>
      <w:r w:rsidR="008871F0">
        <w:rPr>
          <w:rFonts w:asciiTheme="minorHAnsi" w:hAnsiTheme="minorHAnsi" w:cstheme="minorHAnsi"/>
          <w:b/>
          <w:bCs/>
          <w:color w:val="000000" w:themeColor="text1"/>
        </w:rPr>
        <w:t>XX</w:t>
      </w:r>
      <w:r w:rsidR="008871F0" w:rsidRPr="00425A66">
        <w:rPr>
          <w:rFonts w:asciiTheme="minorHAnsi" w:hAnsiTheme="minorHAnsi" w:cstheme="minorHAnsi"/>
          <w:b/>
          <w:bCs/>
          <w:color w:val="000000" w:themeColor="text1"/>
        </w:rPr>
        <w:t>/</w:t>
      </w:r>
      <w:r w:rsidR="008871F0">
        <w:rPr>
          <w:rFonts w:asciiTheme="minorHAnsi" w:hAnsiTheme="minorHAnsi" w:cstheme="minorHAnsi"/>
          <w:b/>
          <w:bCs/>
          <w:color w:val="000000" w:themeColor="text1"/>
        </w:rPr>
        <w:t>XXXX</w:t>
      </w:r>
      <w:r w:rsidR="008871F0" w:rsidRPr="00425A66">
        <w:rPr>
          <w:rFonts w:asciiTheme="minorHAnsi" w:hAnsiTheme="minorHAnsi" w:cstheme="minorHAnsi"/>
          <w:b/>
          <w:bCs/>
          <w:color w:val="000000" w:themeColor="text1"/>
        </w:rPr>
        <w:t>-CPCS-SMIT-</w:t>
      </w:r>
      <w:r w:rsidR="008871F0" w:rsidRPr="00425A66">
        <w:rPr>
          <w:rFonts w:asciiTheme="minorHAnsi" w:hAnsiTheme="minorHAnsi" w:cstheme="minorHAnsi"/>
          <w:b/>
          <w:bCs/>
          <w:color w:val="000000" w:themeColor="text1"/>
          <w:spacing w:val="-53"/>
        </w:rPr>
        <w:t xml:space="preserve"> </w:t>
      </w:r>
      <w:r w:rsidR="008871F0" w:rsidRPr="00425A66">
        <w:rPr>
          <w:rFonts w:asciiTheme="minorHAnsi" w:hAnsiTheme="minorHAnsi" w:cstheme="minorHAnsi"/>
          <w:b/>
          <w:bCs/>
          <w:color w:val="000000" w:themeColor="text1"/>
        </w:rPr>
        <w:t>G</w:t>
      </w:r>
      <w:r w:rsidR="008871F0" w:rsidRPr="00425A66">
        <w:rPr>
          <w:rFonts w:asciiTheme="minorHAnsi" w:hAnsiTheme="minorHAnsi" w:cstheme="minorHAnsi"/>
        </w:rPr>
        <w:t>, que precedeu a presente contratação e que passa a integrar este Instrumento para todos os fins,</w:t>
      </w:r>
      <w:r w:rsidR="008871F0" w:rsidRPr="00425A66">
        <w:rPr>
          <w:rFonts w:asciiTheme="minorHAnsi" w:hAnsiTheme="minorHAnsi" w:cstheme="minorHAnsi"/>
          <w:spacing w:val="1"/>
        </w:rPr>
        <w:t xml:space="preserve"> </w:t>
      </w:r>
      <w:r w:rsidR="008871F0" w:rsidRPr="00425A66">
        <w:rPr>
          <w:rFonts w:asciiTheme="minorHAnsi" w:hAnsiTheme="minorHAnsi" w:cstheme="minorHAnsi"/>
        </w:rPr>
        <w:t>independentemente</w:t>
      </w:r>
      <w:r w:rsidR="008871F0" w:rsidRPr="00425A66">
        <w:rPr>
          <w:rFonts w:asciiTheme="minorHAnsi" w:hAnsiTheme="minorHAnsi" w:cstheme="minorHAnsi"/>
          <w:spacing w:val="-3"/>
        </w:rPr>
        <w:t xml:space="preserve"> </w:t>
      </w:r>
      <w:r w:rsidR="008871F0" w:rsidRPr="00425A66">
        <w:rPr>
          <w:rFonts w:asciiTheme="minorHAnsi" w:hAnsiTheme="minorHAnsi" w:cstheme="minorHAnsi"/>
        </w:rPr>
        <w:t>de transcrição.</w:t>
      </w:r>
    </w:p>
    <w:p w14:paraId="7FE4EEED" w14:textId="77777777" w:rsidR="008871F0" w:rsidRDefault="008871F0" w:rsidP="003942FD">
      <w:pPr>
        <w:tabs>
          <w:tab w:val="left" w:pos="1006"/>
        </w:tabs>
        <w:spacing w:line="360" w:lineRule="auto"/>
        <w:ind w:right="115"/>
        <w:jc w:val="both"/>
        <w:rPr>
          <w:rFonts w:asciiTheme="minorHAnsi" w:hAnsiTheme="minorHAnsi" w:cstheme="minorHAnsi"/>
        </w:rPr>
      </w:pPr>
    </w:p>
    <w:p w14:paraId="0CAEEE51" w14:textId="77777777" w:rsidR="008871F0" w:rsidRPr="00425A66" w:rsidRDefault="008871F0" w:rsidP="003942FD">
      <w:pPr>
        <w:tabs>
          <w:tab w:val="left" w:pos="1006"/>
        </w:tabs>
        <w:spacing w:line="360" w:lineRule="auto"/>
        <w:ind w:right="115"/>
        <w:jc w:val="both"/>
        <w:rPr>
          <w:rFonts w:asciiTheme="minorHAnsi" w:hAnsiTheme="minorHAnsi" w:cstheme="minorHAnsi"/>
        </w:rPr>
      </w:pPr>
    </w:p>
    <w:p w14:paraId="2DF9426A" w14:textId="72931FFA" w:rsidR="008871F0" w:rsidRPr="00425A66" w:rsidRDefault="00A503D1" w:rsidP="003942FD">
      <w:pPr>
        <w:tabs>
          <w:tab w:val="left" w:pos="1006"/>
        </w:tabs>
        <w:spacing w:line="360" w:lineRule="auto"/>
        <w:ind w:left="573" w:right="115"/>
        <w:rPr>
          <w:rFonts w:asciiTheme="minorHAnsi" w:hAnsiTheme="minorHAnsi" w:cstheme="minorHAnsi"/>
        </w:rPr>
      </w:pPr>
      <w:r>
        <w:rPr>
          <w:rFonts w:asciiTheme="minorHAnsi" w:hAnsiTheme="minorHAnsi" w:cstheme="minorHAnsi"/>
        </w:rPr>
        <w:t xml:space="preserve">1.2 </w:t>
      </w:r>
      <w:r w:rsidR="008871F0" w:rsidRPr="00425A66">
        <w:rPr>
          <w:rFonts w:asciiTheme="minorHAnsi" w:hAnsiTheme="minorHAnsi" w:cstheme="minorHAnsi"/>
        </w:rPr>
        <w:t>Incluem-se no objeto do presente contrato a aquisição, instalação e manutenção da infraestrutura e</w:t>
      </w:r>
      <w:r w:rsidR="008871F0" w:rsidRPr="00425A66">
        <w:rPr>
          <w:rFonts w:asciiTheme="minorHAnsi" w:hAnsiTheme="minorHAnsi" w:cstheme="minorHAnsi"/>
          <w:spacing w:val="1"/>
        </w:rPr>
        <w:t xml:space="preserve"> </w:t>
      </w:r>
      <w:r w:rsidR="008871F0" w:rsidRPr="00425A66">
        <w:rPr>
          <w:rFonts w:asciiTheme="minorHAnsi" w:hAnsiTheme="minorHAnsi" w:cstheme="minorHAnsi"/>
        </w:rPr>
        <w:t>dos</w:t>
      </w:r>
      <w:r w:rsidR="008871F0" w:rsidRPr="00425A66">
        <w:rPr>
          <w:rFonts w:asciiTheme="minorHAnsi" w:hAnsiTheme="minorHAnsi" w:cstheme="minorHAnsi"/>
          <w:spacing w:val="-1"/>
        </w:rPr>
        <w:t xml:space="preserve"> </w:t>
      </w:r>
      <w:r w:rsidR="008871F0" w:rsidRPr="00425A66">
        <w:rPr>
          <w:rFonts w:asciiTheme="minorHAnsi" w:hAnsiTheme="minorHAnsi" w:cstheme="minorHAnsi"/>
        </w:rPr>
        <w:t>insumos necessários ao</w:t>
      </w:r>
      <w:r w:rsidR="008871F0" w:rsidRPr="00425A66">
        <w:rPr>
          <w:rFonts w:asciiTheme="minorHAnsi" w:hAnsiTheme="minorHAnsi" w:cstheme="minorHAnsi"/>
          <w:spacing w:val="-3"/>
        </w:rPr>
        <w:t xml:space="preserve"> </w:t>
      </w:r>
      <w:r w:rsidR="008871F0" w:rsidRPr="00425A66">
        <w:rPr>
          <w:rFonts w:asciiTheme="minorHAnsi" w:hAnsiTheme="minorHAnsi" w:cstheme="minorHAnsi"/>
        </w:rPr>
        <w:t>bom</w:t>
      </w:r>
      <w:r w:rsidR="008871F0" w:rsidRPr="00425A66">
        <w:rPr>
          <w:rFonts w:asciiTheme="minorHAnsi" w:hAnsiTheme="minorHAnsi" w:cstheme="minorHAnsi"/>
          <w:spacing w:val="-4"/>
        </w:rPr>
        <w:t xml:space="preserve"> </w:t>
      </w:r>
      <w:r w:rsidR="008871F0" w:rsidRPr="00425A66">
        <w:rPr>
          <w:rFonts w:asciiTheme="minorHAnsi" w:hAnsiTheme="minorHAnsi" w:cstheme="minorHAnsi"/>
        </w:rPr>
        <w:t>funcionamento</w:t>
      </w:r>
      <w:r w:rsidR="008871F0" w:rsidRPr="00425A66">
        <w:rPr>
          <w:rFonts w:asciiTheme="minorHAnsi" w:hAnsiTheme="minorHAnsi" w:cstheme="minorHAnsi"/>
          <w:spacing w:val="-3"/>
        </w:rPr>
        <w:t xml:space="preserve"> </w:t>
      </w:r>
      <w:r w:rsidR="008871F0" w:rsidRPr="00425A66">
        <w:rPr>
          <w:rFonts w:asciiTheme="minorHAnsi" w:hAnsiTheme="minorHAnsi" w:cstheme="minorHAnsi"/>
        </w:rPr>
        <w:t>do sistema, tais</w:t>
      </w:r>
      <w:r w:rsidR="008871F0" w:rsidRPr="00425A66">
        <w:rPr>
          <w:rFonts w:asciiTheme="minorHAnsi" w:hAnsiTheme="minorHAnsi" w:cstheme="minorHAnsi"/>
          <w:spacing w:val="-2"/>
        </w:rPr>
        <w:t xml:space="preserve"> </w:t>
      </w:r>
      <w:r w:rsidR="008871F0" w:rsidRPr="00425A66">
        <w:rPr>
          <w:rFonts w:asciiTheme="minorHAnsi" w:hAnsiTheme="minorHAnsi" w:cstheme="minorHAnsi"/>
        </w:rPr>
        <w:t>como:</w:t>
      </w:r>
    </w:p>
    <w:p w14:paraId="4E759DB2" w14:textId="77777777" w:rsidR="008871F0" w:rsidRPr="00425A66" w:rsidRDefault="008871F0" w:rsidP="003942FD">
      <w:pPr>
        <w:tabs>
          <w:tab w:val="left" w:pos="1006"/>
        </w:tabs>
        <w:spacing w:line="360" w:lineRule="auto"/>
        <w:ind w:left="213" w:right="115"/>
        <w:jc w:val="both"/>
        <w:rPr>
          <w:rFonts w:asciiTheme="minorHAnsi" w:hAnsiTheme="minorHAnsi" w:cstheme="minorHAnsi"/>
        </w:rPr>
      </w:pPr>
    </w:p>
    <w:p w14:paraId="112F908E" w14:textId="113EB947" w:rsidR="008871F0" w:rsidRPr="00844FB7" w:rsidRDefault="00A503D1" w:rsidP="003942FD">
      <w:pPr>
        <w:spacing w:line="360" w:lineRule="auto"/>
        <w:ind w:left="933" w:right="115"/>
        <w:rPr>
          <w:rFonts w:asciiTheme="minorHAnsi" w:hAnsiTheme="minorHAnsi" w:cstheme="minorHAnsi"/>
        </w:rPr>
      </w:pPr>
      <w:r>
        <w:rPr>
          <w:rFonts w:asciiTheme="minorHAnsi" w:hAnsiTheme="minorHAnsi" w:cstheme="minorHAnsi"/>
        </w:rPr>
        <w:t xml:space="preserve">1.2.1 </w:t>
      </w:r>
      <w:r w:rsidR="008871F0" w:rsidRPr="00844FB7">
        <w:rPr>
          <w:rFonts w:asciiTheme="minorHAnsi" w:hAnsiTheme="minorHAnsi" w:cstheme="minorHAnsi"/>
        </w:rPr>
        <w:t>Infraestrutura de tecnologia da informação e comunicação (TIC): fios, cabos, conectores, racks, “access points”, roteadores, “switches”, “no-breaks” (UPS), “wireless controllers”, “watch dogs”, “software”, baterias, servidores, “SIMET Box”, bancos de dados e demais equipamentos e elementos de TIC necessários para garantir o bom funcionamento da expansão.</w:t>
      </w:r>
    </w:p>
    <w:p w14:paraId="68C957B9" w14:textId="2E568B39" w:rsidR="008871F0" w:rsidRPr="00844FB7" w:rsidRDefault="00A503D1" w:rsidP="003942FD">
      <w:pPr>
        <w:tabs>
          <w:tab w:val="left" w:pos="1006"/>
        </w:tabs>
        <w:spacing w:line="360" w:lineRule="auto"/>
        <w:ind w:left="933" w:right="115"/>
        <w:rPr>
          <w:rFonts w:asciiTheme="minorHAnsi" w:hAnsiTheme="minorHAnsi" w:cstheme="minorHAnsi"/>
        </w:rPr>
      </w:pPr>
      <w:r>
        <w:rPr>
          <w:rFonts w:asciiTheme="minorHAnsi" w:hAnsiTheme="minorHAnsi" w:cstheme="minorHAnsi"/>
        </w:rPr>
        <w:t xml:space="preserve">1.2.2 </w:t>
      </w:r>
      <w:r w:rsidR="008871F0" w:rsidRPr="00844FB7">
        <w:rPr>
          <w:rFonts w:asciiTheme="minorHAnsi" w:hAnsiTheme="minorHAnsi" w:cstheme="minorHAnsi"/>
        </w:rPr>
        <w:t>Infraestrutura de suporte: estrutura física necessária para abrigar, ancorar ou suportar a infraestrutura de TIC. Inclui a placa de identificação do Wi-Fi, ilustrados no Anexo IV e demais postes adicionais.</w:t>
      </w:r>
    </w:p>
    <w:p w14:paraId="0F3740A2" w14:textId="4927C68C" w:rsidR="008871F0" w:rsidRPr="00844FB7" w:rsidRDefault="00A503D1" w:rsidP="003942FD">
      <w:pPr>
        <w:tabs>
          <w:tab w:val="left" w:pos="1006"/>
        </w:tabs>
        <w:spacing w:line="360" w:lineRule="auto"/>
        <w:ind w:left="933" w:right="115"/>
        <w:rPr>
          <w:rFonts w:asciiTheme="minorHAnsi" w:hAnsiTheme="minorHAnsi" w:cstheme="minorHAnsi"/>
        </w:rPr>
      </w:pPr>
      <w:r>
        <w:rPr>
          <w:rFonts w:asciiTheme="minorHAnsi" w:hAnsiTheme="minorHAnsi" w:cstheme="minorHAnsi"/>
        </w:rPr>
        <w:t xml:space="preserve">1.2.3 </w:t>
      </w:r>
      <w:r w:rsidR="008871F0" w:rsidRPr="00844FB7">
        <w:rPr>
          <w:rFonts w:asciiTheme="minorHAnsi" w:hAnsiTheme="minorHAnsi" w:cstheme="minorHAnsi"/>
        </w:rPr>
        <w:t>Infraestrutura elétrica: fios, cabos, conectores, pontos de conexão elétrica, caixa de ligação, equipamentos e elementos necessários para garantir a ligação elétrica dos elementos de rede da expansão.</w:t>
      </w:r>
    </w:p>
    <w:p w14:paraId="55B733F5" w14:textId="15F8D595" w:rsidR="008871F0" w:rsidRPr="00844FB7" w:rsidRDefault="00A503D1" w:rsidP="003942FD">
      <w:pPr>
        <w:tabs>
          <w:tab w:val="left" w:pos="1006"/>
        </w:tabs>
        <w:spacing w:line="360" w:lineRule="auto"/>
        <w:ind w:left="933" w:right="115"/>
        <w:rPr>
          <w:rFonts w:asciiTheme="minorHAnsi" w:hAnsiTheme="minorHAnsi" w:cstheme="minorHAnsi"/>
        </w:rPr>
      </w:pPr>
      <w:r>
        <w:rPr>
          <w:rFonts w:asciiTheme="minorHAnsi" w:hAnsiTheme="minorHAnsi" w:cstheme="minorHAnsi"/>
        </w:rPr>
        <w:t xml:space="preserve">1.2.4 </w:t>
      </w:r>
      <w:r w:rsidR="008871F0" w:rsidRPr="00844FB7">
        <w:rPr>
          <w:rFonts w:asciiTheme="minorHAnsi" w:hAnsiTheme="minorHAnsi" w:cstheme="minorHAnsi"/>
        </w:rPr>
        <w:t>Instalação, custo e manutenção da infraestrutura de distribuição de energia para os equipamentos utilizados no sistema, além de interface com órgãos competentes e aprovações, assim como recolhimentos de ART.</w:t>
      </w:r>
    </w:p>
    <w:p w14:paraId="7051252D" w14:textId="06267E1D" w:rsidR="008871F0" w:rsidRPr="00844FB7" w:rsidRDefault="00A503D1" w:rsidP="003942FD">
      <w:pPr>
        <w:spacing w:line="360" w:lineRule="auto"/>
        <w:ind w:left="1560" w:right="115"/>
        <w:jc w:val="both"/>
        <w:rPr>
          <w:rFonts w:asciiTheme="minorHAnsi" w:hAnsiTheme="minorHAnsi" w:cstheme="minorHAnsi"/>
        </w:rPr>
      </w:pPr>
      <w:r>
        <w:rPr>
          <w:rFonts w:asciiTheme="minorHAnsi" w:hAnsiTheme="minorHAnsi" w:cstheme="minorHAnsi"/>
        </w:rPr>
        <w:t xml:space="preserve">1.2.4.1 </w:t>
      </w:r>
      <w:r w:rsidR="008871F0" w:rsidRPr="00844FB7">
        <w:rPr>
          <w:rFonts w:asciiTheme="minorHAnsi" w:hAnsiTheme="minorHAnsi" w:cstheme="minorHAnsi"/>
        </w:rPr>
        <w:t>A Prefeitura de São Paulo - PMSP/SMIT será responsável por prover a infraestrutura elétrica necessária para a instalação dos equipamentos, a saber: poste primário nas localidades cuja infraestrutura elétrica seja aérea e/ou ponto de alimentação elétrica inicial em locais que o fornecimento elétrico seja feito por via subterrânea.</w:t>
      </w:r>
    </w:p>
    <w:p w14:paraId="740C341E" w14:textId="0DC0CEDE" w:rsidR="008871F0" w:rsidRPr="00844FB7" w:rsidRDefault="00A503D1" w:rsidP="003942FD">
      <w:pPr>
        <w:spacing w:line="360" w:lineRule="auto"/>
        <w:ind w:left="1560" w:right="115"/>
        <w:rPr>
          <w:rFonts w:asciiTheme="minorHAnsi" w:hAnsiTheme="minorHAnsi" w:cstheme="minorHAnsi"/>
        </w:rPr>
      </w:pPr>
      <w:r>
        <w:rPr>
          <w:rFonts w:asciiTheme="minorHAnsi" w:hAnsiTheme="minorHAnsi" w:cstheme="minorHAnsi"/>
        </w:rPr>
        <w:t xml:space="preserve">1.2.4.1.1 </w:t>
      </w:r>
      <w:r w:rsidR="008871F0" w:rsidRPr="00844FB7">
        <w:rPr>
          <w:rFonts w:asciiTheme="minorHAnsi" w:hAnsiTheme="minorHAnsi" w:cstheme="minorHAnsi"/>
        </w:rPr>
        <w:t>Entende-se por poste primário ou ponto inicial subterrâneo de conexão elétrica a estrutura base para a derivação de conexão elétrica para alimentação da Infraestrutura de Tecnologia da Informação e Telecomunicações (TIC).</w:t>
      </w:r>
    </w:p>
    <w:p w14:paraId="13385E02" w14:textId="77777777" w:rsidR="008871F0" w:rsidRPr="00844FB7" w:rsidRDefault="008871F0" w:rsidP="003942FD">
      <w:pPr>
        <w:spacing w:line="360" w:lineRule="auto"/>
        <w:ind w:right="115"/>
        <w:rPr>
          <w:rFonts w:asciiTheme="minorHAnsi" w:hAnsiTheme="minorHAnsi" w:cstheme="minorHAnsi"/>
        </w:rPr>
      </w:pPr>
    </w:p>
    <w:p w14:paraId="747B36FC" w14:textId="38CCD432" w:rsidR="008871F0" w:rsidRPr="00844FB7" w:rsidRDefault="00A503D1" w:rsidP="003942FD">
      <w:pPr>
        <w:spacing w:line="360" w:lineRule="auto"/>
        <w:ind w:left="1560" w:right="115"/>
        <w:rPr>
          <w:rFonts w:asciiTheme="minorHAnsi" w:hAnsiTheme="minorHAnsi" w:cstheme="minorHAnsi"/>
        </w:rPr>
      </w:pPr>
      <w:r>
        <w:rPr>
          <w:rFonts w:asciiTheme="minorHAnsi" w:hAnsiTheme="minorHAnsi" w:cstheme="minorHAnsi"/>
        </w:rPr>
        <w:t xml:space="preserve">1.2.4.1.2 </w:t>
      </w:r>
      <w:r w:rsidR="008871F0" w:rsidRPr="00844FB7">
        <w:rPr>
          <w:rFonts w:asciiTheme="minorHAnsi" w:hAnsiTheme="minorHAnsi" w:cstheme="minorHAnsi"/>
        </w:rPr>
        <w:t>A Prefeitura de São Paulo - PMSP/SMIT será responsável pelo custeio da energia elétrica decorrente do Programa WiFi Livre SP.</w:t>
      </w:r>
    </w:p>
    <w:p w14:paraId="35F94D98" w14:textId="77777777" w:rsidR="008871F0" w:rsidRPr="007365A0" w:rsidRDefault="008871F0" w:rsidP="003942FD">
      <w:pPr>
        <w:spacing w:line="360" w:lineRule="auto"/>
        <w:ind w:right="115"/>
        <w:jc w:val="both"/>
        <w:rPr>
          <w:rFonts w:asciiTheme="minorHAnsi" w:hAnsiTheme="minorHAnsi" w:cstheme="minorHAnsi"/>
        </w:rPr>
      </w:pPr>
    </w:p>
    <w:p w14:paraId="3822975C" w14:textId="24F548D3" w:rsidR="008871F0" w:rsidRPr="00844FB7" w:rsidRDefault="00A503D1" w:rsidP="003942FD">
      <w:pPr>
        <w:widowControl/>
        <w:suppressAutoHyphens/>
        <w:autoSpaceDN/>
        <w:spacing w:line="360" w:lineRule="auto"/>
        <w:ind w:left="573"/>
        <w:jc w:val="both"/>
        <w:rPr>
          <w:rFonts w:asciiTheme="minorHAnsi" w:hAnsiTheme="minorHAnsi" w:cstheme="minorHAnsi"/>
        </w:rPr>
      </w:pPr>
      <w:r>
        <w:rPr>
          <w:rFonts w:asciiTheme="minorHAnsi" w:hAnsiTheme="minorHAnsi" w:cstheme="minorHAnsi"/>
          <w:lang w:eastAsia="ar-SA"/>
        </w:rPr>
        <w:t xml:space="preserve">1.2 </w:t>
      </w:r>
      <w:r w:rsidR="008871F0" w:rsidRPr="00844FB7">
        <w:rPr>
          <w:rFonts w:asciiTheme="minorHAnsi" w:hAnsiTheme="minorHAnsi" w:cstheme="minorHAnsi"/>
          <w:lang w:eastAsia="ar-SA"/>
        </w:rPr>
        <w:t xml:space="preserve">Deverão ser observadas as especificações e condições de prestação de serviço constantes no Edital de Credenciamento nº </w:t>
      </w:r>
      <w:r w:rsidR="008871F0">
        <w:rPr>
          <w:rFonts w:asciiTheme="minorHAnsi" w:hAnsiTheme="minorHAnsi" w:cstheme="minorHAnsi"/>
          <w:b/>
          <w:bCs/>
          <w:color w:val="000000" w:themeColor="text1"/>
        </w:rPr>
        <w:t>XX</w:t>
      </w:r>
      <w:r w:rsidR="008871F0" w:rsidRPr="00844FB7">
        <w:rPr>
          <w:rFonts w:asciiTheme="minorHAnsi" w:hAnsiTheme="minorHAnsi" w:cstheme="minorHAnsi"/>
          <w:b/>
          <w:bCs/>
          <w:color w:val="000000" w:themeColor="text1"/>
        </w:rPr>
        <w:t>/</w:t>
      </w:r>
      <w:r w:rsidR="008871F0">
        <w:rPr>
          <w:rFonts w:asciiTheme="minorHAnsi" w:hAnsiTheme="minorHAnsi" w:cstheme="minorHAnsi"/>
          <w:b/>
          <w:bCs/>
          <w:color w:val="000000" w:themeColor="text1"/>
        </w:rPr>
        <w:t>XXXX</w:t>
      </w:r>
      <w:r w:rsidR="008871F0" w:rsidRPr="00844FB7">
        <w:rPr>
          <w:rFonts w:asciiTheme="minorHAnsi" w:hAnsiTheme="minorHAnsi" w:cstheme="minorHAnsi"/>
          <w:b/>
          <w:bCs/>
          <w:color w:val="000000" w:themeColor="text1"/>
        </w:rPr>
        <w:t>-CPCS-SMIT-</w:t>
      </w:r>
      <w:r w:rsidR="008871F0" w:rsidRPr="00844FB7">
        <w:rPr>
          <w:rFonts w:asciiTheme="minorHAnsi" w:hAnsiTheme="minorHAnsi" w:cstheme="minorHAnsi"/>
          <w:b/>
          <w:bCs/>
          <w:color w:val="000000" w:themeColor="text1"/>
          <w:spacing w:val="-53"/>
        </w:rPr>
        <w:t xml:space="preserve"> </w:t>
      </w:r>
      <w:r w:rsidR="008871F0" w:rsidRPr="00844FB7">
        <w:rPr>
          <w:rFonts w:asciiTheme="minorHAnsi" w:hAnsiTheme="minorHAnsi" w:cstheme="minorHAnsi"/>
          <w:b/>
          <w:bCs/>
          <w:color w:val="000000" w:themeColor="text1"/>
        </w:rPr>
        <w:t>G</w:t>
      </w:r>
      <w:r w:rsidR="008871F0" w:rsidRPr="00844FB7">
        <w:rPr>
          <w:rFonts w:asciiTheme="minorHAnsi" w:hAnsiTheme="minorHAnsi" w:cstheme="minorHAnsi"/>
          <w:color w:val="000000" w:themeColor="text1"/>
          <w:lang w:eastAsia="ar-SA"/>
        </w:rPr>
        <w:t xml:space="preserve"> </w:t>
      </w:r>
      <w:r w:rsidR="008871F0" w:rsidRPr="00844FB7">
        <w:rPr>
          <w:rFonts w:asciiTheme="minorHAnsi" w:hAnsiTheme="minorHAnsi" w:cstheme="minorHAnsi"/>
          <w:lang w:eastAsia="ar-SA"/>
        </w:rPr>
        <w:t xml:space="preserve">e todos os seus anexos, proposta da CREDENCIADA </w:t>
      </w:r>
      <w:r w:rsidR="008871F0" w:rsidRPr="00844FB7">
        <w:rPr>
          <w:rFonts w:asciiTheme="minorHAnsi" w:hAnsiTheme="minorHAnsi" w:cstheme="minorHAnsi"/>
          <w:lang w:val="pt"/>
        </w:rPr>
        <w:t>e demais elementos que compõem o processo administrativo mencionado no preâmbulo, os quais passam a integrar este Instrumento para todos os fins independentemente de transcrição</w:t>
      </w:r>
      <w:r w:rsidR="008871F0" w:rsidRPr="00844FB7">
        <w:rPr>
          <w:rFonts w:asciiTheme="minorHAnsi" w:hAnsiTheme="minorHAnsi" w:cstheme="minorHAnsi"/>
          <w:lang w:eastAsia="ar-SA"/>
        </w:rPr>
        <w:t>.</w:t>
      </w:r>
    </w:p>
    <w:p w14:paraId="221587C7" w14:textId="77777777" w:rsidR="008871F0" w:rsidRPr="00844FB7" w:rsidRDefault="008871F0" w:rsidP="003942FD">
      <w:pPr>
        <w:spacing w:line="360" w:lineRule="auto"/>
        <w:jc w:val="both"/>
        <w:rPr>
          <w:rFonts w:asciiTheme="minorHAnsi" w:hAnsiTheme="minorHAnsi" w:cstheme="minorHAnsi"/>
          <w:lang w:val="pt"/>
        </w:rPr>
      </w:pPr>
    </w:p>
    <w:p w14:paraId="2F06B197" w14:textId="70F78524" w:rsidR="008871F0" w:rsidRPr="00844FB7" w:rsidRDefault="00A503D1" w:rsidP="003942FD">
      <w:pPr>
        <w:spacing w:line="360" w:lineRule="auto"/>
        <w:ind w:left="573"/>
        <w:rPr>
          <w:rFonts w:asciiTheme="minorHAnsi" w:eastAsiaTheme="minorEastAsia" w:hAnsiTheme="minorHAnsi" w:cstheme="minorHAnsi"/>
          <w:lang w:val="pt"/>
        </w:rPr>
      </w:pPr>
      <w:r>
        <w:rPr>
          <w:rFonts w:asciiTheme="minorHAnsi" w:hAnsiTheme="minorHAnsi" w:cstheme="minorHAnsi"/>
          <w:lang w:val="pt"/>
        </w:rPr>
        <w:t xml:space="preserve">1.4 </w:t>
      </w:r>
      <w:r w:rsidR="008871F0" w:rsidRPr="00844FB7">
        <w:rPr>
          <w:rFonts w:asciiTheme="minorHAnsi" w:hAnsiTheme="minorHAnsi" w:cstheme="minorHAnsi"/>
          <w:lang w:val="pt"/>
        </w:rPr>
        <w:t>Ficam também fazendo parte deste Contrato, mediante termo aditivo, quaisquer modificações que venham a ocorrer.</w:t>
      </w:r>
    </w:p>
    <w:p w14:paraId="2ED7AE98" w14:textId="77777777" w:rsidR="008871F0" w:rsidRDefault="008871F0" w:rsidP="003942FD">
      <w:pPr>
        <w:tabs>
          <w:tab w:val="left" w:pos="1006"/>
        </w:tabs>
        <w:spacing w:line="276" w:lineRule="auto"/>
        <w:ind w:left="213" w:right="115"/>
      </w:pPr>
    </w:p>
    <w:p w14:paraId="2351D4AA" w14:textId="77777777" w:rsidR="008871F0" w:rsidRDefault="008871F0" w:rsidP="003942FD">
      <w:pPr>
        <w:spacing w:line="276" w:lineRule="auto"/>
        <w:ind w:left="95"/>
        <w:jc w:val="center"/>
        <w:rPr>
          <w:rFonts w:asciiTheme="minorHAnsi" w:hAnsiTheme="minorHAnsi" w:cstheme="minorHAnsi"/>
          <w:b/>
        </w:rPr>
      </w:pPr>
      <w:r w:rsidRPr="00E003A2">
        <w:rPr>
          <w:rFonts w:asciiTheme="minorHAnsi" w:hAnsiTheme="minorHAnsi" w:cstheme="minorHAnsi"/>
          <w:b/>
        </w:rPr>
        <w:t>CLÁUSULA</w:t>
      </w:r>
      <w:r w:rsidRPr="00E003A2">
        <w:rPr>
          <w:rFonts w:asciiTheme="minorHAnsi" w:hAnsiTheme="minorHAnsi" w:cstheme="minorHAnsi"/>
          <w:b/>
          <w:spacing w:val="-6"/>
        </w:rPr>
        <w:t xml:space="preserve"> </w:t>
      </w:r>
      <w:r w:rsidRPr="00E003A2">
        <w:rPr>
          <w:rFonts w:asciiTheme="minorHAnsi" w:hAnsiTheme="minorHAnsi" w:cstheme="minorHAnsi"/>
          <w:b/>
        </w:rPr>
        <w:t>SEGUNDA</w:t>
      </w:r>
    </w:p>
    <w:p w14:paraId="15583043" w14:textId="77777777" w:rsidR="008871F0" w:rsidRPr="00E003A2" w:rsidRDefault="008871F0" w:rsidP="003942FD">
      <w:pPr>
        <w:spacing w:before="21" w:line="276" w:lineRule="auto"/>
        <w:ind w:left="97"/>
        <w:jc w:val="center"/>
        <w:rPr>
          <w:rFonts w:asciiTheme="minorHAnsi" w:hAnsiTheme="minorHAnsi" w:cstheme="minorHAnsi"/>
          <w:b/>
        </w:rPr>
      </w:pPr>
      <w:r>
        <w:rPr>
          <w:rFonts w:asciiTheme="minorHAnsi" w:hAnsiTheme="minorHAnsi" w:cstheme="minorHAnsi"/>
          <w:b/>
        </w:rPr>
        <w:t>DO LOCAL E DAS CONDIÇÕES DE PRESTAÇÃO DOS SERVIÇOS</w:t>
      </w:r>
    </w:p>
    <w:p w14:paraId="73403E26" w14:textId="77777777" w:rsidR="008871F0" w:rsidRPr="00E003A2" w:rsidRDefault="008871F0" w:rsidP="003942FD">
      <w:pPr>
        <w:spacing w:before="2" w:line="276" w:lineRule="auto"/>
        <w:jc w:val="both"/>
        <w:rPr>
          <w:rFonts w:asciiTheme="minorHAnsi" w:hAnsiTheme="minorHAnsi" w:cstheme="minorHAnsi"/>
          <w:b/>
        </w:rPr>
      </w:pPr>
    </w:p>
    <w:p w14:paraId="029D2069" w14:textId="62BBA2A6" w:rsidR="008871F0" w:rsidRPr="00102799" w:rsidRDefault="00A503D1" w:rsidP="003942FD">
      <w:pPr>
        <w:tabs>
          <w:tab w:val="left" w:pos="1006"/>
        </w:tabs>
        <w:spacing w:line="360" w:lineRule="auto"/>
        <w:ind w:left="567" w:right="115"/>
        <w:rPr>
          <w:rFonts w:asciiTheme="minorHAnsi" w:hAnsiTheme="minorHAnsi" w:cstheme="minorHAnsi"/>
        </w:rPr>
      </w:pPr>
      <w:r>
        <w:rPr>
          <w:rFonts w:asciiTheme="minorHAnsi" w:hAnsiTheme="minorHAnsi" w:cstheme="minorHAnsi"/>
        </w:rPr>
        <w:t xml:space="preserve">2.1 </w:t>
      </w:r>
      <w:r w:rsidR="008871F0" w:rsidRPr="00102799">
        <w:rPr>
          <w:rFonts w:asciiTheme="minorHAnsi" w:hAnsiTheme="minorHAnsi" w:cstheme="minorHAnsi"/>
        </w:rPr>
        <w:t xml:space="preserve">Os serviços deverão ser prestados no Município de São Paulo, obedecidas as condições estabelecidas no Edital de Credenciamento </w:t>
      </w:r>
      <w:r w:rsidR="008871F0">
        <w:rPr>
          <w:rFonts w:asciiTheme="minorHAnsi" w:hAnsiTheme="minorHAnsi" w:cstheme="minorHAnsi"/>
          <w:b/>
          <w:bCs/>
          <w:color w:val="000000" w:themeColor="text1"/>
        </w:rPr>
        <w:t>XX</w:t>
      </w:r>
      <w:r w:rsidR="008871F0" w:rsidRPr="00102799">
        <w:rPr>
          <w:rFonts w:asciiTheme="minorHAnsi" w:hAnsiTheme="minorHAnsi" w:cstheme="minorHAnsi"/>
          <w:b/>
          <w:bCs/>
          <w:color w:val="000000" w:themeColor="text1"/>
        </w:rPr>
        <w:t>/</w:t>
      </w:r>
      <w:r w:rsidR="008871F0">
        <w:rPr>
          <w:rFonts w:asciiTheme="minorHAnsi" w:hAnsiTheme="minorHAnsi" w:cstheme="minorHAnsi"/>
          <w:b/>
          <w:bCs/>
          <w:color w:val="000000" w:themeColor="text1"/>
        </w:rPr>
        <w:t>XXXX</w:t>
      </w:r>
      <w:r w:rsidR="008871F0" w:rsidRPr="00102799">
        <w:rPr>
          <w:rFonts w:asciiTheme="minorHAnsi" w:hAnsiTheme="minorHAnsi" w:cstheme="minorHAnsi"/>
          <w:b/>
          <w:bCs/>
          <w:color w:val="000000" w:themeColor="text1"/>
        </w:rPr>
        <w:t>-CPCS-SMIT-</w:t>
      </w:r>
      <w:r w:rsidR="008871F0" w:rsidRPr="00102799">
        <w:rPr>
          <w:rFonts w:asciiTheme="minorHAnsi" w:hAnsiTheme="minorHAnsi" w:cstheme="minorHAnsi"/>
          <w:b/>
          <w:bCs/>
          <w:color w:val="000000" w:themeColor="text1"/>
          <w:spacing w:val="-53"/>
        </w:rPr>
        <w:t xml:space="preserve"> </w:t>
      </w:r>
      <w:r w:rsidR="008871F0" w:rsidRPr="00102799">
        <w:rPr>
          <w:rFonts w:asciiTheme="minorHAnsi" w:hAnsiTheme="minorHAnsi" w:cstheme="minorHAnsi"/>
          <w:b/>
          <w:bCs/>
          <w:color w:val="000000" w:themeColor="text1"/>
        </w:rPr>
        <w:t xml:space="preserve">G </w:t>
      </w:r>
      <w:r w:rsidR="008871F0" w:rsidRPr="00102799">
        <w:rPr>
          <w:rFonts w:asciiTheme="minorHAnsi" w:hAnsiTheme="minorHAnsi" w:cstheme="minorHAnsi"/>
          <w:bCs/>
          <w:color w:val="000000" w:themeColor="text1"/>
        </w:rPr>
        <w:t>e seus anexos.</w:t>
      </w:r>
    </w:p>
    <w:p w14:paraId="60F0FF22" w14:textId="77777777" w:rsidR="008871F0" w:rsidRPr="00102799" w:rsidRDefault="008871F0" w:rsidP="003942FD">
      <w:pPr>
        <w:tabs>
          <w:tab w:val="left" w:pos="1006"/>
        </w:tabs>
        <w:spacing w:line="360" w:lineRule="auto"/>
        <w:ind w:left="993" w:right="115"/>
        <w:rPr>
          <w:rFonts w:asciiTheme="minorHAnsi" w:hAnsiTheme="minorHAnsi" w:cstheme="minorHAnsi"/>
        </w:rPr>
      </w:pPr>
    </w:p>
    <w:p w14:paraId="1878B4E4" w14:textId="535B9BC9" w:rsidR="008871F0" w:rsidRDefault="00A503D1" w:rsidP="003942FD">
      <w:pPr>
        <w:spacing w:line="360" w:lineRule="auto"/>
        <w:ind w:left="567" w:right="115"/>
        <w:rPr>
          <w:rFonts w:asciiTheme="minorHAnsi" w:hAnsiTheme="minorHAnsi" w:cstheme="minorHAnsi"/>
        </w:rPr>
      </w:pPr>
      <w:r>
        <w:rPr>
          <w:rFonts w:asciiTheme="minorHAnsi" w:hAnsiTheme="minorHAnsi" w:cstheme="minorHAnsi"/>
        </w:rPr>
        <w:t xml:space="preserve">2.2 </w:t>
      </w:r>
      <w:r w:rsidR="008871F0" w:rsidRPr="00102799">
        <w:rPr>
          <w:rFonts w:asciiTheme="minorHAnsi" w:hAnsiTheme="minorHAnsi" w:cstheme="minorHAnsi"/>
        </w:rPr>
        <w:t>A CREDENCIADA deve oferecer o serviço de “Wi-Fi” em todas as localidades do lote escolhido, conforme instr</w:t>
      </w:r>
      <w:r w:rsidR="008871F0">
        <w:rPr>
          <w:rFonts w:asciiTheme="minorHAnsi" w:hAnsiTheme="minorHAnsi" w:cstheme="minorHAnsi"/>
        </w:rPr>
        <w:t xml:space="preserve">uções disponíveis no Anexo III </w:t>
      </w:r>
      <w:r w:rsidR="008871F0" w:rsidRPr="00102799">
        <w:rPr>
          <w:rFonts w:asciiTheme="minorHAnsi" w:hAnsiTheme="minorHAnsi" w:cstheme="minorHAnsi"/>
        </w:rPr>
        <w:t>– Lista de localidades – do Edital.</w:t>
      </w:r>
    </w:p>
    <w:p w14:paraId="69C04AC5" w14:textId="77777777" w:rsidR="008871F0" w:rsidRPr="00102799" w:rsidRDefault="008871F0" w:rsidP="003942FD">
      <w:pPr>
        <w:spacing w:line="360" w:lineRule="auto"/>
        <w:ind w:left="993" w:right="115"/>
        <w:rPr>
          <w:rFonts w:asciiTheme="minorHAnsi" w:hAnsiTheme="minorHAnsi" w:cstheme="minorHAnsi"/>
        </w:rPr>
      </w:pPr>
    </w:p>
    <w:p w14:paraId="11014D66" w14:textId="7C7453EB" w:rsidR="008871F0" w:rsidRDefault="00A503D1" w:rsidP="003942FD">
      <w:pPr>
        <w:spacing w:line="360" w:lineRule="auto"/>
        <w:ind w:left="567" w:right="115"/>
        <w:rPr>
          <w:rFonts w:asciiTheme="minorHAnsi" w:hAnsiTheme="minorHAnsi" w:cstheme="minorHAnsi"/>
        </w:rPr>
      </w:pPr>
      <w:r>
        <w:rPr>
          <w:rFonts w:asciiTheme="minorHAnsi" w:hAnsiTheme="minorHAnsi" w:cstheme="minorHAnsi"/>
        </w:rPr>
        <w:t xml:space="preserve">2.3 </w:t>
      </w:r>
      <w:r w:rsidR="008871F0" w:rsidRPr="00102799">
        <w:rPr>
          <w:rFonts w:asciiTheme="minorHAnsi" w:hAnsiTheme="minorHAnsi" w:cstheme="minorHAnsi"/>
        </w:rPr>
        <w:t xml:space="preserve">A instalação de localidades adicionais fica condicionada à conclusão das instalações das localidades obrigatórias previstas no lote escolhido e dependerá de prévia autorização da </w:t>
      </w:r>
      <w:r w:rsidR="008871F0" w:rsidRPr="00102799">
        <w:rPr>
          <w:rFonts w:asciiTheme="minorHAnsi" w:hAnsiTheme="minorHAnsi" w:cstheme="minorHAnsi"/>
          <w:b/>
        </w:rPr>
        <w:t>PMSP/SMIT</w:t>
      </w:r>
      <w:r w:rsidR="008871F0" w:rsidRPr="00102799">
        <w:rPr>
          <w:rFonts w:asciiTheme="minorHAnsi" w:hAnsiTheme="minorHAnsi" w:cstheme="minorHAnsi"/>
        </w:rPr>
        <w:t>.</w:t>
      </w:r>
    </w:p>
    <w:p w14:paraId="7A02EFC2" w14:textId="69E42031" w:rsidR="008871F0" w:rsidRPr="005E6C51" w:rsidRDefault="008871F0" w:rsidP="003942FD">
      <w:pPr>
        <w:spacing w:line="360" w:lineRule="auto"/>
        <w:ind w:right="115"/>
        <w:jc w:val="center"/>
        <w:rPr>
          <w:rFonts w:asciiTheme="minorHAnsi" w:hAnsiTheme="minorHAnsi" w:cstheme="minorHAnsi"/>
          <w:b/>
        </w:rPr>
      </w:pPr>
      <w:r w:rsidRPr="006949DC">
        <w:rPr>
          <w:rFonts w:asciiTheme="minorHAnsi" w:hAnsiTheme="minorHAnsi" w:cstheme="minorHAnsi"/>
          <w:b/>
          <w:highlight w:val="yellow"/>
        </w:rPr>
        <w:t>[</w:t>
      </w:r>
      <w:r>
        <w:rPr>
          <w:rFonts w:asciiTheme="minorHAnsi" w:hAnsiTheme="minorHAnsi" w:cstheme="minorHAnsi"/>
          <w:b/>
          <w:highlight w:val="yellow"/>
        </w:rPr>
        <w:t>INSERIR</w:t>
      </w:r>
      <w:r w:rsidRPr="006949DC">
        <w:rPr>
          <w:rFonts w:asciiTheme="minorHAnsi" w:hAnsiTheme="minorHAnsi" w:cstheme="minorHAnsi"/>
          <w:b/>
          <w:highlight w:val="yellow"/>
        </w:rPr>
        <w:t xml:space="preserve"> ANEXO I</w:t>
      </w:r>
      <w:r w:rsidR="00944D4E">
        <w:rPr>
          <w:rFonts w:asciiTheme="minorHAnsi" w:hAnsiTheme="minorHAnsi" w:cstheme="minorHAnsi"/>
          <w:b/>
          <w:highlight w:val="yellow"/>
        </w:rPr>
        <w:t xml:space="preserve">II </w:t>
      </w:r>
      <w:r w:rsidRPr="006949DC">
        <w:rPr>
          <w:rFonts w:asciiTheme="minorHAnsi" w:hAnsiTheme="minorHAnsi" w:cstheme="minorHAnsi"/>
          <w:b/>
          <w:highlight w:val="yellow"/>
        </w:rPr>
        <w:t>AO CONTRATO PARA CADA CREDENCIADA</w:t>
      </w:r>
      <w:r>
        <w:rPr>
          <w:rFonts w:asciiTheme="minorHAnsi" w:hAnsiTheme="minorHAnsi" w:cstheme="minorHAnsi"/>
          <w:b/>
          <w:highlight w:val="yellow"/>
        </w:rPr>
        <w:t xml:space="preserve"> DE ACORDO COM AS LOCALIDADES DE CADA UMA</w:t>
      </w:r>
      <w:r w:rsidRPr="006949DC">
        <w:rPr>
          <w:rFonts w:asciiTheme="minorHAnsi" w:hAnsiTheme="minorHAnsi" w:cstheme="minorHAnsi"/>
          <w:b/>
          <w:highlight w:val="yellow"/>
        </w:rPr>
        <w:t>]</w:t>
      </w:r>
    </w:p>
    <w:p w14:paraId="5DB4DE09" w14:textId="15C45FC6" w:rsidR="008871F0" w:rsidRPr="006949DC" w:rsidRDefault="00A503D1" w:rsidP="003942FD">
      <w:pPr>
        <w:tabs>
          <w:tab w:val="left" w:pos="1006"/>
        </w:tabs>
        <w:spacing w:line="276" w:lineRule="auto"/>
        <w:ind w:left="633" w:right="115"/>
        <w:rPr>
          <w:rFonts w:asciiTheme="minorHAnsi" w:hAnsiTheme="minorHAnsi" w:cstheme="minorHAnsi"/>
        </w:rPr>
      </w:pPr>
      <w:r>
        <w:rPr>
          <w:rFonts w:asciiTheme="minorHAnsi" w:hAnsiTheme="minorHAnsi" w:cstheme="minorHAnsi"/>
        </w:rPr>
        <w:t xml:space="preserve">2.4 </w:t>
      </w:r>
      <w:r w:rsidR="008871F0" w:rsidRPr="006949DC">
        <w:rPr>
          <w:rFonts w:asciiTheme="minorHAnsi" w:hAnsiTheme="minorHAnsi" w:cstheme="minorHAnsi"/>
        </w:rPr>
        <w:t xml:space="preserve">A </w:t>
      </w:r>
      <w:r w:rsidR="008871F0" w:rsidRPr="006949DC">
        <w:rPr>
          <w:rFonts w:asciiTheme="minorHAnsi" w:hAnsiTheme="minorHAnsi" w:cstheme="minorHAnsi"/>
          <w:b/>
        </w:rPr>
        <w:t>CREDENCIADA</w:t>
      </w:r>
      <w:r w:rsidR="008871F0" w:rsidRPr="006949DC">
        <w:rPr>
          <w:rFonts w:asciiTheme="minorHAnsi" w:hAnsiTheme="minorHAnsi" w:cstheme="minorHAnsi"/>
        </w:rPr>
        <w:t xml:space="preserve"> deve garantir especialmente: </w:t>
      </w:r>
    </w:p>
    <w:p w14:paraId="7EB6E325" w14:textId="77777777" w:rsidR="008871F0" w:rsidRPr="00102799" w:rsidRDefault="008871F0" w:rsidP="003942FD">
      <w:pPr>
        <w:tabs>
          <w:tab w:val="left" w:pos="1006"/>
        </w:tabs>
        <w:spacing w:line="276" w:lineRule="auto"/>
        <w:ind w:right="115"/>
        <w:jc w:val="both"/>
        <w:rPr>
          <w:rFonts w:asciiTheme="minorHAnsi" w:hAnsiTheme="minorHAnsi" w:cstheme="minorHAnsi"/>
        </w:rPr>
      </w:pPr>
    </w:p>
    <w:p w14:paraId="49350784" w14:textId="618A7CF7" w:rsidR="008871F0" w:rsidRPr="00E003A2" w:rsidRDefault="00A503D1" w:rsidP="003942FD">
      <w:pPr>
        <w:tabs>
          <w:tab w:val="left" w:pos="1006"/>
        </w:tabs>
        <w:spacing w:line="360" w:lineRule="auto"/>
        <w:ind w:left="933" w:right="115"/>
        <w:rPr>
          <w:rFonts w:asciiTheme="minorHAnsi" w:hAnsiTheme="minorHAnsi" w:cstheme="minorHAnsi"/>
        </w:rPr>
      </w:pPr>
      <w:r>
        <w:rPr>
          <w:rFonts w:asciiTheme="minorHAnsi" w:hAnsiTheme="minorHAnsi" w:cstheme="minorHAnsi"/>
        </w:rPr>
        <w:t xml:space="preserve">A) </w:t>
      </w:r>
      <w:r w:rsidR="008871F0">
        <w:rPr>
          <w:rFonts w:asciiTheme="minorHAnsi" w:hAnsiTheme="minorHAnsi" w:cstheme="minorHAnsi"/>
        </w:rPr>
        <w:t>A v</w:t>
      </w:r>
      <w:r w:rsidR="008871F0" w:rsidRPr="00E003A2">
        <w:rPr>
          <w:rFonts w:asciiTheme="minorHAnsi" w:hAnsiTheme="minorHAnsi" w:cstheme="minorHAnsi"/>
        </w:rPr>
        <w:t>elocidade mínima efetiva de conexão de 512 kbps de “download” por usuário, com relação “download”; “upload” de, no máximo, 10:1, considerando as localidades descritas no Anexo III - Lista de localidades.</w:t>
      </w:r>
    </w:p>
    <w:p w14:paraId="126E1D36" w14:textId="034CFAB5" w:rsidR="008871F0" w:rsidRPr="00E003A2" w:rsidRDefault="00A503D1" w:rsidP="003942FD">
      <w:pPr>
        <w:tabs>
          <w:tab w:val="left" w:pos="1006"/>
        </w:tabs>
        <w:spacing w:line="360" w:lineRule="auto"/>
        <w:ind w:left="933" w:right="115"/>
        <w:rPr>
          <w:rFonts w:asciiTheme="minorHAnsi" w:hAnsiTheme="minorHAnsi" w:cstheme="minorHAnsi"/>
        </w:rPr>
      </w:pPr>
      <w:r>
        <w:rPr>
          <w:rFonts w:asciiTheme="minorHAnsi" w:hAnsiTheme="minorHAnsi" w:cstheme="minorHAnsi"/>
        </w:rPr>
        <w:t xml:space="preserve">B) </w:t>
      </w:r>
      <w:r w:rsidR="008871F0">
        <w:rPr>
          <w:rFonts w:asciiTheme="minorHAnsi" w:hAnsiTheme="minorHAnsi" w:cstheme="minorHAnsi"/>
        </w:rPr>
        <w:t>O d</w:t>
      </w:r>
      <w:r w:rsidR="008871F0" w:rsidRPr="00E003A2">
        <w:rPr>
          <w:rFonts w:asciiTheme="minorHAnsi" w:hAnsiTheme="minorHAnsi" w:cstheme="minorHAnsi"/>
        </w:rPr>
        <w:t>ireito à privacidade, à neutralidade da rede e à proteção de dados pessoais dos cidadãos, por meio de práticas transparentes e seguras e em conformidade com a legislação vigente.</w:t>
      </w:r>
    </w:p>
    <w:p w14:paraId="25635452" w14:textId="5407A841" w:rsidR="008871F0" w:rsidRPr="00E003A2" w:rsidRDefault="00A503D1" w:rsidP="003942FD">
      <w:pPr>
        <w:tabs>
          <w:tab w:val="left" w:pos="1006"/>
        </w:tabs>
        <w:spacing w:line="360" w:lineRule="auto"/>
        <w:ind w:left="933" w:right="115"/>
        <w:rPr>
          <w:rFonts w:asciiTheme="minorHAnsi" w:hAnsiTheme="minorHAnsi" w:cstheme="minorHAnsi"/>
        </w:rPr>
      </w:pPr>
      <w:r>
        <w:rPr>
          <w:rFonts w:asciiTheme="minorHAnsi" w:hAnsiTheme="minorHAnsi" w:cstheme="minorHAnsi"/>
        </w:rPr>
        <w:t xml:space="preserve">C) </w:t>
      </w:r>
      <w:r w:rsidR="008871F0" w:rsidRPr="00E003A2">
        <w:rPr>
          <w:rFonts w:asciiTheme="minorHAnsi" w:hAnsiTheme="minorHAnsi" w:cstheme="minorHAnsi"/>
        </w:rPr>
        <w:t>Que a abrangência do sinal cubra, no mínimo, 50% da área de parques e Centros Educacionais Unificados - CEUs e 70% das demais localidades, medida nas faixas de frequência de 2,4 GHz e 5 GHz.</w:t>
      </w:r>
    </w:p>
    <w:p w14:paraId="6EA68E00" w14:textId="2A3213F7" w:rsidR="008871F0" w:rsidRDefault="00A503D1" w:rsidP="003942FD">
      <w:pPr>
        <w:tabs>
          <w:tab w:val="left" w:pos="1006"/>
        </w:tabs>
        <w:spacing w:line="360" w:lineRule="auto"/>
        <w:ind w:left="933" w:right="115"/>
        <w:rPr>
          <w:rFonts w:asciiTheme="minorHAnsi" w:hAnsiTheme="minorHAnsi" w:cstheme="minorHAnsi"/>
        </w:rPr>
      </w:pPr>
      <w:r>
        <w:rPr>
          <w:rFonts w:asciiTheme="minorHAnsi" w:hAnsiTheme="minorHAnsi" w:cstheme="minorHAnsi"/>
        </w:rPr>
        <w:t xml:space="preserve">D) </w:t>
      </w:r>
      <w:r w:rsidR="008871F0">
        <w:rPr>
          <w:rFonts w:asciiTheme="minorHAnsi" w:hAnsiTheme="minorHAnsi" w:cstheme="minorHAnsi"/>
        </w:rPr>
        <w:t>O n</w:t>
      </w:r>
      <w:r w:rsidR="008871F0" w:rsidRPr="00E003A2">
        <w:rPr>
          <w:rFonts w:asciiTheme="minorHAnsi" w:hAnsiTheme="minorHAnsi" w:cstheme="minorHAnsi"/>
        </w:rPr>
        <w:t>ível de sinal de pelo menos -70 dBm na área de cobertura em todas as localidades.</w:t>
      </w:r>
    </w:p>
    <w:p w14:paraId="06A28965" w14:textId="630D4D94" w:rsidR="008871F0" w:rsidRPr="00102799" w:rsidRDefault="00A503D1" w:rsidP="003942FD">
      <w:pPr>
        <w:tabs>
          <w:tab w:val="left" w:pos="1006"/>
        </w:tabs>
        <w:spacing w:line="360" w:lineRule="auto"/>
        <w:ind w:left="933" w:right="115"/>
        <w:rPr>
          <w:rFonts w:asciiTheme="minorHAnsi" w:hAnsiTheme="minorHAnsi" w:cstheme="minorHAnsi"/>
        </w:rPr>
      </w:pPr>
      <w:r>
        <w:rPr>
          <w:rFonts w:asciiTheme="minorHAnsi" w:hAnsiTheme="minorHAnsi" w:cstheme="minorHAnsi"/>
        </w:rPr>
        <w:t xml:space="preserve">E) </w:t>
      </w:r>
      <w:r w:rsidR="008871F0">
        <w:rPr>
          <w:rFonts w:asciiTheme="minorHAnsi" w:hAnsiTheme="minorHAnsi" w:cstheme="minorHAnsi"/>
        </w:rPr>
        <w:t>Que o</w:t>
      </w:r>
      <w:r w:rsidR="008871F0" w:rsidRPr="00102799">
        <w:rPr>
          <w:rFonts w:asciiTheme="minorHAnsi" w:hAnsiTheme="minorHAnsi" w:cstheme="minorHAnsi"/>
        </w:rPr>
        <w:t>s locais informados no Anexo III – Lista de localidades</w:t>
      </w:r>
      <w:r w:rsidR="008871F0">
        <w:rPr>
          <w:rFonts w:asciiTheme="minorHAnsi" w:hAnsiTheme="minorHAnsi" w:cstheme="minorHAnsi"/>
        </w:rPr>
        <w:t xml:space="preserve"> do Edital</w:t>
      </w:r>
      <w:r w:rsidR="008871F0" w:rsidRPr="00102799">
        <w:rPr>
          <w:rFonts w:asciiTheme="minorHAnsi" w:hAnsiTheme="minorHAnsi" w:cstheme="minorHAnsi"/>
        </w:rPr>
        <w:t xml:space="preserve"> </w:t>
      </w:r>
      <w:r w:rsidR="008871F0">
        <w:rPr>
          <w:rFonts w:asciiTheme="minorHAnsi" w:hAnsiTheme="minorHAnsi" w:cstheme="minorHAnsi"/>
        </w:rPr>
        <w:t>possibilite</w:t>
      </w:r>
      <w:r w:rsidR="008871F0" w:rsidRPr="00102799">
        <w:rPr>
          <w:rFonts w:asciiTheme="minorHAnsi" w:hAnsiTheme="minorHAnsi" w:cstheme="minorHAnsi"/>
        </w:rPr>
        <w:t xml:space="preserve"> a conexão de no mínimo 500 dispositivos simultâneos. </w:t>
      </w:r>
    </w:p>
    <w:p w14:paraId="247D90AE" w14:textId="1066063A" w:rsidR="008871F0" w:rsidRDefault="008871F0" w:rsidP="003942FD">
      <w:pPr>
        <w:tabs>
          <w:tab w:val="left" w:pos="1006"/>
        </w:tabs>
        <w:spacing w:line="360" w:lineRule="auto"/>
        <w:ind w:left="1437" w:right="115"/>
        <w:rPr>
          <w:rFonts w:asciiTheme="minorHAnsi" w:hAnsiTheme="minorHAnsi" w:cstheme="minorHAnsi"/>
        </w:rPr>
      </w:pPr>
      <w:r>
        <w:rPr>
          <w:rFonts w:asciiTheme="minorHAnsi" w:hAnsiTheme="minorHAnsi" w:cstheme="minorHAnsi"/>
          <w:b/>
        </w:rPr>
        <w:t>e.1)</w:t>
      </w:r>
      <w:r w:rsidR="00A503D1">
        <w:rPr>
          <w:rFonts w:asciiTheme="minorHAnsi" w:hAnsiTheme="minorHAnsi" w:cstheme="minorHAnsi"/>
          <w:b/>
        </w:rPr>
        <w:t xml:space="preserve"> </w:t>
      </w:r>
      <w:r w:rsidRPr="00E003A2">
        <w:rPr>
          <w:rFonts w:asciiTheme="minorHAnsi" w:hAnsiTheme="minorHAnsi" w:cstheme="minorHAnsi"/>
        </w:rPr>
        <w:t xml:space="preserve">Caso a quantidade de dispositivos conectados seja superior ao número estimado de acessos simultâneos, a </w:t>
      </w:r>
      <w:r w:rsidRPr="007365A0">
        <w:rPr>
          <w:rFonts w:asciiTheme="minorHAnsi" w:hAnsiTheme="minorHAnsi" w:cstheme="minorHAnsi"/>
          <w:b/>
        </w:rPr>
        <w:t xml:space="preserve">CREDENCIADA </w:t>
      </w:r>
      <w:r w:rsidRPr="00E003A2">
        <w:rPr>
          <w:rFonts w:asciiTheme="minorHAnsi" w:hAnsiTheme="minorHAnsi" w:cstheme="minorHAnsi"/>
        </w:rPr>
        <w:t>deve prever meios de permitir que todos os usuários tenham conexão à Internet, sendo aceita a redução proporcional da velocidade de acesso.</w:t>
      </w:r>
    </w:p>
    <w:p w14:paraId="00242467" w14:textId="77777777" w:rsidR="008871F0" w:rsidRPr="006949DC" w:rsidRDefault="008871F0" w:rsidP="003942FD">
      <w:pPr>
        <w:tabs>
          <w:tab w:val="left" w:pos="1006"/>
        </w:tabs>
        <w:spacing w:line="360" w:lineRule="auto"/>
        <w:ind w:left="1437" w:right="115"/>
        <w:rPr>
          <w:rFonts w:asciiTheme="minorHAnsi" w:hAnsiTheme="minorHAnsi" w:cstheme="minorHAnsi"/>
        </w:rPr>
      </w:pPr>
    </w:p>
    <w:p w14:paraId="059537F2" w14:textId="77777777" w:rsidR="008871F0" w:rsidRDefault="008871F0" w:rsidP="003942FD">
      <w:pPr>
        <w:tabs>
          <w:tab w:val="left" w:pos="1006"/>
        </w:tabs>
        <w:spacing w:line="360" w:lineRule="auto"/>
        <w:ind w:left="1437" w:right="115"/>
        <w:rPr>
          <w:rFonts w:asciiTheme="minorHAnsi" w:hAnsiTheme="minorHAnsi" w:cstheme="minorHAnsi"/>
        </w:rPr>
      </w:pPr>
      <w:r>
        <w:rPr>
          <w:rFonts w:asciiTheme="minorHAnsi" w:hAnsiTheme="minorHAnsi" w:cstheme="minorHAnsi"/>
          <w:b/>
        </w:rPr>
        <w:t xml:space="preserve">e.2) </w:t>
      </w:r>
      <w:r w:rsidRPr="00E003A2">
        <w:rPr>
          <w:rFonts w:asciiTheme="minorHAnsi" w:hAnsiTheme="minorHAnsi" w:cstheme="minorHAnsi"/>
        </w:rPr>
        <w:t xml:space="preserve">Caso a quantidade de usuários conectados atinja o dobro da quantidade estimada para determinada localidade, é facultada à </w:t>
      </w:r>
      <w:r w:rsidRPr="007365A0">
        <w:rPr>
          <w:rFonts w:asciiTheme="minorHAnsi" w:hAnsiTheme="minorHAnsi" w:cstheme="minorHAnsi"/>
          <w:b/>
        </w:rPr>
        <w:t>CREDENCIADA</w:t>
      </w:r>
      <w:r w:rsidRPr="00E003A2">
        <w:rPr>
          <w:rFonts w:asciiTheme="minorHAnsi" w:hAnsiTheme="minorHAnsi" w:cstheme="minorHAnsi"/>
        </w:rPr>
        <w:t xml:space="preserve"> a recusa de novas conexões ou a continuação da redução proporcional da velocidade.</w:t>
      </w:r>
    </w:p>
    <w:p w14:paraId="70EFB866" w14:textId="3509A248" w:rsidR="008871F0" w:rsidRPr="00591867" w:rsidRDefault="00A503D1" w:rsidP="003942FD">
      <w:pPr>
        <w:tabs>
          <w:tab w:val="left" w:pos="1006"/>
        </w:tabs>
        <w:spacing w:line="360" w:lineRule="auto"/>
        <w:ind w:left="567" w:right="115"/>
        <w:rPr>
          <w:rFonts w:asciiTheme="minorHAnsi" w:hAnsiTheme="minorHAnsi" w:cstheme="minorHAnsi"/>
        </w:rPr>
      </w:pPr>
      <w:r>
        <w:rPr>
          <w:rFonts w:asciiTheme="minorHAnsi" w:hAnsiTheme="minorHAnsi" w:cstheme="minorHAnsi"/>
        </w:rPr>
        <w:t xml:space="preserve">2.5. </w:t>
      </w:r>
      <w:r w:rsidR="008871F0" w:rsidRPr="00591867">
        <w:rPr>
          <w:rFonts w:asciiTheme="minorHAnsi" w:hAnsiTheme="minorHAnsi" w:cstheme="minorHAnsi"/>
        </w:rPr>
        <w:t xml:space="preserve">Com o propósito de manter a qualidade do serviço público ofertado, após a implantação das localidades e durante a operação do serviço, a Prefeitura de São Paulo – </w:t>
      </w:r>
      <w:r w:rsidR="008871F0" w:rsidRPr="00591867">
        <w:rPr>
          <w:rFonts w:asciiTheme="minorHAnsi" w:hAnsiTheme="minorHAnsi" w:cstheme="minorHAnsi"/>
          <w:b/>
          <w:bCs/>
        </w:rPr>
        <w:t>PMSP/SMIT</w:t>
      </w:r>
      <w:r w:rsidR="008871F0" w:rsidRPr="00591867">
        <w:rPr>
          <w:rFonts w:asciiTheme="minorHAnsi" w:hAnsiTheme="minorHAnsi" w:cstheme="minorHAnsi"/>
        </w:rPr>
        <w:t xml:space="preserve"> com base em relatórios de medição e estudos técnicos de viabilidade, pode a qualquer momento solicitar aumento da velocidade mínima e o número mínimo de usuários simultâneos acima definidos para localidades especificas em que fique evidenciado o gargalo na prestação do serviço.</w:t>
      </w:r>
    </w:p>
    <w:p w14:paraId="37820DC7" w14:textId="77777777" w:rsidR="008871F0" w:rsidRPr="00591867" w:rsidRDefault="008871F0" w:rsidP="003942FD">
      <w:pPr>
        <w:tabs>
          <w:tab w:val="left" w:pos="1006"/>
        </w:tabs>
        <w:spacing w:line="360" w:lineRule="auto"/>
        <w:ind w:left="567" w:right="115"/>
        <w:jc w:val="both"/>
        <w:rPr>
          <w:rFonts w:asciiTheme="minorHAnsi" w:hAnsiTheme="minorHAnsi" w:cstheme="minorHAnsi"/>
        </w:rPr>
      </w:pPr>
    </w:p>
    <w:p w14:paraId="1357545A" w14:textId="4DA37B5F" w:rsidR="008871F0" w:rsidRPr="00591867" w:rsidRDefault="00A503D1" w:rsidP="003942FD">
      <w:pPr>
        <w:tabs>
          <w:tab w:val="left" w:pos="1006"/>
        </w:tabs>
        <w:spacing w:line="360" w:lineRule="auto"/>
        <w:ind w:left="567" w:right="117"/>
        <w:rPr>
          <w:rFonts w:asciiTheme="minorHAnsi" w:hAnsiTheme="minorHAnsi" w:cstheme="minorHAnsi"/>
        </w:rPr>
      </w:pPr>
      <w:r>
        <w:rPr>
          <w:rFonts w:asciiTheme="minorHAnsi" w:hAnsiTheme="minorHAnsi" w:cstheme="minorHAnsi"/>
        </w:rPr>
        <w:t xml:space="preserve">2.6 </w:t>
      </w:r>
      <w:r w:rsidR="008871F0" w:rsidRPr="00591867">
        <w:rPr>
          <w:rFonts w:asciiTheme="minorHAnsi" w:hAnsiTheme="minorHAnsi" w:cstheme="minorHAnsi"/>
        </w:rPr>
        <w:t>A</w:t>
      </w:r>
      <w:r w:rsidR="008871F0" w:rsidRPr="00591867">
        <w:rPr>
          <w:rFonts w:asciiTheme="minorHAnsi" w:hAnsiTheme="minorHAnsi" w:cstheme="minorHAnsi"/>
          <w:spacing w:val="1"/>
        </w:rPr>
        <w:t xml:space="preserve"> </w:t>
      </w:r>
      <w:r w:rsidR="008871F0" w:rsidRPr="00591867">
        <w:rPr>
          <w:rFonts w:asciiTheme="minorHAnsi" w:hAnsiTheme="minorHAnsi" w:cstheme="minorHAnsi"/>
          <w:b/>
        </w:rPr>
        <w:t>CREDENCIADA</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deverá</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realizar</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os</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serviços</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com</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rigorosa</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observância</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das</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especificações técnicas constantes no Edital, garantindo que não ocorra interrupção dos serviços</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por falta de insumos,</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equipamentos, recursos</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humanos, dentre</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outros.</w:t>
      </w:r>
    </w:p>
    <w:p w14:paraId="184BB7FF" w14:textId="13C0D5D7" w:rsidR="008871F0" w:rsidRPr="00591867" w:rsidRDefault="00A503D1" w:rsidP="003942FD">
      <w:pPr>
        <w:tabs>
          <w:tab w:val="left" w:pos="1629"/>
          <w:tab w:val="left" w:pos="1630"/>
        </w:tabs>
        <w:spacing w:line="360" w:lineRule="auto"/>
        <w:ind w:left="567" w:right="114"/>
        <w:rPr>
          <w:rFonts w:asciiTheme="minorHAnsi" w:hAnsiTheme="minorHAnsi" w:cstheme="minorHAnsi"/>
        </w:rPr>
      </w:pPr>
      <w:r>
        <w:rPr>
          <w:rFonts w:asciiTheme="minorHAnsi" w:hAnsiTheme="minorHAnsi" w:cstheme="minorHAnsi"/>
        </w:rPr>
        <w:t xml:space="preserve">2.7 </w:t>
      </w:r>
      <w:r w:rsidR="008871F0" w:rsidRPr="00591867">
        <w:rPr>
          <w:rFonts w:asciiTheme="minorHAnsi" w:hAnsiTheme="minorHAnsi" w:cstheme="minorHAnsi"/>
        </w:rPr>
        <w:t>A</w:t>
      </w:r>
      <w:r w:rsidR="008871F0" w:rsidRPr="00591867">
        <w:rPr>
          <w:rFonts w:asciiTheme="minorHAnsi" w:hAnsiTheme="minorHAnsi" w:cstheme="minorHAnsi"/>
          <w:spacing w:val="1"/>
        </w:rPr>
        <w:t xml:space="preserve"> </w:t>
      </w:r>
      <w:r w:rsidR="008871F0" w:rsidRPr="00591867">
        <w:rPr>
          <w:rFonts w:asciiTheme="minorHAnsi" w:hAnsiTheme="minorHAnsi" w:cstheme="minorHAnsi"/>
          <w:b/>
        </w:rPr>
        <w:t>CREDENCIADA</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poderá inserir no SSID, após o nome oficial “WiFi Livre SP”, sua marca</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comercial.</w:t>
      </w:r>
    </w:p>
    <w:p w14:paraId="2BDE6710" w14:textId="67D842EA" w:rsidR="008871F0" w:rsidRPr="00591867" w:rsidRDefault="00A503D1" w:rsidP="003942FD">
      <w:pPr>
        <w:tabs>
          <w:tab w:val="left" w:pos="1629"/>
          <w:tab w:val="left" w:pos="1630"/>
        </w:tabs>
        <w:spacing w:line="360" w:lineRule="auto"/>
        <w:ind w:left="567" w:right="116"/>
        <w:rPr>
          <w:rFonts w:asciiTheme="minorHAnsi" w:hAnsiTheme="minorHAnsi" w:cstheme="minorHAnsi"/>
        </w:rPr>
      </w:pPr>
      <w:r>
        <w:rPr>
          <w:rFonts w:asciiTheme="minorHAnsi" w:hAnsiTheme="minorHAnsi" w:cstheme="minorHAnsi"/>
        </w:rPr>
        <w:t xml:space="preserve">2.8 </w:t>
      </w:r>
      <w:r w:rsidR="008871F0" w:rsidRPr="00591867">
        <w:rPr>
          <w:rFonts w:asciiTheme="minorHAnsi" w:hAnsiTheme="minorHAnsi" w:cstheme="minorHAnsi"/>
        </w:rPr>
        <w:t>A</w:t>
      </w:r>
      <w:r w:rsidR="008871F0" w:rsidRPr="00591867">
        <w:rPr>
          <w:rFonts w:asciiTheme="minorHAnsi" w:hAnsiTheme="minorHAnsi" w:cstheme="minorHAnsi"/>
          <w:spacing w:val="1"/>
        </w:rPr>
        <w:t xml:space="preserve"> </w:t>
      </w:r>
      <w:r w:rsidR="008871F0" w:rsidRPr="00591867">
        <w:rPr>
          <w:rFonts w:asciiTheme="minorHAnsi" w:hAnsiTheme="minorHAnsi" w:cstheme="minorHAnsi"/>
          <w:b/>
        </w:rPr>
        <w:t>CREDENCIADA</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não</w:t>
      </w:r>
      <w:r w:rsidR="008871F0" w:rsidRPr="00591867">
        <w:rPr>
          <w:rFonts w:asciiTheme="minorHAnsi" w:hAnsiTheme="minorHAnsi" w:cstheme="minorHAnsi"/>
          <w:spacing w:val="11"/>
        </w:rPr>
        <w:t xml:space="preserve"> </w:t>
      </w:r>
      <w:r w:rsidR="008871F0" w:rsidRPr="00591867">
        <w:rPr>
          <w:rFonts w:asciiTheme="minorHAnsi" w:hAnsiTheme="minorHAnsi" w:cstheme="minorHAnsi"/>
        </w:rPr>
        <w:t>poderá</w:t>
      </w:r>
      <w:r w:rsidR="008871F0" w:rsidRPr="00591867">
        <w:rPr>
          <w:rFonts w:asciiTheme="minorHAnsi" w:hAnsiTheme="minorHAnsi" w:cstheme="minorHAnsi"/>
          <w:spacing w:val="11"/>
        </w:rPr>
        <w:t xml:space="preserve"> </w:t>
      </w:r>
      <w:r w:rsidR="008871F0" w:rsidRPr="00591867">
        <w:rPr>
          <w:rFonts w:asciiTheme="minorHAnsi" w:hAnsiTheme="minorHAnsi" w:cstheme="minorHAnsi"/>
        </w:rPr>
        <w:t>exibir</w:t>
      </w:r>
      <w:r w:rsidR="008871F0" w:rsidRPr="00591867">
        <w:rPr>
          <w:rFonts w:asciiTheme="minorHAnsi" w:hAnsiTheme="minorHAnsi" w:cstheme="minorHAnsi"/>
          <w:spacing w:val="11"/>
        </w:rPr>
        <w:t xml:space="preserve"> </w:t>
      </w:r>
      <w:r w:rsidR="008871F0" w:rsidRPr="00591867">
        <w:rPr>
          <w:rFonts w:asciiTheme="minorHAnsi" w:hAnsiTheme="minorHAnsi" w:cstheme="minorHAnsi"/>
        </w:rPr>
        <w:t>publicidade</w:t>
      </w:r>
      <w:r w:rsidR="008871F0" w:rsidRPr="00591867">
        <w:rPr>
          <w:rFonts w:asciiTheme="minorHAnsi" w:hAnsiTheme="minorHAnsi" w:cstheme="minorHAnsi"/>
          <w:spacing w:val="11"/>
        </w:rPr>
        <w:t xml:space="preserve"> </w:t>
      </w:r>
      <w:r w:rsidR="008871F0" w:rsidRPr="00591867">
        <w:rPr>
          <w:rFonts w:asciiTheme="minorHAnsi" w:hAnsiTheme="minorHAnsi" w:cstheme="minorHAnsi"/>
        </w:rPr>
        <w:t>digital</w:t>
      </w:r>
      <w:r w:rsidR="008871F0" w:rsidRPr="00591867">
        <w:rPr>
          <w:rFonts w:asciiTheme="minorHAnsi" w:hAnsiTheme="minorHAnsi" w:cstheme="minorHAnsi"/>
          <w:spacing w:val="11"/>
        </w:rPr>
        <w:t xml:space="preserve"> </w:t>
      </w:r>
      <w:r w:rsidR="008871F0" w:rsidRPr="00591867">
        <w:rPr>
          <w:rFonts w:asciiTheme="minorHAnsi" w:hAnsiTheme="minorHAnsi" w:cstheme="minorHAnsi"/>
        </w:rPr>
        <w:t>nos</w:t>
      </w:r>
      <w:r w:rsidR="008871F0" w:rsidRPr="00591867">
        <w:rPr>
          <w:rFonts w:asciiTheme="minorHAnsi" w:hAnsiTheme="minorHAnsi" w:cstheme="minorHAnsi"/>
          <w:spacing w:val="10"/>
        </w:rPr>
        <w:t xml:space="preserve"> </w:t>
      </w:r>
      <w:r w:rsidR="008871F0" w:rsidRPr="00591867">
        <w:rPr>
          <w:rFonts w:asciiTheme="minorHAnsi" w:hAnsiTheme="minorHAnsi" w:cstheme="minorHAnsi"/>
        </w:rPr>
        <w:t>equipamentos</w:t>
      </w:r>
      <w:r w:rsidR="008871F0" w:rsidRPr="00591867">
        <w:rPr>
          <w:rFonts w:asciiTheme="minorHAnsi" w:hAnsiTheme="minorHAnsi" w:cstheme="minorHAnsi"/>
          <w:spacing w:val="11"/>
        </w:rPr>
        <w:t xml:space="preserve"> </w:t>
      </w:r>
      <w:r w:rsidR="008871F0" w:rsidRPr="00591867">
        <w:rPr>
          <w:rFonts w:asciiTheme="minorHAnsi" w:hAnsiTheme="minorHAnsi" w:cstheme="minorHAnsi"/>
        </w:rPr>
        <w:t>públicos</w:t>
      </w:r>
      <w:r w:rsidR="008871F0" w:rsidRPr="00591867">
        <w:rPr>
          <w:rFonts w:asciiTheme="minorHAnsi" w:hAnsiTheme="minorHAnsi" w:cstheme="minorHAnsi"/>
          <w:spacing w:val="11"/>
        </w:rPr>
        <w:t xml:space="preserve"> </w:t>
      </w:r>
      <w:r w:rsidR="008871F0" w:rsidRPr="00591867">
        <w:rPr>
          <w:rFonts w:asciiTheme="minorHAnsi" w:hAnsiTheme="minorHAnsi" w:cstheme="minorHAnsi"/>
        </w:rPr>
        <w:t>pertencentes</w:t>
      </w:r>
      <w:r w:rsidR="00DD6AD2">
        <w:rPr>
          <w:rFonts w:asciiTheme="minorHAnsi" w:hAnsiTheme="minorHAnsi" w:cstheme="minorHAnsi"/>
        </w:rPr>
        <w:t xml:space="preserve"> </w:t>
      </w:r>
      <w:r w:rsidR="008871F0" w:rsidRPr="00591867">
        <w:rPr>
          <w:rFonts w:asciiTheme="minorHAnsi" w:hAnsiTheme="minorHAnsi" w:cstheme="minorHAnsi"/>
          <w:spacing w:val="-52"/>
        </w:rPr>
        <w:t xml:space="preserve"> </w:t>
      </w:r>
      <w:r w:rsidR="008871F0" w:rsidRPr="00591867">
        <w:rPr>
          <w:rFonts w:asciiTheme="minorHAnsi" w:hAnsiTheme="minorHAnsi" w:cstheme="minorHAnsi"/>
        </w:rPr>
        <w:t>à</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Secretaria</w:t>
      </w:r>
      <w:r w:rsidR="008871F0" w:rsidRPr="00591867">
        <w:rPr>
          <w:rFonts w:asciiTheme="minorHAnsi" w:hAnsiTheme="minorHAnsi" w:cstheme="minorHAnsi"/>
          <w:spacing w:val="-2"/>
        </w:rPr>
        <w:t xml:space="preserve"> </w:t>
      </w:r>
      <w:r w:rsidR="008871F0" w:rsidRPr="00591867">
        <w:rPr>
          <w:rFonts w:asciiTheme="minorHAnsi" w:hAnsiTheme="minorHAnsi" w:cstheme="minorHAnsi"/>
        </w:rPr>
        <w:t>Municipal</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de Educação (SME)</w:t>
      </w:r>
      <w:r w:rsidR="00DD6AD2">
        <w:rPr>
          <w:rFonts w:asciiTheme="minorHAnsi" w:hAnsiTheme="minorHAnsi" w:cstheme="minorHAnsi"/>
        </w:rPr>
        <w:t xml:space="preserve"> e nos conselhos tutelares atualmente administrados pela Secretaria Municipal de Direitos Humanos e Cidadania (SMDHC)</w:t>
      </w:r>
      <w:r w:rsidR="008871F0" w:rsidRPr="00591867">
        <w:rPr>
          <w:rFonts w:asciiTheme="minorHAnsi" w:hAnsiTheme="minorHAnsi" w:cstheme="minorHAnsi"/>
        </w:rPr>
        <w:t>.</w:t>
      </w:r>
    </w:p>
    <w:p w14:paraId="0E2497D9" w14:textId="6E8BF27B" w:rsidR="008871F0" w:rsidRPr="00591867" w:rsidRDefault="00A503D1" w:rsidP="003942FD">
      <w:pPr>
        <w:tabs>
          <w:tab w:val="left" w:pos="1629"/>
          <w:tab w:val="left" w:pos="1630"/>
        </w:tabs>
        <w:spacing w:line="360" w:lineRule="auto"/>
        <w:ind w:left="567" w:right="113"/>
        <w:rPr>
          <w:rFonts w:asciiTheme="minorHAnsi" w:hAnsiTheme="minorHAnsi" w:cstheme="minorHAnsi"/>
        </w:rPr>
      </w:pPr>
      <w:r>
        <w:rPr>
          <w:rFonts w:asciiTheme="minorHAnsi" w:hAnsiTheme="minorHAnsi" w:cstheme="minorHAnsi"/>
        </w:rPr>
        <w:t xml:space="preserve">2.9 </w:t>
      </w:r>
      <w:r w:rsidR="008871F0" w:rsidRPr="00591867">
        <w:rPr>
          <w:rFonts w:asciiTheme="minorHAnsi" w:hAnsiTheme="minorHAnsi" w:cstheme="minorHAnsi"/>
        </w:rPr>
        <w:t>Os anúncios e/ou campanhas publicitárias eventualmente veiculadas no âmbito do Programa</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WiFi Livre SP não poderão conter conteúdo e/ou afirmações falsas, enganosas, fraudulentas e/ou</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 xml:space="preserve">ofensivas, nem conter publicidade comercial de tabaco. </w:t>
      </w:r>
    </w:p>
    <w:p w14:paraId="2CE21ACD" w14:textId="09E252F8" w:rsidR="008871F0" w:rsidRPr="00591867" w:rsidRDefault="00A503D1" w:rsidP="003942FD">
      <w:pPr>
        <w:tabs>
          <w:tab w:val="left" w:pos="1629"/>
          <w:tab w:val="left" w:pos="1630"/>
        </w:tabs>
        <w:spacing w:line="360" w:lineRule="auto"/>
        <w:ind w:left="840" w:right="113"/>
        <w:rPr>
          <w:rFonts w:asciiTheme="minorHAnsi" w:hAnsiTheme="minorHAnsi" w:cstheme="minorHAnsi"/>
        </w:rPr>
      </w:pPr>
      <w:r>
        <w:rPr>
          <w:rFonts w:asciiTheme="minorHAnsi" w:hAnsiTheme="minorHAnsi" w:cstheme="minorHAnsi"/>
        </w:rPr>
        <w:t xml:space="preserve">2.9.1 </w:t>
      </w:r>
      <w:r w:rsidR="008871F0" w:rsidRPr="00591867">
        <w:rPr>
          <w:rFonts w:asciiTheme="minorHAnsi" w:hAnsiTheme="minorHAnsi" w:cstheme="minorHAnsi"/>
        </w:rPr>
        <w:t>O conteúdo dos anúncios deverá, ainda, ser</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de</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caráter</w:t>
      </w:r>
      <w:r w:rsidR="008871F0" w:rsidRPr="00591867">
        <w:rPr>
          <w:rFonts w:asciiTheme="minorHAnsi" w:hAnsiTheme="minorHAnsi" w:cstheme="minorHAnsi"/>
          <w:spacing w:val="-2"/>
        </w:rPr>
        <w:t xml:space="preserve"> </w:t>
      </w:r>
      <w:r w:rsidR="008871F0" w:rsidRPr="00591867">
        <w:rPr>
          <w:rFonts w:asciiTheme="minorHAnsi" w:hAnsiTheme="minorHAnsi" w:cstheme="minorHAnsi"/>
        </w:rPr>
        <w:t>apartidário</w:t>
      </w:r>
      <w:r w:rsidR="008871F0" w:rsidRPr="00591867">
        <w:rPr>
          <w:rFonts w:asciiTheme="minorHAnsi" w:hAnsiTheme="minorHAnsi" w:cstheme="minorHAnsi"/>
          <w:spacing w:val="-3"/>
        </w:rPr>
        <w:t xml:space="preserve"> </w:t>
      </w:r>
      <w:r w:rsidR="008871F0" w:rsidRPr="00591867">
        <w:rPr>
          <w:rFonts w:asciiTheme="minorHAnsi" w:hAnsiTheme="minorHAnsi" w:cstheme="minorHAnsi"/>
        </w:rPr>
        <w:t>e estar</w:t>
      </w:r>
      <w:r w:rsidR="008871F0" w:rsidRPr="00591867">
        <w:rPr>
          <w:rFonts w:asciiTheme="minorHAnsi" w:hAnsiTheme="minorHAnsi" w:cstheme="minorHAnsi"/>
          <w:spacing w:val="2"/>
        </w:rPr>
        <w:t xml:space="preserve"> </w:t>
      </w:r>
      <w:r w:rsidR="008871F0" w:rsidRPr="00591867">
        <w:rPr>
          <w:rFonts w:asciiTheme="minorHAnsi" w:hAnsiTheme="minorHAnsi" w:cstheme="minorHAnsi"/>
        </w:rPr>
        <w:t>de acordo com</w:t>
      </w:r>
      <w:r w:rsidR="008871F0" w:rsidRPr="00591867">
        <w:rPr>
          <w:rFonts w:asciiTheme="minorHAnsi" w:hAnsiTheme="minorHAnsi" w:cstheme="minorHAnsi"/>
          <w:spacing w:val="-4"/>
        </w:rPr>
        <w:t xml:space="preserve"> </w:t>
      </w:r>
      <w:r w:rsidR="008871F0" w:rsidRPr="00591867">
        <w:rPr>
          <w:rFonts w:asciiTheme="minorHAnsi" w:hAnsiTheme="minorHAnsi" w:cstheme="minorHAnsi"/>
        </w:rPr>
        <w:t>as leis</w:t>
      </w:r>
      <w:r w:rsidR="008871F0" w:rsidRPr="00591867">
        <w:rPr>
          <w:rFonts w:asciiTheme="minorHAnsi" w:hAnsiTheme="minorHAnsi" w:cstheme="minorHAnsi"/>
          <w:spacing w:val="-3"/>
        </w:rPr>
        <w:t xml:space="preserve"> </w:t>
      </w:r>
      <w:r w:rsidR="008871F0" w:rsidRPr="00591867">
        <w:rPr>
          <w:rFonts w:asciiTheme="minorHAnsi" w:hAnsiTheme="minorHAnsi" w:cstheme="minorHAnsi"/>
        </w:rPr>
        <w:t>brasileiras em</w:t>
      </w:r>
      <w:r w:rsidR="008871F0" w:rsidRPr="00591867">
        <w:rPr>
          <w:rFonts w:asciiTheme="minorHAnsi" w:hAnsiTheme="minorHAnsi" w:cstheme="minorHAnsi"/>
          <w:spacing w:val="-4"/>
        </w:rPr>
        <w:t xml:space="preserve"> </w:t>
      </w:r>
      <w:r w:rsidR="008871F0" w:rsidRPr="00591867">
        <w:rPr>
          <w:rFonts w:asciiTheme="minorHAnsi" w:hAnsiTheme="minorHAnsi" w:cstheme="minorHAnsi"/>
        </w:rPr>
        <w:t>vigor.</w:t>
      </w:r>
    </w:p>
    <w:p w14:paraId="792B026F" w14:textId="4A95B85A" w:rsidR="008871F0" w:rsidRPr="00591867" w:rsidRDefault="00A503D1" w:rsidP="003942FD">
      <w:pPr>
        <w:tabs>
          <w:tab w:val="left" w:pos="1630"/>
        </w:tabs>
        <w:spacing w:line="360" w:lineRule="auto"/>
        <w:ind w:left="840" w:right="117"/>
        <w:rPr>
          <w:rFonts w:asciiTheme="minorHAnsi" w:hAnsiTheme="minorHAnsi" w:cstheme="minorHAnsi"/>
        </w:rPr>
      </w:pPr>
      <w:r>
        <w:rPr>
          <w:rFonts w:asciiTheme="minorHAnsi" w:hAnsiTheme="minorHAnsi" w:cstheme="minorHAnsi"/>
        </w:rPr>
        <w:t xml:space="preserve">2.9.2 </w:t>
      </w:r>
      <w:r w:rsidR="008871F0" w:rsidRPr="00591867">
        <w:rPr>
          <w:rFonts w:asciiTheme="minorHAnsi" w:hAnsiTheme="minorHAnsi" w:cstheme="minorHAnsi"/>
        </w:rPr>
        <w:t>É</w:t>
      </w:r>
      <w:r w:rsidR="008871F0" w:rsidRPr="00591867">
        <w:rPr>
          <w:rFonts w:asciiTheme="minorHAnsi" w:hAnsiTheme="minorHAnsi" w:cstheme="minorHAnsi"/>
          <w:spacing w:val="14"/>
        </w:rPr>
        <w:t xml:space="preserve"> </w:t>
      </w:r>
      <w:r w:rsidR="008871F0" w:rsidRPr="00591867">
        <w:rPr>
          <w:rFonts w:asciiTheme="minorHAnsi" w:hAnsiTheme="minorHAnsi" w:cstheme="minorHAnsi"/>
        </w:rPr>
        <w:t>vedada,</w:t>
      </w:r>
      <w:r w:rsidR="008871F0" w:rsidRPr="00591867">
        <w:rPr>
          <w:rFonts w:asciiTheme="minorHAnsi" w:hAnsiTheme="minorHAnsi" w:cstheme="minorHAnsi"/>
          <w:spacing w:val="16"/>
        </w:rPr>
        <w:t xml:space="preserve"> </w:t>
      </w:r>
      <w:r w:rsidR="008871F0" w:rsidRPr="00591867">
        <w:rPr>
          <w:rFonts w:asciiTheme="minorHAnsi" w:hAnsiTheme="minorHAnsi" w:cstheme="minorHAnsi"/>
        </w:rPr>
        <w:t>ainda,</w:t>
      </w:r>
      <w:r w:rsidR="008871F0" w:rsidRPr="00591867">
        <w:rPr>
          <w:rFonts w:asciiTheme="minorHAnsi" w:hAnsiTheme="minorHAnsi" w:cstheme="minorHAnsi"/>
          <w:spacing w:val="16"/>
        </w:rPr>
        <w:t xml:space="preserve"> </w:t>
      </w:r>
      <w:r w:rsidR="008871F0" w:rsidRPr="00591867">
        <w:rPr>
          <w:rFonts w:asciiTheme="minorHAnsi" w:hAnsiTheme="minorHAnsi" w:cstheme="minorHAnsi"/>
        </w:rPr>
        <w:t>a</w:t>
      </w:r>
      <w:r w:rsidR="008871F0" w:rsidRPr="00591867">
        <w:rPr>
          <w:rFonts w:asciiTheme="minorHAnsi" w:hAnsiTheme="minorHAnsi" w:cstheme="minorHAnsi"/>
          <w:spacing w:val="13"/>
        </w:rPr>
        <w:t xml:space="preserve"> </w:t>
      </w:r>
      <w:r w:rsidR="008871F0" w:rsidRPr="00591867">
        <w:rPr>
          <w:rFonts w:asciiTheme="minorHAnsi" w:hAnsiTheme="minorHAnsi" w:cstheme="minorHAnsi"/>
        </w:rPr>
        <w:t>publicidade</w:t>
      </w:r>
      <w:r w:rsidR="008871F0" w:rsidRPr="00591867">
        <w:rPr>
          <w:rFonts w:asciiTheme="minorHAnsi" w:hAnsiTheme="minorHAnsi" w:cstheme="minorHAnsi"/>
          <w:spacing w:val="16"/>
        </w:rPr>
        <w:t xml:space="preserve"> </w:t>
      </w:r>
      <w:r w:rsidR="008871F0" w:rsidRPr="00591867">
        <w:rPr>
          <w:rFonts w:asciiTheme="minorHAnsi" w:hAnsiTheme="minorHAnsi" w:cstheme="minorHAnsi"/>
        </w:rPr>
        <w:t>abusiva,</w:t>
      </w:r>
      <w:r w:rsidR="008871F0" w:rsidRPr="00591867">
        <w:rPr>
          <w:rFonts w:asciiTheme="minorHAnsi" w:hAnsiTheme="minorHAnsi" w:cstheme="minorHAnsi"/>
          <w:spacing w:val="15"/>
        </w:rPr>
        <w:t xml:space="preserve"> </w:t>
      </w:r>
      <w:r w:rsidR="008871F0" w:rsidRPr="00591867">
        <w:rPr>
          <w:rFonts w:asciiTheme="minorHAnsi" w:hAnsiTheme="minorHAnsi" w:cstheme="minorHAnsi"/>
        </w:rPr>
        <w:t>nos</w:t>
      </w:r>
      <w:r w:rsidR="008871F0" w:rsidRPr="00591867">
        <w:rPr>
          <w:rFonts w:asciiTheme="minorHAnsi" w:hAnsiTheme="minorHAnsi" w:cstheme="minorHAnsi"/>
          <w:spacing w:val="14"/>
        </w:rPr>
        <w:t xml:space="preserve"> </w:t>
      </w:r>
      <w:r w:rsidR="008871F0" w:rsidRPr="00591867">
        <w:rPr>
          <w:rFonts w:asciiTheme="minorHAnsi" w:hAnsiTheme="minorHAnsi" w:cstheme="minorHAnsi"/>
        </w:rPr>
        <w:t>termos</w:t>
      </w:r>
      <w:r w:rsidR="008871F0" w:rsidRPr="00591867">
        <w:rPr>
          <w:rFonts w:asciiTheme="minorHAnsi" w:hAnsiTheme="minorHAnsi" w:cstheme="minorHAnsi"/>
          <w:spacing w:val="16"/>
        </w:rPr>
        <w:t xml:space="preserve"> </w:t>
      </w:r>
      <w:r w:rsidR="008871F0" w:rsidRPr="00591867">
        <w:rPr>
          <w:rFonts w:asciiTheme="minorHAnsi" w:hAnsiTheme="minorHAnsi" w:cstheme="minorHAnsi"/>
        </w:rPr>
        <w:t>do</w:t>
      </w:r>
      <w:r w:rsidR="008871F0" w:rsidRPr="00591867">
        <w:rPr>
          <w:rFonts w:asciiTheme="minorHAnsi" w:hAnsiTheme="minorHAnsi" w:cstheme="minorHAnsi"/>
          <w:spacing w:val="13"/>
        </w:rPr>
        <w:t xml:space="preserve"> </w:t>
      </w:r>
      <w:r w:rsidR="008871F0" w:rsidRPr="00591867">
        <w:rPr>
          <w:rFonts w:asciiTheme="minorHAnsi" w:hAnsiTheme="minorHAnsi" w:cstheme="minorHAnsi"/>
        </w:rPr>
        <w:t>artigo</w:t>
      </w:r>
      <w:r w:rsidR="008871F0" w:rsidRPr="00591867">
        <w:rPr>
          <w:rFonts w:asciiTheme="minorHAnsi" w:hAnsiTheme="minorHAnsi" w:cstheme="minorHAnsi"/>
          <w:spacing w:val="15"/>
        </w:rPr>
        <w:t xml:space="preserve"> </w:t>
      </w:r>
      <w:r w:rsidR="008871F0" w:rsidRPr="00591867">
        <w:rPr>
          <w:rFonts w:asciiTheme="minorHAnsi" w:hAnsiTheme="minorHAnsi" w:cstheme="minorHAnsi"/>
        </w:rPr>
        <w:t>37,</w:t>
      </w:r>
      <w:r w:rsidR="008871F0" w:rsidRPr="00591867">
        <w:rPr>
          <w:rFonts w:asciiTheme="minorHAnsi" w:hAnsiTheme="minorHAnsi" w:cstheme="minorHAnsi"/>
          <w:spacing w:val="12"/>
        </w:rPr>
        <w:t xml:space="preserve"> </w:t>
      </w:r>
      <w:r w:rsidR="008871F0" w:rsidRPr="00591867">
        <w:rPr>
          <w:rFonts w:asciiTheme="minorHAnsi" w:hAnsiTheme="minorHAnsi" w:cstheme="minorHAnsi"/>
        </w:rPr>
        <w:t>§</w:t>
      </w:r>
      <w:r w:rsidR="008871F0" w:rsidRPr="00591867">
        <w:rPr>
          <w:rFonts w:asciiTheme="minorHAnsi" w:hAnsiTheme="minorHAnsi" w:cstheme="minorHAnsi"/>
          <w:spacing w:val="15"/>
        </w:rPr>
        <w:t xml:space="preserve"> </w:t>
      </w:r>
      <w:r w:rsidR="008871F0" w:rsidRPr="00591867">
        <w:rPr>
          <w:rFonts w:asciiTheme="minorHAnsi" w:hAnsiTheme="minorHAnsi" w:cstheme="minorHAnsi"/>
        </w:rPr>
        <w:t>2º</w:t>
      </w:r>
      <w:r w:rsidR="008871F0" w:rsidRPr="00591867">
        <w:rPr>
          <w:rFonts w:asciiTheme="minorHAnsi" w:hAnsiTheme="minorHAnsi" w:cstheme="minorHAnsi"/>
          <w:spacing w:val="16"/>
        </w:rPr>
        <w:t xml:space="preserve"> </w:t>
      </w:r>
      <w:r w:rsidR="008871F0" w:rsidRPr="00591867">
        <w:rPr>
          <w:rFonts w:asciiTheme="minorHAnsi" w:hAnsiTheme="minorHAnsi" w:cstheme="minorHAnsi"/>
        </w:rPr>
        <w:t>do</w:t>
      </w:r>
      <w:r w:rsidR="008871F0" w:rsidRPr="00591867">
        <w:rPr>
          <w:rFonts w:asciiTheme="minorHAnsi" w:hAnsiTheme="minorHAnsi" w:cstheme="minorHAnsi"/>
          <w:spacing w:val="13"/>
        </w:rPr>
        <w:t xml:space="preserve"> </w:t>
      </w:r>
      <w:r w:rsidR="008871F0" w:rsidRPr="00591867">
        <w:rPr>
          <w:rFonts w:asciiTheme="minorHAnsi" w:hAnsiTheme="minorHAnsi" w:cstheme="minorHAnsi"/>
        </w:rPr>
        <w:t>Código</w:t>
      </w:r>
      <w:r w:rsidR="008871F0" w:rsidRPr="00591867">
        <w:rPr>
          <w:rFonts w:asciiTheme="minorHAnsi" w:hAnsiTheme="minorHAnsi" w:cstheme="minorHAnsi"/>
          <w:spacing w:val="13"/>
        </w:rPr>
        <w:t xml:space="preserve"> </w:t>
      </w:r>
      <w:r w:rsidR="008871F0" w:rsidRPr="00591867">
        <w:rPr>
          <w:rFonts w:asciiTheme="minorHAnsi" w:hAnsiTheme="minorHAnsi" w:cstheme="minorHAnsi"/>
        </w:rPr>
        <w:t>de</w:t>
      </w:r>
      <w:r w:rsidR="008871F0" w:rsidRPr="00591867">
        <w:rPr>
          <w:rFonts w:asciiTheme="minorHAnsi" w:hAnsiTheme="minorHAnsi" w:cstheme="minorHAnsi"/>
          <w:spacing w:val="16"/>
        </w:rPr>
        <w:t xml:space="preserve"> </w:t>
      </w:r>
      <w:r w:rsidR="008871F0" w:rsidRPr="00591867">
        <w:rPr>
          <w:rFonts w:asciiTheme="minorHAnsi" w:hAnsiTheme="minorHAnsi" w:cstheme="minorHAnsi"/>
        </w:rPr>
        <w:t>Defesa</w:t>
      </w:r>
      <w:r w:rsidR="008871F0" w:rsidRPr="00591867">
        <w:rPr>
          <w:rFonts w:asciiTheme="minorHAnsi" w:hAnsiTheme="minorHAnsi" w:cstheme="minorHAnsi"/>
          <w:spacing w:val="-53"/>
        </w:rPr>
        <w:t xml:space="preserve"> </w:t>
      </w:r>
      <w:r w:rsidR="008871F0" w:rsidRPr="00591867">
        <w:rPr>
          <w:rFonts w:asciiTheme="minorHAnsi" w:hAnsiTheme="minorHAnsi" w:cstheme="minorHAnsi"/>
        </w:rPr>
        <w:t>do</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Consumidor</w:t>
      </w:r>
      <w:r w:rsidR="008871F0" w:rsidRPr="00591867">
        <w:rPr>
          <w:rFonts w:asciiTheme="minorHAnsi" w:hAnsiTheme="minorHAnsi" w:cstheme="minorHAnsi"/>
          <w:spacing w:val="-2"/>
        </w:rPr>
        <w:t xml:space="preserve"> </w:t>
      </w:r>
      <w:r w:rsidR="008871F0" w:rsidRPr="00591867">
        <w:rPr>
          <w:rFonts w:asciiTheme="minorHAnsi" w:hAnsiTheme="minorHAnsi" w:cstheme="minorHAnsi"/>
        </w:rPr>
        <w:t>(CDC).</w:t>
      </w:r>
    </w:p>
    <w:p w14:paraId="020965F9" w14:textId="6CCE40BD" w:rsidR="008871F0" w:rsidRPr="00591867" w:rsidRDefault="00A503D1" w:rsidP="003942FD">
      <w:pPr>
        <w:tabs>
          <w:tab w:val="left" w:pos="1690"/>
        </w:tabs>
        <w:spacing w:line="360" w:lineRule="auto"/>
        <w:ind w:left="840" w:right="114"/>
        <w:rPr>
          <w:rFonts w:asciiTheme="minorHAnsi" w:hAnsiTheme="minorHAnsi" w:cstheme="minorHAnsi"/>
        </w:rPr>
      </w:pPr>
      <w:r>
        <w:rPr>
          <w:rFonts w:asciiTheme="minorHAnsi" w:hAnsiTheme="minorHAnsi" w:cstheme="minorHAnsi"/>
        </w:rPr>
        <w:t xml:space="preserve">2.9.3 </w:t>
      </w:r>
      <w:r w:rsidR="008871F0" w:rsidRPr="00591867">
        <w:rPr>
          <w:rFonts w:asciiTheme="minorHAnsi" w:hAnsiTheme="minorHAnsi" w:cstheme="minorHAnsi"/>
        </w:rPr>
        <w:t>A</w:t>
      </w:r>
      <w:r w:rsidR="008871F0" w:rsidRPr="00591867">
        <w:rPr>
          <w:rFonts w:asciiTheme="minorHAnsi" w:hAnsiTheme="minorHAnsi" w:cstheme="minorHAnsi"/>
          <w:spacing w:val="1"/>
        </w:rPr>
        <w:t xml:space="preserve"> </w:t>
      </w:r>
      <w:r w:rsidR="008871F0" w:rsidRPr="00591867">
        <w:rPr>
          <w:rFonts w:asciiTheme="minorHAnsi" w:hAnsiTheme="minorHAnsi" w:cstheme="minorHAnsi"/>
          <w:b/>
        </w:rPr>
        <w:t>CREDENCIADA</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será inteiramente responsável pela escolha de eventuais anunciantes,</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respondendo perante a Administração Pública e a terceiros por quaisquer problemas</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relacionados</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aos</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anúncios</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veiculados,</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nos</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termos</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da</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Lei</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Federal</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n°</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12.965/2014</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(Marco</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Civil da</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Internet)</w:t>
      </w:r>
    </w:p>
    <w:p w14:paraId="3D99A87F" w14:textId="3F969004" w:rsidR="008871F0" w:rsidRDefault="00A503D1" w:rsidP="003942FD">
      <w:pPr>
        <w:tabs>
          <w:tab w:val="left" w:pos="1629"/>
          <w:tab w:val="left" w:pos="1630"/>
        </w:tabs>
        <w:spacing w:line="360" w:lineRule="auto"/>
        <w:ind w:left="840" w:right="116"/>
        <w:rPr>
          <w:rFonts w:asciiTheme="minorHAnsi" w:hAnsiTheme="minorHAnsi" w:cstheme="minorHAnsi"/>
        </w:rPr>
      </w:pPr>
      <w:r>
        <w:rPr>
          <w:rFonts w:asciiTheme="minorHAnsi" w:hAnsiTheme="minorHAnsi" w:cstheme="minorHAnsi"/>
        </w:rPr>
        <w:t xml:space="preserve">2.9.4 </w:t>
      </w:r>
      <w:r w:rsidR="008871F0" w:rsidRPr="00591867">
        <w:rPr>
          <w:rFonts w:asciiTheme="minorHAnsi" w:hAnsiTheme="minorHAnsi" w:cstheme="minorHAnsi"/>
        </w:rPr>
        <w:t>O tempo de duração da seção de navegação deverá guardar uma proporção em relação ao tempo máximo de exibição do anúncio (antes de o usuário</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poder “pular” ou “fechar”) — p. ex., se exibido um vídeo de 15 segundos (ou de duração</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mais longa em que a opção de “skip” apareça após 15 segundos de exibição), o tempo de</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seção de navegação ininterrupta deve ser de, no mínimo, 15 minutos, como exemplificado</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na</w:t>
      </w:r>
      <w:r w:rsidR="008871F0" w:rsidRPr="00591867">
        <w:rPr>
          <w:rFonts w:asciiTheme="minorHAnsi" w:hAnsiTheme="minorHAnsi" w:cstheme="minorHAnsi"/>
          <w:spacing w:val="-2"/>
        </w:rPr>
        <w:t xml:space="preserve"> </w:t>
      </w:r>
      <w:r w:rsidR="008871F0" w:rsidRPr="00591867">
        <w:rPr>
          <w:rFonts w:asciiTheme="minorHAnsi" w:hAnsiTheme="minorHAnsi" w:cstheme="minorHAnsi"/>
        </w:rPr>
        <w:t>tabela</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abaixo:</w:t>
      </w:r>
    </w:p>
    <w:p w14:paraId="2511BDB1" w14:textId="77777777" w:rsidR="000624D1" w:rsidRDefault="000624D1" w:rsidP="000624D1">
      <w:pPr>
        <w:tabs>
          <w:tab w:val="left" w:pos="1629"/>
          <w:tab w:val="left" w:pos="1630"/>
        </w:tabs>
        <w:spacing w:line="360" w:lineRule="auto"/>
        <w:ind w:left="1560" w:right="116"/>
        <w:rPr>
          <w:rFonts w:asciiTheme="minorHAnsi" w:hAnsiTheme="minorHAnsi" w:cstheme="minorHAnsi"/>
        </w:rPr>
      </w:pPr>
    </w:p>
    <w:p w14:paraId="4AE1DBF7" w14:textId="77777777" w:rsidR="008871F0" w:rsidRDefault="008871F0" w:rsidP="008871F0">
      <w:pPr>
        <w:tabs>
          <w:tab w:val="left" w:pos="1629"/>
          <w:tab w:val="left" w:pos="1630"/>
        </w:tabs>
        <w:spacing w:line="360" w:lineRule="auto"/>
        <w:ind w:right="116"/>
        <w:rPr>
          <w:rFonts w:asciiTheme="minorHAnsi" w:hAnsiTheme="minorHAnsi" w:cstheme="minorHAnsi"/>
        </w:rPr>
      </w:pPr>
    </w:p>
    <w:p w14:paraId="6544F11E" w14:textId="77777777" w:rsidR="007E70A9" w:rsidRPr="00591867" w:rsidRDefault="007E70A9" w:rsidP="00DF0B0F">
      <w:pPr>
        <w:tabs>
          <w:tab w:val="left" w:pos="4541"/>
        </w:tabs>
        <w:spacing w:before="1" w:line="276" w:lineRule="auto"/>
        <w:ind w:left="110" w:right="343"/>
        <w:rPr>
          <w:rFonts w:asciiTheme="minorHAnsi" w:hAnsiTheme="minorHAnsi" w:cstheme="minorHAnsi"/>
          <w:b/>
          <w:sz w:val="20"/>
        </w:rPr>
      </w:pPr>
      <w:r w:rsidRPr="00591867">
        <w:rPr>
          <w:rFonts w:asciiTheme="minorHAnsi" w:hAnsiTheme="minorHAnsi" w:cstheme="minorHAnsi"/>
          <w:b/>
          <w:sz w:val="20"/>
        </w:rPr>
        <w:t>Tempo máximo de exibição do anúncio</w:t>
      </w:r>
      <w:r w:rsidRPr="00591867">
        <w:rPr>
          <w:rFonts w:asciiTheme="minorHAnsi" w:hAnsiTheme="minorHAnsi" w:cstheme="minorHAnsi"/>
          <w:b/>
          <w:spacing w:val="-52"/>
          <w:sz w:val="20"/>
        </w:rPr>
        <w:t xml:space="preserve"> </w:t>
      </w:r>
      <w:r w:rsidRPr="00591867">
        <w:rPr>
          <w:rFonts w:asciiTheme="minorHAnsi" w:hAnsiTheme="minorHAnsi" w:cstheme="minorHAnsi"/>
          <w:b/>
          <w:sz w:val="20"/>
        </w:rPr>
        <w:t>antes de o usuário poder</w:t>
      </w:r>
      <w:r w:rsidRPr="00591867">
        <w:rPr>
          <w:rFonts w:asciiTheme="minorHAnsi" w:hAnsiTheme="minorHAnsi" w:cstheme="minorHAnsi"/>
          <w:b/>
          <w:spacing w:val="-4"/>
          <w:sz w:val="20"/>
        </w:rPr>
        <w:t xml:space="preserve"> </w:t>
      </w:r>
      <w:r w:rsidRPr="00591867">
        <w:rPr>
          <w:rFonts w:asciiTheme="minorHAnsi" w:hAnsiTheme="minorHAnsi" w:cstheme="minorHAnsi"/>
          <w:b/>
          <w:sz w:val="20"/>
        </w:rPr>
        <w:t>fechá-lo</w:t>
      </w:r>
      <w:r w:rsidRPr="00591867">
        <w:rPr>
          <w:rFonts w:asciiTheme="minorHAnsi" w:hAnsiTheme="minorHAnsi" w:cstheme="minorHAnsi"/>
          <w:b/>
          <w:sz w:val="20"/>
        </w:rPr>
        <w:tab/>
        <w:t>Tempo</w:t>
      </w:r>
      <w:r w:rsidRPr="00591867">
        <w:rPr>
          <w:rFonts w:asciiTheme="minorHAnsi" w:hAnsiTheme="minorHAnsi" w:cstheme="minorHAnsi"/>
          <w:b/>
          <w:spacing w:val="-3"/>
          <w:sz w:val="20"/>
        </w:rPr>
        <w:t xml:space="preserve"> </w:t>
      </w:r>
      <w:r w:rsidRPr="00591867">
        <w:rPr>
          <w:rFonts w:asciiTheme="minorHAnsi" w:hAnsiTheme="minorHAnsi" w:cstheme="minorHAnsi"/>
          <w:b/>
          <w:sz w:val="20"/>
        </w:rPr>
        <w:t>mínimo da seção</w:t>
      </w:r>
      <w:r w:rsidRPr="00591867">
        <w:rPr>
          <w:rFonts w:asciiTheme="minorHAnsi" w:hAnsiTheme="minorHAnsi" w:cstheme="minorHAnsi"/>
          <w:b/>
          <w:spacing w:val="-3"/>
          <w:sz w:val="20"/>
        </w:rPr>
        <w:t xml:space="preserve"> </w:t>
      </w:r>
      <w:r w:rsidRPr="00591867">
        <w:rPr>
          <w:rFonts w:asciiTheme="minorHAnsi" w:hAnsiTheme="minorHAnsi" w:cstheme="minorHAnsi"/>
          <w:b/>
          <w:sz w:val="20"/>
        </w:rPr>
        <w:t>de navegação</w:t>
      </w:r>
    </w:p>
    <w:p w14:paraId="20E30117" w14:textId="77777777" w:rsidR="007E70A9" w:rsidRPr="00591867" w:rsidRDefault="007E70A9" w:rsidP="00DF0B0F">
      <w:pPr>
        <w:tabs>
          <w:tab w:val="left" w:pos="4541"/>
        </w:tabs>
        <w:spacing w:line="276" w:lineRule="auto"/>
        <w:ind w:left="110" w:right="343"/>
        <w:rPr>
          <w:rFonts w:asciiTheme="minorHAnsi" w:hAnsiTheme="minorHAnsi" w:cstheme="minorHAnsi"/>
          <w:sz w:val="20"/>
        </w:rPr>
      </w:pPr>
      <w:r w:rsidRPr="00591867">
        <w:rPr>
          <w:rFonts w:asciiTheme="minorHAnsi" w:hAnsiTheme="minorHAnsi" w:cstheme="minorHAnsi"/>
          <w:sz w:val="20"/>
        </w:rPr>
        <w:t>15 segundos</w:t>
      </w:r>
      <w:r w:rsidRPr="00591867">
        <w:rPr>
          <w:rFonts w:asciiTheme="minorHAnsi" w:hAnsiTheme="minorHAnsi" w:cstheme="minorHAnsi"/>
          <w:sz w:val="20"/>
        </w:rPr>
        <w:tab/>
        <w:t>15</w:t>
      </w:r>
      <w:r w:rsidRPr="00591867">
        <w:rPr>
          <w:rFonts w:asciiTheme="minorHAnsi" w:hAnsiTheme="minorHAnsi" w:cstheme="minorHAnsi"/>
          <w:spacing w:val="-1"/>
          <w:sz w:val="20"/>
        </w:rPr>
        <w:t xml:space="preserve"> </w:t>
      </w:r>
      <w:r w:rsidRPr="00591867">
        <w:rPr>
          <w:rFonts w:asciiTheme="minorHAnsi" w:hAnsiTheme="minorHAnsi" w:cstheme="minorHAnsi"/>
          <w:sz w:val="20"/>
        </w:rPr>
        <w:t>minutos</w:t>
      </w:r>
    </w:p>
    <w:p w14:paraId="3FAD8621" w14:textId="77777777" w:rsidR="007E70A9" w:rsidRPr="00591867" w:rsidRDefault="007E70A9" w:rsidP="00DF0B0F">
      <w:pPr>
        <w:tabs>
          <w:tab w:val="left" w:pos="4541"/>
        </w:tabs>
        <w:spacing w:line="276" w:lineRule="auto"/>
        <w:ind w:left="110" w:right="343"/>
        <w:rPr>
          <w:rFonts w:asciiTheme="minorHAnsi" w:hAnsiTheme="minorHAnsi" w:cstheme="minorHAnsi"/>
          <w:sz w:val="20"/>
        </w:rPr>
      </w:pPr>
      <w:r w:rsidRPr="00591867">
        <w:rPr>
          <w:rFonts w:asciiTheme="minorHAnsi" w:hAnsiTheme="minorHAnsi" w:cstheme="minorHAnsi"/>
          <w:sz w:val="20"/>
        </w:rPr>
        <w:t>30 segundos</w:t>
      </w:r>
      <w:r w:rsidRPr="00591867">
        <w:rPr>
          <w:rFonts w:asciiTheme="minorHAnsi" w:hAnsiTheme="minorHAnsi" w:cstheme="minorHAnsi"/>
          <w:sz w:val="20"/>
        </w:rPr>
        <w:tab/>
        <w:t>30</w:t>
      </w:r>
      <w:r w:rsidRPr="00591867">
        <w:rPr>
          <w:rFonts w:asciiTheme="minorHAnsi" w:hAnsiTheme="minorHAnsi" w:cstheme="minorHAnsi"/>
          <w:spacing w:val="-1"/>
          <w:sz w:val="20"/>
        </w:rPr>
        <w:t xml:space="preserve"> </w:t>
      </w:r>
      <w:r w:rsidRPr="00591867">
        <w:rPr>
          <w:rFonts w:asciiTheme="minorHAnsi" w:hAnsiTheme="minorHAnsi" w:cstheme="minorHAnsi"/>
          <w:sz w:val="20"/>
        </w:rPr>
        <w:t>minutos</w:t>
      </w:r>
    </w:p>
    <w:p w14:paraId="7EFF715B" w14:textId="77777777" w:rsidR="007E70A9" w:rsidRPr="00591867" w:rsidRDefault="007E70A9" w:rsidP="0023710F">
      <w:pPr>
        <w:numPr>
          <w:ilvl w:val="0"/>
          <w:numId w:val="35"/>
        </w:numPr>
        <w:tabs>
          <w:tab w:val="left" w:pos="4541"/>
        </w:tabs>
        <w:spacing w:line="276" w:lineRule="auto"/>
        <w:ind w:left="110" w:right="343"/>
        <w:rPr>
          <w:rFonts w:asciiTheme="minorHAnsi" w:hAnsiTheme="minorHAnsi" w:cstheme="minorHAnsi"/>
          <w:sz w:val="20"/>
        </w:rPr>
      </w:pPr>
      <w:r w:rsidRPr="00591867">
        <w:rPr>
          <w:rFonts w:asciiTheme="minorHAnsi" w:hAnsiTheme="minorHAnsi" w:cstheme="minorHAnsi"/>
          <w:sz w:val="20"/>
        </w:rPr>
        <w:t>45 segundos</w:t>
      </w:r>
      <w:r w:rsidRPr="00591867">
        <w:rPr>
          <w:rFonts w:asciiTheme="minorHAnsi" w:hAnsiTheme="minorHAnsi" w:cstheme="minorHAnsi"/>
          <w:sz w:val="20"/>
        </w:rPr>
        <w:tab/>
      </w:r>
      <w:r>
        <w:rPr>
          <w:rFonts w:asciiTheme="minorHAnsi" w:hAnsiTheme="minorHAnsi" w:cstheme="minorHAnsi"/>
          <w:sz w:val="20"/>
        </w:rPr>
        <w:t>inutos</w:t>
      </w:r>
    </w:p>
    <w:p w14:paraId="4E05F54F" w14:textId="77777777" w:rsidR="008871F0" w:rsidRDefault="008871F0" w:rsidP="008871F0">
      <w:pPr>
        <w:spacing w:before="4" w:line="276" w:lineRule="auto"/>
        <w:jc w:val="both"/>
        <w:rPr>
          <w:rFonts w:asciiTheme="minorHAnsi" w:hAnsiTheme="minorHAnsi" w:cstheme="minorHAnsi"/>
        </w:rPr>
      </w:pPr>
    </w:p>
    <w:p w14:paraId="02CF5BA3" w14:textId="0E1FBEF3" w:rsidR="008871F0" w:rsidRDefault="00A503D1" w:rsidP="003942FD">
      <w:pPr>
        <w:spacing w:before="92" w:line="360" w:lineRule="auto"/>
        <w:ind w:left="567" w:right="109"/>
        <w:rPr>
          <w:rFonts w:asciiTheme="minorHAnsi" w:hAnsiTheme="minorHAnsi" w:cstheme="minorHAnsi"/>
        </w:rPr>
      </w:pPr>
      <w:r>
        <w:rPr>
          <w:rFonts w:asciiTheme="minorHAnsi" w:hAnsiTheme="minorHAnsi" w:cstheme="minorHAnsi"/>
        </w:rPr>
        <w:t xml:space="preserve">2.10 </w:t>
      </w:r>
      <w:r w:rsidR="008871F0" w:rsidRPr="00591867">
        <w:rPr>
          <w:rFonts w:asciiTheme="minorHAnsi" w:hAnsiTheme="minorHAnsi" w:cstheme="minorHAnsi"/>
        </w:rPr>
        <w:t>Caso haja interesse da credenciada, poderá ser ofertada, gratuitamente, porcentagem fixa ou</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parte ociosa do tempo de anúncio digital para a PMSP, que veiculará campanhas de interesse social</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ou</w:t>
      </w:r>
      <w:r w:rsidR="008871F0" w:rsidRPr="00591867">
        <w:rPr>
          <w:rFonts w:asciiTheme="minorHAnsi" w:hAnsiTheme="minorHAnsi" w:cstheme="minorHAnsi"/>
          <w:spacing w:val="-1"/>
        </w:rPr>
        <w:t xml:space="preserve"> </w:t>
      </w:r>
      <w:r w:rsidR="008871F0" w:rsidRPr="00591867">
        <w:rPr>
          <w:rFonts w:asciiTheme="minorHAnsi" w:hAnsiTheme="minorHAnsi" w:cstheme="minorHAnsi"/>
        </w:rPr>
        <w:t>de cunho</w:t>
      </w:r>
      <w:r w:rsidR="008871F0" w:rsidRPr="00591867">
        <w:rPr>
          <w:rFonts w:asciiTheme="minorHAnsi" w:hAnsiTheme="minorHAnsi" w:cstheme="minorHAnsi"/>
          <w:spacing w:val="-3"/>
        </w:rPr>
        <w:t xml:space="preserve"> </w:t>
      </w:r>
      <w:r w:rsidR="008871F0" w:rsidRPr="00591867">
        <w:rPr>
          <w:rFonts w:asciiTheme="minorHAnsi" w:hAnsiTheme="minorHAnsi" w:cstheme="minorHAnsi"/>
        </w:rPr>
        <w:t>institucional.</w:t>
      </w:r>
    </w:p>
    <w:p w14:paraId="67FB3C80" w14:textId="72ED2D6B" w:rsidR="008871F0" w:rsidRDefault="00A503D1" w:rsidP="003942FD">
      <w:pPr>
        <w:spacing w:before="92" w:line="360" w:lineRule="auto"/>
        <w:ind w:left="851" w:right="109"/>
        <w:rPr>
          <w:rFonts w:asciiTheme="minorHAnsi" w:hAnsiTheme="minorHAnsi" w:cstheme="minorHAnsi"/>
        </w:rPr>
      </w:pPr>
      <w:r>
        <w:rPr>
          <w:rFonts w:asciiTheme="minorHAnsi" w:hAnsiTheme="minorHAnsi" w:cstheme="minorHAnsi"/>
        </w:rPr>
        <w:t xml:space="preserve">2.10.1 </w:t>
      </w:r>
      <w:r w:rsidR="008871F0" w:rsidRPr="00503067">
        <w:rPr>
          <w:rFonts w:asciiTheme="minorHAnsi" w:hAnsiTheme="minorHAnsi" w:cstheme="minorHAnsi"/>
        </w:rPr>
        <w:t>Em se tratando de oferta de porcentagem fixa, deverá a PMSP reservar com, no mínimo, 15</w:t>
      </w:r>
      <w:r w:rsidR="008871F0" w:rsidRPr="00503067">
        <w:rPr>
          <w:rFonts w:asciiTheme="minorHAnsi" w:hAnsiTheme="minorHAnsi" w:cstheme="minorHAnsi"/>
          <w:spacing w:val="1"/>
        </w:rPr>
        <w:t xml:space="preserve"> </w:t>
      </w:r>
      <w:r w:rsidR="008871F0" w:rsidRPr="00503067">
        <w:rPr>
          <w:rFonts w:asciiTheme="minorHAnsi" w:hAnsiTheme="minorHAnsi" w:cstheme="minorHAnsi"/>
        </w:rPr>
        <w:t>(quinze) dias de antecedência, a data estipulada para veiculação do anúncio, salvo casos de</w:t>
      </w:r>
      <w:r w:rsidR="008871F0" w:rsidRPr="00503067">
        <w:rPr>
          <w:rFonts w:asciiTheme="minorHAnsi" w:hAnsiTheme="minorHAnsi" w:cstheme="minorHAnsi"/>
          <w:spacing w:val="1"/>
        </w:rPr>
        <w:t xml:space="preserve"> </w:t>
      </w:r>
      <w:r w:rsidR="008871F0" w:rsidRPr="00503067">
        <w:rPr>
          <w:rFonts w:asciiTheme="minorHAnsi" w:hAnsiTheme="minorHAnsi" w:cstheme="minorHAnsi"/>
        </w:rPr>
        <w:t>emergência</w:t>
      </w:r>
      <w:r w:rsidR="008871F0" w:rsidRPr="00503067">
        <w:rPr>
          <w:rFonts w:asciiTheme="minorHAnsi" w:hAnsiTheme="minorHAnsi" w:cstheme="minorHAnsi"/>
          <w:spacing w:val="-1"/>
        </w:rPr>
        <w:t xml:space="preserve"> </w:t>
      </w:r>
      <w:r w:rsidR="008871F0" w:rsidRPr="00503067">
        <w:rPr>
          <w:rFonts w:asciiTheme="minorHAnsi" w:hAnsiTheme="minorHAnsi" w:cstheme="minorHAnsi"/>
        </w:rPr>
        <w:t>pública.</w:t>
      </w:r>
    </w:p>
    <w:p w14:paraId="2C4CF4DD" w14:textId="0FF4441B" w:rsidR="008871F0" w:rsidRDefault="00A503D1" w:rsidP="003942FD">
      <w:pPr>
        <w:spacing w:before="92" w:line="360" w:lineRule="auto"/>
        <w:ind w:left="851" w:right="109"/>
        <w:rPr>
          <w:rFonts w:asciiTheme="minorHAnsi" w:hAnsiTheme="minorHAnsi" w:cstheme="minorHAnsi"/>
        </w:rPr>
      </w:pPr>
      <w:r>
        <w:rPr>
          <w:rFonts w:asciiTheme="minorHAnsi" w:hAnsiTheme="minorHAnsi" w:cstheme="minorHAnsi"/>
        </w:rPr>
        <w:t xml:space="preserve">2.10.2 </w:t>
      </w:r>
      <w:r w:rsidR="008871F0" w:rsidRPr="00503067">
        <w:rPr>
          <w:rFonts w:asciiTheme="minorHAnsi" w:hAnsiTheme="minorHAnsi" w:cstheme="minorHAnsi"/>
        </w:rPr>
        <w:t>O</w:t>
      </w:r>
      <w:r w:rsidR="008871F0" w:rsidRPr="00503067">
        <w:rPr>
          <w:rFonts w:asciiTheme="minorHAnsi" w:hAnsiTheme="minorHAnsi" w:cstheme="minorHAnsi"/>
          <w:spacing w:val="30"/>
        </w:rPr>
        <w:t xml:space="preserve"> </w:t>
      </w:r>
      <w:r w:rsidR="008871F0" w:rsidRPr="00503067">
        <w:rPr>
          <w:rFonts w:asciiTheme="minorHAnsi" w:hAnsiTheme="minorHAnsi" w:cstheme="minorHAnsi"/>
        </w:rPr>
        <w:t>conteúdo</w:t>
      </w:r>
      <w:r w:rsidR="008871F0" w:rsidRPr="00503067">
        <w:rPr>
          <w:rFonts w:asciiTheme="minorHAnsi" w:hAnsiTheme="minorHAnsi" w:cstheme="minorHAnsi"/>
          <w:spacing w:val="31"/>
        </w:rPr>
        <w:t xml:space="preserve"> </w:t>
      </w:r>
      <w:r w:rsidR="008871F0" w:rsidRPr="00503067">
        <w:rPr>
          <w:rFonts w:asciiTheme="minorHAnsi" w:hAnsiTheme="minorHAnsi" w:cstheme="minorHAnsi"/>
        </w:rPr>
        <w:t>digital,</w:t>
      </w:r>
      <w:r w:rsidR="008871F0" w:rsidRPr="00503067">
        <w:rPr>
          <w:rFonts w:asciiTheme="minorHAnsi" w:hAnsiTheme="minorHAnsi" w:cstheme="minorHAnsi"/>
          <w:spacing w:val="31"/>
        </w:rPr>
        <w:t xml:space="preserve"> </w:t>
      </w:r>
      <w:r w:rsidR="008871F0" w:rsidRPr="00503067">
        <w:rPr>
          <w:rFonts w:asciiTheme="minorHAnsi" w:hAnsiTheme="minorHAnsi" w:cstheme="minorHAnsi"/>
        </w:rPr>
        <w:t>a</w:t>
      </w:r>
      <w:r w:rsidR="008871F0" w:rsidRPr="00503067">
        <w:rPr>
          <w:rFonts w:asciiTheme="minorHAnsi" w:hAnsiTheme="minorHAnsi" w:cstheme="minorHAnsi"/>
          <w:spacing w:val="31"/>
        </w:rPr>
        <w:t xml:space="preserve"> </w:t>
      </w:r>
      <w:r w:rsidR="008871F0" w:rsidRPr="00503067">
        <w:rPr>
          <w:rFonts w:asciiTheme="minorHAnsi" w:hAnsiTheme="minorHAnsi" w:cstheme="minorHAnsi"/>
        </w:rPr>
        <w:t>ser</w:t>
      </w:r>
      <w:r w:rsidR="008871F0" w:rsidRPr="00503067">
        <w:rPr>
          <w:rFonts w:asciiTheme="minorHAnsi" w:hAnsiTheme="minorHAnsi" w:cstheme="minorHAnsi"/>
          <w:spacing w:val="31"/>
        </w:rPr>
        <w:t xml:space="preserve"> </w:t>
      </w:r>
      <w:r w:rsidR="008871F0" w:rsidRPr="00503067">
        <w:rPr>
          <w:rFonts w:asciiTheme="minorHAnsi" w:hAnsiTheme="minorHAnsi" w:cstheme="minorHAnsi"/>
        </w:rPr>
        <w:t>definido</w:t>
      </w:r>
      <w:r w:rsidR="008871F0" w:rsidRPr="00503067">
        <w:rPr>
          <w:rFonts w:asciiTheme="minorHAnsi" w:hAnsiTheme="minorHAnsi" w:cstheme="minorHAnsi"/>
          <w:spacing w:val="31"/>
        </w:rPr>
        <w:t xml:space="preserve"> </w:t>
      </w:r>
      <w:r w:rsidR="008871F0" w:rsidRPr="00503067">
        <w:rPr>
          <w:rFonts w:asciiTheme="minorHAnsi" w:hAnsiTheme="minorHAnsi" w:cstheme="minorHAnsi"/>
        </w:rPr>
        <w:t>pela</w:t>
      </w:r>
      <w:r w:rsidR="008871F0" w:rsidRPr="00503067">
        <w:rPr>
          <w:rFonts w:asciiTheme="minorHAnsi" w:hAnsiTheme="minorHAnsi" w:cstheme="minorHAnsi"/>
          <w:spacing w:val="31"/>
        </w:rPr>
        <w:t xml:space="preserve"> </w:t>
      </w:r>
      <w:r w:rsidR="008871F0" w:rsidRPr="00503067">
        <w:rPr>
          <w:rFonts w:asciiTheme="minorHAnsi" w:hAnsiTheme="minorHAnsi" w:cstheme="minorHAnsi"/>
        </w:rPr>
        <w:t>PMSP,</w:t>
      </w:r>
      <w:r w:rsidR="008871F0" w:rsidRPr="00503067">
        <w:rPr>
          <w:rFonts w:asciiTheme="minorHAnsi" w:hAnsiTheme="minorHAnsi" w:cstheme="minorHAnsi"/>
          <w:spacing w:val="28"/>
        </w:rPr>
        <w:t xml:space="preserve"> </w:t>
      </w:r>
      <w:r w:rsidR="008871F0" w:rsidRPr="00503067">
        <w:rPr>
          <w:rFonts w:asciiTheme="minorHAnsi" w:hAnsiTheme="minorHAnsi" w:cstheme="minorHAnsi"/>
        </w:rPr>
        <w:t>deverá</w:t>
      </w:r>
      <w:r w:rsidR="008871F0" w:rsidRPr="00503067">
        <w:rPr>
          <w:rFonts w:asciiTheme="minorHAnsi" w:hAnsiTheme="minorHAnsi" w:cstheme="minorHAnsi"/>
          <w:spacing w:val="31"/>
        </w:rPr>
        <w:t xml:space="preserve"> </w:t>
      </w:r>
      <w:r w:rsidR="008871F0" w:rsidRPr="00503067">
        <w:rPr>
          <w:rFonts w:asciiTheme="minorHAnsi" w:hAnsiTheme="minorHAnsi" w:cstheme="minorHAnsi"/>
        </w:rPr>
        <w:t>ser</w:t>
      </w:r>
      <w:r w:rsidR="008871F0" w:rsidRPr="00503067">
        <w:rPr>
          <w:rFonts w:asciiTheme="minorHAnsi" w:hAnsiTheme="minorHAnsi" w:cstheme="minorHAnsi"/>
          <w:spacing w:val="31"/>
        </w:rPr>
        <w:t xml:space="preserve"> </w:t>
      </w:r>
      <w:r w:rsidR="008871F0" w:rsidRPr="00503067">
        <w:rPr>
          <w:rFonts w:asciiTheme="minorHAnsi" w:hAnsiTheme="minorHAnsi" w:cstheme="minorHAnsi"/>
        </w:rPr>
        <w:t>disponibilizado</w:t>
      </w:r>
      <w:r w:rsidR="008871F0" w:rsidRPr="00503067">
        <w:rPr>
          <w:rFonts w:asciiTheme="minorHAnsi" w:hAnsiTheme="minorHAnsi" w:cstheme="minorHAnsi"/>
          <w:spacing w:val="31"/>
        </w:rPr>
        <w:t xml:space="preserve"> </w:t>
      </w:r>
      <w:r w:rsidR="008871F0" w:rsidRPr="00503067">
        <w:rPr>
          <w:rFonts w:asciiTheme="minorHAnsi" w:hAnsiTheme="minorHAnsi" w:cstheme="minorHAnsi"/>
        </w:rPr>
        <w:t>à</w:t>
      </w:r>
      <w:r w:rsidR="008871F0" w:rsidRPr="00503067">
        <w:rPr>
          <w:rFonts w:asciiTheme="minorHAnsi" w:hAnsiTheme="minorHAnsi" w:cstheme="minorHAnsi"/>
          <w:spacing w:val="-52"/>
        </w:rPr>
        <w:t xml:space="preserve"> </w:t>
      </w:r>
      <w:r w:rsidR="00E56EB3">
        <w:rPr>
          <w:rFonts w:asciiTheme="minorHAnsi" w:hAnsiTheme="minorHAnsi" w:cstheme="minorHAnsi"/>
        </w:rPr>
        <w:t>CREDENCIADA</w:t>
      </w:r>
      <w:r w:rsidR="008871F0" w:rsidRPr="00503067">
        <w:rPr>
          <w:rFonts w:asciiTheme="minorHAnsi" w:hAnsiTheme="minorHAnsi" w:cstheme="minorHAnsi"/>
          <w:spacing w:val="-1"/>
        </w:rPr>
        <w:t xml:space="preserve"> </w:t>
      </w:r>
      <w:r w:rsidR="008871F0" w:rsidRPr="00503067">
        <w:rPr>
          <w:rFonts w:asciiTheme="minorHAnsi" w:hAnsiTheme="minorHAnsi" w:cstheme="minorHAnsi"/>
        </w:rPr>
        <w:t>em</w:t>
      </w:r>
      <w:r w:rsidR="008871F0" w:rsidRPr="00503067">
        <w:rPr>
          <w:rFonts w:asciiTheme="minorHAnsi" w:hAnsiTheme="minorHAnsi" w:cstheme="minorHAnsi"/>
          <w:spacing w:val="-4"/>
        </w:rPr>
        <w:t xml:space="preserve"> </w:t>
      </w:r>
      <w:r w:rsidR="008871F0" w:rsidRPr="00503067">
        <w:rPr>
          <w:rFonts w:asciiTheme="minorHAnsi" w:hAnsiTheme="minorHAnsi" w:cstheme="minorHAnsi"/>
        </w:rPr>
        <w:t>até 7</w:t>
      </w:r>
      <w:r w:rsidR="008871F0" w:rsidRPr="00503067">
        <w:rPr>
          <w:rFonts w:asciiTheme="minorHAnsi" w:hAnsiTheme="minorHAnsi" w:cstheme="minorHAnsi"/>
          <w:spacing w:val="-3"/>
        </w:rPr>
        <w:t xml:space="preserve"> </w:t>
      </w:r>
      <w:r w:rsidR="008871F0" w:rsidRPr="00503067">
        <w:rPr>
          <w:rFonts w:asciiTheme="minorHAnsi" w:hAnsiTheme="minorHAnsi" w:cstheme="minorHAnsi"/>
        </w:rPr>
        <w:t>(sete)</w:t>
      </w:r>
      <w:r w:rsidR="008871F0" w:rsidRPr="00503067">
        <w:rPr>
          <w:rFonts w:asciiTheme="minorHAnsi" w:hAnsiTheme="minorHAnsi" w:cstheme="minorHAnsi"/>
          <w:spacing w:val="-2"/>
        </w:rPr>
        <w:t xml:space="preserve"> </w:t>
      </w:r>
      <w:r w:rsidR="008871F0" w:rsidRPr="00503067">
        <w:rPr>
          <w:rFonts w:asciiTheme="minorHAnsi" w:hAnsiTheme="minorHAnsi" w:cstheme="minorHAnsi"/>
        </w:rPr>
        <w:t>dias</w:t>
      </w:r>
      <w:r w:rsidR="008871F0" w:rsidRPr="00503067">
        <w:rPr>
          <w:rFonts w:asciiTheme="minorHAnsi" w:hAnsiTheme="minorHAnsi" w:cstheme="minorHAnsi"/>
          <w:spacing w:val="-2"/>
        </w:rPr>
        <w:t xml:space="preserve"> </w:t>
      </w:r>
      <w:r w:rsidR="008871F0" w:rsidRPr="00503067">
        <w:rPr>
          <w:rFonts w:asciiTheme="minorHAnsi" w:hAnsiTheme="minorHAnsi" w:cstheme="minorHAnsi"/>
        </w:rPr>
        <w:t>antes</w:t>
      </w:r>
      <w:r w:rsidR="008871F0" w:rsidRPr="00503067">
        <w:rPr>
          <w:rFonts w:asciiTheme="minorHAnsi" w:hAnsiTheme="minorHAnsi" w:cstheme="minorHAnsi"/>
          <w:spacing w:val="-1"/>
        </w:rPr>
        <w:t xml:space="preserve"> </w:t>
      </w:r>
      <w:r w:rsidR="008871F0" w:rsidRPr="00503067">
        <w:rPr>
          <w:rFonts w:asciiTheme="minorHAnsi" w:hAnsiTheme="minorHAnsi" w:cstheme="minorHAnsi"/>
        </w:rPr>
        <w:t>da data estipulada</w:t>
      </w:r>
      <w:r w:rsidR="008871F0" w:rsidRPr="00503067">
        <w:rPr>
          <w:rFonts w:asciiTheme="minorHAnsi" w:hAnsiTheme="minorHAnsi" w:cstheme="minorHAnsi"/>
          <w:spacing w:val="-1"/>
        </w:rPr>
        <w:t xml:space="preserve"> </w:t>
      </w:r>
      <w:r w:rsidR="008871F0" w:rsidRPr="00503067">
        <w:rPr>
          <w:rFonts w:asciiTheme="minorHAnsi" w:hAnsiTheme="minorHAnsi" w:cstheme="minorHAnsi"/>
        </w:rPr>
        <w:t>para sua veiculação.</w:t>
      </w:r>
    </w:p>
    <w:p w14:paraId="1F5A7E28" w14:textId="49E6231F" w:rsidR="008871F0" w:rsidRDefault="000D3E1B" w:rsidP="003942FD">
      <w:pPr>
        <w:spacing w:before="92" w:line="360" w:lineRule="auto"/>
        <w:ind w:left="851" w:right="109"/>
        <w:rPr>
          <w:rFonts w:asciiTheme="minorHAnsi" w:hAnsiTheme="minorHAnsi" w:cstheme="minorHAnsi"/>
        </w:rPr>
      </w:pPr>
      <w:r>
        <w:rPr>
          <w:rFonts w:asciiTheme="minorHAnsi" w:hAnsiTheme="minorHAnsi" w:cstheme="minorHAnsi"/>
        </w:rPr>
        <w:t xml:space="preserve">2.10.3 </w:t>
      </w:r>
      <w:r w:rsidR="008871F0" w:rsidRPr="00503067">
        <w:rPr>
          <w:rFonts w:asciiTheme="minorHAnsi" w:hAnsiTheme="minorHAnsi" w:cstheme="minorHAnsi"/>
        </w:rPr>
        <w:t>Em se tratando de oferta de parte ociosa, caberá à credenciada estipular as condições técnicas</w:t>
      </w:r>
      <w:r w:rsidR="008871F0" w:rsidRPr="00503067">
        <w:rPr>
          <w:rFonts w:asciiTheme="minorHAnsi" w:hAnsiTheme="minorHAnsi" w:cstheme="minorHAnsi"/>
          <w:spacing w:val="-52"/>
        </w:rPr>
        <w:t xml:space="preserve">  </w:t>
      </w:r>
      <w:r w:rsidR="008871F0" w:rsidRPr="00503067">
        <w:rPr>
          <w:rFonts w:asciiTheme="minorHAnsi" w:hAnsiTheme="minorHAnsi" w:cstheme="minorHAnsi"/>
        </w:rPr>
        <w:t>e</w:t>
      </w:r>
      <w:r w:rsidR="008871F0" w:rsidRPr="00503067">
        <w:rPr>
          <w:rFonts w:asciiTheme="minorHAnsi" w:hAnsiTheme="minorHAnsi" w:cstheme="minorHAnsi"/>
          <w:spacing w:val="-1"/>
        </w:rPr>
        <w:t xml:space="preserve"> </w:t>
      </w:r>
      <w:r w:rsidR="008871F0" w:rsidRPr="00503067">
        <w:rPr>
          <w:rFonts w:asciiTheme="minorHAnsi" w:hAnsiTheme="minorHAnsi" w:cstheme="minorHAnsi"/>
        </w:rPr>
        <w:t>operacionais de apresentação do</w:t>
      </w:r>
      <w:r w:rsidR="008871F0" w:rsidRPr="00503067">
        <w:rPr>
          <w:rFonts w:asciiTheme="minorHAnsi" w:hAnsiTheme="minorHAnsi" w:cstheme="minorHAnsi"/>
          <w:spacing w:val="-3"/>
        </w:rPr>
        <w:t xml:space="preserve"> </w:t>
      </w:r>
      <w:r w:rsidR="008871F0" w:rsidRPr="00503067">
        <w:rPr>
          <w:rFonts w:asciiTheme="minorHAnsi" w:hAnsiTheme="minorHAnsi" w:cstheme="minorHAnsi"/>
        </w:rPr>
        <w:t>conteúdo</w:t>
      </w:r>
      <w:r w:rsidR="008871F0" w:rsidRPr="00503067">
        <w:rPr>
          <w:rFonts w:asciiTheme="minorHAnsi" w:hAnsiTheme="minorHAnsi" w:cstheme="minorHAnsi"/>
          <w:spacing w:val="-2"/>
        </w:rPr>
        <w:t xml:space="preserve"> </w:t>
      </w:r>
      <w:r w:rsidR="008871F0" w:rsidRPr="00503067">
        <w:rPr>
          <w:rFonts w:asciiTheme="minorHAnsi" w:hAnsiTheme="minorHAnsi" w:cstheme="minorHAnsi"/>
        </w:rPr>
        <w:t>a ser veiculado.</w:t>
      </w:r>
    </w:p>
    <w:p w14:paraId="6DA67D06" w14:textId="1CDE33B5" w:rsidR="008871F0" w:rsidRPr="00F22FDE" w:rsidRDefault="000D3E1B" w:rsidP="003942FD">
      <w:pPr>
        <w:spacing w:before="92" w:line="360" w:lineRule="auto"/>
        <w:ind w:left="567" w:right="109"/>
        <w:rPr>
          <w:rFonts w:asciiTheme="minorHAnsi" w:hAnsiTheme="minorHAnsi" w:cstheme="minorHAnsi"/>
        </w:rPr>
      </w:pPr>
      <w:r>
        <w:rPr>
          <w:rFonts w:asciiTheme="minorHAnsi" w:hAnsiTheme="minorHAnsi" w:cstheme="minorHAnsi"/>
        </w:rPr>
        <w:t xml:space="preserve">2.11 </w:t>
      </w:r>
      <w:r w:rsidR="008871F0" w:rsidRPr="00F22FDE">
        <w:rPr>
          <w:rFonts w:asciiTheme="minorHAnsi" w:hAnsiTheme="minorHAnsi" w:cstheme="minorHAnsi"/>
        </w:rPr>
        <w:t xml:space="preserve">A CREDENCIADA deverá ministrar capacitação na ferramenta de fiscalização remota da rede para pessoas indicadas pela SMIT, com carga horária não inferior a 4 (quatro) horas conforme  cronograma definido entre as partes, dentro do município de São Paulo ou em outras localidades, desde que em comum acordo e com os custos arcados pela </w:t>
      </w:r>
      <w:r w:rsidR="00E56EB3">
        <w:rPr>
          <w:rFonts w:asciiTheme="minorHAnsi" w:hAnsiTheme="minorHAnsi" w:cstheme="minorHAnsi"/>
        </w:rPr>
        <w:t>CREDENCIADA</w:t>
      </w:r>
      <w:r w:rsidR="008871F0" w:rsidRPr="00F22FDE">
        <w:rPr>
          <w:rFonts w:asciiTheme="minorHAnsi" w:hAnsiTheme="minorHAnsi" w:cstheme="minorHAnsi"/>
        </w:rPr>
        <w:t>.</w:t>
      </w:r>
    </w:p>
    <w:p w14:paraId="27174DBC" w14:textId="13725942" w:rsidR="008871F0" w:rsidRDefault="000D3E1B" w:rsidP="003942FD">
      <w:pPr>
        <w:spacing w:before="92" w:line="360" w:lineRule="auto"/>
        <w:ind w:left="567" w:right="109"/>
        <w:rPr>
          <w:rFonts w:asciiTheme="minorHAnsi" w:hAnsiTheme="minorHAnsi" w:cstheme="minorHAnsi"/>
        </w:rPr>
      </w:pPr>
      <w:r>
        <w:rPr>
          <w:rFonts w:asciiTheme="minorHAnsi" w:hAnsiTheme="minorHAnsi" w:cstheme="minorHAnsi"/>
        </w:rPr>
        <w:t xml:space="preserve">2.12 </w:t>
      </w:r>
      <w:r w:rsidR="008871F0" w:rsidRPr="00F22FDE">
        <w:rPr>
          <w:rFonts w:asciiTheme="minorHAnsi" w:hAnsiTheme="minorHAnsi" w:cstheme="minorHAnsi"/>
        </w:rPr>
        <w:t>A CREDENCIADA deverá disponibilizar atendimento por sítio eletrônico para a SMIT com disponibilidade de 24 (vinte e quatro) horas por dia, 7 (sete) dias por semana</w:t>
      </w:r>
      <w:r w:rsidR="008871F0">
        <w:rPr>
          <w:rFonts w:asciiTheme="minorHAnsi" w:hAnsiTheme="minorHAnsi" w:cstheme="minorHAnsi"/>
        </w:rPr>
        <w:t>.</w:t>
      </w:r>
    </w:p>
    <w:p w14:paraId="440DF732" w14:textId="24D6FCCA" w:rsidR="008871F0" w:rsidRPr="00F22FDE" w:rsidRDefault="000D3E1B" w:rsidP="003942FD">
      <w:pPr>
        <w:spacing w:before="92" w:line="360" w:lineRule="auto"/>
        <w:ind w:left="567" w:right="109"/>
        <w:rPr>
          <w:rFonts w:asciiTheme="minorHAnsi" w:hAnsiTheme="minorHAnsi" w:cstheme="minorHAnsi"/>
        </w:rPr>
      </w:pPr>
      <w:r>
        <w:rPr>
          <w:rFonts w:asciiTheme="minorHAnsi" w:hAnsiTheme="minorHAnsi" w:cstheme="minorHAnsi"/>
        </w:rPr>
        <w:t xml:space="preserve">2.13 </w:t>
      </w:r>
      <w:r w:rsidR="008871F0" w:rsidRPr="00F22FDE">
        <w:rPr>
          <w:rFonts w:asciiTheme="minorHAnsi" w:hAnsiTheme="minorHAnsi" w:cstheme="minorHAnsi"/>
        </w:rPr>
        <w:t xml:space="preserve">A solução para monitoramento e fiscalização da rede a ser dispnibilizado pela CREDENCIADA à PMSP/SMIT durante toda a vigência do contrato deverá minimamente fornecer os seguintes itens online: </w:t>
      </w:r>
    </w:p>
    <w:p w14:paraId="66D10118" w14:textId="1FE70600" w:rsidR="008871F0" w:rsidRDefault="000D3E1B" w:rsidP="003942FD">
      <w:pPr>
        <w:spacing w:before="92" w:line="360" w:lineRule="auto"/>
        <w:ind w:left="993" w:right="109"/>
        <w:rPr>
          <w:rFonts w:asciiTheme="minorHAnsi" w:hAnsiTheme="minorHAnsi" w:cstheme="minorHAnsi"/>
        </w:rPr>
      </w:pPr>
      <w:r>
        <w:rPr>
          <w:rFonts w:asciiTheme="minorHAnsi" w:hAnsiTheme="minorHAnsi" w:cstheme="minorHAnsi"/>
        </w:rPr>
        <w:t xml:space="preserve">A) </w:t>
      </w:r>
      <w:r w:rsidR="008871F0" w:rsidRPr="00F22FDE">
        <w:rPr>
          <w:rFonts w:asciiTheme="minorHAnsi" w:hAnsiTheme="minorHAnsi" w:cstheme="minorHAnsi"/>
        </w:rPr>
        <w:t>pontos de conexão (access points) ativos;</w:t>
      </w:r>
    </w:p>
    <w:p w14:paraId="7B23DDF1" w14:textId="0A65E17C" w:rsidR="008871F0" w:rsidRDefault="000D3E1B" w:rsidP="003942FD">
      <w:pPr>
        <w:spacing w:before="92" w:line="360" w:lineRule="auto"/>
        <w:ind w:left="993" w:right="109"/>
        <w:rPr>
          <w:rFonts w:asciiTheme="minorHAnsi" w:hAnsiTheme="minorHAnsi" w:cstheme="minorHAnsi"/>
        </w:rPr>
      </w:pPr>
      <w:r>
        <w:rPr>
          <w:rFonts w:asciiTheme="minorHAnsi" w:hAnsiTheme="minorHAnsi" w:cstheme="minorHAnsi"/>
        </w:rPr>
        <w:t xml:space="preserve">B) </w:t>
      </w:r>
      <w:r w:rsidR="008871F0" w:rsidRPr="00F22FDE">
        <w:rPr>
          <w:rFonts w:asciiTheme="minorHAnsi" w:hAnsiTheme="minorHAnsi" w:cstheme="minorHAnsi"/>
        </w:rPr>
        <w:t>pontos de conexão inativos;</w:t>
      </w:r>
    </w:p>
    <w:p w14:paraId="2A0659CB" w14:textId="1970AFF1" w:rsidR="008871F0" w:rsidRDefault="000D3E1B" w:rsidP="003942FD">
      <w:pPr>
        <w:spacing w:before="92" w:line="360" w:lineRule="auto"/>
        <w:ind w:left="993" w:right="109"/>
        <w:rPr>
          <w:rFonts w:asciiTheme="minorHAnsi" w:hAnsiTheme="minorHAnsi" w:cstheme="minorHAnsi"/>
        </w:rPr>
      </w:pPr>
      <w:r>
        <w:rPr>
          <w:rFonts w:asciiTheme="minorHAnsi" w:hAnsiTheme="minorHAnsi" w:cstheme="minorHAnsi"/>
        </w:rPr>
        <w:t xml:space="preserve">C) </w:t>
      </w:r>
      <w:r w:rsidR="008871F0" w:rsidRPr="00F22FDE">
        <w:rPr>
          <w:rFonts w:asciiTheme="minorHAnsi" w:hAnsiTheme="minorHAnsi" w:cstheme="minorHAnsi"/>
        </w:rPr>
        <w:t>disponibilidade dos equipamentos de rede e monitoramento;</w:t>
      </w:r>
    </w:p>
    <w:p w14:paraId="50AF824F" w14:textId="5A415980" w:rsidR="008871F0" w:rsidRDefault="000D3E1B" w:rsidP="003942FD">
      <w:pPr>
        <w:spacing w:before="92" w:line="360" w:lineRule="auto"/>
        <w:ind w:left="993" w:right="109"/>
        <w:rPr>
          <w:rFonts w:asciiTheme="minorHAnsi" w:hAnsiTheme="minorHAnsi" w:cstheme="minorHAnsi"/>
        </w:rPr>
      </w:pPr>
      <w:r>
        <w:rPr>
          <w:rFonts w:asciiTheme="minorHAnsi" w:hAnsiTheme="minorHAnsi" w:cstheme="minorHAnsi"/>
        </w:rPr>
        <w:t xml:space="preserve">D) </w:t>
      </w:r>
      <w:r w:rsidR="008871F0" w:rsidRPr="00F22FDE">
        <w:rPr>
          <w:rFonts w:asciiTheme="minorHAnsi" w:hAnsiTheme="minorHAnsi" w:cstheme="minorHAnsi"/>
        </w:rPr>
        <w:t>quantidade de usuários únicos por ponto de conexão;</w:t>
      </w:r>
    </w:p>
    <w:p w14:paraId="7826E810" w14:textId="434A98E8" w:rsidR="008871F0" w:rsidRDefault="000D3E1B" w:rsidP="003942FD">
      <w:pPr>
        <w:spacing w:before="92" w:line="360" w:lineRule="auto"/>
        <w:ind w:left="993" w:right="109"/>
        <w:rPr>
          <w:rFonts w:asciiTheme="minorHAnsi" w:hAnsiTheme="minorHAnsi" w:cstheme="minorHAnsi"/>
        </w:rPr>
      </w:pPr>
      <w:r>
        <w:rPr>
          <w:rFonts w:asciiTheme="minorHAnsi" w:hAnsiTheme="minorHAnsi" w:cstheme="minorHAnsi"/>
        </w:rPr>
        <w:t xml:space="preserve">E) </w:t>
      </w:r>
      <w:r w:rsidR="008871F0" w:rsidRPr="00F22FDE">
        <w:rPr>
          <w:rFonts w:asciiTheme="minorHAnsi" w:hAnsiTheme="minorHAnsi" w:cstheme="minorHAnsi"/>
        </w:rPr>
        <w:t>quantidade de conexões simultâneas em cada localidade;</w:t>
      </w:r>
    </w:p>
    <w:p w14:paraId="07A1A614" w14:textId="22DF48C0" w:rsidR="008871F0" w:rsidRDefault="000D3E1B" w:rsidP="003942FD">
      <w:pPr>
        <w:spacing w:before="92" w:line="360" w:lineRule="auto"/>
        <w:ind w:left="993" w:right="109"/>
        <w:rPr>
          <w:rFonts w:asciiTheme="minorHAnsi" w:hAnsiTheme="minorHAnsi" w:cstheme="minorHAnsi"/>
        </w:rPr>
      </w:pPr>
      <w:r>
        <w:rPr>
          <w:rFonts w:asciiTheme="minorHAnsi" w:hAnsiTheme="minorHAnsi" w:cstheme="minorHAnsi"/>
        </w:rPr>
        <w:t xml:space="preserve">F) </w:t>
      </w:r>
      <w:r w:rsidR="008871F0" w:rsidRPr="00F22FDE">
        <w:rPr>
          <w:rFonts w:asciiTheme="minorHAnsi" w:hAnsiTheme="minorHAnsi" w:cstheme="minorHAnsi"/>
        </w:rPr>
        <w:t>tráfego total de dados por localidade (download e upload);</w:t>
      </w:r>
    </w:p>
    <w:p w14:paraId="5F6CEEE8" w14:textId="7DC06DEC" w:rsidR="008871F0" w:rsidRDefault="000D3E1B" w:rsidP="003942FD">
      <w:pPr>
        <w:spacing w:before="92" w:line="360" w:lineRule="auto"/>
        <w:ind w:left="993" w:right="109"/>
        <w:rPr>
          <w:rFonts w:asciiTheme="minorHAnsi" w:hAnsiTheme="minorHAnsi" w:cstheme="minorHAnsi"/>
        </w:rPr>
      </w:pPr>
      <w:r>
        <w:rPr>
          <w:rFonts w:asciiTheme="minorHAnsi" w:hAnsiTheme="minorHAnsi" w:cstheme="minorHAnsi"/>
        </w:rPr>
        <w:t xml:space="preserve">G) </w:t>
      </w:r>
      <w:r w:rsidR="008871F0" w:rsidRPr="00F22FDE">
        <w:rPr>
          <w:rFonts w:asciiTheme="minorHAnsi" w:hAnsiTheme="minorHAnsi" w:cstheme="minorHAnsi"/>
        </w:rPr>
        <w:t>latência por localidade;</w:t>
      </w:r>
    </w:p>
    <w:p w14:paraId="71162979" w14:textId="424F81EC" w:rsidR="008871F0" w:rsidRDefault="000D3E1B" w:rsidP="003942FD">
      <w:pPr>
        <w:spacing w:before="92" w:line="360" w:lineRule="auto"/>
        <w:ind w:left="993" w:right="109"/>
        <w:rPr>
          <w:rFonts w:asciiTheme="minorHAnsi" w:hAnsiTheme="minorHAnsi" w:cstheme="minorHAnsi"/>
        </w:rPr>
      </w:pPr>
      <w:r>
        <w:rPr>
          <w:rFonts w:asciiTheme="minorHAnsi" w:hAnsiTheme="minorHAnsi" w:cstheme="minorHAnsi"/>
        </w:rPr>
        <w:t xml:space="preserve">H) </w:t>
      </w:r>
      <w:r w:rsidR="008871F0" w:rsidRPr="00F22FDE">
        <w:rPr>
          <w:rFonts w:asciiTheme="minorHAnsi" w:hAnsiTheme="minorHAnsi" w:cstheme="minorHAnsi"/>
        </w:rPr>
        <w:t>jitter por localidade;</w:t>
      </w:r>
    </w:p>
    <w:p w14:paraId="7A41F613" w14:textId="7510E39E" w:rsidR="008871F0" w:rsidRDefault="000D3E1B" w:rsidP="003942FD">
      <w:pPr>
        <w:spacing w:before="92" w:line="360" w:lineRule="auto"/>
        <w:ind w:left="993" w:right="109"/>
        <w:rPr>
          <w:rFonts w:asciiTheme="minorHAnsi" w:hAnsiTheme="minorHAnsi" w:cstheme="minorHAnsi"/>
        </w:rPr>
      </w:pPr>
      <w:r>
        <w:rPr>
          <w:rFonts w:asciiTheme="minorHAnsi" w:hAnsiTheme="minorHAnsi" w:cstheme="minorHAnsi"/>
        </w:rPr>
        <w:t xml:space="preserve">I) </w:t>
      </w:r>
      <w:r w:rsidR="008871F0" w:rsidRPr="00F22FDE">
        <w:rPr>
          <w:rFonts w:asciiTheme="minorHAnsi" w:hAnsiTheme="minorHAnsi" w:cstheme="minorHAnsi"/>
        </w:rPr>
        <w:t>perda de pacotes por localidade;</w:t>
      </w:r>
    </w:p>
    <w:p w14:paraId="4F8A1F21" w14:textId="34174644" w:rsidR="008871F0" w:rsidRPr="00F22FDE" w:rsidRDefault="000D3E1B" w:rsidP="003942FD">
      <w:pPr>
        <w:spacing w:before="92" w:line="360" w:lineRule="auto"/>
        <w:ind w:left="993" w:right="109"/>
        <w:rPr>
          <w:rFonts w:asciiTheme="minorHAnsi" w:hAnsiTheme="minorHAnsi" w:cstheme="minorHAnsi"/>
        </w:rPr>
      </w:pPr>
      <w:r>
        <w:rPr>
          <w:rFonts w:asciiTheme="minorHAnsi" w:hAnsiTheme="minorHAnsi" w:cstheme="minorHAnsi"/>
        </w:rPr>
        <w:t xml:space="preserve">J) </w:t>
      </w:r>
      <w:r w:rsidR="008871F0" w:rsidRPr="00F22FDE">
        <w:rPr>
          <w:rFonts w:asciiTheme="minorHAnsi" w:hAnsiTheme="minorHAnsi" w:cstheme="minorHAnsi"/>
        </w:rPr>
        <w:t>capacidade de listar e classificar clientes conectados e fornecer dados como IP, quantidade de dados trafegados em download e upload por cliente e por localidade, tempo de conexão por cliente, representação gráfica da quantidade de usuários conectados e da banda utilizada.</w:t>
      </w:r>
    </w:p>
    <w:p w14:paraId="00D901F2" w14:textId="7BEF6F66" w:rsidR="008871F0" w:rsidRPr="00F22FDE" w:rsidRDefault="000D3E1B" w:rsidP="003942FD">
      <w:pPr>
        <w:spacing w:before="92" w:line="360" w:lineRule="auto"/>
        <w:ind w:left="567" w:right="109"/>
        <w:rPr>
          <w:rFonts w:asciiTheme="minorHAnsi" w:hAnsiTheme="minorHAnsi" w:cstheme="minorHAnsi"/>
        </w:rPr>
      </w:pPr>
      <w:r>
        <w:rPr>
          <w:rFonts w:asciiTheme="minorHAnsi" w:hAnsiTheme="minorHAnsi" w:cstheme="minorHAnsi"/>
        </w:rPr>
        <w:t xml:space="preserve">2.14 </w:t>
      </w:r>
      <w:r w:rsidR="008871F0" w:rsidRPr="00F22FDE">
        <w:rPr>
          <w:rFonts w:asciiTheme="minorHAnsi" w:hAnsiTheme="minorHAnsi" w:cstheme="minorHAnsi"/>
        </w:rPr>
        <w:t>A qualquer tempo, a PMSP/SMIT poderá solicitar relatórios adicionais, desde que compatíveis com este Termo de Referência.</w:t>
      </w:r>
    </w:p>
    <w:p w14:paraId="5F764E5D" w14:textId="2B918DF2" w:rsidR="008871F0" w:rsidRPr="00E003A2" w:rsidRDefault="000D3E1B" w:rsidP="003942FD">
      <w:pPr>
        <w:spacing w:line="276" w:lineRule="auto"/>
        <w:ind w:left="567" w:right="114"/>
        <w:rPr>
          <w:rFonts w:asciiTheme="minorHAnsi" w:hAnsiTheme="minorHAnsi" w:cstheme="minorHAnsi"/>
        </w:rPr>
      </w:pPr>
      <w:r>
        <w:rPr>
          <w:rFonts w:asciiTheme="minorHAnsi" w:hAnsiTheme="minorHAnsi" w:cstheme="minorHAnsi"/>
        </w:rPr>
        <w:t xml:space="preserve">2.15 </w:t>
      </w:r>
      <w:r w:rsidR="008871F0" w:rsidRPr="00E003A2">
        <w:rPr>
          <w:rFonts w:asciiTheme="minorHAnsi" w:hAnsiTheme="minorHAnsi" w:cstheme="minorHAnsi"/>
        </w:rPr>
        <w:t>Deverão</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ser</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observadas</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as</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demais</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especificações</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e</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condições</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de</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prestação</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de</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serviço</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constantes</w:t>
      </w:r>
      <w:r w:rsidR="008871F0" w:rsidRPr="00E003A2">
        <w:rPr>
          <w:rFonts w:asciiTheme="minorHAnsi" w:hAnsiTheme="minorHAnsi" w:cstheme="minorHAnsi"/>
          <w:spacing w:val="-2"/>
        </w:rPr>
        <w:t xml:space="preserve"> </w:t>
      </w:r>
      <w:r w:rsidR="008871F0" w:rsidRPr="00E003A2">
        <w:rPr>
          <w:rFonts w:asciiTheme="minorHAnsi" w:hAnsiTheme="minorHAnsi" w:cstheme="minorHAnsi"/>
        </w:rPr>
        <w:t>do</w:t>
      </w:r>
      <w:r w:rsidR="008871F0" w:rsidRPr="00E003A2">
        <w:rPr>
          <w:rFonts w:asciiTheme="minorHAnsi" w:hAnsiTheme="minorHAnsi" w:cstheme="minorHAnsi"/>
          <w:spacing w:val="-2"/>
        </w:rPr>
        <w:t xml:space="preserve"> </w:t>
      </w:r>
      <w:r w:rsidR="008871F0" w:rsidRPr="00E003A2">
        <w:rPr>
          <w:rFonts w:asciiTheme="minorHAnsi" w:hAnsiTheme="minorHAnsi" w:cstheme="minorHAnsi"/>
        </w:rPr>
        <w:t>Edital</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de</w:t>
      </w:r>
      <w:r w:rsidR="008871F0" w:rsidRPr="00E003A2">
        <w:rPr>
          <w:rFonts w:asciiTheme="minorHAnsi" w:hAnsiTheme="minorHAnsi" w:cstheme="minorHAnsi"/>
          <w:spacing w:val="-2"/>
        </w:rPr>
        <w:t xml:space="preserve"> </w:t>
      </w:r>
      <w:r w:rsidR="008871F0" w:rsidRPr="00E003A2">
        <w:rPr>
          <w:rFonts w:asciiTheme="minorHAnsi" w:hAnsiTheme="minorHAnsi" w:cstheme="minorHAnsi"/>
        </w:rPr>
        <w:t xml:space="preserve">Credenciamento </w:t>
      </w:r>
      <w:r w:rsidR="008871F0">
        <w:rPr>
          <w:rFonts w:asciiTheme="minorHAnsi" w:hAnsiTheme="minorHAnsi" w:cstheme="minorHAnsi"/>
          <w:b/>
        </w:rPr>
        <w:t>XX</w:t>
      </w:r>
      <w:r w:rsidR="008871F0" w:rsidRPr="00E003A2">
        <w:rPr>
          <w:rFonts w:asciiTheme="minorHAnsi" w:hAnsiTheme="minorHAnsi" w:cstheme="minorHAnsi"/>
          <w:b/>
        </w:rPr>
        <w:t>/</w:t>
      </w:r>
      <w:r w:rsidR="008871F0">
        <w:rPr>
          <w:rFonts w:asciiTheme="minorHAnsi" w:hAnsiTheme="minorHAnsi" w:cstheme="minorHAnsi"/>
          <w:b/>
        </w:rPr>
        <w:t>XXXX</w:t>
      </w:r>
      <w:r w:rsidR="008871F0" w:rsidRPr="00E003A2">
        <w:rPr>
          <w:rFonts w:asciiTheme="minorHAnsi" w:hAnsiTheme="minorHAnsi" w:cstheme="minorHAnsi"/>
          <w:b/>
        </w:rPr>
        <w:t>-CPCS-SMIT-G</w:t>
      </w:r>
      <w:r w:rsidR="008871F0" w:rsidRPr="00E003A2">
        <w:rPr>
          <w:rFonts w:asciiTheme="minorHAnsi" w:hAnsiTheme="minorHAnsi" w:cstheme="minorHAnsi"/>
        </w:rPr>
        <w:t>,</w:t>
      </w:r>
      <w:r w:rsidR="008871F0" w:rsidRPr="00E003A2">
        <w:rPr>
          <w:rFonts w:asciiTheme="minorHAnsi" w:hAnsiTheme="minorHAnsi" w:cstheme="minorHAnsi"/>
          <w:spacing w:val="-2"/>
        </w:rPr>
        <w:t xml:space="preserve"> </w:t>
      </w:r>
      <w:r w:rsidR="008871F0" w:rsidRPr="00E003A2">
        <w:rPr>
          <w:rFonts w:asciiTheme="minorHAnsi" w:hAnsiTheme="minorHAnsi" w:cstheme="minorHAnsi"/>
        </w:rPr>
        <w:t>parte</w:t>
      </w:r>
      <w:r w:rsidR="008871F0" w:rsidRPr="00E003A2">
        <w:rPr>
          <w:rFonts w:asciiTheme="minorHAnsi" w:hAnsiTheme="minorHAnsi" w:cstheme="minorHAnsi"/>
          <w:spacing w:val="-4"/>
        </w:rPr>
        <w:t xml:space="preserve"> </w:t>
      </w:r>
      <w:r w:rsidR="008871F0" w:rsidRPr="00E003A2">
        <w:rPr>
          <w:rFonts w:asciiTheme="minorHAnsi" w:hAnsiTheme="minorHAnsi" w:cstheme="minorHAnsi"/>
        </w:rPr>
        <w:t>integrante</w:t>
      </w:r>
      <w:r w:rsidR="008871F0" w:rsidRPr="00E003A2">
        <w:rPr>
          <w:rFonts w:asciiTheme="minorHAnsi" w:hAnsiTheme="minorHAnsi" w:cstheme="minorHAnsi"/>
          <w:spacing w:val="-2"/>
        </w:rPr>
        <w:t xml:space="preserve"> </w:t>
      </w:r>
      <w:r w:rsidR="008871F0" w:rsidRPr="00E003A2">
        <w:rPr>
          <w:rFonts w:asciiTheme="minorHAnsi" w:hAnsiTheme="minorHAnsi" w:cstheme="minorHAnsi"/>
        </w:rPr>
        <w:t>deste</w:t>
      </w:r>
      <w:r w:rsidR="008871F0" w:rsidRPr="00E003A2">
        <w:rPr>
          <w:rFonts w:asciiTheme="minorHAnsi" w:hAnsiTheme="minorHAnsi" w:cstheme="minorHAnsi"/>
          <w:spacing w:val="-2"/>
        </w:rPr>
        <w:t xml:space="preserve"> </w:t>
      </w:r>
      <w:r w:rsidR="008871F0" w:rsidRPr="00E003A2">
        <w:rPr>
          <w:rFonts w:asciiTheme="minorHAnsi" w:hAnsiTheme="minorHAnsi" w:cstheme="minorHAnsi"/>
        </w:rPr>
        <w:t>contrato</w:t>
      </w:r>
      <w:r w:rsidR="008871F0">
        <w:rPr>
          <w:rFonts w:asciiTheme="minorHAnsi" w:hAnsiTheme="minorHAnsi" w:cstheme="minorHAnsi"/>
        </w:rPr>
        <w:t>.</w:t>
      </w:r>
    </w:p>
    <w:p w14:paraId="58A93E6B" w14:textId="77777777" w:rsidR="008871F0" w:rsidRDefault="008871F0" w:rsidP="003942FD"/>
    <w:p w14:paraId="6FCC79A4" w14:textId="77777777" w:rsidR="008871F0" w:rsidRPr="00E003A2" w:rsidRDefault="008871F0" w:rsidP="003942FD">
      <w:pPr>
        <w:spacing w:line="276" w:lineRule="auto"/>
        <w:ind w:left="95"/>
        <w:jc w:val="center"/>
        <w:rPr>
          <w:rFonts w:asciiTheme="minorHAnsi" w:hAnsiTheme="minorHAnsi" w:cstheme="minorHAnsi"/>
          <w:b/>
        </w:rPr>
      </w:pPr>
      <w:r w:rsidRPr="00E003A2">
        <w:rPr>
          <w:rFonts w:asciiTheme="minorHAnsi" w:hAnsiTheme="minorHAnsi" w:cstheme="minorHAnsi"/>
          <w:b/>
        </w:rPr>
        <w:t>CLÁUSULA</w:t>
      </w:r>
      <w:r w:rsidRPr="00E003A2">
        <w:rPr>
          <w:rFonts w:asciiTheme="minorHAnsi" w:hAnsiTheme="minorHAnsi" w:cstheme="minorHAnsi"/>
          <w:b/>
          <w:spacing w:val="-4"/>
        </w:rPr>
        <w:t xml:space="preserve"> </w:t>
      </w:r>
      <w:r w:rsidRPr="00E003A2">
        <w:rPr>
          <w:rFonts w:asciiTheme="minorHAnsi" w:hAnsiTheme="minorHAnsi" w:cstheme="minorHAnsi"/>
          <w:b/>
        </w:rPr>
        <w:t>TERCEIRA</w:t>
      </w:r>
    </w:p>
    <w:p w14:paraId="12638291" w14:textId="77777777" w:rsidR="008871F0" w:rsidRPr="00E003A2" w:rsidRDefault="008871F0" w:rsidP="003942FD">
      <w:pPr>
        <w:spacing w:before="21" w:line="276" w:lineRule="auto"/>
        <w:ind w:left="99"/>
        <w:jc w:val="center"/>
        <w:rPr>
          <w:rFonts w:asciiTheme="minorHAnsi" w:hAnsiTheme="minorHAnsi" w:cstheme="minorHAnsi"/>
          <w:b/>
        </w:rPr>
      </w:pPr>
      <w:r w:rsidRPr="00E003A2">
        <w:rPr>
          <w:rFonts w:asciiTheme="minorHAnsi" w:hAnsiTheme="minorHAnsi" w:cstheme="minorHAnsi"/>
          <w:b/>
        </w:rPr>
        <w:t>DA</w:t>
      </w:r>
      <w:r w:rsidRPr="00E003A2">
        <w:rPr>
          <w:rFonts w:asciiTheme="minorHAnsi" w:hAnsiTheme="minorHAnsi" w:cstheme="minorHAnsi"/>
          <w:b/>
          <w:spacing w:val="-2"/>
        </w:rPr>
        <w:t xml:space="preserve"> </w:t>
      </w:r>
      <w:r w:rsidRPr="00E003A2">
        <w:rPr>
          <w:rFonts w:asciiTheme="minorHAnsi" w:hAnsiTheme="minorHAnsi" w:cstheme="minorHAnsi"/>
          <w:b/>
        </w:rPr>
        <w:t>FISCALIZAÇÃO</w:t>
      </w:r>
      <w:r w:rsidRPr="00E003A2">
        <w:rPr>
          <w:rFonts w:asciiTheme="minorHAnsi" w:hAnsiTheme="minorHAnsi" w:cstheme="minorHAnsi"/>
          <w:b/>
          <w:spacing w:val="-1"/>
        </w:rPr>
        <w:t xml:space="preserve"> </w:t>
      </w:r>
      <w:r w:rsidRPr="00E003A2">
        <w:rPr>
          <w:rFonts w:asciiTheme="minorHAnsi" w:hAnsiTheme="minorHAnsi" w:cstheme="minorHAnsi"/>
          <w:b/>
        </w:rPr>
        <w:t>E</w:t>
      </w:r>
      <w:r w:rsidRPr="00E003A2">
        <w:rPr>
          <w:rFonts w:asciiTheme="minorHAnsi" w:hAnsiTheme="minorHAnsi" w:cstheme="minorHAnsi"/>
          <w:b/>
          <w:spacing w:val="-2"/>
        </w:rPr>
        <w:t xml:space="preserve"> </w:t>
      </w:r>
      <w:r w:rsidRPr="00E003A2">
        <w:rPr>
          <w:rFonts w:asciiTheme="minorHAnsi" w:hAnsiTheme="minorHAnsi" w:cstheme="minorHAnsi"/>
          <w:b/>
        </w:rPr>
        <w:t>RECEBIMENTO</w:t>
      </w:r>
      <w:r w:rsidRPr="00E003A2">
        <w:rPr>
          <w:rFonts w:asciiTheme="minorHAnsi" w:hAnsiTheme="minorHAnsi" w:cstheme="minorHAnsi"/>
          <w:b/>
          <w:spacing w:val="-1"/>
        </w:rPr>
        <w:t xml:space="preserve"> </w:t>
      </w:r>
      <w:r w:rsidRPr="00E003A2">
        <w:rPr>
          <w:rFonts w:asciiTheme="minorHAnsi" w:hAnsiTheme="minorHAnsi" w:cstheme="minorHAnsi"/>
          <w:b/>
        </w:rPr>
        <w:t>DOS</w:t>
      </w:r>
      <w:r w:rsidRPr="00E003A2">
        <w:rPr>
          <w:rFonts w:asciiTheme="minorHAnsi" w:hAnsiTheme="minorHAnsi" w:cstheme="minorHAnsi"/>
          <w:b/>
          <w:spacing w:val="-1"/>
        </w:rPr>
        <w:t xml:space="preserve"> </w:t>
      </w:r>
      <w:r w:rsidRPr="00E003A2">
        <w:rPr>
          <w:rFonts w:asciiTheme="minorHAnsi" w:hAnsiTheme="minorHAnsi" w:cstheme="minorHAnsi"/>
          <w:b/>
        </w:rPr>
        <w:t>SERVIÇOS</w:t>
      </w:r>
    </w:p>
    <w:p w14:paraId="0E949D11" w14:textId="77777777" w:rsidR="008871F0" w:rsidRPr="00E003A2" w:rsidRDefault="008871F0" w:rsidP="003942FD">
      <w:pPr>
        <w:spacing w:line="276" w:lineRule="auto"/>
        <w:jc w:val="both"/>
        <w:rPr>
          <w:rFonts w:asciiTheme="minorHAnsi" w:hAnsiTheme="minorHAnsi" w:cstheme="minorHAnsi"/>
          <w:b/>
        </w:rPr>
      </w:pPr>
    </w:p>
    <w:p w14:paraId="765A44FA" w14:textId="09FF5A5A" w:rsidR="008871F0" w:rsidRDefault="000D3E1B" w:rsidP="003942FD">
      <w:pPr>
        <w:tabs>
          <w:tab w:val="left" w:pos="1006"/>
        </w:tabs>
        <w:spacing w:before="169" w:line="276" w:lineRule="auto"/>
        <w:ind w:left="567" w:right="107"/>
        <w:rPr>
          <w:rFonts w:asciiTheme="minorHAnsi" w:hAnsiTheme="minorHAnsi" w:cstheme="minorHAnsi"/>
        </w:rPr>
      </w:pPr>
      <w:r>
        <w:rPr>
          <w:rFonts w:asciiTheme="minorHAnsi" w:hAnsiTheme="minorHAnsi" w:cstheme="minorHAnsi"/>
        </w:rPr>
        <w:t xml:space="preserve">3.1 </w:t>
      </w:r>
      <w:r w:rsidR="008871F0" w:rsidRPr="00E003A2">
        <w:rPr>
          <w:rFonts w:asciiTheme="minorHAnsi" w:hAnsiTheme="minorHAnsi" w:cstheme="minorHAnsi"/>
        </w:rPr>
        <w:t>A</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fiscalização</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técnica</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do</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serviço</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ficará</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a</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cargo</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da</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Prefeitura</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de</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São</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Paulo,</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por</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meio</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da</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Coordenadoria</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de</w:t>
      </w:r>
      <w:r w:rsidR="008871F0" w:rsidRPr="00E003A2">
        <w:rPr>
          <w:rFonts w:asciiTheme="minorHAnsi" w:hAnsiTheme="minorHAnsi" w:cstheme="minorHAnsi"/>
          <w:spacing w:val="1"/>
        </w:rPr>
        <w:t xml:space="preserve"> </w:t>
      </w:r>
      <w:r w:rsidR="009F3BBF">
        <w:rPr>
          <w:rFonts w:asciiTheme="minorHAnsi" w:hAnsiTheme="minorHAnsi" w:cstheme="minorHAnsi"/>
        </w:rPr>
        <w:t xml:space="preserve">Gestão de Tecnologia da Informação e Comunicação </w:t>
      </w:r>
      <w:r w:rsidR="008871F0" w:rsidRPr="00E003A2">
        <w:rPr>
          <w:rFonts w:asciiTheme="minorHAnsi" w:hAnsiTheme="minorHAnsi" w:cstheme="minorHAnsi"/>
        </w:rPr>
        <w:t>da</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Secretaria</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Municipal</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de</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Inovação</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e</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Tecnologia</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w:t>
      </w:r>
      <w:r w:rsidR="008871F0" w:rsidRPr="00E003A2">
        <w:rPr>
          <w:rFonts w:asciiTheme="minorHAnsi" w:hAnsiTheme="minorHAnsi" w:cstheme="minorHAnsi"/>
          <w:spacing w:val="1"/>
        </w:rPr>
        <w:t xml:space="preserve"> </w:t>
      </w:r>
      <w:r w:rsidR="008871F0">
        <w:rPr>
          <w:rFonts w:asciiTheme="minorHAnsi" w:hAnsiTheme="minorHAnsi" w:cstheme="minorHAnsi"/>
          <w:b/>
        </w:rPr>
        <w:t>SMIT/CGTIC</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diretamente</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ou</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com</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auxílio</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de</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terceiros</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contratados</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para</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este</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fim,</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conforme</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especificações</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constantes no</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Edital</w:t>
      </w:r>
      <w:r w:rsidR="008871F0" w:rsidRPr="00E003A2">
        <w:rPr>
          <w:rFonts w:asciiTheme="minorHAnsi" w:hAnsiTheme="minorHAnsi" w:cstheme="minorHAnsi"/>
          <w:spacing w:val="-2"/>
        </w:rPr>
        <w:t xml:space="preserve"> </w:t>
      </w:r>
      <w:r w:rsidR="008871F0" w:rsidRPr="00E003A2">
        <w:rPr>
          <w:rFonts w:asciiTheme="minorHAnsi" w:hAnsiTheme="minorHAnsi" w:cstheme="minorHAnsi"/>
        </w:rPr>
        <w:t>de</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Credenciamento</w:t>
      </w:r>
      <w:r w:rsidR="008871F0" w:rsidRPr="00E003A2">
        <w:rPr>
          <w:rFonts w:asciiTheme="minorHAnsi" w:hAnsiTheme="minorHAnsi" w:cstheme="minorHAnsi"/>
          <w:spacing w:val="-1"/>
        </w:rPr>
        <w:t xml:space="preserve"> </w:t>
      </w:r>
      <w:r w:rsidR="006F21B2">
        <w:rPr>
          <w:rFonts w:asciiTheme="minorHAnsi" w:hAnsiTheme="minorHAnsi" w:cstheme="minorHAnsi"/>
          <w:b/>
        </w:rPr>
        <w:t>XX</w:t>
      </w:r>
      <w:r w:rsidR="008871F0" w:rsidRPr="00E003A2">
        <w:rPr>
          <w:rFonts w:asciiTheme="minorHAnsi" w:hAnsiTheme="minorHAnsi" w:cstheme="minorHAnsi"/>
          <w:b/>
        </w:rPr>
        <w:t>/</w:t>
      </w:r>
      <w:r w:rsidR="006F21B2">
        <w:rPr>
          <w:rFonts w:asciiTheme="minorHAnsi" w:hAnsiTheme="minorHAnsi" w:cstheme="minorHAnsi"/>
          <w:b/>
        </w:rPr>
        <w:t>XXXX</w:t>
      </w:r>
      <w:r w:rsidR="008871F0" w:rsidRPr="00E003A2">
        <w:rPr>
          <w:rFonts w:asciiTheme="minorHAnsi" w:hAnsiTheme="minorHAnsi" w:cstheme="minorHAnsi"/>
          <w:b/>
        </w:rPr>
        <w:t>-CPCS-SMIT-G</w:t>
      </w:r>
      <w:r w:rsidR="008871F0" w:rsidRPr="00E003A2">
        <w:rPr>
          <w:rFonts w:asciiTheme="minorHAnsi" w:hAnsiTheme="minorHAnsi" w:cstheme="minorHAnsi"/>
        </w:rPr>
        <w:t>.</w:t>
      </w:r>
    </w:p>
    <w:p w14:paraId="46799E6D" w14:textId="2439F594" w:rsidR="008871F0" w:rsidRDefault="000D3E1B" w:rsidP="003942FD">
      <w:pPr>
        <w:ind w:left="720"/>
        <w:rPr>
          <w:rFonts w:asciiTheme="minorHAnsi" w:hAnsiTheme="minorHAnsi" w:cstheme="minorHAnsi"/>
        </w:rPr>
      </w:pPr>
      <w:r>
        <w:rPr>
          <w:rFonts w:asciiTheme="minorHAnsi" w:hAnsiTheme="minorHAnsi" w:cstheme="minorHAnsi"/>
        </w:rPr>
        <w:t xml:space="preserve">3.1.1 </w:t>
      </w:r>
      <w:r w:rsidR="008871F0" w:rsidRPr="005E6C51">
        <w:rPr>
          <w:rFonts w:asciiTheme="minorHAnsi" w:hAnsiTheme="minorHAnsi" w:cstheme="minorHAnsi"/>
        </w:rPr>
        <w:t>A Fiscalização do presente contrato caberá ao servidor e seu substituto nominalmente designados pela autoridade competente, em regular despacho, nos termos do Decreto 54.873/14.</w:t>
      </w:r>
    </w:p>
    <w:p w14:paraId="42BFA4CC" w14:textId="77777777" w:rsidR="008871F0" w:rsidRPr="00F22FDE" w:rsidRDefault="008871F0" w:rsidP="003942FD">
      <w:pPr>
        <w:ind w:left="1440"/>
        <w:rPr>
          <w:rFonts w:asciiTheme="minorHAnsi" w:hAnsiTheme="minorHAnsi" w:cstheme="minorHAnsi"/>
        </w:rPr>
      </w:pPr>
    </w:p>
    <w:p w14:paraId="4D220E7C" w14:textId="5E8F0229" w:rsidR="008871F0" w:rsidRPr="00D05036" w:rsidRDefault="000D3E1B" w:rsidP="003942FD">
      <w:pPr>
        <w:widowControl/>
        <w:suppressAutoHyphens/>
        <w:autoSpaceDE/>
        <w:autoSpaceDN/>
        <w:spacing w:line="360" w:lineRule="auto"/>
        <w:ind w:left="360"/>
        <w:jc w:val="both"/>
        <w:rPr>
          <w:rFonts w:ascii="Calibri" w:hAnsi="Calibri" w:cs="Calibri"/>
          <w:color w:val="000000"/>
        </w:rPr>
      </w:pPr>
      <w:r>
        <w:rPr>
          <w:rFonts w:ascii="Calibri" w:hAnsi="Calibri" w:cs="Calibri"/>
          <w:lang w:eastAsia="ar-SA"/>
        </w:rPr>
        <w:t xml:space="preserve">3.2 </w:t>
      </w:r>
      <w:r w:rsidR="008871F0" w:rsidRPr="00D05036">
        <w:rPr>
          <w:rFonts w:ascii="Calibri" w:hAnsi="Calibri" w:cs="Calibri"/>
          <w:lang w:eastAsia="ar-SA"/>
        </w:rPr>
        <w:t xml:space="preserve">A fiscalização dos serviços pelo </w:t>
      </w:r>
      <w:r w:rsidR="008871F0">
        <w:rPr>
          <w:rFonts w:ascii="Calibri" w:hAnsi="Calibri" w:cs="Calibri"/>
          <w:lang w:eastAsia="ar-SA"/>
        </w:rPr>
        <w:t>PMSP/SMIT</w:t>
      </w:r>
      <w:r w:rsidR="008871F0" w:rsidRPr="00D05036">
        <w:rPr>
          <w:rFonts w:ascii="Calibri" w:hAnsi="Calibri" w:cs="Calibri"/>
          <w:lang w:eastAsia="ar-SA"/>
        </w:rPr>
        <w:t xml:space="preserve"> não exime, nem diminui a completa responsabilidade da Contratada, por qualquer inobservância ou omissão às cláusulas contratuais.</w:t>
      </w:r>
    </w:p>
    <w:p w14:paraId="46262875" w14:textId="2F52BF1B" w:rsidR="008871F0" w:rsidRPr="00701968" w:rsidRDefault="000D3E1B" w:rsidP="003942FD">
      <w:pPr>
        <w:widowControl/>
        <w:suppressAutoHyphens/>
        <w:autoSpaceDE/>
        <w:autoSpaceDN/>
        <w:spacing w:line="360" w:lineRule="auto"/>
        <w:ind w:left="360"/>
        <w:jc w:val="both"/>
        <w:rPr>
          <w:rFonts w:ascii="Calibri" w:hAnsi="Calibri" w:cs="Calibri"/>
          <w:color w:val="000000"/>
        </w:rPr>
      </w:pPr>
      <w:r>
        <w:rPr>
          <w:rFonts w:ascii="Calibri" w:hAnsi="Calibri" w:cs="Calibri"/>
          <w:lang w:eastAsia="ar-SA"/>
        </w:rPr>
        <w:t xml:space="preserve">3.3 </w:t>
      </w:r>
      <w:r w:rsidR="008871F0" w:rsidRPr="00D05036">
        <w:rPr>
          <w:rFonts w:ascii="Calibri" w:hAnsi="Calibri" w:cs="Calibri"/>
          <w:lang w:eastAsia="ar-SA"/>
        </w:rPr>
        <w:t xml:space="preserve">A </w:t>
      </w:r>
      <w:r w:rsidR="008871F0">
        <w:rPr>
          <w:rFonts w:ascii="Calibri" w:hAnsi="Calibri" w:cs="Calibri"/>
          <w:lang w:eastAsia="ar-SA"/>
        </w:rPr>
        <w:t>PMSP/SMIT</w:t>
      </w:r>
      <w:r w:rsidR="008871F0" w:rsidRPr="00D05036">
        <w:rPr>
          <w:rFonts w:ascii="Calibri" w:hAnsi="Calibri" w:cs="Calibri"/>
          <w:lang w:eastAsia="ar-SA"/>
        </w:rPr>
        <w:t xml:space="preserve"> poderá, a seu critério e a qualquer tempo, realizar vistoria dos equipamentos e verificar o cumprimento de normas preestabelecidas no edital/contrato.</w:t>
      </w:r>
    </w:p>
    <w:p w14:paraId="0CD43EAC" w14:textId="147A2AFB" w:rsidR="008871F0" w:rsidRPr="005E6C51" w:rsidRDefault="000D3E1B" w:rsidP="003942FD">
      <w:pPr>
        <w:widowControl/>
        <w:suppressAutoHyphens/>
        <w:autoSpaceDE/>
        <w:autoSpaceDN/>
        <w:spacing w:line="360" w:lineRule="auto"/>
        <w:ind w:left="360"/>
        <w:jc w:val="both"/>
        <w:rPr>
          <w:rFonts w:ascii="Calibri" w:hAnsi="Calibri" w:cs="Calibri"/>
          <w:color w:val="000000"/>
        </w:rPr>
      </w:pPr>
      <w:r>
        <w:rPr>
          <w:rFonts w:ascii="Calibri" w:hAnsi="Calibri" w:cs="Calibri"/>
          <w:color w:val="000000"/>
        </w:rPr>
        <w:t xml:space="preserve">3.4 </w:t>
      </w:r>
      <w:r w:rsidR="008871F0">
        <w:rPr>
          <w:rFonts w:ascii="Calibri" w:hAnsi="Calibri" w:cs="Calibri"/>
          <w:color w:val="000000"/>
        </w:rPr>
        <w:t>A</w:t>
      </w:r>
      <w:r w:rsidR="008871F0" w:rsidRPr="00701968">
        <w:rPr>
          <w:rFonts w:ascii="Calibri" w:hAnsi="Calibri" w:cs="Calibri"/>
          <w:color w:val="000000"/>
        </w:rPr>
        <w:t xml:space="preserve"> medição dos serviços se dará na forma descrita no item 10 do Termo de Referência.</w:t>
      </w:r>
    </w:p>
    <w:p w14:paraId="457510D2" w14:textId="77777777" w:rsidR="008871F0" w:rsidRDefault="008871F0" w:rsidP="003942FD">
      <w:pPr>
        <w:rPr>
          <w:rFonts w:ascii="Calibri" w:hAnsi="Calibri" w:cs="Calibri"/>
          <w:color w:val="000000"/>
        </w:rPr>
      </w:pPr>
    </w:p>
    <w:p w14:paraId="371314F1" w14:textId="77777777" w:rsidR="008871F0" w:rsidRPr="00317DBD" w:rsidRDefault="008871F0" w:rsidP="003942FD">
      <w:pPr>
        <w:spacing w:line="276" w:lineRule="auto"/>
        <w:ind w:left="97"/>
        <w:jc w:val="center"/>
        <w:rPr>
          <w:rFonts w:asciiTheme="minorHAnsi" w:hAnsiTheme="minorHAnsi" w:cstheme="minorHAnsi"/>
          <w:b/>
          <w:u w:val="single"/>
        </w:rPr>
      </w:pPr>
      <w:r w:rsidRPr="00317DBD">
        <w:rPr>
          <w:rFonts w:asciiTheme="minorHAnsi" w:hAnsiTheme="minorHAnsi" w:cstheme="minorHAnsi"/>
          <w:b/>
          <w:u w:val="single"/>
        </w:rPr>
        <w:t>CLÁUSULA</w:t>
      </w:r>
      <w:r w:rsidRPr="00317DBD">
        <w:rPr>
          <w:rFonts w:asciiTheme="minorHAnsi" w:hAnsiTheme="minorHAnsi" w:cstheme="minorHAnsi"/>
          <w:b/>
          <w:spacing w:val="-6"/>
          <w:u w:val="single"/>
        </w:rPr>
        <w:t xml:space="preserve"> </w:t>
      </w:r>
      <w:r w:rsidRPr="00317DBD">
        <w:rPr>
          <w:rFonts w:asciiTheme="minorHAnsi" w:hAnsiTheme="minorHAnsi" w:cstheme="minorHAnsi"/>
          <w:b/>
          <w:u w:val="single"/>
        </w:rPr>
        <w:t>QUARTA</w:t>
      </w:r>
    </w:p>
    <w:p w14:paraId="7217346B" w14:textId="77777777" w:rsidR="008871F0" w:rsidRPr="00E003A2" w:rsidRDefault="008871F0" w:rsidP="003942FD">
      <w:pPr>
        <w:spacing w:before="21" w:line="276" w:lineRule="auto"/>
        <w:ind w:left="97"/>
        <w:jc w:val="center"/>
        <w:rPr>
          <w:rFonts w:asciiTheme="minorHAnsi" w:hAnsiTheme="minorHAnsi" w:cstheme="minorHAnsi"/>
          <w:b/>
        </w:rPr>
      </w:pPr>
      <w:r w:rsidRPr="00E003A2">
        <w:rPr>
          <w:rFonts w:asciiTheme="minorHAnsi" w:hAnsiTheme="minorHAnsi" w:cstheme="minorHAnsi"/>
          <w:b/>
        </w:rPr>
        <w:t>DO</w:t>
      </w:r>
      <w:r w:rsidRPr="00E003A2">
        <w:rPr>
          <w:rFonts w:asciiTheme="minorHAnsi" w:hAnsiTheme="minorHAnsi" w:cstheme="minorHAnsi"/>
          <w:b/>
          <w:spacing w:val="-1"/>
        </w:rPr>
        <w:t xml:space="preserve"> </w:t>
      </w:r>
      <w:r w:rsidRPr="00E003A2">
        <w:rPr>
          <w:rFonts w:asciiTheme="minorHAnsi" w:hAnsiTheme="minorHAnsi" w:cstheme="minorHAnsi"/>
          <w:b/>
        </w:rPr>
        <w:t>PRAZO</w:t>
      </w:r>
      <w:r w:rsidRPr="00E003A2">
        <w:rPr>
          <w:rFonts w:asciiTheme="minorHAnsi" w:hAnsiTheme="minorHAnsi" w:cstheme="minorHAnsi"/>
          <w:b/>
          <w:spacing w:val="-1"/>
        </w:rPr>
        <w:t xml:space="preserve"> </w:t>
      </w:r>
      <w:r w:rsidRPr="00E003A2">
        <w:rPr>
          <w:rFonts w:asciiTheme="minorHAnsi" w:hAnsiTheme="minorHAnsi" w:cstheme="minorHAnsi"/>
          <w:b/>
        </w:rPr>
        <w:t>CONTRATUAL</w:t>
      </w:r>
    </w:p>
    <w:p w14:paraId="7F42E906" w14:textId="77777777" w:rsidR="008871F0" w:rsidRPr="00E003A2" w:rsidRDefault="008871F0" w:rsidP="003942FD">
      <w:pPr>
        <w:spacing w:before="10" w:line="276" w:lineRule="auto"/>
        <w:jc w:val="both"/>
        <w:rPr>
          <w:rFonts w:asciiTheme="minorHAnsi" w:hAnsiTheme="minorHAnsi" w:cstheme="minorHAnsi"/>
          <w:b/>
        </w:rPr>
      </w:pPr>
    </w:p>
    <w:p w14:paraId="44F28AA2" w14:textId="2DCF8D31" w:rsidR="008871F0" w:rsidRDefault="008871F0" w:rsidP="003942FD">
      <w:pPr>
        <w:spacing w:before="1" w:line="276" w:lineRule="auto"/>
        <w:ind w:left="573" w:right="120"/>
        <w:jc w:val="both"/>
        <w:rPr>
          <w:rFonts w:asciiTheme="minorHAnsi" w:hAnsiTheme="minorHAnsi" w:cstheme="minorHAnsi"/>
        </w:rPr>
      </w:pPr>
      <w:r w:rsidRPr="00E003A2">
        <w:rPr>
          <w:rFonts w:asciiTheme="minorHAnsi" w:hAnsiTheme="minorHAnsi" w:cstheme="minorHAnsi"/>
          <w:b/>
        </w:rPr>
        <w:t xml:space="preserve">4.1. </w:t>
      </w:r>
      <w:r w:rsidR="000D3E1B">
        <w:rPr>
          <w:rFonts w:asciiTheme="minorHAnsi" w:hAnsiTheme="minorHAnsi" w:cstheme="minorHAnsi"/>
          <w:b/>
        </w:rPr>
        <w:t xml:space="preserve">4.1 </w:t>
      </w:r>
      <w:r w:rsidRPr="00E003A2">
        <w:rPr>
          <w:rFonts w:asciiTheme="minorHAnsi" w:hAnsiTheme="minorHAnsi" w:cstheme="minorHAnsi"/>
        </w:rPr>
        <w:t>O prazo de vigência do contrato será de 60 (sessenta) meses, contados da data de assinatura do</w:t>
      </w:r>
      <w:r w:rsidRPr="00E003A2">
        <w:rPr>
          <w:rFonts w:asciiTheme="minorHAnsi" w:hAnsiTheme="minorHAnsi" w:cstheme="minorHAnsi"/>
          <w:spacing w:val="1"/>
        </w:rPr>
        <w:t xml:space="preserve"> </w:t>
      </w:r>
      <w:r w:rsidRPr="00E003A2">
        <w:rPr>
          <w:rFonts w:asciiTheme="minorHAnsi" w:hAnsiTheme="minorHAnsi" w:cstheme="minorHAnsi"/>
        </w:rPr>
        <w:t>presente</w:t>
      </w:r>
      <w:r w:rsidRPr="00E003A2">
        <w:rPr>
          <w:rFonts w:asciiTheme="minorHAnsi" w:hAnsiTheme="minorHAnsi" w:cstheme="minorHAnsi"/>
          <w:spacing w:val="-1"/>
        </w:rPr>
        <w:t xml:space="preserve"> </w:t>
      </w:r>
      <w:r w:rsidRPr="00E003A2">
        <w:rPr>
          <w:rFonts w:asciiTheme="minorHAnsi" w:hAnsiTheme="minorHAnsi" w:cstheme="minorHAnsi"/>
        </w:rPr>
        <w:t>instrumento.</w:t>
      </w:r>
    </w:p>
    <w:p w14:paraId="228C13C9" w14:textId="0E685883" w:rsidR="008871F0" w:rsidRDefault="008871F0" w:rsidP="003942FD">
      <w:pPr>
        <w:spacing w:before="1" w:line="360" w:lineRule="auto"/>
        <w:ind w:left="573" w:right="120"/>
        <w:jc w:val="both"/>
        <w:rPr>
          <w:rFonts w:asciiTheme="minorHAnsi" w:hAnsiTheme="minorHAnsi" w:cstheme="minorHAnsi"/>
        </w:rPr>
      </w:pPr>
      <w:r>
        <w:rPr>
          <w:rFonts w:asciiTheme="minorHAnsi" w:hAnsiTheme="minorHAnsi" w:cstheme="minorHAnsi"/>
          <w:b/>
        </w:rPr>
        <w:t>4.</w:t>
      </w:r>
      <w:r w:rsidRPr="00701968">
        <w:rPr>
          <w:rFonts w:asciiTheme="minorHAnsi" w:hAnsiTheme="minorHAnsi" w:cstheme="minorHAnsi"/>
          <w:b/>
        </w:rPr>
        <w:t>2.</w:t>
      </w:r>
      <w:r>
        <w:rPr>
          <w:rFonts w:asciiTheme="minorHAnsi" w:hAnsiTheme="minorHAnsi" w:cstheme="minorHAnsi"/>
        </w:rPr>
        <w:tab/>
      </w:r>
      <w:r w:rsidR="000D3E1B">
        <w:rPr>
          <w:rFonts w:asciiTheme="minorHAnsi" w:hAnsiTheme="minorHAnsi" w:cstheme="minorHAnsi"/>
        </w:rPr>
        <w:t xml:space="preserve">4.2 </w:t>
      </w:r>
      <w:r w:rsidRPr="00701968">
        <w:rPr>
          <w:rFonts w:asciiTheme="minorHAnsi" w:hAnsiTheme="minorHAnsi" w:cstheme="minorHAnsi"/>
        </w:rPr>
        <w:t>A CREDENCIADA deverá instalar e ativar o serviço de “WiFi” em todas as localidades dos lotes para a qual se credenciar nos prazos e condições estabelecidos no item 8 do Termo de Referência.</w:t>
      </w:r>
    </w:p>
    <w:p w14:paraId="0EB06E39" w14:textId="5418468C" w:rsidR="008871F0" w:rsidRDefault="008871F0" w:rsidP="003942FD">
      <w:pPr>
        <w:spacing w:before="1" w:line="360" w:lineRule="auto"/>
        <w:ind w:left="573" w:right="120"/>
        <w:jc w:val="both"/>
        <w:rPr>
          <w:rFonts w:asciiTheme="minorHAnsi" w:hAnsiTheme="minorHAnsi" w:cstheme="minorHAnsi"/>
        </w:rPr>
      </w:pPr>
      <w:r w:rsidRPr="00701968">
        <w:rPr>
          <w:rFonts w:asciiTheme="minorHAnsi" w:hAnsiTheme="minorHAnsi" w:cstheme="minorHAnsi"/>
          <w:b/>
        </w:rPr>
        <w:t>4.3.</w:t>
      </w:r>
      <w:r>
        <w:rPr>
          <w:rFonts w:asciiTheme="minorHAnsi" w:hAnsiTheme="minorHAnsi" w:cstheme="minorHAnsi"/>
        </w:rPr>
        <w:t xml:space="preserve"> </w:t>
      </w:r>
      <w:r w:rsidR="000D3E1B">
        <w:rPr>
          <w:rFonts w:asciiTheme="minorHAnsi" w:hAnsiTheme="minorHAnsi" w:cstheme="minorHAnsi"/>
        </w:rPr>
        <w:t xml:space="preserve">4.3 </w:t>
      </w:r>
      <w:r w:rsidRPr="00701968">
        <w:rPr>
          <w:rFonts w:asciiTheme="minorHAnsi" w:hAnsiTheme="minorHAnsi" w:cstheme="minorHAnsi"/>
        </w:rPr>
        <w:t>O protocolo de fiscalização de incidentes deverá ser elaborado pela CREDENCIADA e submetido à aprovação da SMIT com 10 (dez) dias de antecedência do início da operação da primeira localidade para aprovação. Uma vez aprovado, este deverá ser diligentemente seguido pela CREDENCIADA, sob risco de penalidades.</w:t>
      </w:r>
    </w:p>
    <w:p w14:paraId="7448C5EB" w14:textId="42574219" w:rsidR="008871F0" w:rsidRPr="00701968" w:rsidRDefault="008871F0" w:rsidP="003942FD">
      <w:pPr>
        <w:spacing w:before="1" w:line="360" w:lineRule="auto"/>
        <w:ind w:left="573" w:right="120"/>
        <w:jc w:val="both"/>
        <w:rPr>
          <w:rFonts w:asciiTheme="minorHAnsi" w:hAnsiTheme="minorHAnsi" w:cstheme="minorHAnsi"/>
        </w:rPr>
      </w:pPr>
      <w:r w:rsidRPr="00701968">
        <w:rPr>
          <w:rFonts w:asciiTheme="minorHAnsi" w:hAnsiTheme="minorHAnsi" w:cstheme="minorHAnsi"/>
          <w:b/>
        </w:rPr>
        <w:t>4.4.</w:t>
      </w:r>
      <w:r w:rsidRPr="00701968">
        <w:rPr>
          <w:rFonts w:asciiTheme="minorHAnsi" w:hAnsiTheme="minorHAnsi" w:cstheme="minorHAnsi"/>
        </w:rPr>
        <w:t xml:space="preserve"> </w:t>
      </w:r>
      <w:r w:rsidR="000D3E1B">
        <w:rPr>
          <w:rFonts w:asciiTheme="minorHAnsi" w:hAnsiTheme="minorHAnsi" w:cstheme="minorHAnsi"/>
        </w:rPr>
        <w:t xml:space="preserve">4.4 </w:t>
      </w:r>
      <w:r w:rsidRPr="00701968">
        <w:rPr>
          <w:rFonts w:asciiTheme="minorHAnsi" w:hAnsiTheme="minorHAnsi" w:cstheme="minorHAnsi"/>
        </w:rPr>
        <w:t>O protocolo de manutenção preventiva e corretiva deverá ser elaborado pela CREDENCIADA e submetido à SMIT para conhecimento, com 10 (dez) dias de antecedência do início da operação da primeira localidade. Esse deverá ser diligentemente seguido pela CREDENCIADA.</w:t>
      </w:r>
    </w:p>
    <w:p w14:paraId="26DDAD27" w14:textId="288F9FBC" w:rsidR="008871F0" w:rsidRPr="005E6C51" w:rsidRDefault="008871F0" w:rsidP="003942FD">
      <w:pPr>
        <w:spacing w:before="1" w:line="278" w:lineRule="auto"/>
        <w:ind w:left="573" w:right="120"/>
        <w:jc w:val="both"/>
        <w:rPr>
          <w:rFonts w:asciiTheme="minorHAnsi" w:hAnsiTheme="minorHAnsi" w:cstheme="minorBidi"/>
          <w:lang w:val="pt"/>
        </w:rPr>
      </w:pPr>
      <w:r w:rsidRPr="351D35EF">
        <w:rPr>
          <w:rFonts w:asciiTheme="minorHAnsi" w:hAnsiTheme="minorHAnsi" w:cstheme="minorBidi"/>
          <w:b/>
          <w:bCs/>
          <w:lang w:val="pt"/>
        </w:rPr>
        <w:t>4.5.</w:t>
      </w:r>
      <w:r w:rsidRPr="351D35EF">
        <w:rPr>
          <w:rFonts w:asciiTheme="minorHAnsi" w:hAnsiTheme="minorHAnsi" w:cstheme="minorBidi"/>
          <w:lang w:val="pt"/>
        </w:rPr>
        <w:t xml:space="preserve"> </w:t>
      </w:r>
      <w:r w:rsidR="000D3E1B">
        <w:rPr>
          <w:rFonts w:asciiTheme="minorHAnsi" w:hAnsiTheme="minorHAnsi" w:cstheme="minorBidi"/>
          <w:lang w:val="pt"/>
        </w:rPr>
        <w:t xml:space="preserve">4.5 </w:t>
      </w:r>
      <w:r w:rsidRPr="351D35EF">
        <w:rPr>
          <w:rFonts w:asciiTheme="minorHAnsi" w:hAnsiTheme="minorHAnsi" w:cstheme="minorBidi"/>
          <w:lang w:val="pt"/>
        </w:rPr>
        <w:t xml:space="preserve">Somente serão analisados pela Administração os pedidos de prorrogação de prazo(s) de </w:t>
      </w:r>
      <w:r w:rsidRPr="351D35EF">
        <w:rPr>
          <w:rFonts w:asciiTheme="minorHAnsi" w:hAnsiTheme="minorHAnsi" w:cstheme="minorBidi"/>
          <w:b/>
          <w:bCs/>
          <w:lang w:val="pt"/>
        </w:rPr>
        <w:t>entrega do objeto</w:t>
      </w:r>
      <w:r w:rsidRPr="351D35EF">
        <w:rPr>
          <w:rFonts w:asciiTheme="minorHAnsi" w:hAnsiTheme="minorHAnsi" w:cstheme="minorBidi"/>
          <w:lang w:val="pt"/>
        </w:rPr>
        <w:t xml:space="preserve"> que se apresente com as condições seguintes:</w:t>
      </w:r>
    </w:p>
    <w:p w14:paraId="73100B2D" w14:textId="34A6FFC6" w:rsidR="008871F0" w:rsidRPr="005E6C51" w:rsidRDefault="008871F0" w:rsidP="003942FD">
      <w:pPr>
        <w:jc w:val="both"/>
        <w:rPr>
          <w:rFonts w:asciiTheme="minorHAnsi" w:hAnsiTheme="minorHAnsi" w:cstheme="minorHAnsi"/>
        </w:rPr>
      </w:pPr>
      <w:r w:rsidRPr="005E6C51">
        <w:rPr>
          <w:rFonts w:asciiTheme="minorHAnsi" w:eastAsia="Calibri" w:hAnsiTheme="minorHAnsi" w:cstheme="minorHAnsi"/>
          <w:lang w:val="pt"/>
        </w:rPr>
        <w:t xml:space="preserve">  </w:t>
      </w:r>
    </w:p>
    <w:p w14:paraId="4989BE26" w14:textId="62981177" w:rsidR="008871F0" w:rsidRPr="005E6C51" w:rsidRDefault="000D3E1B" w:rsidP="003942FD">
      <w:pPr>
        <w:ind w:left="360"/>
        <w:rPr>
          <w:rFonts w:asciiTheme="minorHAnsi" w:eastAsiaTheme="minorEastAsia" w:hAnsiTheme="minorHAnsi" w:cstheme="minorHAnsi"/>
        </w:rPr>
      </w:pPr>
      <w:r>
        <w:rPr>
          <w:rFonts w:asciiTheme="minorHAnsi" w:hAnsiTheme="minorHAnsi" w:cstheme="minorHAnsi"/>
          <w:lang w:val="pt"/>
        </w:rPr>
        <w:t xml:space="preserve">A. </w:t>
      </w:r>
      <w:r w:rsidR="008871F0" w:rsidRPr="005E6C51">
        <w:rPr>
          <w:rFonts w:asciiTheme="minorHAnsi" w:hAnsiTheme="minorHAnsi" w:cstheme="minorHAnsi"/>
          <w:lang w:val="pt"/>
        </w:rPr>
        <w:t>Até a data final prevista para a entrega; e,</w:t>
      </w:r>
    </w:p>
    <w:p w14:paraId="44509AEF" w14:textId="0266CA47" w:rsidR="008871F0" w:rsidRPr="005E6C51" w:rsidRDefault="000D3E1B" w:rsidP="003942FD">
      <w:pPr>
        <w:ind w:left="360"/>
        <w:rPr>
          <w:rFonts w:asciiTheme="minorHAnsi" w:eastAsiaTheme="minorEastAsia" w:hAnsiTheme="minorHAnsi" w:cstheme="minorHAnsi"/>
        </w:rPr>
      </w:pPr>
      <w:r>
        <w:rPr>
          <w:rFonts w:asciiTheme="minorHAnsi" w:hAnsiTheme="minorHAnsi" w:cstheme="minorHAnsi"/>
          <w:lang w:val="pt"/>
        </w:rPr>
        <w:t xml:space="preserve">B. </w:t>
      </w:r>
      <w:r w:rsidR="008871F0" w:rsidRPr="005E6C51">
        <w:rPr>
          <w:rFonts w:asciiTheme="minorHAnsi" w:hAnsiTheme="minorHAnsi" w:cstheme="minorHAnsi"/>
          <w:lang w:val="pt"/>
        </w:rPr>
        <w:t>Instruídos com justificativas, nos termos do disposto no parágrafo 1º do artigo 57 da Lei Federal nº 8.666/93, e respectiva comprovação.</w:t>
      </w:r>
    </w:p>
    <w:p w14:paraId="6354A893" w14:textId="77777777" w:rsidR="008871F0" w:rsidRPr="005E6C51" w:rsidRDefault="008871F0" w:rsidP="003942FD">
      <w:pPr>
        <w:jc w:val="both"/>
        <w:rPr>
          <w:rFonts w:asciiTheme="minorHAnsi" w:hAnsiTheme="minorHAnsi" w:cstheme="minorHAnsi"/>
        </w:rPr>
      </w:pPr>
      <w:r w:rsidRPr="005E6C51">
        <w:rPr>
          <w:rFonts w:asciiTheme="minorHAnsi" w:eastAsia="Calibri" w:hAnsiTheme="minorHAnsi" w:cstheme="minorHAnsi"/>
          <w:lang w:val="pt"/>
        </w:rPr>
        <w:t xml:space="preserve"> </w:t>
      </w:r>
    </w:p>
    <w:p w14:paraId="41D402DE" w14:textId="3C6AC735" w:rsidR="008871F0" w:rsidRDefault="008871F0" w:rsidP="003942FD">
      <w:pPr>
        <w:ind w:left="1620"/>
        <w:jc w:val="both"/>
        <w:rPr>
          <w:rFonts w:asciiTheme="minorHAnsi" w:hAnsiTheme="minorHAnsi" w:cstheme="minorHAnsi"/>
          <w:lang w:val="pt"/>
        </w:rPr>
      </w:pPr>
      <w:r w:rsidRPr="005E6C51">
        <w:rPr>
          <w:rFonts w:asciiTheme="minorHAnsi" w:hAnsiTheme="minorHAnsi" w:cstheme="minorHAnsi"/>
          <w:b/>
          <w:lang w:val="pt"/>
        </w:rPr>
        <w:t>4.</w:t>
      </w:r>
      <w:r>
        <w:rPr>
          <w:rFonts w:asciiTheme="minorHAnsi" w:hAnsiTheme="minorHAnsi" w:cstheme="minorHAnsi"/>
          <w:b/>
          <w:lang w:val="pt"/>
        </w:rPr>
        <w:t>5</w:t>
      </w:r>
      <w:r w:rsidRPr="005E6C51">
        <w:rPr>
          <w:rFonts w:asciiTheme="minorHAnsi" w:hAnsiTheme="minorHAnsi" w:cstheme="minorHAnsi"/>
          <w:b/>
          <w:lang w:val="pt"/>
        </w:rPr>
        <w:t>.1.</w:t>
      </w:r>
      <w:r w:rsidRPr="005E6C51">
        <w:rPr>
          <w:rFonts w:asciiTheme="minorHAnsi" w:hAnsiTheme="minorHAnsi" w:cstheme="minorHAnsi"/>
          <w:lang w:val="pt"/>
        </w:rPr>
        <w:t xml:space="preserve"> </w:t>
      </w:r>
      <w:r w:rsidR="000D3E1B">
        <w:rPr>
          <w:rFonts w:asciiTheme="minorHAnsi" w:hAnsiTheme="minorHAnsi" w:cstheme="minorHAnsi"/>
          <w:lang w:val="pt"/>
        </w:rPr>
        <w:t xml:space="preserve">4.5.1 </w:t>
      </w:r>
      <w:r w:rsidRPr="005E6C51">
        <w:rPr>
          <w:rFonts w:asciiTheme="minorHAnsi" w:hAnsiTheme="minorHAnsi" w:cstheme="minorHAnsi"/>
          <w:lang w:val="pt"/>
        </w:rPr>
        <w:t>Os pedidos instruídos em condições diversas das previstas no subitem anterior serão indeferidos de pronto.</w:t>
      </w:r>
    </w:p>
    <w:p w14:paraId="7D7ED4F6" w14:textId="77777777" w:rsidR="008871F0" w:rsidRPr="00E003A2" w:rsidRDefault="008871F0" w:rsidP="003942FD">
      <w:pPr>
        <w:spacing w:line="276" w:lineRule="auto"/>
        <w:jc w:val="both"/>
        <w:rPr>
          <w:rFonts w:asciiTheme="minorHAnsi" w:hAnsiTheme="minorHAnsi" w:cstheme="minorHAnsi"/>
        </w:rPr>
      </w:pPr>
    </w:p>
    <w:p w14:paraId="05BCEB2A" w14:textId="77777777" w:rsidR="008871F0" w:rsidRPr="00317DBD" w:rsidRDefault="008871F0" w:rsidP="003942FD">
      <w:pPr>
        <w:spacing w:before="198" w:line="276" w:lineRule="auto"/>
        <w:ind w:left="97"/>
        <w:jc w:val="center"/>
        <w:rPr>
          <w:rFonts w:asciiTheme="minorHAnsi" w:hAnsiTheme="minorHAnsi" w:cstheme="minorHAnsi"/>
          <w:b/>
          <w:u w:val="single"/>
        </w:rPr>
      </w:pPr>
      <w:r w:rsidRPr="00317DBD">
        <w:rPr>
          <w:rFonts w:asciiTheme="minorHAnsi" w:hAnsiTheme="minorHAnsi" w:cstheme="minorHAnsi"/>
          <w:b/>
          <w:u w:val="single"/>
        </w:rPr>
        <w:t>CLÁUSULA</w:t>
      </w:r>
      <w:r w:rsidRPr="00317DBD">
        <w:rPr>
          <w:rFonts w:asciiTheme="minorHAnsi" w:hAnsiTheme="minorHAnsi" w:cstheme="minorHAnsi"/>
          <w:b/>
          <w:spacing w:val="-4"/>
          <w:u w:val="single"/>
        </w:rPr>
        <w:t xml:space="preserve"> </w:t>
      </w:r>
      <w:r w:rsidRPr="00317DBD">
        <w:rPr>
          <w:rFonts w:asciiTheme="minorHAnsi" w:hAnsiTheme="minorHAnsi" w:cstheme="minorHAnsi"/>
          <w:b/>
          <w:u w:val="single"/>
        </w:rPr>
        <w:t>QUINTA</w:t>
      </w:r>
    </w:p>
    <w:p w14:paraId="3B965F3C" w14:textId="77777777" w:rsidR="008871F0" w:rsidRPr="00E003A2" w:rsidRDefault="008871F0" w:rsidP="003942FD">
      <w:pPr>
        <w:spacing w:before="20" w:line="276" w:lineRule="auto"/>
        <w:ind w:left="101"/>
        <w:jc w:val="center"/>
        <w:rPr>
          <w:rFonts w:asciiTheme="minorHAnsi" w:hAnsiTheme="minorHAnsi" w:cstheme="minorHAnsi"/>
          <w:b/>
        </w:rPr>
      </w:pPr>
      <w:r w:rsidRPr="00E003A2">
        <w:rPr>
          <w:rFonts w:asciiTheme="minorHAnsi" w:hAnsiTheme="minorHAnsi" w:cstheme="minorHAnsi"/>
          <w:b/>
        </w:rPr>
        <w:t>DA</w:t>
      </w:r>
      <w:r w:rsidRPr="00E003A2">
        <w:rPr>
          <w:rFonts w:asciiTheme="minorHAnsi" w:hAnsiTheme="minorHAnsi" w:cstheme="minorHAnsi"/>
          <w:b/>
          <w:spacing w:val="-1"/>
        </w:rPr>
        <w:t xml:space="preserve"> </w:t>
      </w:r>
      <w:r w:rsidRPr="00E003A2">
        <w:rPr>
          <w:rFonts w:asciiTheme="minorHAnsi" w:hAnsiTheme="minorHAnsi" w:cstheme="minorHAnsi"/>
          <w:b/>
        </w:rPr>
        <w:t>ANTICORRUPÇÃO</w:t>
      </w:r>
    </w:p>
    <w:p w14:paraId="12D04463" w14:textId="77777777" w:rsidR="008871F0" w:rsidRPr="00E003A2" w:rsidRDefault="008871F0" w:rsidP="003942FD">
      <w:pPr>
        <w:spacing w:line="276" w:lineRule="auto"/>
        <w:jc w:val="both"/>
        <w:rPr>
          <w:rFonts w:asciiTheme="minorHAnsi" w:hAnsiTheme="minorHAnsi" w:cstheme="minorHAnsi"/>
          <w:b/>
        </w:rPr>
      </w:pPr>
    </w:p>
    <w:p w14:paraId="5ADC374C" w14:textId="676905AF" w:rsidR="008871F0" w:rsidRPr="00E003A2" w:rsidRDefault="008871F0" w:rsidP="003942FD">
      <w:pPr>
        <w:spacing w:before="173" w:line="276" w:lineRule="auto"/>
        <w:ind w:left="573" w:right="111"/>
        <w:jc w:val="both"/>
        <w:rPr>
          <w:rFonts w:asciiTheme="minorHAnsi" w:hAnsiTheme="minorHAnsi" w:cstheme="minorHAnsi"/>
        </w:rPr>
      </w:pPr>
      <w:r w:rsidRPr="00E003A2">
        <w:rPr>
          <w:rFonts w:asciiTheme="minorHAnsi" w:hAnsiTheme="minorHAnsi" w:cstheme="minorHAnsi"/>
          <w:b/>
        </w:rPr>
        <w:t xml:space="preserve">5.1. </w:t>
      </w:r>
      <w:r w:rsidR="000D3E1B">
        <w:rPr>
          <w:rFonts w:asciiTheme="minorHAnsi" w:hAnsiTheme="minorHAnsi" w:cstheme="minorHAnsi"/>
          <w:b/>
        </w:rPr>
        <w:t xml:space="preserve">5.1 </w:t>
      </w:r>
      <w:r w:rsidRPr="00E003A2">
        <w:rPr>
          <w:rFonts w:asciiTheme="minorHAnsi" w:hAnsiTheme="minorHAnsi" w:cstheme="minorHAnsi"/>
        </w:rPr>
        <w:t>Para a execução deste contrato, nenhuma das partes poderá oferecer, dar ou se comprometer a dar a</w:t>
      </w:r>
      <w:r w:rsidRPr="00E003A2">
        <w:rPr>
          <w:rFonts w:asciiTheme="minorHAnsi" w:hAnsiTheme="minorHAnsi" w:cstheme="minorHAnsi"/>
          <w:spacing w:val="1"/>
        </w:rPr>
        <w:t xml:space="preserve"> </w:t>
      </w:r>
      <w:r w:rsidRPr="00E003A2">
        <w:rPr>
          <w:rFonts w:asciiTheme="minorHAnsi" w:hAnsiTheme="minorHAnsi" w:cstheme="minorHAnsi"/>
        </w:rPr>
        <w:t>quem quer que seja, ou aceitar ou se comprometer a aceitar de quem quer que seja, tanto por conta</w:t>
      </w:r>
      <w:r w:rsidRPr="00E003A2">
        <w:rPr>
          <w:rFonts w:asciiTheme="minorHAnsi" w:hAnsiTheme="minorHAnsi" w:cstheme="minorHAnsi"/>
          <w:spacing w:val="1"/>
        </w:rPr>
        <w:t xml:space="preserve"> </w:t>
      </w:r>
      <w:r w:rsidRPr="00E003A2">
        <w:rPr>
          <w:rFonts w:asciiTheme="minorHAnsi" w:hAnsiTheme="minorHAnsi" w:cstheme="minorHAnsi"/>
        </w:rPr>
        <w:t>própria quanto por intermédio de outrem, qualquer pagamento, doação, compensação, vantagens</w:t>
      </w:r>
      <w:r w:rsidRPr="00E003A2">
        <w:rPr>
          <w:rFonts w:asciiTheme="minorHAnsi" w:hAnsiTheme="minorHAnsi" w:cstheme="minorHAnsi"/>
          <w:spacing w:val="1"/>
        </w:rPr>
        <w:t xml:space="preserve"> </w:t>
      </w:r>
      <w:r w:rsidRPr="00E003A2">
        <w:rPr>
          <w:rFonts w:asciiTheme="minorHAnsi" w:hAnsiTheme="minorHAnsi" w:cstheme="minorHAnsi"/>
        </w:rPr>
        <w:t>financeiras ou não financeiras ou benefícios de qualquer espécie que constituam prática ilegal ou de</w:t>
      </w:r>
      <w:r w:rsidRPr="00E003A2">
        <w:rPr>
          <w:rFonts w:asciiTheme="minorHAnsi" w:hAnsiTheme="minorHAnsi" w:cstheme="minorHAnsi"/>
          <w:spacing w:val="1"/>
        </w:rPr>
        <w:t xml:space="preserve"> </w:t>
      </w:r>
      <w:r w:rsidRPr="00E003A2">
        <w:rPr>
          <w:rFonts w:asciiTheme="minorHAnsi" w:hAnsiTheme="minorHAnsi" w:cstheme="minorHAnsi"/>
        </w:rPr>
        <w:t>corrupção, seja de forma direta ou indireta quanto ao objeto deste contrato, ou de outra forma a ele</w:t>
      </w:r>
      <w:r w:rsidRPr="00E003A2">
        <w:rPr>
          <w:rFonts w:asciiTheme="minorHAnsi" w:hAnsiTheme="minorHAnsi" w:cstheme="minorHAnsi"/>
          <w:spacing w:val="1"/>
        </w:rPr>
        <w:t xml:space="preserve"> </w:t>
      </w:r>
      <w:r w:rsidRPr="00E003A2">
        <w:rPr>
          <w:rFonts w:asciiTheme="minorHAnsi" w:hAnsiTheme="minorHAnsi" w:cstheme="minorHAnsi"/>
        </w:rPr>
        <w:t>não relacionada, devendo garantir, ainda, que seus prepostos e colaboradores ajam da mesma forma,</w:t>
      </w:r>
      <w:r w:rsidRPr="00E003A2">
        <w:rPr>
          <w:rFonts w:asciiTheme="minorHAnsi" w:hAnsiTheme="minorHAnsi" w:cstheme="minorHAnsi"/>
          <w:spacing w:val="-52"/>
        </w:rPr>
        <w:t xml:space="preserve"> </w:t>
      </w:r>
      <w:r w:rsidRPr="00E003A2">
        <w:rPr>
          <w:rFonts w:asciiTheme="minorHAnsi" w:hAnsiTheme="minorHAnsi" w:cstheme="minorHAnsi"/>
        </w:rPr>
        <w:t>conforme</w:t>
      </w:r>
      <w:r w:rsidRPr="00E003A2">
        <w:rPr>
          <w:rFonts w:asciiTheme="minorHAnsi" w:hAnsiTheme="minorHAnsi" w:cstheme="minorHAnsi"/>
          <w:spacing w:val="-1"/>
        </w:rPr>
        <w:t xml:space="preserve"> </w:t>
      </w:r>
      <w:r w:rsidRPr="00E003A2">
        <w:rPr>
          <w:rFonts w:asciiTheme="minorHAnsi" w:hAnsiTheme="minorHAnsi" w:cstheme="minorHAnsi"/>
        </w:rPr>
        <w:t>disposto</w:t>
      </w:r>
      <w:r w:rsidRPr="00E003A2">
        <w:rPr>
          <w:rFonts w:asciiTheme="minorHAnsi" w:hAnsiTheme="minorHAnsi" w:cstheme="minorHAnsi"/>
          <w:spacing w:val="-1"/>
        </w:rPr>
        <w:t xml:space="preserve"> </w:t>
      </w:r>
      <w:r w:rsidRPr="00E003A2">
        <w:rPr>
          <w:rFonts w:asciiTheme="minorHAnsi" w:hAnsiTheme="minorHAnsi" w:cstheme="minorHAnsi"/>
        </w:rPr>
        <w:t>no Decreto</w:t>
      </w:r>
      <w:r w:rsidRPr="00E003A2">
        <w:rPr>
          <w:rFonts w:asciiTheme="minorHAnsi" w:hAnsiTheme="minorHAnsi" w:cstheme="minorHAnsi"/>
          <w:spacing w:val="-1"/>
        </w:rPr>
        <w:t xml:space="preserve"> </w:t>
      </w:r>
      <w:r w:rsidRPr="00E003A2">
        <w:rPr>
          <w:rFonts w:asciiTheme="minorHAnsi" w:hAnsiTheme="minorHAnsi" w:cstheme="minorHAnsi"/>
        </w:rPr>
        <w:t>44.279/03, com</w:t>
      </w:r>
      <w:r w:rsidRPr="00E003A2">
        <w:rPr>
          <w:rFonts w:asciiTheme="minorHAnsi" w:hAnsiTheme="minorHAnsi" w:cstheme="minorHAnsi"/>
          <w:spacing w:val="-5"/>
        </w:rPr>
        <w:t xml:space="preserve"> </w:t>
      </w:r>
      <w:r w:rsidRPr="00E003A2">
        <w:rPr>
          <w:rFonts w:asciiTheme="minorHAnsi" w:hAnsiTheme="minorHAnsi" w:cstheme="minorHAnsi"/>
        </w:rPr>
        <w:t>redação</w:t>
      </w:r>
      <w:r w:rsidRPr="00E003A2">
        <w:rPr>
          <w:rFonts w:asciiTheme="minorHAnsi" w:hAnsiTheme="minorHAnsi" w:cstheme="minorHAnsi"/>
          <w:spacing w:val="-3"/>
        </w:rPr>
        <w:t xml:space="preserve"> </w:t>
      </w:r>
      <w:r w:rsidRPr="00E003A2">
        <w:rPr>
          <w:rFonts w:asciiTheme="minorHAnsi" w:hAnsiTheme="minorHAnsi" w:cstheme="minorHAnsi"/>
        </w:rPr>
        <w:t>que lhe</w:t>
      </w:r>
      <w:r w:rsidRPr="00E003A2">
        <w:rPr>
          <w:rFonts w:asciiTheme="minorHAnsi" w:hAnsiTheme="minorHAnsi" w:cstheme="minorHAnsi"/>
          <w:spacing w:val="-1"/>
        </w:rPr>
        <w:t xml:space="preserve"> </w:t>
      </w:r>
      <w:r w:rsidRPr="00E003A2">
        <w:rPr>
          <w:rFonts w:asciiTheme="minorHAnsi" w:hAnsiTheme="minorHAnsi" w:cstheme="minorHAnsi"/>
        </w:rPr>
        <w:t>atribuiu o</w:t>
      </w:r>
      <w:r w:rsidRPr="00E003A2">
        <w:rPr>
          <w:rFonts w:asciiTheme="minorHAnsi" w:hAnsiTheme="minorHAnsi" w:cstheme="minorHAnsi"/>
          <w:spacing w:val="-1"/>
        </w:rPr>
        <w:t xml:space="preserve"> </w:t>
      </w:r>
      <w:r w:rsidRPr="00E003A2">
        <w:rPr>
          <w:rFonts w:asciiTheme="minorHAnsi" w:hAnsiTheme="minorHAnsi" w:cstheme="minorHAnsi"/>
        </w:rPr>
        <w:t>Decreto</w:t>
      </w:r>
      <w:r w:rsidRPr="00E003A2">
        <w:rPr>
          <w:rFonts w:asciiTheme="minorHAnsi" w:hAnsiTheme="minorHAnsi" w:cstheme="minorHAnsi"/>
          <w:spacing w:val="-3"/>
        </w:rPr>
        <w:t xml:space="preserve"> </w:t>
      </w:r>
      <w:r w:rsidRPr="00E003A2">
        <w:rPr>
          <w:rFonts w:asciiTheme="minorHAnsi" w:hAnsiTheme="minorHAnsi" w:cstheme="minorHAnsi"/>
        </w:rPr>
        <w:t>56.633/2015.</w:t>
      </w:r>
    </w:p>
    <w:p w14:paraId="4D423454" w14:textId="77777777" w:rsidR="008871F0" w:rsidRPr="0087527C" w:rsidRDefault="008871F0" w:rsidP="003942FD">
      <w:pPr>
        <w:spacing w:before="198" w:line="276" w:lineRule="auto"/>
        <w:ind w:left="95"/>
        <w:jc w:val="center"/>
        <w:rPr>
          <w:rFonts w:asciiTheme="minorHAnsi" w:hAnsiTheme="minorHAnsi" w:cstheme="minorHAnsi"/>
          <w:b/>
          <w:u w:val="single"/>
        </w:rPr>
      </w:pPr>
      <w:r w:rsidRPr="0087527C">
        <w:rPr>
          <w:rFonts w:asciiTheme="minorHAnsi" w:hAnsiTheme="minorHAnsi" w:cstheme="minorHAnsi"/>
          <w:b/>
          <w:u w:val="single"/>
        </w:rPr>
        <w:t>CLÁUSULA</w:t>
      </w:r>
      <w:r w:rsidRPr="0087527C">
        <w:rPr>
          <w:rFonts w:asciiTheme="minorHAnsi" w:hAnsiTheme="minorHAnsi" w:cstheme="minorHAnsi"/>
          <w:b/>
          <w:spacing w:val="-4"/>
          <w:u w:val="single"/>
        </w:rPr>
        <w:t xml:space="preserve"> </w:t>
      </w:r>
      <w:r w:rsidRPr="0087527C">
        <w:rPr>
          <w:rFonts w:asciiTheme="minorHAnsi" w:hAnsiTheme="minorHAnsi" w:cstheme="minorHAnsi"/>
          <w:b/>
          <w:u w:val="single"/>
        </w:rPr>
        <w:t>SEXTA</w:t>
      </w:r>
    </w:p>
    <w:p w14:paraId="7FDE4C8F" w14:textId="77777777" w:rsidR="008871F0" w:rsidRPr="00E003A2" w:rsidRDefault="008871F0" w:rsidP="003942FD">
      <w:pPr>
        <w:spacing w:before="20" w:line="276" w:lineRule="auto"/>
        <w:ind w:left="97"/>
        <w:jc w:val="center"/>
        <w:rPr>
          <w:rFonts w:asciiTheme="minorHAnsi" w:hAnsiTheme="minorHAnsi" w:cstheme="minorHAnsi"/>
          <w:b/>
        </w:rPr>
      </w:pPr>
      <w:r w:rsidRPr="00E003A2">
        <w:rPr>
          <w:rFonts w:asciiTheme="minorHAnsi" w:hAnsiTheme="minorHAnsi" w:cstheme="minorHAnsi"/>
          <w:b/>
        </w:rPr>
        <w:t>DAS</w:t>
      </w:r>
      <w:r w:rsidRPr="00E003A2">
        <w:rPr>
          <w:rFonts w:asciiTheme="minorHAnsi" w:hAnsiTheme="minorHAnsi" w:cstheme="minorHAnsi"/>
          <w:b/>
          <w:spacing w:val="-2"/>
        </w:rPr>
        <w:t xml:space="preserve"> </w:t>
      </w:r>
      <w:r w:rsidRPr="00E003A2">
        <w:rPr>
          <w:rFonts w:asciiTheme="minorHAnsi" w:hAnsiTheme="minorHAnsi" w:cstheme="minorHAnsi"/>
          <w:b/>
        </w:rPr>
        <w:t>RESPONSABILIDADES</w:t>
      </w:r>
      <w:r w:rsidRPr="00E003A2">
        <w:rPr>
          <w:rFonts w:asciiTheme="minorHAnsi" w:hAnsiTheme="minorHAnsi" w:cstheme="minorHAnsi"/>
          <w:b/>
          <w:spacing w:val="-1"/>
        </w:rPr>
        <w:t xml:space="preserve"> </w:t>
      </w:r>
      <w:r w:rsidRPr="00E003A2">
        <w:rPr>
          <w:rFonts w:asciiTheme="minorHAnsi" w:hAnsiTheme="minorHAnsi" w:cstheme="minorHAnsi"/>
          <w:b/>
        </w:rPr>
        <w:t>DAS</w:t>
      </w:r>
      <w:r w:rsidRPr="00E003A2">
        <w:rPr>
          <w:rFonts w:asciiTheme="minorHAnsi" w:hAnsiTheme="minorHAnsi" w:cstheme="minorHAnsi"/>
          <w:b/>
          <w:spacing w:val="-3"/>
        </w:rPr>
        <w:t xml:space="preserve"> </w:t>
      </w:r>
      <w:r w:rsidRPr="00E003A2">
        <w:rPr>
          <w:rFonts w:asciiTheme="minorHAnsi" w:hAnsiTheme="minorHAnsi" w:cstheme="minorHAnsi"/>
          <w:b/>
        </w:rPr>
        <w:t>PARTES</w:t>
      </w:r>
    </w:p>
    <w:p w14:paraId="0E2C062F" w14:textId="77777777" w:rsidR="008871F0" w:rsidRPr="00E003A2" w:rsidRDefault="008871F0" w:rsidP="003942FD">
      <w:pPr>
        <w:spacing w:line="276" w:lineRule="auto"/>
        <w:jc w:val="both"/>
        <w:rPr>
          <w:rFonts w:asciiTheme="minorHAnsi" w:hAnsiTheme="minorHAnsi" w:cstheme="minorHAnsi"/>
          <w:b/>
        </w:rPr>
      </w:pPr>
    </w:p>
    <w:p w14:paraId="49F5F2D8" w14:textId="430BFBB7" w:rsidR="008871F0" w:rsidRPr="00E0737A" w:rsidRDefault="000D3E1B" w:rsidP="003942FD">
      <w:pPr>
        <w:tabs>
          <w:tab w:val="left" w:pos="1006"/>
        </w:tabs>
        <w:spacing w:before="173" w:line="360" w:lineRule="auto"/>
        <w:ind w:left="573" w:right="110"/>
        <w:jc w:val="both"/>
        <w:rPr>
          <w:rFonts w:asciiTheme="minorHAnsi" w:hAnsiTheme="minorHAnsi" w:cstheme="minorHAnsi"/>
        </w:rPr>
      </w:pPr>
      <w:r>
        <w:rPr>
          <w:rFonts w:asciiTheme="minorHAnsi" w:hAnsiTheme="minorHAnsi" w:cstheme="minorHAnsi"/>
        </w:rPr>
        <w:t xml:space="preserve">6.1 </w:t>
      </w:r>
      <w:r w:rsidR="008871F0" w:rsidRPr="00E0737A">
        <w:rPr>
          <w:rFonts w:asciiTheme="minorHAnsi" w:hAnsiTheme="minorHAnsi" w:cstheme="minorHAnsi"/>
        </w:rPr>
        <w:t xml:space="preserve">São obrigações da </w:t>
      </w:r>
      <w:r w:rsidR="008871F0" w:rsidRPr="00E0737A">
        <w:rPr>
          <w:rFonts w:asciiTheme="minorHAnsi" w:hAnsiTheme="minorHAnsi" w:cstheme="minorHAnsi"/>
          <w:b/>
        </w:rPr>
        <w:t>CREDENCIADA</w:t>
      </w:r>
      <w:r w:rsidR="008871F0" w:rsidRPr="00E0737A">
        <w:rPr>
          <w:rFonts w:asciiTheme="minorHAnsi" w:hAnsiTheme="minorHAnsi" w:cstheme="minorHAnsi"/>
        </w:rPr>
        <w:t>:</w:t>
      </w:r>
    </w:p>
    <w:p w14:paraId="7B722407" w14:textId="3DC47FF6" w:rsidR="008871F0" w:rsidRPr="00E0737A" w:rsidRDefault="000D3E1B" w:rsidP="003942FD">
      <w:pPr>
        <w:tabs>
          <w:tab w:val="left" w:pos="1006"/>
        </w:tabs>
        <w:spacing w:before="173" w:line="360" w:lineRule="auto"/>
        <w:ind w:left="877" w:right="110"/>
        <w:jc w:val="both"/>
        <w:rPr>
          <w:rFonts w:asciiTheme="minorHAnsi" w:hAnsiTheme="minorHAnsi" w:cstheme="minorHAnsi"/>
        </w:rPr>
      </w:pPr>
      <w:r>
        <w:rPr>
          <w:rFonts w:asciiTheme="minorHAnsi" w:hAnsiTheme="minorHAnsi" w:cstheme="minorHAnsi"/>
        </w:rPr>
        <w:t xml:space="preserve">6.1.1 </w:t>
      </w:r>
      <w:r w:rsidR="008871F0" w:rsidRPr="00E0737A">
        <w:rPr>
          <w:rFonts w:asciiTheme="minorHAnsi" w:hAnsiTheme="minorHAnsi" w:cstheme="minorHAnsi"/>
        </w:rPr>
        <w:t>Arcar com a fiel observância da legislação em vigor e das medidas descritas no Edital de Credenciamento e seus anexos que precederam este ajuste e dele são parte integrante para todos os fins.</w:t>
      </w:r>
    </w:p>
    <w:p w14:paraId="64DD1F65" w14:textId="366DCA19" w:rsidR="008871F0" w:rsidRPr="00E0737A" w:rsidRDefault="000D3E1B" w:rsidP="003942FD">
      <w:pPr>
        <w:tabs>
          <w:tab w:val="left" w:pos="1493"/>
        </w:tabs>
        <w:spacing w:before="1" w:line="360" w:lineRule="auto"/>
        <w:ind w:left="877" w:right="122"/>
        <w:jc w:val="both"/>
        <w:rPr>
          <w:rFonts w:asciiTheme="minorHAnsi" w:hAnsiTheme="minorHAnsi" w:cstheme="minorHAnsi"/>
        </w:rPr>
      </w:pPr>
      <w:r>
        <w:rPr>
          <w:rFonts w:asciiTheme="minorHAnsi" w:hAnsiTheme="minorHAnsi" w:cstheme="minorHAnsi"/>
        </w:rPr>
        <w:t xml:space="preserve">6.1.2 </w:t>
      </w:r>
      <w:r w:rsidR="008871F0" w:rsidRPr="00E0737A">
        <w:rPr>
          <w:rFonts w:asciiTheme="minorHAnsi" w:hAnsiTheme="minorHAnsi" w:cstheme="minorHAnsi"/>
        </w:rPr>
        <w:t>Assumir</w:t>
      </w:r>
      <w:r w:rsidR="008871F0" w:rsidRPr="00E0737A">
        <w:rPr>
          <w:rFonts w:asciiTheme="minorHAnsi" w:hAnsiTheme="minorHAnsi" w:cstheme="minorHAnsi"/>
          <w:spacing w:val="11"/>
        </w:rPr>
        <w:t xml:space="preserve"> </w:t>
      </w:r>
      <w:r w:rsidR="008871F0" w:rsidRPr="00E0737A">
        <w:rPr>
          <w:rFonts w:asciiTheme="minorHAnsi" w:hAnsiTheme="minorHAnsi" w:cstheme="minorHAnsi"/>
        </w:rPr>
        <w:t>integral</w:t>
      </w:r>
      <w:r w:rsidR="008871F0" w:rsidRPr="00E0737A">
        <w:rPr>
          <w:rFonts w:asciiTheme="minorHAnsi" w:hAnsiTheme="minorHAnsi" w:cstheme="minorHAnsi"/>
          <w:spacing w:val="11"/>
        </w:rPr>
        <w:t xml:space="preserve"> </w:t>
      </w:r>
      <w:r w:rsidR="008871F0" w:rsidRPr="00E0737A">
        <w:rPr>
          <w:rFonts w:asciiTheme="minorHAnsi" w:hAnsiTheme="minorHAnsi" w:cstheme="minorHAnsi"/>
        </w:rPr>
        <w:t>responsabilidade</w:t>
      </w:r>
      <w:r w:rsidR="008871F0" w:rsidRPr="00E0737A">
        <w:rPr>
          <w:rFonts w:asciiTheme="minorHAnsi" w:hAnsiTheme="minorHAnsi" w:cstheme="minorHAnsi"/>
          <w:spacing w:val="11"/>
        </w:rPr>
        <w:t xml:space="preserve"> </w:t>
      </w:r>
      <w:r w:rsidR="008871F0" w:rsidRPr="00E0737A">
        <w:rPr>
          <w:rFonts w:asciiTheme="minorHAnsi" w:hAnsiTheme="minorHAnsi" w:cstheme="minorHAnsi"/>
        </w:rPr>
        <w:t>pela</w:t>
      </w:r>
      <w:r w:rsidR="008871F0" w:rsidRPr="00E0737A">
        <w:rPr>
          <w:rFonts w:asciiTheme="minorHAnsi" w:hAnsiTheme="minorHAnsi" w:cstheme="minorHAnsi"/>
          <w:spacing w:val="11"/>
        </w:rPr>
        <w:t xml:space="preserve"> </w:t>
      </w:r>
      <w:r w:rsidR="008871F0" w:rsidRPr="00E0737A">
        <w:rPr>
          <w:rFonts w:asciiTheme="minorHAnsi" w:hAnsiTheme="minorHAnsi" w:cstheme="minorHAnsi"/>
        </w:rPr>
        <w:t>boa</w:t>
      </w:r>
      <w:r w:rsidR="008871F0" w:rsidRPr="00E0737A">
        <w:rPr>
          <w:rFonts w:asciiTheme="minorHAnsi" w:hAnsiTheme="minorHAnsi" w:cstheme="minorHAnsi"/>
          <w:spacing w:val="12"/>
        </w:rPr>
        <w:t xml:space="preserve"> </w:t>
      </w:r>
      <w:r w:rsidR="008871F0" w:rsidRPr="00E0737A">
        <w:rPr>
          <w:rFonts w:asciiTheme="minorHAnsi" w:hAnsiTheme="minorHAnsi" w:cstheme="minorHAnsi"/>
        </w:rPr>
        <w:t>e</w:t>
      </w:r>
      <w:r w:rsidR="008871F0" w:rsidRPr="00E0737A">
        <w:rPr>
          <w:rFonts w:asciiTheme="minorHAnsi" w:hAnsiTheme="minorHAnsi" w:cstheme="minorHAnsi"/>
          <w:spacing w:val="11"/>
        </w:rPr>
        <w:t xml:space="preserve"> </w:t>
      </w:r>
      <w:r w:rsidR="008871F0" w:rsidRPr="00E0737A">
        <w:rPr>
          <w:rFonts w:asciiTheme="minorHAnsi" w:hAnsiTheme="minorHAnsi" w:cstheme="minorHAnsi"/>
        </w:rPr>
        <w:t>eficiente</w:t>
      </w:r>
      <w:r w:rsidR="008871F0" w:rsidRPr="00E0737A">
        <w:rPr>
          <w:rFonts w:asciiTheme="minorHAnsi" w:hAnsiTheme="minorHAnsi" w:cstheme="minorHAnsi"/>
          <w:spacing w:val="11"/>
        </w:rPr>
        <w:t xml:space="preserve"> </w:t>
      </w:r>
      <w:r w:rsidR="008871F0" w:rsidRPr="00E0737A">
        <w:rPr>
          <w:rFonts w:asciiTheme="minorHAnsi" w:hAnsiTheme="minorHAnsi" w:cstheme="minorHAnsi"/>
        </w:rPr>
        <w:t>prestação</w:t>
      </w:r>
      <w:r w:rsidR="008871F0" w:rsidRPr="00E0737A">
        <w:rPr>
          <w:rFonts w:asciiTheme="minorHAnsi" w:hAnsiTheme="minorHAnsi" w:cstheme="minorHAnsi"/>
          <w:spacing w:val="11"/>
        </w:rPr>
        <w:t xml:space="preserve"> </w:t>
      </w:r>
      <w:r w:rsidR="008871F0" w:rsidRPr="00E0737A">
        <w:rPr>
          <w:rFonts w:asciiTheme="minorHAnsi" w:hAnsiTheme="minorHAnsi" w:cstheme="minorHAnsi"/>
        </w:rPr>
        <w:t>do</w:t>
      </w:r>
      <w:r w:rsidR="008871F0" w:rsidRPr="00E0737A">
        <w:rPr>
          <w:rFonts w:asciiTheme="minorHAnsi" w:hAnsiTheme="minorHAnsi" w:cstheme="minorHAnsi"/>
          <w:spacing w:val="11"/>
        </w:rPr>
        <w:t xml:space="preserve"> </w:t>
      </w:r>
      <w:r w:rsidR="008871F0" w:rsidRPr="00E0737A">
        <w:rPr>
          <w:rFonts w:asciiTheme="minorHAnsi" w:hAnsiTheme="minorHAnsi" w:cstheme="minorHAnsi"/>
        </w:rPr>
        <w:t>serviço,</w:t>
      </w:r>
      <w:r w:rsidR="008871F0" w:rsidRPr="00E0737A">
        <w:rPr>
          <w:rFonts w:asciiTheme="minorHAnsi" w:hAnsiTheme="minorHAnsi" w:cstheme="minorHAnsi"/>
          <w:spacing w:val="11"/>
        </w:rPr>
        <w:t xml:space="preserve"> </w:t>
      </w:r>
      <w:r w:rsidR="008871F0" w:rsidRPr="00E0737A">
        <w:rPr>
          <w:rFonts w:asciiTheme="minorHAnsi" w:hAnsiTheme="minorHAnsi" w:cstheme="minorHAnsi"/>
        </w:rPr>
        <w:t>de</w:t>
      </w:r>
      <w:r w:rsidR="008871F0" w:rsidRPr="00E0737A">
        <w:rPr>
          <w:rFonts w:asciiTheme="minorHAnsi" w:hAnsiTheme="minorHAnsi" w:cstheme="minorHAnsi"/>
          <w:spacing w:val="8"/>
        </w:rPr>
        <w:t xml:space="preserve"> </w:t>
      </w:r>
      <w:r w:rsidR="008871F0" w:rsidRPr="00E0737A">
        <w:rPr>
          <w:rFonts w:asciiTheme="minorHAnsi" w:hAnsiTheme="minorHAnsi" w:cstheme="minorHAnsi"/>
        </w:rPr>
        <w:t>acordo</w:t>
      </w:r>
      <w:r w:rsidR="008871F0" w:rsidRPr="00E0737A">
        <w:rPr>
          <w:rFonts w:asciiTheme="minorHAnsi" w:hAnsiTheme="minorHAnsi" w:cstheme="minorHAnsi"/>
          <w:spacing w:val="11"/>
        </w:rPr>
        <w:t xml:space="preserve"> </w:t>
      </w:r>
      <w:r w:rsidR="008871F0" w:rsidRPr="00E0737A">
        <w:rPr>
          <w:rFonts w:asciiTheme="minorHAnsi" w:hAnsiTheme="minorHAnsi" w:cstheme="minorHAnsi"/>
        </w:rPr>
        <w:t>com</w:t>
      </w:r>
      <w:r w:rsidR="008871F0" w:rsidRPr="00E0737A">
        <w:rPr>
          <w:rFonts w:asciiTheme="minorHAnsi" w:hAnsiTheme="minorHAnsi" w:cstheme="minorHAnsi"/>
          <w:spacing w:val="7"/>
        </w:rPr>
        <w:t xml:space="preserve"> </w:t>
      </w:r>
      <w:r w:rsidR="008871F0" w:rsidRPr="00E0737A">
        <w:rPr>
          <w:rFonts w:asciiTheme="minorHAnsi" w:hAnsiTheme="minorHAnsi" w:cstheme="minorHAnsi"/>
        </w:rPr>
        <w:t xml:space="preserve">o </w:t>
      </w:r>
      <w:r w:rsidR="008871F0" w:rsidRPr="00E0737A">
        <w:rPr>
          <w:rFonts w:asciiTheme="minorHAnsi" w:hAnsiTheme="minorHAnsi" w:cstheme="minorHAnsi"/>
          <w:spacing w:val="-52"/>
        </w:rPr>
        <w:t xml:space="preserve">  </w:t>
      </w:r>
      <w:r w:rsidR="008871F0" w:rsidRPr="00E0737A">
        <w:rPr>
          <w:rFonts w:asciiTheme="minorHAnsi" w:hAnsiTheme="minorHAnsi" w:cstheme="minorHAnsi"/>
        </w:rPr>
        <w:t>estabelecido</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no</w:t>
      </w:r>
      <w:r w:rsidR="008871F0" w:rsidRPr="00E0737A">
        <w:rPr>
          <w:rFonts w:asciiTheme="minorHAnsi" w:hAnsiTheme="minorHAnsi" w:cstheme="minorHAnsi"/>
          <w:spacing w:val="-3"/>
        </w:rPr>
        <w:t xml:space="preserve"> Edital e seus anexos</w:t>
      </w:r>
      <w:r w:rsidR="008871F0" w:rsidRPr="00E0737A">
        <w:rPr>
          <w:rFonts w:asciiTheme="minorHAnsi" w:hAnsiTheme="minorHAnsi" w:cstheme="minorHAnsi"/>
        </w:rPr>
        <w:t>, e</w:t>
      </w:r>
      <w:r w:rsidR="008871F0" w:rsidRPr="00E0737A">
        <w:rPr>
          <w:rFonts w:asciiTheme="minorHAnsi" w:hAnsiTheme="minorHAnsi" w:cstheme="minorHAnsi"/>
          <w:spacing w:val="-2"/>
        </w:rPr>
        <w:t xml:space="preserve"> </w:t>
      </w:r>
      <w:r w:rsidR="008871F0" w:rsidRPr="00E0737A">
        <w:rPr>
          <w:rFonts w:asciiTheme="minorHAnsi" w:hAnsiTheme="minorHAnsi" w:cstheme="minorHAnsi"/>
        </w:rPr>
        <w:t>na</w:t>
      </w:r>
      <w:r w:rsidR="008871F0" w:rsidRPr="00E0737A">
        <w:rPr>
          <w:rFonts w:asciiTheme="minorHAnsi" w:hAnsiTheme="minorHAnsi" w:cstheme="minorHAnsi"/>
          <w:spacing w:val="-2"/>
        </w:rPr>
        <w:t xml:space="preserve"> </w:t>
      </w:r>
      <w:r w:rsidR="008871F0" w:rsidRPr="00E0737A">
        <w:rPr>
          <w:rFonts w:asciiTheme="minorHAnsi" w:hAnsiTheme="minorHAnsi" w:cstheme="minorHAnsi"/>
        </w:rPr>
        <w:t>legislação</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em</w:t>
      </w:r>
      <w:r w:rsidR="008871F0" w:rsidRPr="00E0737A">
        <w:rPr>
          <w:rFonts w:asciiTheme="minorHAnsi" w:hAnsiTheme="minorHAnsi" w:cstheme="minorHAnsi"/>
          <w:spacing w:val="-4"/>
        </w:rPr>
        <w:t xml:space="preserve"> </w:t>
      </w:r>
      <w:r w:rsidR="008871F0" w:rsidRPr="00E0737A">
        <w:rPr>
          <w:rFonts w:asciiTheme="minorHAnsi" w:hAnsiTheme="minorHAnsi" w:cstheme="minorHAnsi"/>
        </w:rPr>
        <w:t>vigor.</w:t>
      </w:r>
    </w:p>
    <w:p w14:paraId="120A5377" w14:textId="77777777" w:rsidR="008871F0" w:rsidRPr="00E0737A" w:rsidRDefault="008871F0" w:rsidP="003942FD">
      <w:pPr>
        <w:tabs>
          <w:tab w:val="left" w:pos="1493"/>
        </w:tabs>
        <w:spacing w:before="1" w:line="360" w:lineRule="auto"/>
        <w:ind w:left="-586"/>
        <w:jc w:val="both"/>
        <w:rPr>
          <w:rFonts w:asciiTheme="minorHAnsi" w:hAnsiTheme="minorHAnsi" w:cstheme="minorHAnsi"/>
        </w:rPr>
      </w:pPr>
    </w:p>
    <w:p w14:paraId="3130B3AE" w14:textId="2CEEF0BB" w:rsidR="008871F0" w:rsidRPr="00E0737A" w:rsidRDefault="000D3E1B" w:rsidP="003942FD">
      <w:pPr>
        <w:spacing w:line="360" w:lineRule="auto"/>
        <w:ind w:left="851" w:right="113"/>
        <w:jc w:val="both"/>
        <w:rPr>
          <w:rFonts w:asciiTheme="minorHAnsi" w:hAnsiTheme="minorHAnsi" w:cstheme="minorHAnsi"/>
        </w:rPr>
      </w:pPr>
      <w:r>
        <w:rPr>
          <w:rFonts w:asciiTheme="minorHAnsi" w:hAnsiTheme="minorHAnsi" w:cstheme="minorHAnsi"/>
        </w:rPr>
        <w:t xml:space="preserve">6.1.3 </w:t>
      </w:r>
      <w:r w:rsidR="008871F0" w:rsidRPr="00E0737A">
        <w:rPr>
          <w:rFonts w:asciiTheme="minorHAnsi" w:hAnsiTheme="minorHAnsi" w:cstheme="minorHAnsi"/>
        </w:rPr>
        <w:t>Comunicar</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toda</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e qualquer</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alteração cadastral, para</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atualização,</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mantendo,</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durante a</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vigência do contrato, em compatibilidade com as obrigações assumidas, as condições de</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habilitação</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e qualificação</w:t>
      </w:r>
      <w:r w:rsidR="008871F0" w:rsidRPr="00E0737A">
        <w:rPr>
          <w:rFonts w:asciiTheme="minorHAnsi" w:hAnsiTheme="minorHAnsi" w:cstheme="minorHAnsi"/>
          <w:spacing w:val="-2"/>
        </w:rPr>
        <w:t xml:space="preserve"> </w:t>
      </w:r>
      <w:r w:rsidR="008871F0" w:rsidRPr="00E0737A">
        <w:rPr>
          <w:rFonts w:asciiTheme="minorHAnsi" w:hAnsiTheme="minorHAnsi" w:cstheme="minorHAnsi"/>
        </w:rPr>
        <w:t>exigidas no</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credenciamento.</w:t>
      </w:r>
    </w:p>
    <w:p w14:paraId="3469DD93" w14:textId="77777777" w:rsidR="008871F0" w:rsidRPr="00E0737A" w:rsidRDefault="008871F0" w:rsidP="003942FD">
      <w:pPr>
        <w:tabs>
          <w:tab w:val="left" w:pos="1493"/>
        </w:tabs>
        <w:spacing w:before="1" w:line="360" w:lineRule="auto"/>
        <w:ind w:left="-586"/>
        <w:jc w:val="both"/>
        <w:rPr>
          <w:rFonts w:asciiTheme="minorHAnsi" w:hAnsiTheme="minorHAnsi" w:cstheme="minorHAnsi"/>
        </w:rPr>
      </w:pPr>
    </w:p>
    <w:p w14:paraId="5C660F31" w14:textId="659612FE" w:rsidR="008871F0" w:rsidRPr="00E0737A" w:rsidRDefault="008871F0" w:rsidP="003942FD">
      <w:pPr>
        <w:tabs>
          <w:tab w:val="left" w:pos="1493"/>
          <w:tab w:val="left" w:pos="1924"/>
        </w:tabs>
        <w:spacing w:line="360" w:lineRule="auto"/>
        <w:ind w:left="1338" w:right="116"/>
        <w:jc w:val="both"/>
        <w:rPr>
          <w:rFonts w:asciiTheme="minorHAnsi" w:hAnsiTheme="minorHAnsi" w:cstheme="minorHAnsi"/>
        </w:rPr>
      </w:pPr>
      <w:r w:rsidRPr="00E0737A">
        <w:rPr>
          <w:rFonts w:asciiTheme="minorHAnsi" w:hAnsiTheme="minorHAnsi" w:cstheme="minorHAnsi"/>
          <w:b/>
        </w:rPr>
        <w:t>6.1.3.1.</w:t>
      </w:r>
      <w:r w:rsidRPr="00E0737A">
        <w:rPr>
          <w:rFonts w:asciiTheme="minorHAnsi" w:hAnsiTheme="minorHAnsi" w:cstheme="minorHAnsi"/>
          <w:b/>
        </w:rPr>
        <w:tab/>
      </w:r>
      <w:r w:rsidR="000D3E1B">
        <w:rPr>
          <w:rFonts w:asciiTheme="minorHAnsi" w:hAnsiTheme="minorHAnsi" w:cstheme="minorHAnsi"/>
          <w:b/>
        </w:rPr>
        <w:t xml:space="preserve">6.1.3.1 </w:t>
      </w:r>
      <w:r w:rsidRPr="00E0737A">
        <w:rPr>
          <w:rFonts w:asciiTheme="minorHAnsi" w:hAnsiTheme="minorHAnsi" w:cstheme="minorHAnsi"/>
        </w:rPr>
        <w:t>Tal</w:t>
      </w:r>
      <w:r w:rsidRPr="00E0737A">
        <w:rPr>
          <w:rFonts w:asciiTheme="minorHAnsi" w:hAnsiTheme="minorHAnsi" w:cstheme="minorHAnsi"/>
          <w:spacing w:val="13"/>
        </w:rPr>
        <w:t xml:space="preserve"> </w:t>
      </w:r>
      <w:r w:rsidRPr="00E0737A">
        <w:rPr>
          <w:rFonts w:asciiTheme="minorHAnsi" w:hAnsiTheme="minorHAnsi" w:cstheme="minorHAnsi"/>
        </w:rPr>
        <w:t>obrigação</w:t>
      </w:r>
      <w:r w:rsidRPr="00E0737A">
        <w:rPr>
          <w:rFonts w:asciiTheme="minorHAnsi" w:hAnsiTheme="minorHAnsi" w:cstheme="minorHAnsi"/>
          <w:spacing w:val="11"/>
        </w:rPr>
        <w:t xml:space="preserve"> </w:t>
      </w:r>
      <w:r w:rsidRPr="00E0737A">
        <w:rPr>
          <w:rFonts w:asciiTheme="minorHAnsi" w:hAnsiTheme="minorHAnsi" w:cstheme="minorHAnsi"/>
        </w:rPr>
        <w:t>é</w:t>
      </w:r>
      <w:r w:rsidRPr="00E0737A">
        <w:rPr>
          <w:rFonts w:asciiTheme="minorHAnsi" w:hAnsiTheme="minorHAnsi" w:cstheme="minorHAnsi"/>
          <w:spacing w:val="13"/>
        </w:rPr>
        <w:t xml:space="preserve"> </w:t>
      </w:r>
      <w:r w:rsidRPr="00E0737A">
        <w:rPr>
          <w:rFonts w:asciiTheme="minorHAnsi" w:hAnsiTheme="minorHAnsi" w:cstheme="minorHAnsi"/>
        </w:rPr>
        <w:t>extensível</w:t>
      </w:r>
      <w:r w:rsidRPr="00E0737A">
        <w:rPr>
          <w:rFonts w:asciiTheme="minorHAnsi" w:hAnsiTheme="minorHAnsi" w:cstheme="minorHAnsi"/>
          <w:spacing w:val="12"/>
        </w:rPr>
        <w:t xml:space="preserve"> </w:t>
      </w:r>
      <w:r w:rsidRPr="00E0737A">
        <w:rPr>
          <w:rFonts w:asciiTheme="minorHAnsi" w:hAnsiTheme="minorHAnsi" w:cstheme="minorHAnsi"/>
        </w:rPr>
        <w:t>às</w:t>
      </w:r>
      <w:r w:rsidRPr="00E0737A">
        <w:rPr>
          <w:rFonts w:asciiTheme="minorHAnsi" w:hAnsiTheme="minorHAnsi" w:cstheme="minorHAnsi"/>
          <w:spacing w:val="14"/>
        </w:rPr>
        <w:t xml:space="preserve"> </w:t>
      </w:r>
      <w:r w:rsidRPr="00E0737A">
        <w:rPr>
          <w:rFonts w:asciiTheme="minorHAnsi" w:hAnsiTheme="minorHAnsi" w:cstheme="minorHAnsi"/>
        </w:rPr>
        <w:t>demais</w:t>
      </w:r>
      <w:r w:rsidRPr="00E0737A">
        <w:rPr>
          <w:rFonts w:asciiTheme="minorHAnsi" w:hAnsiTheme="minorHAnsi" w:cstheme="minorHAnsi"/>
          <w:spacing w:val="14"/>
        </w:rPr>
        <w:t xml:space="preserve"> </w:t>
      </w:r>
      <w:r w:rsidRPr="00E0737A">
        <w:rPr>
          <w:rFonts w:asciiTheme="minorHAnsi" w:hAnsiTheme="minorHAnsi" w:cstheme="minorHAnsi"/>
        </w:rPr>
        <w:t>empresas,</w:t>
      </w:r>
      <w:r w:rsidRPr="00E0737A">
        <w:rPr>
          <w:rFonts w:asciiTheme="minorHAnsi" w:hAnsiTheme="minorHAnsi" w:cstheme="minorHAnsi"/>
          <w:spacing w:val="14"/>
        </w:rPr>
        <w:t xml:space="preserve"> </w:t>
      </w:r>
      <w:r w:rsidRPr="00E0737A">
        <w:rPr>
          <w:rFonts w:asciiTheme="minorHAnsi" w:hAnsiTheme="minorHAnsi" w:cstheme="minorHAnsi"/>
        </w:rPr>
        <w:t>em</w:t>
      </w:r>
      <w:r w:rsidRPr="00E0737A">
        <w:rPr>
          <w:rFonts w:asciiTheme="minorHAnsi" w:hAnsiTheme="minorHAnsi" w:cstheme="minorHAnsi"/>
          <w:spacing w:val="10"/>
        </w:rPr>
        <w:t xml:space="preserve"> </w:t>
      </w:r>
      <w:r w:rsidRPr="00E0737A">
        <w:rPr>
          <w:rFonts w:asciiTheme="minorHAnsi" w:hAnsiTheme="minorHAnsi" w:cstheme="minorHAnsi"/>
        </w:rPr>
        <w:t>caso</w:t>
      </w:r>
      <w:r w:rsidRPr="00E0737A">
        <w:rPr>
          <w:rFonts w:asciiTheme="minorHAnsi" w:hAnsiTheme="minorHAnsi" w:cstheme="minorHAnsi"/>
          <w:spacing w:val="14"/>
        </w:rPr>
        <w:t xml:space="preserve"> </w:t>
      </w:r>
      <w:r w:rsidRPr="00E0737A">
        <w:rPr>
          <w:rFonts w:asciiTheme="minorHAnsi" w:hAnsiTheme="minorHAnsi" w:cstheme="minorHAnsi"/>
        </w:rPr>
        <w:t>de</w:t>
      </w:r>
      <w:r w:rsidRPr="00E0737A">
        <w:rPr>
          <w:rFonts w:asciiTheme="minorHAnsi" w:hAnsiTheme="minorHAnsi" w:cstheme="minorHAnsi"/>
          <w:spacing w:val="13"/>
        </w:rPr>
        <w:t xml:space="preserve"> </w:t>
      </w:r>
      <w:r w:rsidRPr="00E0737A">
        <w:rPr>
          <w:rFonts w:asciiTheme="minorHAnsi" w:hAnsiTheme="minorHAnsi" w:cstheme="minorHAnsi"/>
        </w:rPr>
        <w:t>consórcio</w:t>
      </w:r>
      <w:r w:rsidRPr="00E0737A">
        <w:rPr>
          <w:rFonts w:asciiTheme="minorHAnsi" w:hAnsiTheme="minorHAnsi" w:cstheme="minorHAnsi"/>
          <w:spacing w:val="12"/>
        </w:rPr>
        <w:t xml:space="preserve"> </w:t>
      </w:r>
      <w:r w:rsidRPr="00E0737A">
        <w:rPr>
          <w:rFonts w:asciiTheme="minorHAnsi" w:hAnsiTheme="minorHAnsi" w:cstheme="minorHAnsi"/>
        </w:rPr>
        <w:t>ou</w:t>
      </w:r>
      <w:r w:rsidRPr="00E0737A">
        <w:rPr>
          <w:rFonts w:asciiTheme="minorHAnsi" w:hAnsiTheme="minorHAnsi" w:cstheme="minorHAnsi"/>
          <w:spacing w:val="13"/>
        </w:rPr>
        <w:t xml:space="preserve"> </w:t>
      </w:r>
      <w:r w:rsidRPr="00E0737A">
        <w:rPr>
          <w:rFonts w:asciiTheme="minorHAnsi" w:hAnsiTheme="minorHAnsi" w:cstheme="minorHAnsi"/>
        </w:rPr>
        <w:t>subcontratação</w:t>
      </w:r>
      <w:r w:rsidRPr="00E0737A">
        <w:rPr>
          <w:rFonts w:asciiTheme="minorHAnsi" w:hAnsiTheme="minorHAnsi" w:cstheme="minorHAnsi"/>
          <w:spacing w:val="-52"/>
        </w:rPr>
        <w:t xml:space="preserve"> </w:t>
      </w:r>
      <w:r w:rsidRPr="00E0737A">
        <w:rPr>
          <w:rFonts w:asciiTheme="minorHAnsi" w:hAnsiTheme="minorHAnsi" w:cstheme="minorHAnsi"/>
        </w:rPr>
        <w:t>de</w:t>
      </w:r>
      <w:r w:rsidRPr="00E0737A">
        <w:rPr>
          <w:rFonts w:asciiTheme="minorHAnsi" w:hAnsiTheme="minorHAnsi" w:cstheme="minorHAnsi"/>
          <w:spacing w:val="-1"/>
        </w:rPr>
        <w:t xml:space="preserve"> </w:t>
      </w:r>
      <w:r w:rsidRPr="00E0737A">
        <w:rPr>
          <w:rFonts w:asciiTheme="minorHAnsi" w:hAnsiTheme="minorHAnsi" w:cstheme="minorHAnsi"/>
        </w:rPr>
        <w:t>parte</w:t>
      </w:r>
      <w:r w:rsidRPr="00E0737A">
        <w:rPr>
          <w:rFonts w:asciiTheme="minorHAnsi" w:hAnsiTheme="minorHAnsi" w:cstheme="minorHAnsi"/>
          <w:spacing w:val="-2"/>
        </w:rPr>
        <w:t xml:space="preserve"> </w:t>
      </w:r>
      <w:r w:rsidRPr="00E0737A">
        <w:rPr>
          <w:rFonts w:asciiTheme="minorHAnsi" w:hAnsiTheme="minorHAnsi" w:cstheme="minorHAnsi"/>
        </w:rPr>
        <w:t>do objeto.</w:t>
      </w:r>
    </w:p>
    <w:p w14:paraId="08AC091C" w14:textId="49638B0A" w:rsidR="008871F0" w:rsidRPr="00E0737A" w:rsidRDefault="008871F0" w:rsidP="003942FD">
      <w:pPr>
        <w:tabs>
          <w:tab w:val="left" w:pos="1418"/>
        </w:tabs>
        <w:spacing w:line="360" w:lineRule="auto"/>
        <w:ind w:left="851" w:right="111"/>
        <w:jc w:val="both"/>
        <w:rPr>
          <w:rFonts w:asciiTheme="minorHAnsi" w:hAnsiTheme="minorHAnsi" w:cstheme="minorHAnsi"/>
        </w:rPr>
      </w:pPr>
      <w:r w:rsidRPr="00E0737A">
        <w:rPr>
          <w:rFonts w:asciiTheme="minorHAnsi" w:hAnsiTheme="minorHAnsi" w:cstheme="minorHAnsi"/>
        </w:rPr>
        <w:t xml:space="preserve">    </w:t>
      </w:r>
      <w:r w:rsidR="000D3E1B">
        <w:rPr>
          <w:rFonts w:asciiTheme="minorHAnsi" w:hAnsiTheme="minorHAnsi" w:cstheme="minorHAnsi"/>
        </w:rPr>
        <w:t xml:space="preserve">6.1.4 </w:t>
      </w:r>
      <w:r w:rsidRPr="00E0737A">
        <w:rPr>
          <w:rFonts w:asciiTheme="minorHAnsi" w:hAnsiTheme="minorHAnsi" w:cstheme="minorHAnsi"/>
        </w:rPr>
        <w:t>Atentar-se para as garantias, direitos e deveres do uso da internet no Brasil, notadamente os</w:t>
      </w:r>
      <w:r w:rsidRPr="00E0737A">
        <w:rPr>
          <w:rFonts w:asciiTheme="minorHAnsi" w:hAnsiTheme="minorHAnsi" w:cstheme="minorHAnsi"/>
          <w:spacing w:val="1"/>
        </w:rPr>
        <w:t xml:space="preserve"> </w:t>
      </w:r>
      <w:r w:rsidRPr="00E0737A">
        <w:rPr>
          <w:rFonts w:asciiTheme="minorHAnsi" w:hAnsiTheme="minorHAnsi" w:cstheme="minorHAnsi"/>
        </w:rPr>
        <w:t>previstos</w:t>
      </w:r>
      <w:r w:rsidRPr="00E0737A">
        <w:rPr>
          <w:rFonts w:asciiTheme="minorHAnsi" w:hAnsiTheme="minorHAnsi" w:cstheme="minorHAnsi"/>
          <w:spacing w:val="1"/>
        </w:rPr>
        <w:t xml:space="preserve"> </w:t>
      </w:r>
      <w:r w:rsidRPr="00E0737A">
        <w:rPr>
          <w:rFonts w:asciiTheme="minorHAnsi" w:hAnsiTheme="minorHAnsi" w:cstheme="minorHAnsi"/>
        </w:rPr>
        <w:t>na</w:t>
      </w:r>
      <w:r w:rsidRPr="00E0737A">
        <w:rPr>
          <w:rFonts w:asciiTheme="minorHAnsi" w:hAnsiTheme="minorHAnsi" w:cstheme="minorHAnsi"/>
          <w:spacing w:val="1"/>
        </w:rPr>
        <w:t xml:space="preserve"> </w:t>
      </w:r>
      <w:r w:rsidRPr="00E0737A">
        <w:rPr>
          <w:rFonts w:asciiTheme="minorHAnsi" w:hAnsiTheme="minorHAnsi" w:cstheme="minorHAnsi"/>
        </w:rPr>
        <w:t>Lei</w:t>
      </w:r>
      <w:r w:rsidRPr="00E0737A">
        <w:rPr>
          <w:rFonts w:asciiTheme="minorHAnsi" w:hAnsiTheme="minorHAnsi" w:cstheme="minorHAnsi"/>
          <w:spacing w:val="1"/>
        </w:rPr>
        <w:t xml:space="preserve"> </w:t>
      </w:r>
      <w:r w:rsidRPr="00E0737A">
        <w:rPr>
          <w:rFonts w:asciiTheme="minorHAnsi" w:hAnsiTheme="minorHAnsi" w:cstheme="minorHAnsi"/>
        </w:rPr>
        <w:t>Federal</w:t>
      </w:r>
      <w:r w:rsidRPr="00E0737A">
        <w:rPr>
          <w:rFonts w:asciiTheme="minorHAnsi" w:hAnsiTheme="minorHAnsi" w:cstheme="minorHAnsi"/>
          <w:spacing w:val="1"/>
        </w:rPr>
        <w:t xml:space="preserve"> </w:t>
      </w:r>
      <w:r w:rsidRPr="00E0737A">
        <w:rPr>
          <w:rFonts w:asciiTheme="minorHAnsi" w:hAnsiTheme="minorHAnsi" w:cstheme="minorHAnsi"/>
        </w:rPr>
        <w:t>n°</w:t>
      </w:r>
      <w:r w:rsidRPr="00E0737A">
        <w:rPr>
          <w:rFonts w:asciiTheme="minorHAnsi" w:hAnsiTheme="minorHAnsi" w:cstheme="minorHAnsi"/>
          <w:spacing w:val="1"/>
        </w:rPr>
        <w:t xml:space="preserve"> </w:t>
      </w:r>
      <w:r w:rsidRPr="00E0737A">
        <w:rPr>
          <w:rFonts w:asciiTheme="minorHAnsi" w:hAnsiTheme="minorHAnsi" w:cstheme="minorHAnsi"/>
        </w:rPr>
        <w:t>12.965/2014</w:t>
      </w:r>
      <w:r w:rsidRPr="00E0737A">
        <w:rPr>
          <w:rFonts w:asciiTheme="minorHAnsi" w:hAnsiTheme="minorHAnsi" w:cstheme="minorHAnsi"/>
          <w:spacing w:val="1"/>
        </w:rPr>
        <w:t xml:space="preserve"> </w:t>
      </w:r>
      <w:r w:rsidRPr="00E0737A">
        <w:rPr>
          <w:rFonts w:asciiTheme="minorHAnsi" w:hAnsiTheme="minorHAnsi" w:cstheme="minorHAnsi"/>
        </w:rPr>
        <w:t>(Marco</w:t>
      </w:r>
      <w:r w:rsidRPr="00E0737A">
        <w:rPr>
          <w:rFonts w:asciiTheme="minorHAnsi" w:hAnsiTheme="minorHAnsi" w:cstheme="minorHAnsi"/>
          <w:spacing w:val="1"/>
        </w:rPr>
        <w:t xml:space="preserve"> </w:t>
      </w:r>
      <w:r w:rsidRPr="00E0737A">
        <w:rPr>
          <w:rFonts w:asciiTheme="minorHAnsi" w:hAnsiTheme="minorHAnsi" w:cstheme="minorHAnsi"/>
        </w:rPr>
        <w:t>Civil</w:t>
      </w:r>
      <w:r w:rsidRPr="00E0737A">
        <w:rPr>
          <w:rFonts w:asciiTheme="minorHAnsi" w:hAnsiTheme="minorHAnsi" w:cstheme="minorHAnsi"/>
          <w:spacing w:val="1"/>
        </w:rPr>
        <w:t xml:space="preserve"> </w:t>
      </w:r>
      <w:r w:rsidRPr="00E0737A">
        <w:rPr>
          <w:rFonts w:asciiTheme="minorHAnsi" w:hAnsiTheme="minorHAnsi" w:cstheme="minorHAnsi"/>
        </w:rPr>
        <w:t>da</w:t>
      </w:r>
      <w:r w:rsidRPr="00E0737A">
        <w:rPr>
          <w:rFonts w:asciiTheme="minorHAnsi" w:hAnsiTheme="minorHAnsi" w:cstheme="minorHAnsi"/>
          <w:spacing w:val="1"/>
        </w:rPr>
        <w:t xml:space="preserve"> </w:t>
      </w:r>
      <w:r w:rsidRPr="00E0737A">
        <w:rPr>
          <w:rFonts w:asciiTheme="minorHAnsi" w:hAnsiTheme="minorHAnsi" w:cstheme="minorHAnsi"/>
        </w:rPr>
        <w:t>Internet),</w:t>
      </w:r>
      <w:r w:rsidRPr="00E0737A">
        <w:rPr>
          <w:rFonts w:asciiTheme="minorHAnsi" w:hAnsiTheme="minorHAnsi" w:cstheme="minorHAnsi"/>
          <w:spacing w:val="1"/>
        </w:rPr>
        <w:t xml:space="preserve"> </w:t>
      </w:r>
      <w:r w:rsidRPr="00E0737A">
        <w:rPr>
          <w:rFonts w:asciiTheme="minorHAnsi" w:hAnsiTheme="minorHAnsi" w:cstheme="minorHAnsi"/>
        </w:rPr>
        <w:t>a</w:t>
      </w:r>
      <w:r w:rsidRPr="00E0737A">
        <w:rPr>
          <w:rFonts w:asciiTheme="minorHAnsi" w:hAnsiTheme="minorHAnsi" w:cstheme="minorHAnsi"/>
          <w:spacing w:val="1"/>
        </w:rPr>
        <w:t xml:space="preserve"> </w:t>
      </w:r>
      <w:r w:rsidRPr="00E0737A">
        <w:rPr>
          <w:rFonts w:asciiTheme="minorHAnsi" w:hAnsiTheme="minorHAnsi" w:cstheme="minorHAnsi"/>
        </w:rPr>
        <w:t>Lei</w:t>
      </w:r>
      <w:r w:rsidRPr="00E0737A">
        <w:rPr>
          <w:rFonts w:asciiTheme="minorHAnsi" w:hAnsiTheme="minorHAnsi" w:cstheme="minorHAnsi"/>
          <w:spacing w:val="1"/>
        </w:rPr>
        <w:t xml:space="preserve"> </w:t>
      </w:r>
      <w:r w:rsidRPr="00E0737A">
        <w:rPr>
          <w:rFonts w:asciiTheme="minorHAnsi" w:hAnsiTheme="minorHAnsi" w:cstheme="minorHAnsi"/>
        </w:rPr>
        <w:t>Federal</w:t>
      </w:r>
      <w:r w:rsidRPr="00E0737A">
        <w:rPr>
          <w:rFonts w:asciiTheme="minorHAnsi" w:hAnsiTheme="minorHAnsi" w:cstheme="minorHAnsi"/>
          <w:spacing w:val="1"/>
        </w:rPr>
        <w:t xml:space="preserve"> </w:t>
      </w:r>
      <w:r w:rsidRPr="00E0737A">
        <w:rPr>
          <w:rFonts w:asciiTheme="minorHAnsi" w:hAnsiTheme="minorHAnsi" w:cstheme="minorHAnsi"/>
        </w:rPr>
        <w:t>nº</w:t>
      </w:r>
      <w:r w:rsidRPr="00E0737A">
        <w:rPr>
          <w:rFonts w:asciiTheme="minorHAnsi" w:hAnsiTheme="minorHAnsi" w:cstheme="minorHAnsi"/>
          <w:spacing w:val="1"/>
        </w:rPr>
        <w:t xml:space="preserve"> </w:t>
      </w:r>
      <w:r w:rsidRPr="00E0737A">
        <w:rPr>
          <w:rFonts w:asciiTheme="minorHAnsi" w:hAnsiTheme="minorHAnsi" w:cstheme="minorHAnsi"/>
        </w:rPr>
        <w:t>13.709/2018 (Lei de proteção de dados pessoais) e outras legislações vigentes relativas ao</w:t>
      </w:r>
      <w:r w:rsidRPr="00E0737A">
        <w:rPr>
          <w:rFonts w:asciiTheme="minorHAnsi" w:hAnsiTheme="minorHAnsi" w:cstheme="minorHAnsi"/>
          <w:spacing w:val="1"/>
        </w:rPr>
        <w:t xml:space="preserve"> </w:t>
      </w:r>
      <w:r w:rsidRPr="00E0737A">
        <w:rPr>
          <w:rFonts w:asciiTheme="minorHAnsi" w:hAnsiTheme="minorHAnsi" w:cstheme="minorHAnsi"/>
        </w:rPr>
        <w:t>tema.</w:t>
      </w:r>
    </w:p>
    <w:p w14:paraId="4AE63F2D" w14:textId="77777777" w:rsidR="008871F0" w:rsidRPr="00E0737A" w:rsidRDefault="008871F0" w:rsidP="003942FD">
      <w:pPr>
        <w:tabs>
          <w:tab w:val="left" w:pos="1418"/>
        </w:tabs>
        <w:spacing w:before="4" w:line="360" w:lineRule="auto"/>
        <w:ind w:left="-802"/>
        <w:jc w:val="both"/>
        <w:rPr>
          <w:rFonts w:asciiTheme="minorHAnsi" w:hAnsiTheme="minorHAnsi" w:cstheme="minorHAnsi"/>
        </w:rPr>
      </w:pPr>
    </w:p>
    <w:p w14:paraId="7E12908A" w14:textId="6471B32F" w:rsidR="008871F0" w:rsidRPr="00E0737A" w:rsidRDefault="008871F0" w:rsidP="003942FD">
      <w:pPr>
        <w:tabs>
          <w:tab w:val="left" w:pos="1418"/>
        </w:tabs>
        <w:spacing w:line="360" w:lineRule="auto"/>
        <w:ind w:left="851" w:right="115"/>
        <w:jc w:val="both"/>
        <w:rPr>
          <w:rFonts w:asciiTheme="minorHAnsi" w:hAnsiTheme="minorHAnsi" w:cstheme="minorHAnsi"/>
        </w:rPr>
      </w:pPr>
      <w:r w:rsidRPr="00E0737A">
        <w:rPr>
          <w:rFonts w:asciiTheme="minorHAnsi" w:hAnsiTheme="minorHAnsi" w:cstheme="minorHAnsi"/>
        </w:rPr>
        <w:t xml:space="preserve">   </w:t>
      </w:r>
      <w:r w:rsidR="000D3E1B">
        <w:rPr>
          <w:rFonts w:asciiTheme="minorHAnsi" w:hAnsiTheme="minorHAnsi" w:cstheme="minorHAnsi"/>
        </w:rPr>
        <w:t xml:space="preserve">6.1.5 </w:t>
      </w:r>
      <w:r w:rsidRPr="00E0737A">
        <w:rPr>
          <w:rFonts w:asciiTheme="minorHAnsi" w:hAnsiTheme="minorHAnsi" w:cstheme="minorHAnsi"/>
        </w:rPr>
        <w:t xml:space="preserve">Preservar </w:t>
      </w:r>
      <w:r w:rsidR="001572E9">
        <w:rPr>
          <w:rFonts w:asciiTheme="minorHAnsi" w:hAnsiTheme="minorHAnsi" w:cstheme="minorHAnsi"/>
        </w:rPr>
        <w:t>a privacidade e a proteção</w:t>
      </w:r>
      <w:r w:rsidRPr="00E0737A">
        <w:rPr>
          <w:rFonts w:asciiTheme="minorHAnsi" w:hAnsiTheme="minorHAnsi" w:cstheme="minorHAnsi"/>
        </w:rPr>
        <w:t xml:space="preserve"> das informações coletadas dos usuários, devendo restringir o</w:t>
      </w:r>
      <w:r w:rsidRPr="00E0737A">
        <w:rPr>
          <w:rFonts w:asciiTheme="minorHAnsi" w:hAnsiTheme="minorHAnsi" w:cstheme="minorHAnsi"/>
          <w:spacing w:val="-52"/>
        </w:rPr>
        <w:t xml:space="preserve"> </w:t>
      </w:r>
      <w:r w:rsidR="001572E9">
        <w:rPr>
          <w:rFonts w:asciiTheme="minorHAnsi" w:hAnsiTheme="minorHAnsi" w:cstheme="minorHAnsi"/>
          <w:spacing w:val="-52"/>
        </w:rPr>
        <w:t xml:space="preserve">    </w:t>
      </w:r>
      <w:r w:rsidRPr="00E0737A">
        <w:rPr>
          <w:rFonts w:asciiTheme="minorHAnsi" w:hAnsiTheme="minorHAnsi" w:cstheme="minorHAnsi"/>
        </w:rPr>
        <w:t>tratamento</w:t>
      </w:r>
      <w:r w:rsidRPr="00E0737A">
        <w:rPr>
          <w:rFonts w:asciiTheme="minorHAnsi" w:hAnsiTheme="minorHAnsi" w:cstheme="minorHAnsi"/>
          <w:spacing w:val="1"/>
        </w:rPr>
        <w:t xml:space="preserve"> </w:t>
      </w:r>
      <w:r w:rsidRPr="00E0737A">
        <w:rPr>
          <w:rFonts w:asciiTheme="minorHAnsi" w:hAnsiTheme="minorHAnsi" w:cstheme="minorHAnsi"/>
        </w:rPr>
        <w:t>desses</w:t>
      </w:r>
      <w:r w:rsidRPr="00E0737A">
        <w:rPr>
          <w:rFonts w:asciiTheme="minorHAnsi" w:hAnsiTheme="minorHAnsi" w:cstheme="minorHAnsi"/>
          <w:spacing w:val="1"/>
        </w:rPr>
        <w:t xml:space="preserve"> </w:t>
      </w:r>
      <w:r w:rsidRPr="00E0737A">
        <w:rPr>
          <w:rFonts w:asciiTheme="minorHAnsi" w:hAnsiTheme="minorHAnsi" w:cstheme="minorHAnsi"/>
        </w:rPr>
        <w:t>dados</w:t>
      </w:r>
      <w:r w:rsidRPr="00E0737A">
        <w:rPr>
          <w:rFonts w:asciiTheme="minorHAnsi" w:hAnsiTheme="minorHAnsi" w:cstheme="minorHAnsi"/>
          <w:spacing w:val="1"/>
        </w:rPr>
        <w:t xml:space="preserve"> </w:t>
      </w:r>
      <w:r w:rsidRPr="00E0737A">
        <w:rPr>
          <w:rFonts w:asciiTheme="minorHAnsi" w:hAnsiTheme="minorHAnsi" w:cstheme="minorHAnsi"/>
        </w:rPr>
        <w:t>às</w:t>
      </w:r>
      <w:r w:rsidRPr="00E0737A">
        <w:rPr>
          <w:rFonts w:asciiTheme="minorHAnsi" w:hAnsiTheme="minorHAnsi" w:cstheme="minorHAnsi"/>
          <w:spacing w:val="1"/>
        </w:rPr>
        <w:t xml:space="preserve"> </w:t>
      </w:r>
      <w:r w:rsidRPr="00E0737A">
        <w:rPr>
          <w:rFonts w:asciiTheme="minorHAnsi" w:hAnsiTheme="minorHAnsi" w:cstheme="minorHAnsi"/>
        </w:rPr>
        <w:t>finalidades</w:t>
      </w:r>
      <w:r w:rsidRPr="00E0737A">
        <w:rPr>
          <w:rFonts w:asciiTheme="minorHAnsi" w:hAnsiTheme="minorHAnsi" w:cstheme="minorHAnsi"/>
          <w:spacing w:val="1"/>
        </w:rPr>
        <w:t xml:space="preserve"> </w:t>
      </w:r>
      <w:r w:rsidRPr="00E0737A">
        <w:rPr>
          <w:rFonts w:asciiTheme="minorHAnsi" w:hAnsiTheme="minorHAnsi" w:cstheme="minorHAnsi"/>
        </w:rPr>
        <w:t>explicitadas</w:t>
      </w:r>
      <w:r w:rsidRPr="00E0737A">
        <w:rPr>
          <w:rFonts w:asciiTheme="minorHAnsi" w:hAnsiTheme="minorHAnsi" w:cstheme="minorHAnsi"/>
          <w:spacing w:val="1"/>
        </w:rPr>
        <w:t xml:space="preserve"> </w:t>
      </w:r>
      <w:r w:rsidRPr="00E0737A">
        <w:rPr>
          <w:rFonts w:asciiTheme="minorHAnsi" w:hAnsiTheme="minorHAnsi" w:cstheme="minorHAnsi"/>
        </w:rPr>
        <w:t>nos</w:t>
      </w:r>
      <w:r w:rsidRPr="00E0737A">
        <w:rPr>
          <w:rFonts w:asciiTheme="minorHAnsi" w:hAnsiTheme="minorHAnsi" w:cstheme="minorHAnsi"/>
          <w:spacing w:val="1"/>
        </w:rPr>
        <w:t xml:space="preserve"> </w:t>
      </w:r>
      <w:r w:rsidRPr="00E0737A">
        <w:rPr>
          <w:rFonts w:asciiTheme="minorHAnsi" w:hAnsiTheme="minorHAnsi" w:cstheme="minorHAnsi"/>
        </w:rPr>
        <w:t>Termos</w:t>
      </w:r>
      <w:r w:rsidRPr="00E0737A">
        <w:rPr>
          <w:rFonts w:asciiTheme="minorHAnsi" w:hAnsiTheme="minorHAnsi" w:cstheme="minorHAnsi"/>
          <w:spacing w:val="1"/>
        </w:rPr>
        <w:t xml:space="preserve"> </w:t>
      </w:r>
      <w:r w:rsidRPr="00E0737A">
        <w:rPr>
          <w:rFonts w:asciiTheme="minorHAnsi" w:hAnsiTheme="minorHAnsi" w:cstheme="minorHAnsi"/>
        </w:rPr>
        <w:t>de</w:t>
      </w:r>
      <w:r w:rsidRPr="00E0737A">
        <w:rPr>
          <w:rFonts w:asciiTheme="minorHAnsi" w:hAnsiTheme="minorHAnsi" w:cstheme="minorHAnsi"/>
          <w:spacing w:val="1"/>
        </w:rPr>
        <w:t xml:space="preserve"> </w:t>
      </w:r>
      <w:r w:rsidRPr="00E0737A">
        <w:rPr>
          <w:rFonts w:asciiTheme="minorHAnsi" w:hAnsiTheme="minorHAnsi" w:cstheme="minorHAnsi"/>
        </w:rPr>
        <w:t>Uso</w:t>
      </w:r>
      <w:r w:rsidRPr="00E0737A">
        <w:rPr>
          <w:rFonts w:asciiTheme="minorHAnsi" w:hAnsiTheme="minorHAnsi" w:cstheme="minorHAnsi"/>
          <w:spacing w:val="1"/>
        </w:rPr>
        <w:t xml:space="preserve"> </w:t>
      </w:r>
      <w:r w:rsidRPr="00E0737A">
        <w:rPr>
          <w:rFonts w:asciiTheme="minorHAnsi" w:hAnsiTheme="minorHAnsi" w:cstheme="minorHAnsi"/>
        </w:rPr>
        <w:t>e</w:t>
      </w:r>
      <w:r w:rsidRPr="00E0737A">
        <w:rPr>
          <w:rFonts w:asciiTheme="minorHAnsi" w:hAnsiTheme="minorHAnsi" w:cstheme="minorHAnsi"/>
          <w:spacing w:val="1"/>
        </w:rPr>
        <w:t xml:space="preserve"> </w:t>
      </w:r>
      <w:r w:rsidRPr="00E0737A">
        <w:rPr>
          <w:rFonts w:asciiTheme="minorHAnsi" w:hAnsiTheme="minorHAnsi" w:cstheme="minorHAnsi"/>
        </w:rPr>
        <w:t>Política</w:t>
      </w:r>
      <w:r w:rsidRPr="00E0737A">
        <w:rPr>
          <w:rFonts w:asciiTheme="minorHAnsi" w:hAnsiTheme="minorHAnsi" w:cstheme="minorHAnsi"/>
          <w:spacing w:val="1"/>
        </w:rPr>
        <w:t xml:space="preserve"> </w:t>
      </w:r>
      <w:r w:rsidRPr="00E0737A">
        <w:rPr>
          <w:rFonts w:asciiTheme="minorHAnsi" w:hAnsiTheme="minorHAnsi" w:cstheme="minorHAnsi"/>
        </w:rPr>
        <w:t>de</w:t>
      </w:r>
      <w:r w:rsidRPr="00E0737A">
        <w:rPr>
          <w:rFonts w:asciiTheme="minorHAnsi" w:hAnsiTheme="minorHAnsi" w:cstheme="minorHAnsi"/>
          <w:spacing w:val="1"/>
        </w:rPr>
        <w:t xml:space="preserve"> </w:t>
      </w:r>
      <w:r w:rsidRPr="00E0737A">
        <w:rPr>
          <w:rFonts w:asciiTheme="minorHAnsi" w:hAnsiTheme="minorHAnsi" w:cstheme="minorHAnsi"/>
        </w:rPr>
        <w:t>Privacidade</w:t>
      </w:r>
      <w:r w:rsidRPr="00E0737A">
        <w:rPr>
          <w:rFonts w:asciiTheme="minorHAnsi" w:hAnsiTheme="minorHAnsi" w:cstheme="minorHAnsi"/>
          <w:spacing w:val="-3"/>
        </w:rPr>
        <w:t xml:space="preserve"> </w:t>
      </w:r>
      <w:r w:rsidRPr="00E0737A">
        <w:rPr>
          <w:rFonts w:asciiTheme="minorHAnsi" w:hAnsiTheme="minorHAnsi" w:cstheme="minorHAnsi"/>
        </w:rPr>
        <w:t>e</w:t>
      </w:r>
      <w:r w:rsidRPr="00E0737A">
        <w:rPr>
          <w:rFonts w:asciiTheme="minorHAnsi" w:hAnsiTheme="minorHAnsi" w:cstheme="minorHAnsi"/>
          <w:spacing w:val="-1"/>
        </w:rPr>
        <w:t xml:space="preserve"> </w:t>
      </w:r>
      <w:r w:rsidRPr="00E0737A">
        <w:rPr>
          <w:rFonts w:asciiTheme="minorHAnsi" w:hAnsiTheme="minorHAnsi" w:cstheme="minorHAnsi"/>
        </w:rPr>
        <w:t>consentidas de</w:t>
      </w:r>
      <w:r w:rsidRPr="00E0737A">
        <w:rPr>
          <w:rFonts w:asciiTheme="minorHAnsi" w:hAnsiTheme="minorHAnsi" w:cstheme="minorHAnsi"/>
          <w:spacing w:val="-1"/>
        </w:rPr>
        <w:t xml:space="preserve"> </w:t>
      </w:r>
      <w:r w:rsidRPr="00E0737A">
        <w:rPr>
          <w:rFonts w:asciiTheme="minorHAnsi" w:hAnsiTheme="minorHAnsi" w:cstheme="minorHAnsi"/>
        </w:rPr>
        <w:t>maneira</w:t>
      </w:r>
      <w:r w:rsidRPr="00E0737A">
        <w:rPr>
          <w:rFonts w:asciiTheme="minorHAnsi" w:hAnsiTheme="minorHAnsi" w:cstheme="minorHAnsi"/>
          <w:spacing w:val="1"/>
        </w:rPr>
        <w:t xml:space="preserve"> </w:t>
      </w:r>
      <w:r w:rsidRPr="00E0737A">
        <w:rPr>
          <w:rFonts w:asciiTheme="minorHAnsi" w:hAnsiTheme="minorHAnsi" w:cstheme="minorHAnsi"/>
        </w:rPr>
        <w:t>livre</w:t>
      </w:r>
      <w:r w:rsidRPr="00E0737A">
        <w:rPr>
          <w:rFonts w:asciiTheme="minorHAnsi" w:hAnsiTheme="minorHAnsi" w:cstheme="minorHAnsi"/>
          <w:spacing w:val="-3"/>
        </w:rPr>
        <w:t xml:space="preserve"> </w:t>
      </w:r>
      <w:r w:rsidRPr="00E0737A">
        <w:rPr>
          <w:rFonts w:asciiTheme="minorHAnsi" w:hAnsiTheme="minorHAnsi" w:cstheme="minorHAnsi"/>
        </w:rPr>
        <w:t>e</w:t>
      </w:r>
      <w:r w:rsidRPr="00E0737A">
        <w:rPr>
          <w:rFonts w:asciiTheme="minorHAnsi" w:hAnsiTheme="minorHAnsi" w:cstheme="minorHAnsi"/>
          <w:spacing w:val="-1"/>
        </w:rPr>
        <w:t xml:space="preserve"> </w:t>
      </w:r>
      <w:r w:rsidRPr="00E0737A">
        <w:rPr>
          <w:rFonts w:asciiTheme="minorHAnsi" w:hAnsiTheme="minorHAnsi" w:cstheme="minorHAnsi"/>
        </w:rPr>
        <w:t>inequívoca pelos</w:t>
      </w:r>
      <w:r w:rsidRPr="00E0737A">
        <w:rPr>
          <w:rFonts w:asciiTheme="minorHAnsi" w:hAnsiTheme="minorHAnsi" w:cstheme="minorHAnsi"/>
          <w:spacing w:val="-1"/>
        </w:rPr>
        <w:t xml:space="preserve"> </w:t>
      </w:r>
      <w:r w:rsidRPr="00E0737A">
        <w:rPr>
          <w:rFonts w:asciiTheme="minorHAnsi" w:hAnsiTheme="minorHAnsi" w:cstheme="minorHAnsi"/>
        </w:rPr>
        <w:t>titulares dos</w:t>
      </w:r>
      <w:r w:rsidRPr="00E0737A">
        <w:rPr>
          <w:rFonts w:asciiTheme="minorHAnsi" w:hAnsiTheme="minorHAnsi" w:cstheme="minorHAnsi"/>
          <w:spacing w:val="-3"/>
        </w:rPr>
        <w:t xml:space="preserve"> </w:t>
      </w:r>
      <w:r w:rsidRPr="00E0737A">
        <w:rPr>
          <w:rFonts w:asciiTheme="minorHAnsi" w:hAnsiTheme="minorHAnsi" w:cstheme="minorHAnsi"/>
        </w:rPr>
        <w:t>dados.</w:t>
      </w:r>
    </w:p>
    <w:p w14:paraId="147D987A" w14:textId="78F40636" w:rsidR="008871F0" w:rsidRPr="00E0737A" w:rsidRDefault="000D3E1B" w:rsidP="003942FD">
      <w:pPr>
        <w:spacing w:line="360" w:lineRule="auto"/>
        <w:ind w:left="851" w:right="115"/>
        <w:jc w:val="both"/>
        <w:rPr>
          <w:rFonts w:asciiTheme="minorHAnsi" w:hAnsiTheme="minorHAnsi" w:cstheme="minorHAnsi"/>
        </w:rPr>
      </w:pPr>
      <w:r>
        <w:rPr>
          <w:rFonts w:asciiTheme="minorHAnsi" w:hAnsiTheme="minorHAnsi" w:cstheme="minorHAnsi"/>
        </w:rPr>
        <w:t xml:space="preserve">6.1.6 </w:t>
      </w:r>
      <w:r w:rsidR="008871F0" w:rsidRPr="00E0737A">
        <w:rPr>
          <w:rFonts w:asciiTheme="minorHAnsi" w:hAnsiTheme="minorHAnsi" w:cstheme="minorHAnsi"/>
        </w:rPr>
        <w:t>Disponibilizar à PMSP/SMIT solução de fiscalização e monitoramento da rede.</w:t>
      </w:r>
    </w:p>
    <w:p w14:paraId="4A515EF0" w14:textId="449F3449" w:rsidR="008871F0" w:rsidRPr="00E0737A" w:rsidRDefault="000D3E1B" w:rsidP="003942FD">
      <w:pPr>
        <w:spacing w:line="360" w:lineRule="auto"/>
        <w:ind w:left="851" w:right="115"/>
        <w:jc w:val="both"/>
        <w:rPr>
          <w:rFonts w:asciiTheme="minorHAnsi" w:hAnsiTheme="minorHAnsi" w:cstheme="minorHAnsi"/>
        </w:rPr>
      </w:pPr>
      <w:r>
        <w:rPr>
          <w:rFonts w:asciiTheme="minorHAnsi" w:hAnsiTheme="minorHAnsi" w:cstheme="minorHAnsi"/>
        </w:rPr>
        <w:t xml:space="preserve">6.1.7 </w:t>
      </w:r>
      <w:r w:rsidR="008871F0" w:rsidRPr="00E0737A">
        <w:rPr>
          <w:rFonts w:asciiTheme="minorHAnsi" w:hAnsiTheme="minorHAnsi" w:cstheme="minorHAnsi"/>
        </w:rPr>
        <w:t>Disponibilizar acesso de leitura via SNMP (single network management protocol) a todos os ativos que fazem parte da solução e possibilitar o envio de traps SNMP.</w:t>
      </w:r>
    </w:p>
    <w:p w14:paraId="2EB40CFB" w14:textId="2AA5B94D" w:rsidR="008871F0" w:rsidRPr="00E0737A" w:rsidRDefault="000D3E1B" w:rsidP="003942FD">
      <w:pPr>
        <w:spacing w:line="360" w:lineRule="auto"/>
        <w:ind w:left="851" w:right="115"/>
        <w:jc w:val="both"/>
        <w:rPr>
          <w:rFonts w:asciiTheme="minorHAnsi" w:hAnsiTheme="minorHAnsi" w:cstheme="minorHAnsi"/>
        </w:rPr>
      </w:pPr>
      <w:r>
        <w:rPr>
          <w:rFonts w:asciiTheme="minorHAnsi" w:hAnsiTheme="minorHAnsi" w:cstheme="minorHAnsi"/>
        </w:rPr>
        <w:t xml:space="preserve">6.1.8 </w:t>
      </w:r>
      <w:r w:rsidR="008871F0" w:rsidRPr="00E0737A">
        <w:rPr>
          <w:rFonts w:asciiTheme="minorHAnsi" w:hAnsiTheme="minorHAnsi" w:cstheme="minorHAnsi"/>
        </w:rPr>
        <w:t>Fornecer acesso ICMP (internet control message protocol) a todos os ativos que fazem parte da solução.</w:t>
      </w:r>
    </w:p>
    <w:p w14:paraId="4C62D352" w14:textId="32C27E37" w:rsidR="008871F0" w:rsidRPr="00E0737A" w:rsidRDefault="000D3E1B" w:rsidP="003942FD">
      <w:pPr>
        <w:spacing w:line="360" w:lineRule="auto"/>
        <w:ind w:left="851" w:right="115"/>
        <w:jc w:val="both"/>
        <w:rPr>
          <w:rFonts w:asciiTheme="minorHAnsi" w:hAnsiTheme="minorHAnsi" w:cstheme="minorHAnsi"/>
        </w:rPr>
      </w:pPr>
      <w:r>
        <w:rPr>
          <w:rFonts w:asciiTheme="minorHAnsi" w:hAnsiTheme="minorHAnsi" w:cstheme="minorHAnsi"/>
        </w:rPr>
        <w:t xml:space="preserve">6.1.9 </w:t>
      </w:r>
      <w:r w:rsidR="008871F0" w:rsidRPr="00E0737A">
        <w:rPr>
          <w:rFonts w:asciiTheme="minorHAnsi" w:hAnsiTheme="minorHAnsi" w:cstheme="minorHAnsi"/>
        </w:rPr>
        <w:t>Fornecer a MIB (base de informações de gerenciamento) de todos os ativos que fazem parte da solução.</w:t>
      </w:r>
    </w:p>
    <w:p w14:paraId="0651DE57" w14:textId="6A70C325" w:rsidR="008871F0" w:rsidRPr="00E0737A" w:rsidRDefault="000D3E1B" w:rsidP="003942FD">
      <w:pPr>
        <w:spacing w:line="360" w:lineRule="auto"/>
        <w:ind w:left="851" w:right="115"/>
        <w:jc w:val="both"/>
        <w:rPr>
          <w:rFonts w:asciiTheme="minorHAnsi" w:hAnsiTheme="minorHAnsi" w:cstheme="minorHAnsi"/>
        </w:rPr>
      </w:pPr>
      <w:r>
        <w:rPr>
          <w:rFonts w:asciiTheme="minorHAnsi" w:hAnsiTheme="minorHAnsi" w:cstheme="minorHAnsi"/>
        </w:rPr>
        <w:t xml:space="preserve">6.1.10 </w:t>
      </w:r>
      <w:r w:rsidR="008871F0" w:rsidRPr="00E0737A">
        <w:rPr>
          <w:rFonts w:asciiTheme="minorHAnsi" w:hAnsiTheme="minorHAnsi" w:cstheme="minorHAnsi"/>
        </w:rPr>
        <w:t>Fornecer a comunicação entre a rede corporativa da Prefeitura do Município de São Paulo e os equipamentos que fazem parte da solução para viabilizar acesso e gerenciamento SNMP e ICMP.</w:t>
      </w:r>
    </w:p>
    <w:p w14:paraId="0DCB5227" w14:textId="02FB4101" w:rsidR="008871F0" w:rsidRPr="00E0737A" w:rsidRDefault="000D3E1B" w:rsidP="003942FD">
      <w:pPr>
        <w:spacing w:line="360" w:lineRule="auto"/>
        <w:ind w:left="851" w:right="115"/>
        <w:jc w:val="both"/>
        <w:rPr>
          <w:rFonts w:asciiTheme="minorHAnsi" w:hAnsiTheme="minorHAnsi" w:cstheme="minorHAnsi"/>
        </w:rPr>
      </w:pPr>
      <w:r>
        <w:rPr>
          <w:rFonts w:asciiTheme="minorHAnsi" w:hAnsiTheme="minorHAnsi" w:cstheme="minorHAnsi"/>
        </w:rPr>
        <w:t xml:space="preserve">6.1.11 </w:t>
      </w:r>
      <w:r w:rsidR="008871F0" w:rsidRPr="00E0737A">
        <w:rPr>
          <w:rFonts w:asciiTheme="minorHAnsi" w:hAnsiTheme="minorHAnsi" w:cstheme="minorHAnsi"/>
        </w:rPr>
        <w:t>A solução de monitoramento da rede deverá permitir a formulação de relatórios de todos os itens disponíveis da solução pela vigência do instrumento firmado entre as partes.</w:t>
      </w:r>
    </w:p>
    <w:p w14:paraId="4C1B4B87" w14:textId="7BF97FAD" w:rsidR="008871F0" w:rsidRPr="00E0737A" w:rsidRDefault="000D3E1B" w:rsidP="003942FD">
      <w:pPr>
        <w:spacing w:line="360" w:lineRule="auto"/>
        <w:ind w:left="851" w:right="115"/>
        <w:jc w:val="both"/>
        <w:rPr>
          <w:rFonts w:asciiTheme="minorHAnsi" w:hAnsiTheme="minorHAnsi" w:cstheme="minorHAnsi"/>
        </w:rPr>
      </w:pPr>
      <w:r>
        <w:rPr>
          <w:rFonts w:asciiTheme="minorHAnsi" w:hAnsiTheme="minorHAnsi" w:cstheme="minorHAnsi"/>
        </w:rPr>
        <w:t xml:space="preserve">6.1.12 </w:t>
      </w:r>
      <w:r w:rsidR="008871F0" w:rsidRPr="00E0737A">
        <w:rPr>
          <w:rFonts w:asciiTheme="minorHAnsi" w:hAnsiTheme="minorHAnsi" w:cstheme="minorHAnsi"/>
        </w:rPr>
        <w:t>Disponibilizar acesso de maneira online aos relatórios descritos abaixo, além de fornecer relatórios digitais até o 5º dia útil do mês subsequente ao mês aferido, estando a CREDENCIADA sujeito às penalidades em caso de atraso dos mesmos, sendo:</w:t>
      </w:r>
    </w:p>
    <w:p w14:paraId="4E2D5E12" w14:textId="2DA41885" w:rsidR="008871F0" w:rsidRPr="00E0737A" w:rsidRDefault="000D3E1B" w:rsidP="003942FD">
      <w:pPr>
        <w:tabs>
          <w:tab w:val="left" w:pos="1493"/>
        </w:tabs>
        <w:spacing w:line="360" w:lineRule="auto"/>
        <w:ind w:left="1824" w:right="115"/>
        <w:rPr>
          <w:rFonts w:asciiTheme="minorHAnsi" w:hAnsiTheme="minorHAnsi" w:cstheme="minorHAnsi"/>
        </w:rPr>
      </w:pPr>
      <w:r>
        <w:rPr>
          <w:rFonts w:asciiTheme="minorHAnsi" w:hAnsiTheme="minorHAnsi" w:cstheme="minorHAnsi"/>
        </w:rPr>
        <w:t xml:space="preserve">6.1.12.1 </w:t>
      </w:r>
      <w:r w:rsidR="008871F0" w:rsidRPr="00E0737A">
        <w:rPr>
          <w:rFonts w:asciiTheme="minorHAnsi" w:hAnsiTheme="minorHAnsi" w:cstheme="minorHAnsi"/>
        </w:rPr>
        <w:t>Relatório estatístico mensal, em formato de planilha;</w:t>
      </w:r>
    </w:p>
    <w:p w14:paraId="3D7EC530" w14:textId="0B4D7CDD" w:rsidR="008871F0" w:rsidRPr="00E0737A" w:rsidRDefault="000D3E1B" w:rsidP="003942FD">
      <w:pPr>
        <w:tabs>
          <w:tab w:val="left" w:pos="1493"/>
        </w:tabs>
        <w:spacing w:line="360" w:lineRule="auto"/>
        <w:ind w:left="1824" w:right="115"/>
        <w:rPr>
          <w:rFonts w:asciiTheme="minorHAnsi" w:hAnsiTheme="minorHAnsi" w:cstheme="minorHAnsi"/>
        </w:rPr>
      </w:pPr>
      <w:r>
        <w:rPr>
          <w:rFonts w:asciiTheme="minorHAnsi" w:hAnsiTheme="minorHAnsi" w:cstheme="minorHAnsi"/>
        </w:rPr>
        <w:t xml:space="preserve">6.1.12.2 </w:t>
      </w:r>
      <w:r w:rsidR="008871F0" w:rsidRPr="00E0737A">
        <w:rPr>
          <w:rFonts w:asciiTheme="minorHAnsi" w:hAnsiTheme="minorHAnsi" w:cstheme="minorHAnsi"/>
        </w:rPr>
        <w:t xml:space="preserve">Dashboard online que permita visualizar em tempo real e com capacidade de gerar relatórios customizáveis; </w:t>
      </w:r>
    </w:p>
    <w:p w14:paraId="435F8473" w14:textId="36BBD5E5" w:rsidR="008871F0" w:rsidRPr="00E0737A" w:rsidRDefault="000D3E1B" w:rsidP="003942FD">
      <w:pPr>
        <w:tabs>
          <w:tab w:val="left" w:pos="1493"/>
        </w:tabs>
        <w:spacing w:line="360" w:lineRule="auto"/>
        <w:ind w:left="1824" w:right="115"/>
        <w:rPr>
          <w:rFonts w:asciiTheme="minorHAnsi" w:hAnsiTheme="minorHAnsi" w:cstheme="minorHAnsi"/>
        </w:rPr>
      </w:pPr>
      <w:r>
        <w:rPr>
          <w:rFonts w:asciiTheme="minorHAnsi" w:hAnsiTheme="minorHAnsi" w:cstheme="minorHAnsi"/>
        </w:rPr>
        <w:t xml:space="preserve">6.1.12.3 </w:t>
      </w:r>
      <w:r w:rsidR="008871F0" w:rsidRPr="00E0737A">
        <w:rPr>
          <w:rFonts w:asciiTheme="minorHAnsi" w:hAnsiTheme="minorHAnsi" w:cstheme="minorHAnsi"/>
        </w:rPr>
        <w:t>Relatório mensal de Desempenho;</w:t>
      </w:r>
    </w:p>
    <w:p w14:paraId="42690A97" w14:textId="5F098117" w:rsidR="008871F0" w:rsidRPr="00E0737A" w:rsidRDefault="000D3E1B" w:rsidP="003942FD">
      <w:pPr>
        <w:tabs>
          <w:tab w:val="left" w:pos="1493"/>
        </w:tabs>
        <w:spacing w:line="360" w:lineRule="auto"/>
        <w:ind w:left="1824" w:right="115"/>
        <w:rPr>
          <w:rFonts w:asciiTheme="minorHAnsi" w:hAnsiTheme="minorHAnsi" w:cstheme="minorHAnsi"/>
        </w:rPr>
      </w:pPr>
      <w:r>
        <w:rPr>
          <w:rFonts w:asciiTheme="minorHAnsi" w:hAnsiTheme="minorHAnsi" w:cstheme="minorHAnsi"/>
        </w:rPr>
        <w:t xml:space="preserve">6.1.12.4 </w:t>
      </w:r>
      <w:r w:rsidR="008871F0" w:rsidRPr="00E0737A">
        <w:rPr>
          <w:rFonts w:asciiTheme="minorHAnsi" w:hAnsiTheme="minorHAnsi" w:cstheme="minorHAnsi"/>
        </w:rPr>
        <w:t>Relatório Descritivo Geral;</w:t>
      </w:r>
    </w:p>
    <w:p w14:paraId="52C82263" w14:textId="0AAA3377" w:rsidR="008871F0" w:rsidRPr="00E0737A" w:rsidRDefault="000D3E1B" w:rsidP="003942FD">
      <w:pPr>
        <w:spacing w:line="360" w:lineRule="auto"/>
        <w:ind w:left="851" w:right="115"/>
        <w:jc w:val="both"/>
        <w:rPr>
          <w:rFonts w:asciiTheme="minorHAnsi" w:hAnsiTheme="minorHAnsi" w:cstheme="minorHAnsi"/>
        </w:rPr>
      </w:pPr>
      <w:r>
        <w:rPr>
          <w:rFonts w:asciiTheme="minorHAnsi" w:hAnsiTheme="minorHAnsi" w:cstheme="minorHAnsi"/>
        </w:rPr>
        <w:t xml:space="preserve">6.1.13 </w:t>
      </w:r>
      <w:r w:rsidR="008871F0" w:rsidRPr="00E0737A">
        <w:rPr>
          <w:rFonts w:asciiTheme="minorHAnsi" w:hAnsiTheme="minorHAnsi" w:cstheme="minorHAnsi"/>
        </w:rPr>
        <w:t xml:space="preserve">Prestar os esclarecimentos sempre que solicitado pela PMSP/SMIT no prazo estabelecido. </w:t>
      </w:r>
    </w:p>
    <w:p w14:paraId="62DC2081" w14:textId="3E85031E" w:rsidR="008871F0" w:rsidRPr="00E0737A" w:rsidRDefault="000D3E1B" w:rsidP="003942FD">
      <w:pPr>
        <w:spacing w:line="360" w:lineRule="auto"/>
        <w:ind w:left="851" w:right="115"/>
        <w:jc w:val="both"/>
        <w:rPr>
          <w:rFonts w:asciiTheme="minorHAnsi" w:hAnsiTheme="minorHAnsi" w:cstheme="minorHAnsi"/>
        </w:rPr>
      </w:pPr>
      <w:r>
        <w:rPr>
          <w:rFonts w:asciiTheme="minorHAnsi" w:hAnsiTheme="minorHAnsi" w:cstheme="minorHAnsi"/>
        </w:rPr>
        <w:t xml:space="preserve">6.1.14 </w:t>
      </w:r>
      <w:r w:rsidR="008871F0" w:rsidRPr="00E0737A">
        <w:rPr>
          <w:rFonts w:asciiTheme="minorHAnsi" w:hAnsiTheme="minorHAnsi" w:cstheme="minorHAnsi"/>
        </w:rPr>
        <w:t>Cumprir todos os requisitos do Edital e seus anexos mesmo que não transcritos neste contrato.</w:t>
      </w:r>
    </w:p>
    <w:p w14:paraId="31D7EE53" w14:textId="0FD57A28" w:rsidR="008871F0" w:rsidRPr="00E0737A" w:rsidRDefault="000D3E1B" w:rsidP="003942FD">
      <w:pPr>
        <w:spacing w:line="360" w:lineRule="auto"/>
        <w:ind w:left="851" w:right="115"/>
        <w:jc w:val="both"/>
        <w:rPr>
          <w:rFonts w:asciiTheme="minorHAnsi" w:hAnsiTheme="minorHAnsi" w:cstheme="minorHAnsi"/>
        </w:rPr>
      </w:pPr>
      <w:r>
        <w:rPr>
          <w:rFonts w:asciiTheme="minorHAnsi" w:hAnsiTheme="minorHAnsi" w:cstheme="minorHAnsi"/>
          <w:bCs/>
          <w:lang w:val="pt-BR" w:eastAsia="ar-SA"/>
        </w:rPr>
        <w:t xml:space="preserve">6.1.15 </w:t>
      </w:r>
      <w:r w:rsidR="008871F0" w:rsidRPr="00E0737A">
        <w:rPr>
          <w:rFonts w:asciiTheme="minorHAnsi" w:hAnsiTheme="minorHAnsi" w:cstheme="minorHAnsi"/>
          <w:bCs/>
          <w:lang w:val="pt-BR" w:eastAsia="ar-SA"/>
        </w:rPr>
        <w:t>Comunicar</w:t>
      </w:r>
      <w:r w:rsidR="008871F0" w:rsidRPr="00E0737A">
        <w:rPr>
          <w:rFonts w:asciiTheme="minorHAnsi" w:hAnsiTheme="minorHAnsi" w:cstheme="minorHAnsi"/>
          <w:bCs/>
          <w:lang w:val="x-none" w:eastAsia="ar-SA"/>
        </w:rPr>
        <w:t xml:space="preserve"> à </w:t>
      </w:r>
      <w:r w:rsidR="008871F0" w:rsidRPr="00E0737A">
        <w:rPr>
          <w:rFonts w:asciiTheme="minorHAnsi" w:hAnsiTheme="minorHAnsi" w:cstheme="minorHAnsi"/>
          <w:bCs/>
          <w:lang w:val="pt-BR" w:eastAsia="ar-SA"/>
        </w:rPr>
        <w:t>PMSP/SMIT</w:t>
      </w:r>
      <w:r w:rsidR="008871F0" w:rsidRPr="00E0737A">
        <w:rPr>
          <w:rFonts w:asciiTheme="minorHAnsi" w:hAnsiTheme="minorHAnsi" w:cstheme="minorHAnsi"/>
          <w:bCs/>
          <w:lang w:val="x-none" w:eastAsia="ar-SA"/>
        </w:rPr>
        <w:t xml:space="preserve"> </w:t>
      </w:r>
      <w:r w:rsidR="008871F0" w:rsidRPr="00E0737A">
        <w:rPr>
          <w:rFonts w:asciiTheme="minorHAnsi" w:hAnsiTheme="minorHAnsi" w:cstheme="minorHAnsi"/>
          <w:bCs/>
          <w:lang w:val="pt-BR" w:eastAsia="ar-SA"/>
        </w:rPr>
        <w:t xml:space="preserve">sobre </w:t>
      </w:r>
      <w:r w:rsidR="008871F0" w:rsidRPr="00E0737A">
        <w:rPr>
          <w:rFonts w:asciiTheme="minorHAnsi" w:hAnsiTheme="minorHAnsi" w:cstheme="minorHAnsi"/>
          <w:bCs/>
          <w:lang w:val="x-none" w:eastAsia="ar-SA"/>
        </w:rPr>
        <w:t>as ocorrências de quaisquer fatos que exijam medidas corretivas</w:t>
      </w:r>
      <w:r w:rsidR="008871F0" w:rsidRPr="00E0737A">
        <w:rPr>
          <w:rFonts w:asciiTheme="minorHAnsi" w:hAnsiTheme="minorHAnsi" w:cstheme="minorHAnsi"/>
          <w:bCs/>
          <w:lang w:val="pt-BR" w:eastAsia="ar-SA"/>
        </w:rPr>
        <w:t xml:space="preserve"> ou que impeçam a execução dos serviços</w:t>
      </w:r>
      <w:r w:rsidR="008871F0" w:rsidRPr="00E0737A">
        <w:rPr>
          <w:rFonts w:asciiTheme="minorHAnsi" w:hAnsiTheme="minorHAnsi" w:cstheme="minorHAnsi"/>
          <w:bCs/>
          <w:lang w:val="x-none" w:eastAsia="ar-SA"/>
        </w:rPr>
        <w:t>;</w:t>
      </w:r>
    </w:p>
    <w:p w14:paraId="43DEAA7D" w14:textId="0BBC055C" w:rsidR="008871F0" w:rsidRPr="00E0737A" w:rsidRDefault="000D3E1B" w:rsidP="003942FD">
      <w:pPr>
        <w:spacing w:line="360" w:lineRule="auto"/>
        <w:ind w:left="851" w:right="115"/>
        <w:jc w:val="both"/>
        <w:rPr>
          <w:rFonts w:asciiTheme="minorHAnsi" w:hAnsiTheme="minorHAnsi" w:cstheme="minorHAnsi"/>
        </w:rPr>
      </w:pPr>
      <w:r>
        <w:rPr>
          <w:rFonts w:ascii="Calibri" w:hAnsi="Calibri" w:cs="Calibri"/>
          <w:bCs/>
          <w:lang w:val="pt-BR" w:eastAsia="ar-SA"/>
        </w:rPr>
        <w:t xml:space="preserve">6.1.16 </w:t>
      </w:r>
      <w:r w:rsidR="008871F0" w:rsidRPr="00E0737A">
        <w:rPr>
          <w:rFonts w:ascii="Calibri" w:hAnsi="Calibri" w:cs="Calibri"/>
          <w:bCs/>
          <w:lang w:val="x-none" w:eastAsia="ar-SA"/>
        </w:rPr>
        <w:t>Arcar fiel e regularmente com todas as obrigações trabalhistas dos empregados, quando for o caso, que participem d</w:t>
      </w:r>
      <w:r w:rsidR="008871F0">
        <w:rPr>
          <w:rFonts w:ascii="Calibri" w:hAnsi="Calibri" w:cs="Calibri"/>
          <w:bCs/>
          <w:lang w:val="x-none" w:eastAsia="ar-SA"/>
        </w:rPr>
        <w:t>a execução do objeto contratual</w:t>
      </w:r>
      <w:r w:rsidR="008871F0">
        <w:rPr>
          <w:rFonts w:ascii="Calibri" w:hAnsi="Calibri" w:cs="Calibri"/>
          <w:bCs/>
          <w:lang w:val="pt-BR" w:eastAsia="ar-SA"/>
        </w:rPr>
        <w:t>.</w:t>
      </w:r>
    </w:p>
    <w:p w14:paraId="503F4A10" w14:textId="47265012" w:rsidR="008871F0" w:rsidRDefault="000D3E1B" w:rsidP="003942FD">
      <w:pPr>
        <w:spacing w:line="360" w:lineRule="auto"/>
        <w:ind w:left="851" w:right="115"/>
        <w:jc w:val="both"/>
        <w:rPr>
          <w:rFonts w:asciiTheme="minorHAnsi" w:hAnsiTheme="minorHAnsi" w:cstheme="minorHAnsi"/>
        </w:rPr>
      </w:pPr>
      <w:r>
        <w:rPr>
          <w:rFonts w:asciiTheme="minorHAnsi" w:hAnsiTheme="minorHAnsi" w:cstheme="minorHAnsi"/>
        </w:rPr>
        <w:t xml:space="preserve">6.1.17 </w:t>
      </w:r>
      <w:r w:rsidR="008871F0" w:rsidRPr="00E0737A">
        <w:rPr>
          <w:rFonts w:asciiTheme="minorHAnsi" w:hAnsiTheme="minorHAnsi" w:cstheme="minorHAnsi"/>
        </w:rPr>
        <w:t>Arcar com todos os custos, encargos e obrigações</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concernentes</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a</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legislações</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sociais,</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trabalhistas,</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tributárias,</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fiscais,</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comerciais,</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securitárias,</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previdenciária que resultem todas as despesas decorrentes dos serviços prestados, assim como,</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despesas</w:t>
      </w:r>
      <w:r w:rsidR="008871F0" w:rsidRPr="00E0737A">
        <w:rPr>
          <w:rFonts w:asciiTheme="minorHAnsi" w:hAnsiTheme="minorHAnsi" w:cstheme="minorHAnsi"/>
          <w:spacing w:val="-2"/>
        </w:rPr>
        <w:t xml:space="preserve"> </w:t>
      </w:r>
      <w:r w:rsidR="008871F0" w:rsidRPr="00E0737A">
        <w:rPr>
          <w:rFonts w:asciiTheme="minorHAnsi" w:hAnsiTheme="minorHAnsi" w:cstheme="minorHAnsi"/>
        </w:rPr>
        <w:t>de</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eventuais</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trabalhos</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não</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previstos,</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mas</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indispensável à</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execução</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das</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atividades.</w:t>
      </w:r>
    </w:p>
    <w:p w14:paraId="27091AAF" w14:textId="23DA9E7A" w:rsidR="008871F0" w:rsidRDefault="000D3E1B" w:rsidP="003942FD">
      <w:pPr>
        <w:spacing w:line="360" w:lineRule="auto"/>
        <w:ind w:left="851" w:right="115"/>
        <w:jc w:val="both"/>
        <w:rPr>
          <w:rFonts w:asciiTheme="minorHAnsi" w:hAnsiTheme="minorHAnsi" w:cstheme="minorHAnsi"/>
        </w:rPr>
      </w:pPr>
      <w:r>
        <w:rPr>
          <w:rFonts w:asciiTheme="minorHAnsi" w:hAnsiTheme="minorHAnsi" w:cstheme="minorHAnsi"/>
        </w:rPr>
        <w:t xml:space="preserve">6.1.18 </w:t>
      </w:r>
      <w:r w:rsidR="008871F0" w:rsidRPr="00E0737A">
        <w:rPr>
          <w:rFonts w:asciiTheme="minorHAnsi" w:hAnsiTheme="minorHAnsi" w:cstheme="minorHAnsi"/>
        </w:rPr>
        <w:t>Disponibilizar</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mensalmente,</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de</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maneira</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“on</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line”,</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todas</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as</w:t>
      </w:r>
      <w:r w:rsidR="008871F0" w:rsidRPr="00E0737A">
        <w:rPr>
          <w:rFonts w:asciiTheme="minorHAnsi" w:hAnsiTheme="minorHAnsi" w:cstheme="minorHAnsi"/>
          <w:spacing w:val="55"/>
        </w:rPr>
        <w:t xml:space="preserve"> </w:t>
      </w:r>
      <w:r w:rsidR="008871F0" w:rsidRPr="00E0737A">
        <w:rPr>
          <w:rFonts w:asciiTheme="minorHAnsi" w:hAnsiTheme="minorHAnsi" w:cstheme="minorHAnsi"/>
        </w:rPr>
        <w:t>informações</w:t>
      </w:r>
      <w:r w:rsidR="008871F0" w:rsidRPr="00E0737A">
        <w:rPr>
          <w:rFonts w:asciiTheme="minorHAnsi" w:hAnsiTheme="minorHAnsi" w:cstheme="minorHAnsi"/>
          <w:spacing w:val="-52"/>
        </w:rPr>
        <w:t xml:space="preserve">  </w:t>
      </w:r>
      <w:r w:rsidR="008871F0" w:rsidRPr="00E0737A">
        <w:rPr>
          <w:rFonts w:asciiTheme="minorHAnsi" w:hAnsiTheme="minorHAnsi" w:cstheme="minorHAnsi"/>
        </w:rPr>
        <w:t>citadas no item 4.1.1 do Termo de Referência para a PMSP/SMIT, bem como uma versão consolidada</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anual,</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em</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meio digital,</w:t>
      </w:r>
      <w:r w:rsidR="008871F0" w:rsidRPr="00E0737A">
        <w:rPr>
          <w:rFonts w:asciiTheme="minorHAnsi" w:hAnsiTheme="minorHAnsi" w:cstheme="minorHAnsi"/>
          <w:spacing w:val="-3"/>
        </w:rPr>
        <w:t xml:space="preserve"> </w:t>
      </w:r>
      <w:r w:rsidR="008871F0" w:rsidRPr="00E0737A">
        <w:rPr>
          <w:rFonts w:asciiTheme="minorHAnsi" w:hAnsiTheme="minorHAnsi" w:cstheme="minorHAnsi"/>
        </w:rPr>
        <w:t>em</w:t>
      </w:r>
      <w:r w:rsidR="008871F0" w:rsidRPr="00E0737A">
        <w:rPr>
          <w:rFonts w:asciiTheme="minorHAnsi" w:hAnsiTheme="minorHAnsi" w:cstheme="minorHAnsi"/>
          <w:spacing w:val="-4"/>
        </w:rPr>
        <w:t xml:space="preserve"> </w:t>
      </w:r>
      <w:r w:rsidR="008871F0" w:rsidRPr="00E0737A">
        <w:rPr>
          <w:rFonts w:asciiTheme="minorHAnsi" w:hAnsiTheme="minorHAnsi" w:cstheme="minorHAnsi"/>
        </w:rPr>
        <w:t>formato de</w:t>
      </w:r>
      <w:r w:rsidR="008871F0" w:rsidRPr="00E0737A">
        <w:rPr>
          <w:rFonts w:asciiTheme="minorHAnsi" w:hAnsiTheme="minorHAnsi" w:cstheme="minorHAnsi"/>
          <w:spacing w:val="-2"/>
        </w:rPr>
        <w:t xml:space="preserve"> </w:t>
      </w:r>
      <w:r w:rsidR="008871F0" w:rsidRPr="00E0737A">
        <w:rPr>
          <w:rFonts w:asciiTheme="minorHAnsi" w:hAnsiTheme="minorHAnsi" w:cstheme="minorHAnsi"/>
        </w:rPr>
        <w:t>planilha</w:t>
      </w:r>
      <w:r w:rsidR="008871F0" w:rsidRPr="00E0737A">
        <w:rPr>
          <w:rFonts w:asciiTheme="minorHAnsi" w:hAnsiTheme="minorHAnsi" w:cstheme="minorHAnsi"/>
          <w:spacing w:val="-2"/>
        </w:rPr>
        <w:t xml:space="preserve"> </w:t>
      </w:r>
      <w:r w:rsidR="008871F0" w:rsidRPr="00E0737A">
        <w:rPr>
          <w:rFonts w:asciiTheme="minorHAnsi" w:hAnsiTheme="minorHAnsi" w:cstheme="minorHAnsi"/>
        </w:rPr>
        <w:t>eletrônica.</w:t>
      </w:r>
    </w:p>
    <w:p w14:paraId="2351815F" w14:textId="14FE834B" w:rsidR="008871F0" w:rsidRDefault="000D3E1B" w:rsidP="003942FD">
      <w:pPr>
        <w:spacing w:line="360" w:lineRule="auto"/>
        <w:ind w:left="851" w:right="115"/>
        <w:jc w:val="both"/>
        <w:rPr>
          <w:rFonts w:asciiTheme="minorHAnsi" w:hAnsiTheme="minorHAnsi" w:cstheme="minorHAnsi"/>
        </w:rPr>
      </w:pPr>
      <w:r>
        <w:rPr>
          <w:rFonts w:asciiTheme="minorHAnsi" w:hAnsiTheme="minorHAnsi" w:cstheme="minorHAnsi"/>
        </w:rPr>
        <w:t xml:space="preserve">6.1.19 </w:t>
      </w:r>
      <w:r w:rsidR="008871F0" w:rsidRPr="00E0737A">
        <w:rPr>
          <w:rFonts w:asciiTheme="minorHAnsi" w:hAnsiTheme="minorHAnsi" w:cstheme="minorHAnsi"/>
        </w:rPr>
        <w:t>Armazenar durante todo período contratual os dados de medições básicas da rede.</w:t>
      </w:r>
    </w:p>
    <w:p w14:paraId="08DCCC2B" w14:textId="02FF86FA" w:rsidR="008871F0" w:rsidRDefault="000D3E1B" w:rsidP="003942FD">
      <w:pPr>
        <w:spacing w:line="360" w:lineRule="auto"/>
        <w:ind w:left="851" w:right="115"/>
        <w:jc w:val="both"/>
        <w:rPr>
          <w:rFonts w:asciiTheme="minorHAnsi" w:hAnsiTheme="minorHAnsi" w:cstheme="minorHAnsi"/>
        </w:rPr>
      </w:pPr>
      <w:r>
        <w:rPr>
          <w:rFonts w:asciiTheme="minorHAnsi" w:hAnsiTheme="minorHAnsi" w:cstheme="minorHAnsi"/>
        </w:rPr>
        <w:t xml:space="preserve">6.1.20 </w:t>
      </w:r>
      <w:r w:rsidR="008871F0" w:rsidRPr="00E0737A">
        <w:rPr>
          <w:rFonts w:asciiTheme="minorHAnsi" w:hAnsiTheme="minorHAnsi" w:cstheme="minorHAnsi"/>
        </w:rPr>
        <w:t>Implementar e disponibilizar uma Interface de Programação de Aplicação (API), mais especificamente uma “Web API RESTful”, para “download” das informações contidas no banco de dados usado pela CREDENCIADA. A API deve utilizar o protocolo HTTPS e método GET para disponibilizar o download dos dados.</w:t>
      </w:r>
    </w:p>
    <w:p w14:paraId="19913902" w14:textId="1FE9D72D" w:rsidR="008871F0" w:rsidRDefault="000D3E1B" w:rsidP="003942FD">
      <w:pPr>
        <w:spacing w:line="360" w:lineRule="auto"/>
        <w:ind w:left="851"/>
        <w:jc w:val="both"/>
        <w:rPr>
          <w:rFonts w:asciiTheme="minorHAnsi" w:hAnsiTheme="minorHAnsi" w:cstheme="minorHAnsi"/>
        </w:rPr>
      </w:pPr>
      <w:r>
        <w:rPr>
          <w:rFonts w:asciiTheme="minorHAnsi" w:hAnsiTheme="minorHAnsi" w:cstheme="minorHAnsi"/>
        </w:rPr>
        <w:t xml:space="preserve">6.1.21 </w:t>
      </w:r>
      <w:r w:rsidR="008871F0" w:rsidRPr="00E0737A">
        <w:rPr>
          <w:rFonts w:asciiTheme="minorHAnsi" w:hAnsiTheme="minorHAnsi" w:cstheme="minorHAnsi"/>
        </w:rPr>
        <w:t>Comunicar a SMIT/C</w:t>
      </w:r>
      <w:r w:rsidR="00381F5E">
        <w:rPr>
          <w:rFonts w:asciiTheme="minorHAnsi" w:hAnsiTheme="minorHAnsi" w:cstheme="minorHAnsi"/>
        </w:rPr>
        <w:t>GTIC</w:t>
      </w:r>
      <w:r w:rsidR="008871F0" w:rsidRPr="00E0737A">
        <w:rPr>
          <w:rFonts w:asciiTheme="minorHAnsi" w:hAnsiTheme="minorHAnsi" w:cstheme="minorHAnsi"/>
        </w:rPr>
        <w:t xml:space="preserve"> sobre a impossibilidade de fornecimento dos itens em tempo hábil ou possíveis atrasos.</w:t>
      </w:r>
    </w:p>
    <w:p w14:paraId="7344BBB8" w14:textId="68F08F39" w:rsidR="008871F0" w:rsidRDefault="000D3E1B" w:rsidP="003942FD">
      <w:pPr>
        <w:ind w:left="877"/>
        <w:jc w:val="both"/>
        <w:rPr>
          <w:rFonts w:asciiTheme="minorHAnsi" w:hAnsiTheme="minorHAnsi" w:cstheme="minorHAnsi"/>
        </w:rPr>
      </w:pPr>
      <w:r>
        <w:rPr>
          <w:rFonts w:asciiTheme="minorHAnsi" w:hAnsiTheme="minorHAnsi" w:cstheme="minorHAnsi"/>
        </w:rPr>
        <w:t xml:space="preserve">6.1.22 </w:t>
      </w:r>
      <w:r w:rsidR="008871F0" w:rsidRPr="000E16CC">
        <w:rPr>
          <w:rFonts w:asciiTheme="minorHAnsi" w:hAnsiTheme="minorHAnsi" w:cstheme="minorHAnsi"/>
        </w:rPr>
        <w:t>Apresentar protocolo de fiscalização</w:t>
      </w:r>
      <w:r w:rsidR="008871F0">
        <w:rPr>
          <w:rFonts w:asciiTheme="minorHAnsi" w:hAnsiTheme="minorHAnsi" w:cstheme="minorHAnsi"/>
        </w:rPr>
        <w:t xml:space="preserve"> conforme previsto no Termo de Referência.</w:t>
      </w:r>
    </w:p>
    <w:p w14:paraId="2EE27250" w14:textId="6FB35F30" w:rsidR="008871F0" w:rsidRDefault="000D3E1B" w:rsidP="003942FD">
      <w:pPr>
        <w:ind w:left="877"/>
        <w:jc w:val="both"/>
        <w:rPr>
          <w:rFonts w:asciiTheme="minorHAnsi" w:hAnsiTheme="minorHAnsi" w:cstheme="minorHAnsi"/>
        </w:rPr>
      </w:pPr>
      <w:r>
        <w:rPr>
          <w:rFonts w:asciiTheme="minorHAnsi" w:hAnsiTheme="minorHAnsi" w:cstheme="minorHAnsi"/>
        </w:rPr>
        <w:t xml:space="preserve">6.1.23 </w:t>
      </w:r>
      <w:r w:rsidR="008871F0" w:rsidRPr="000E16CC">
        <w:rPr>
          <w:rFonts w:asciiTheme="minorHAnsi" w:hAnsiTheme="minorHAnsi" w:cstheme="minorHAnsi"/>
        </w:rPr>
        <w:t>Apresentar protocolo de manutenção preventiva e corretiva conforme previsto no Termo de Referência.</w:t>
      </w:r>
    </w:p>
    <w:p w14:paraId="40483344" w14:textId="4F579A57" w:rsidR="008871F0" w:rsidRPr="000E16CC" w:rsidRDefault="000D3E1B" w:rsidP="003942FD">
      <w:pPr>
        <w:ind w:left="877"/>
        <w:jc w:val="both"/>
        <w:rPr>
          <w:rFonts w:asciiTheme="minorHAnsi" w:hAnsiTheme="minorHAnsi" w:cstheme="minorHAnsi"/>
        </w:rPr>
      </w:pPr>
      <w:r>
        <w:rPr>
          <w:rFonts w:asciiTheme="minorHAnsi" w:hAnsiTheme="minorHAnsi" w:cstheme="minorHAnsi"/>
        </w:rPr>
        <w:t xml:space="preserve">6.1.24 </w:t>
      </w:r>
      <w:r w:rsidR="008871F0" w:rsidRPr="000E16CC">
        <w:rPr>
          <w:rFonts w:asciiTheme="minorHAnsi" w:hAnsiTheme="minorHAnsi" w:cstheme="minorHAnsi"/>
        </w:rPr>
        <w:t>Nomear o Preposto que a representará durante a vigência do Contrato</w:t>
      </w:r>
      <w:r w:rsidR="008871F0">
        <w:rPr>
          <w:rFonts w:asciiTheme="minorHAnsi" w:hAnsiTheme="minorHAnsi" w:cstheme="minorHAnsi"/>
        </w:rPr>
        <w:t>.</w:t>
      </w:r>
    </w:p>
    <w:p w14:paraId="2CE38721" w14:textId="6EC8D6A4" w:rsidR="008871F0" w:rsidRPr="000E16CC" w:rsidRDefault="000D3E1B" w:rsidP="003942FD">
      <w:pPr>
        <w:ind w:left="851"/>
        <w:jc w:val="both"/>
        <w:rPr>
          <w:rFonts w:asciiTheme="minorHAnsi" w:hAnsiTheme="minorHAnsi" w:cstheme="minorHAnsi"/>
        </w:rPr>
      </w:pPr>
      <w:r>
        <w:rPr>
          <w:rFonts w:asciiTheme="minorHAnsi" w:hAnsiTheme="minorHAnsi" w:cstheme="minorHAnsi"/>
        </w:rPr>
        <w:t xml:space="preserve">6.1.25 </w:t>
      </w:r>
      <w:r w:rsidR="008871F0" w:rsidRPr="000E16CC">
        <w:rPr>
          <w:rFonts w:asciiTheme="minorHAnsi" w:hAnsiTheme="minorHAnsi" w:cstheme="minorHAnsi"/>
        </w:rPr>
        <w:t>Disponibilizar atendimento por sítio eletrônico para a SMIT</w:t>
      </w:r>
      <w:r w:rsidR="008871F0">
        <w:rPr>
          <w:rFonts w:asciiTheme="minorHAnsi" w:hAnsiTheme="minorHAnsi" w:cstheme="minorHAnsi"/>
        </w:rPr>
        <w:t>.</w:t>
      </w:r>
    </w:p>
    <w:p w14:paraId="2FC3C525" w14:textId="29DF4605" w:rsidR="008871F0" w:rsidRPr="000E16CC" w:rsidRDefault="000D3E1B" w:rsidP="003942FD">
      <w:pPr>
        <w:ind w:left="877"/>
        <w:jc w:val="both"/>
        <w:rPr>
          <w:rFonts w:asciiTheme="minorHAnsi" w:hAnsiTheme="minorHAnsi" w:cstheme="minorHAnsi"/>
        </w:rPr>
      </w:pPr>
      <w:r>
        <w:rPr>
          <w:rFonts w:asciiTheme="minorHAnsi" w:hAnsiTheme="minorHAnsi" w:cstheme="minorHAnsi"/>
        </w:rPr>
        <w:t xml:space="preserve">6.1.26 </w:t>
      </w:r>
      <w:r w:rsidR="008871F0">
        <w:rPr>
          <w:rFonts w:asciiTheme="minorHAnsi" w:hAnsiTheme="minorHAnsi" w:cstheme="minorHAnsi"/>
        </w:rPr>
        <w:t>Ministrar capacitação para a ferramenta de fiscalização.</w:t>
      </w:r>
    </w:p>
    <w:p w14:paraId="046EF336" w14:textId="77777777" w:rsidR="008871F0" w:rsidRPr="00E003A2" w:rsidRDefault="008871F0" w:rsidP="003942FD">
      <w:pPr>
        <w:spacing w:before="11" w:line="276" w:lineRule="auto"/>
        <w:jc w:val="both"/>
        <w:rPr>
          <w:rFonts w:asciiTheme="minorHAnsi" w:hAnsiTheme="minorHAnsi" w:cstheme="minorHAnsi"/>
        </w:rPr>
      </w:pPr>
    </w:p>
    <w:p w14:paraId="2F751F22" w14:textId="758DEBC7" w:rsidR="008871F0" w:rsidRPr="00E0737A" w:rsidRDefault="000D3E1B" w:rsidP="003942FD">
      <w:pPr>
        <w:tabs>
          <w:tab w:val="left" w:pos="1439"/>
          <w:tab w:val="left" w:pos="1440"/>
        </w:tabs>
        <w:spacing w:line="360" w:lineRule="auto"/>
        <w:ind w:left="483"/>
        <w:jc w:val="both"/>
        <w:rPr>
          <w:rFonts w:asciiTheme="minorHAnsi" w:hAnsiTheme="minorHAnsi" w:cstheme="minorHAnsi"/>
        </w:rPr>
      </w:pPr>
      <w:r>
        <w:rPr>
          <w:rFonts w:asciiTheme="minorHAnsi" w:hAnsiTheme="minorHAnsi" w:cstheme="minorHAnsi"/>
        </w:rPr>
        <w:t xml:space="preserve">6.2 </w:t>
      </w:r>
      <w:r w:rsidR="008871F0" w:rsidRPr="00E0737A">
        <w:rPr>
          <w:rFonts w:asciiTheme="minorHAnsi" w:hAnsiTheme="minorHAnsi" w:cstheme="minorHAnsi"/>
        </w:rPr>
        <w:t>Compete</w:t>
      </w:r>
      <w:r w:rsidR="008871F0" w:rsidRPr="00E0737A">
        <w:rPr>
          <w:rFonts w:asciiTheme="minorHAnsi" w:hAnsiTheme="minorHAnsi" w:cstheme="minorHAnsi"/>
          <w:spacing w:val="-3"/>
        </w:rPr>
        <w:t xml:space="preserve"> </w:t>
      </w:r>
      <w:r w:rsidR="008871F0" w:rsidRPr="00E0737A">
        <w:rPr>
          <w:rFonts w:asciiTheme="minorHAnsi" w:hAnsiTheme="minorHAnsi" w:cstheme="minorHAnsi"/>
        </w:rPr>
        <w:t>à</w:t>
      </w:r>
      <w:r w:rsidR="008871F0" w:rsidRPr="00E0737A">
        <w:rPr>
          <w:rFonts w:asciiTheme="minorHAnsi" w:hAnsiTheme="minorHAnsi" w:cstheme="minorHAnsi"/>
          <w:spacing w:val="-2"/>
        </w:rPr>
        <w:t xml:space="preserve"> </w:t>
      </w:r>
      <w:r w:rsidR="008871F0" w:rsidRPr="00E0737A">
        <w:rPr>
          <w:rFonts w:asciiTheme="minorHAnsi" w:hAnsiTheme="minorHAnsi" w:cstheme="minorHAnsi"/>
          <w:b/>
        </w:rPr>
        <w:t>PMSP/SMIT</w:t>
      </w:r>
      <w:r w:rsidR="008871F0" w:rsidRPr="00E0737A">
        <w:rPr>
          <w:rFonts w:asciiTheme="minorHAnsi" w:hAnsiTheme="minorHAnsi" w:cstheme="minorHAnsi"/>
        </w:rPr>
        <w:t>:</w:t>
      </w:r>
    </w:p>
    <w:p w14:paraId="3B381DE3" w14:textId="77777777" w:rsidR="008871F0" w:rsidRPr="00E0737A" w:rsidRDefault="008871F0" w:rsidP="003942FD">
      <w:pPr>
        <w:tabs>
          <w:tab w:val="left" w:pos="1708"/>
        </w:tabs>
        <w:spacing w:before="37" w:line="360" w:lineRule="auto"/>
        <w:ind w:left="851" w:right="114"/>
        <w:jc w:val="both"/>
        <w:rPr>
          <w:rFonts w:asciiTheme="minorHAnsi" w:hAnsiTheme="minorHAnsi" w:cstheme="minorHAnsi"/>
        </w:rPr>
      </w:pPr>
      <w:r w:rsidRPr="00E0737A">
        <w:rPr>
          <w:rFonts w:asciiTheme="minorHAnsi" w:hAnsiTheme="minorHAnsi" w:cstheme="minorHAnsi"/>
        </w:rPr>
        <w:t>Fornecer</w:t>
      </w:r>
      <w:r w:rsidRPr="00E0737A">
        <w:rPr>
          <w:rFonts w:asciiTheme="minorHAnsi" w:hAnsiTheme="minorHAnsi" w:cstheme="minorHAnsi"/>
          <w:spacing w:val="14"/>
        </w:rPr>
        <w:t xml:space="preserve"> </w:t>
      </w:r>
      <w:r w:rsidRPr="00E0737A">
        <w:rPr>
          <w:rFonts w:asciiTheme="minorHAnsi" w:hAnsiTheme="minorHAnsi" w:cstheme="minorHAnsi"/>
        </w:rPr>
        <w:t>à</w:t>
      </w:r>
      <w:r w:rsidRPr="00E0737A">
        <w:rPr>
          <w:rFonts w:asciiTheme="minorHAnsi" w:hAnsiTheme="minorHAnsi" w:cstheme="minorHAnsi"/>
          <w:spacing w:val="14"/>
        </w:rPr>
        <w:t xml:space="preserve"> </w:t>
      </w:r>
      <w:r w:rsidRPr="00E0737A">
        <w:rPr>
          <w:rFonts w:asciiTheme="minorHAnsi" w:hAnsiTheme="minorHAnsi" w:cstheme="minorHAnsi"/>
        </w:rPr>
        <w:t>CREDENCIADA</w:t>
      </w:r>
      <w:r w:rsidRPr="00E0737A">
        <w:rPr>
          <w:rFonts w:asciiTheme="minorHAnsi" w:hAnsiTheme="minorHAnsi" w:cstheme="minorHAnsi"/>
          <w:spacing w:val="12"/>
        </w:rPr>
        <w:t xml:space="preserve"> </w:t>
      </w:r>
      <w:r w:rsidRPr="00E0737A">
        <w:rPr>
          <w:rFonts w:asciiTheme="minorHAnsi" w:hAnsiTheme="minorHAnsi" w:cstheme="minorHAnsi"/>
        </w:rPr>
        <w:t>todos</w:t>
      </w:r>
      <w:r w:rsidRPr="00E0737A">
        <w:rPr>
          <w:rFonts w:asciiTheme="minorHAnsi" w:hAnsiTheme="minorHAnsi" w:cstheme="minorHAnsi"/>
          <w:spacing w:val="14"/>
        </w:rPr>
        <w:t xml:space="preserve"> </w:t>
      </w:r>
      <w:r w:rsidRPr="00E0737A">
        <w:rPr>
          <w:rFonts w:asciiTheme="minorHAnsi" w:hAnsiTheme="minorHAnsi" w:cstheme="minorHAnsi"/>
        </w:rPr>
        <w:t>os</w:t>
      </w:r>
      <w:r w:rsidRPr="00E0737A">
        <w:rPr>
          <w:rFonts w:asciiTheme="minorHAnsi" w:hAnsiTheme="minorHAnsi" w:cstheme="minorHAnsi"/>
          <w:spacing w:val="14"/>
        </w:rPr>
        <w:t xml:space="preserve"> </w:t>
      </w:r>
      <w:r w:rsidRPr="00E0737A">
        <w:rPr>
          <w:rFonts w:asciiTheme="minorHAnsi" w:hAnsiTheme="minorHAnsi" w:cstheme="minorHAnsi"/>
        </w:rPr>
        <w:t>elementos</w:t>
      </w:r>
      <w:r w:rsidRPr="00E0737A">
        <w:rPr>
          <w:rFonts w:asciiTheme="minorHAnsi" w:hAnsiTheme="minorHAnsi" w:cstheme="minorHAnsi"/>
          <w:spacing w:val="14"/>
        </w:rPr>
        <w:t xml:space="preserve"> </w:t>
      </w:r>
      <w:r w:rsidRPr="00E0737A">
        <w:rPr>
          <w:rFonts w:asciiTheme="minorHAnsi" w:hAnsiTheme="minorHAnsi" w:cstheme="minorHAnsi"/>
        </w:rPr>
        <w:t>indispensáveis</w:t>
      </w:r>
      <w:r w:rsidRPr="00E0737A">
        <w:rPr>
          <w:rFonts w:asciiTheme="minorHAnsi" w:hAnsiTheme="minorHAnsi" w:cstheme="minorHAnsi"/>
          <w:spacing w:val="14"/>
        </w:rPr>
        <w:t xml:space="preserve"> </w:t>
      </w:r>
      <w:r w:rsidRPr="00E0737A">
        <w:rPr>
          <w:rFonts w:asciiTheme="minorHAnsi" w:hAnsiTheme="minorHAnsi" w:cstheme="minorHAnsi"/>
        </w:rPr>
        <w:t>para</w:t>
      </w:r>
      <w:r w:rsidRPr="00E0737A">
        <w:rPr>
          <w:rFonts w:asciiTheme="minorHAnsi" w:hAnsiTheme="minorHAnsi" w:cstheme="minorHAnsi"/>
          <w:spacing w:val="14"/>
        </w:rPr>
        <w:t xml:space="preserve"> </w:t>
      </w:r>
      <w:r w:rsidRPr="00E0737A">
        <w:rPr>
          <w:rFonts w:asciiTheme="minorHAnsi" w:hAnsiTheme="minorHAnsi" w:cstheme="minorHAnsi"/>
        </w:rPr>
        <w:t>cumprimento</w:t>
      </w:r>
      <w:r w:rsidRPr="00E0737A">
        <w:rPr>
          <w:rFonts w:asciiTheme="minorHAnsi" w:hAnsiTheme="minorHAnsi" w:cstheme="minorHAnsi"/>
          <w:spacing w:val="13"/>
        </w:rPr>
        <w:t xml:space="preserve"> </w:t>
      </w:r>
      <w:r w:rsidRPr="00E0737A">
        <w:rPr>
          <w:rFonts w:asciiTheme="minorHAnsi" w:hAnsiTheme="minorHAnsi" w:cstheme="minorHAnsi"/>
        </w:rPr>
        <w:t>do</w:t>
      </w:r>
      <w:r w:rsidRPr="00E0737A">
        <w:rPr>
          <w:rFonts w:asciiTheme="minorHAnsi" w:hAnsiTheme="minorHAnsi" w:cstheme="minorHAnsi"/>
          <w:spacing w:val="-52"/>
        </w:rPr>
        <w:t xml:space="preserve"> </w:t>
      </w:r>
      <w:r w:rsidRPr="00E0737A">
        <w:rPr>
          <w:rFonts w:asciiTheme="minorHAnsi" w:hAnsiTheme="minorHAnsi" w:cstheme="minorHAnsi"/>
        </w:rPr>
        <w:t>Contrato.</w:t>
      </w:r>
    </w:p>
    <w:p w14:paraId="72DF72B1" w14:textId="609B39D0" w:rsidR="008871F0" w:rsidRPr="00E0737A" w:rsidRDefault="000D3E1B" w:rsidP="003942FD">
      <w:pPr>
        <w:tabs>
          <w:tab w:val="left" w:pos="1708"/>
        </w:tabs>
        <w:spacing w:before="37" w:line="360" w:lineRule="auto"/>
        <w:ind w:left="851" w:right="114"/>
        <w:jc w:val="both"/>
        <w:rPr>
          <w:rFonts w:asciiTheme="minorHAnsi" w:hAnsiTheme="minorHAnsi" w:cstheme="minorHAnsi"/>
        </w:rPr>
      </w:pPr>
      <w:r>
        <w:rPr>
          <w:rFonts w:asciiTheme="minorHAnsi" w:hAnsiTheme="minorHAnsi" w:cstheme="minorHAnsi"/>
        </w:rPr>
        <w:t xml:space="preserve">6.2.2 </w:t>
      </w:r>
      <w:r w:rsidR="008871F0" w:rsidRPr="00E0737A">
        <w:rPr>
          <w:rFonts w:asciiTheme="minorHAnsi" w:hAnsiTheme="minorHAnsi" w:cstheme="minorHAnsi"/>
        </w:rPr>
        <w:t>Esclarecer,</w:t>
      </w:r>
      <w:r w:rsidR="008871F0" w:rsidRPr="00E0737A">
        <w:rPr>
          <w:rFonts w:asciiTheme="minorHAnsi" w:hAnsiTheme="minorHAnsi" w:cstheme="minorHAnsi"/>
          <w:spacing w:val="-2"/>
        </w:rPr>
        <w:t xml:space="preserve"> </w:t>
      </w:r>
      <w:r w:rsidR="008871F0" w:rsidRPr="00E0737A">
        <w:rPr>
          <w:rFonts w:asciiTheme="minorHAnsi" w:hAnsiTheme="minorHAnsi" w:cstheme="minorHAnsi"/>
        </w:rPr>
        <w:t>prontamente,</w:t>
      </w:r>
      <w:r w:rsidR="008871F0" w:rsidRPr="00E0737A">
        <w:rPr>
          <w:rFonts w:asciiTheme="minorHAnsi" w:hAnsiTheme="minorHAnsi" w:cstheme="minorHAnsi"/>
          <w:spacing w:val="-3"/>
        </w:rPr>
        <w:t xml:space="preserve"> </w:t>
      </w:r>
      <w:r w:rsidR="008871F0" w:rsidRPr="00E0737A">
        <w:rPr>
          <w:rFonts w:asciiTheme="minorHAnsi" w:hAnsiTheme="minorHAnsi" w:cstheme="minorHAnsi"/>
        </w:rPr>
        <w:t>as</w:t>
      </w:r>
      <w:r w:rsidR="008871F0" w:rsidRPr="00E0737A">
        <w:rPr>
          <w:rFonts w:asciiTheme="minorHAnsi" w:hAnsiTheme="minorHAnsi" w:cstheme="minorHAnsi"/>
          <w:spacing w:val="-2"/>
        </w:rPr>
        <w:t xml:space="preserve"> </w:t>
      </w:r>
      <w:r w:rsidR="008871F0" w:rsidRPr="00E0737A">
        <w:rPr>
          <w:rFonts w:asciiTheme="minorHAnsi" w:hAnsiTheme="minorHAnsi" w:cstheme="minorHAnsi"/>
        </w:rPr>
        <w:t>dúvidas</w:t>
      </w:r>
      <w:r w:rsidR="008871F0" w:rsidRPr="00E0737A">
        <w:rPr>
          <w:rFonts w:asciiTheme="minorHAnsi" w:hAnsiTheme="minorHAnsi" w:cstheme="minorHAnsi"/>
          <w:spacing w:val="-2"/>
        </w:rPr>
        <w:t xml:space="preserve"> </w:t>
      </w:r>
      <w:r w:rsidR="008871F0" w:rsidRPr="00E0737A">
        <w:rPr>
          <w:rFonts w:asciiTheme="minorHAnsi" w:hAnsiTheme="minorHAnsi" w:cstheme="minorHAnsi"/>
        </w:rPr>
        <w:t>que</w:t>
      </w:r>
      <w:r w:rsidR="008871F0" w:rsidRPr="00E0737A">
        <w:rPr>
          <w:rFonts w:asciiTheme="minorHAnsi" w:hAnsiTheme="minorHAnsi" w:cstheme="minorHAnsi"/>
          <w:spacing w:val="-3"/>
        </w:rPr>
        <w:t xml:space="preserve"> </w:t>
      </w:r>
      <w:r w:rsidR="008871F0" w:rsidRPr="00E0737A">
        <w:rPr>
          <w:rFonts w:asciiTheme="minorHAnsi" w:hAnsiTheme="minorHAnsi" w:cstheme="minorHAnsi"/>
        </w:rPr>
        <w:t>lhe</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sejam</w:t>
      </w:r>
      <w:r w:rsidR="008871F0" w:rsidRPr="00E0737A">
        <w:rPr>
          <w:rFonts w:asciiTheme="minorHAnsi" w:hAnsiTheme="minorHAnsi" w:cstheme="minorHAnsi"/>
          <w:spacing w:val="-6"/>
        </w:rPr>
        <w:t xml:space="preserve"> </w:t>
      </w:r>
      <w:r w:rsidR="008871F0" w:rsidRPr="00E0737A">
        <w:rPr>
          <w:rFonts w:asciiTheme="minorHAnsi" w:hAnsiTheme="minorHAnsi" w:cstheme="minorHAnsi"/>
        </w:rPr>
        <w:t>apresentadas</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pela</w:t>
      </w:r>
      <w:r w:rsidR="008871F0" w:rsidRPr="00E0737A">
        <w:rPr>
          <w:rFonts w:asciiTheme="minorHAnsi" w:hAnsiTheme="minorHAnsi" w:cstheme="minorHAnsi"/>
          <w:spacing w:val="-2"/>
        </w:rPr>
        <w:t xml:space="preserve"> </w:t>
      </w:r>
      <w:r w:rsidR="008871F0" w:rsidRPr="00E0737A">
        <w:rPr>
          <w:rFonts w:asciiTheme="minorHAnsi" w:hAnsiTheme="minorHAnsi" w:cstheme="minorHAnsi"/>
        </w:rPr>
        <w:t>CREDENCIADA.</w:t>
      </w:r>
    </w:p>
    <w:p w14:paraId="013FD95B" w14:textId="3E05B89B" w:rsidR="008871F0" w:rsidRPr="00E0737A" w:rsidRDefault="000D3E1B" w:rsidP="003942FD">
      <w:pPr>
        <w:tabs>
          <w:tab w:val="left" w:pos="1708"/>
        </w:tabs>
        <w:spacing w:before="37" w:line="360" w:lineRule="auto"/>
        <w:ind w:left="851" w:right="114"/>
        <w:jc w:val="both"/>
        <w:rPr>
          <w:rFonts w:asciiTheme="minorHAnsi" w:hAnsiTheme="minorHAnsi" w:cstheme="minorHAnsi"/>
        </w:rPr>
      </w:pPr>
      <w:r>
        <w:rPr>
          <w:rFonts w:asciiTheme="minorHAnsi" w:hAnsiTheme="minorHAnsi" w:cstheme="minorHAnsi"/>
        </w:rPr>
        <w:t xml:space="preserve">6.2.3 </w:t>
      </w:r>
      <w:r w:rsidR="008871F0" w:rsidRPr="00E0737A">
        <w:rPr>
          <w:rFonts w:asciiTheme="minorHAnsi" w:hAnsiTheme="minorHAnsi" w:cstheme="minorHAnsi"/>
        </w:rPr>
        <w:t>Expedir,</w:t>
      </w:r>
      <w:r w:rsidR="008871F0" w:rsidRPr="00E0737A">
        <w:rPr>
          <w:rFonts w:asciiTheme="minorHAnsi" w:hAnsiTheme="minorHAnsi" w:cstheme="minorHAnsi"/>
          <w:spacing w:val="-3"/>
        </w:rPr>
        <w:t xml:space="preserve"> </w:t>
      </w:r>
      <w:r w:rsidR="008871F0" w:rsidRPr="00E0737A">
        <w:rPr>
          <w:rFonts w:asciiTheme="minorHAnsi" w:hAnsiTheme="minorHAnsi" w:cstheme="minorHAnsi"/>
        </w:rPr>
        <w:t>por</w:t>
      </w:r>
      <w:r w:rsidR="008871F0" w:rsidRPr="00E0737A">
        <w:rPr>
          <w:rFonts w:asciiTheme="minorHAnsi" w:hAnsiTheme="minorHAnsi" w:cstheme="minorHAnsi"/>
          <w:spacing w:val="-2"/>
        </w:rPr>
        <w:t xml:space="preserve"> </w:t>
      </w:r>
      <w:r w:rsidR="008871F0" w:rsidRPr="00E0737A">
        <w:rPr>
          <w:rFonts w:asciiTheme="minorHAnsi" w:hAnsiTheme="minorHAnsi" w:cstheme="minorHAnsi"/>
        </w:rPr>
        <w:t>escrito,</w:t>
      </w:r>
      <w:r w:rsidR="008871F0" w:rsidRPr="00E0737A">
        <w:rPr>
          <w:rFonts w:asciiTheme="minorHAnsi" w:hAnsiTheme="minorHAnsi" w:cstheme="minorHAnsi"/>
          <w:spacing w:val="-2"/>
        </w:rPr>
        <w:t xml:space="preserve"> </w:t>
      </w:r>
      <w:r w:rsidR="008871F0" w:rsidRPr="00E0737A">
        <w:rPr>
          <w:rFonts w:asciiTheme="minorHAnsi" w:hAnsiTheme="minorHAnsi" w:cstheme="minorHAnsi"/>
        </w:rPr>
        <w:t>as</w:t>
      </w:r>
      <w:r w:rsidR="008871F0" w:rsidRPr="00E0737A">
        <w:rPr>
          <w:rFonts w:asciiTheme="minorHAnsi" w:hAnsiTheme="minorHAnsi" w:cstheme="minorHAnsi"/>
          <w:spacing w:val="-4"/>
        </w:rPr>
        <w:t xml:space="preserve"> </w:t>
      </w:r>
      <w:r w:rsidR="008871F0" w:rsidRPr="00E0737A">
        <w:rPr>
          <w:rFonts w:asciiTheme="minorHAnsi" w:hAnsiTheme="minorHAnsi" w:cstheme="minorHAnsi"/>
        </w:rPr>
        <w:t>determinações</w:t>
      </w:r>
      <w:r w:rsidR="008871F0" w:rsidRPr="00E0737A">
        <w:rPr>
          <w:rFonts w:asciiTheme="minorHAnsi" w:hAnsiTheme="minorHAnsi" w:cstheme="minorHAnsi"/>
          <w:spacing w:val="-5"/>
        </w:rPr>
        <w:t xml:space="preserve"> </w:t>
      </w:r>
      <w:r w:rsidR="008871F0" w:rsidRPr="00E0737A">
        <w:rPr>
          <w:rFonts w:asciiTheme="minorHAnsi" w:hAnsiTheme="minorHAnsi" w:cstheme="minorHAnsi"/>
        </w:rPr>
        <w:t>e</w:t>
      </w:r>
      <w:r w:rsidR="008871F0" w:rsidRPr="00E0737A">
        <w:rPr>
          <w:rFonts w:asciiTheme="minorHAnsi" w:hAnsiTheme="minorHAnsi" w:cstheme="minorHAnsi"/>
          <w:spacing w:val="-2"/>
        </w:rPr>
        <w:t xml:space="preserve"> </w:t>
      </w:r>
      <w:r w:rsidR="008871F0" w:rsidRPr="00E0737A">
        <w:rPr>
          <w:rFonts w:asciiTheme="minorHAnsi" w:hAnsiTheme="minorHAnsi" w:cstheme="minorHAnsi"/>
        </w:rPr>
        <w:t>comunicações</w:t>
      </w:r>
      <w:r w:rsidR="008871F0" w:rsidRPr="00E0737A">
        <w:rPr>
          <w:rFonts w:asciiTheme="minorHAnsi" w:hAnsiTheme="minorHAnsi" w:cstheme="minorHAnsi"/>
          <w:spacing w:val="-2"/>
        </w:rPr>
        <w:t xml:space="preserve"> </w:t>
      </w:r>
      <w:r w:rsidR="008871F0" w:rsidRPr="00E0737A">
        <w:rPr>
          <w:rFonts w:asciiTheme="minorHAnsi" w:hAnsiTheme="minorHAnsi" w:cstheme="minorHAnsi"/>
        </w:rPr>
        <w:t>dirigidas</w:t>
      </w:r>
      <w:r w:rsidR="008871F0" w:rsidRPr="00E0737A">
        <w:rPr>
          <w:rFonts w:asciiTheme="minorHAnsi" w:hAnsiTheme="minorHAnsi" w:cstheme="minorHAnsi"/>
          <w:spacing w:val="-2"/>
        </w:rPr>
        <w:t xml:space="preserve"> </w:t>
      </w:r>
      <w:r w:rsidR="008871F0" w:rsidRPr="00E0737A">
        <w:rPr>
          <w:rFonts w:asciiTheme="minorHAnsi" w:hAnsiTheme="minorHAnsi" w:cstheme="minorHAnsi"/>
        </w:rPr>
        <w:t>à</w:t>
      </w:r>
      <w:r w:rsidR="008871F0" w:rsidRPr="00E0737A">
        <w:rPr>
          <w:rFonts w:asciiTheme="minorHAnsi" w:hAnsiTheme="minorHAnsi" w:cstheme="minorHAnsi"/>
          <w:spacing w:val="-3"/>
        </w:rPr>
        <w:t xml:space="preserve"> </w:t>
      </w:r>
      <w:r w:rsidR="008871F0" w:rsidRPr="00E0737A">
        <w:rPr>
          <w:rFonts w:asciiTheme="minorHAnsi" w:hAnsiTheme="minorHAnsi" w:cstheme="minorHAnsi"/>
        </w:rPr>
        <w:t>CREDENCIADA.</w:t>
      </w:r>
    </w:p>
    <w:p w14:paraId="09821EA6" w14:textId="7C87D631" w:rsidR="008871F0" w:rsidRPr="00E0737A" w:rsidRDefault="000D3E1B" w:rsidP="003942FD">
      <w:pPr>
        <w:tabs>
          <w:tab w:val="left" w:pos="1708"/>
        </w:tabs>
        <w:spacing w:before="37" w:line="360" w:lineRule="auto"/>
        <w:ind w:left="851" w:right="114"/>
        <w:jc w:val="both"/>
        <w:rPr>
          <w:rFonts w:asciiTheme="minorHAnsi" w:hAnsiTheme="minorHAnsi" w:cstheme="minorHAnsi"/>
        </w:rPr>
      </w:pPr>
      <w:r>
        <w:rPr>
          <w:rFonts w:asciiTheme="minorHAnsi" w:hAnsiTheme="minorHAnsi" w:cstheme="minorHAnsi"/>
        </w:rPr>
        <w:t xml:space="preserve">6.2.4 </w:t>
      </w:r>
      <w:r w:rsidR="008871F0" w:rsidRPr="00E0737A">
        <w:rPr>
          <w:rFonts w:asciiTheme="minorHAnsi" w:hAnsiTheme="minorHAnsi" w:cstheme="minorHAnsi"/>
        </w:rPr>
        <w:t>Cumprir</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e</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exigir</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o</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cumprimento</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das</w:t>
      </w:r>
      <w:r w:rsidR="008871F0" w:rsidRPr="00E0737A">
        <w:rPr>
          <w:rFonts w:asciiTheme="minorHAnsi" w:hAnsiTheme="minorHAnsi" w:cstheme="minorHAnsi"/>
          <w:spacing w:val="2"/>
        </w:rPr>
        <w:t xml:space="preserve"> </w:t>
      </w:r>
      <w:r w:rsidR="008871F0" w:rsidRPr="00E0737A">
        <w:rPr>
          <w:rFonts w:asciiTheme="minorHAnsi" w:hAnsiTheme="minorHAnsi" w:cstheme="minorHAnsi"/>
        </w:rPr>
        <w:t>obrigações</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deste</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Contrato</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e</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das</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disposições</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legais</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que</w:t>
      </w:r>
      <w:r w:rsidR="008871F0" w:rsidRPr="00E0737A">
        <w:rPr>
          <w:rFonts w:asciiTheme="minorHAnsi" w:hAnsiTheme="minorHAnsi" w:cstheme="minorHAnsi"/>
          <w:spacing w:val="-52"/>
        </w:rPr>
        <w:t xml:space="preserve"> </w:t>
      </w:r>
      <w:r w:rsidR="008871F0" w:rsidRPr="00E0737A">
        <w:rPr>
          <w:rFonts w:asciiTheme="minorHAnsi" w:hAnsiTheme="minorHAnsi" w:cstheme="minorHAnsi"/>
        </w:rPr>
        <w:t>o</w:t>
      </w:r>
      <w:r w:rsidR="008871F0" w:rsidRPr="00E0737A">
        <w:rPr>
          <w:rFonts w:asciiTheme="minorHAnsi" w:hAnsiTheme="minorHAnsi" w:cstheme="minorHAnsi"/>
          <w:spacing w:val="-1"/>
        </w:rPr>
        <w:t xml:space="preserve"> </w:t>
      </w:r>
      <w:r w:rsidR="008871F0" w:rsidRPr="00E0737A">
        <w:rPr>
          <w:rFonts w:asciiTheme="minorHAnsi" w:hAnsiTheme="minorHAnsi" w:cstheme="minorHAnsi"/>
        </w:rPr>
        <w:t>regem.</w:t>
      </w:r>
    </w:p>
    <w:p w14:paraId="5FDE8EAF" w14:textId="02310560" w:rsidR="008871F0" w:rsidRPr="00E0737A" w:rsidRDefault="000D3E1B" w:rsidP="003942FD">
      <w:pPr>
        <w:spacing w:before="37" w:line="360" w:lineRule="auto"/>
        <w:ind w:left="851" w:right="114"/>
        <w:jc w:val="both"/>
        <w:rPr>
          <w:rFonts w:asciiTheme="minorHAnsi" w:hAnsiTheme="minorHAnsi" w:cstheme="minorHAnsi"/>
        </w:rPr>
      </w:pPr>
      <w:r>
        <w:rPr>
          <w:rFonts w:asciiTheme="minorHAnsi" w:hAnsiTheme="minorHAnsi" w:cstheme="minorHAnsi"/>
        </w:rPr>
        <w:t xml:space="preserve">6.2.5 </w:t>
      </w:r>
      <w:r w:rsidR="008871F0" w:rsidRPr="00E0737A">
        <w:rPr>
          <w:rFonts w:asciiTheme="minorHAnsi" w:hAnsiTheme="minorHAnsi" w:cstheme="minorHAnsi"/>
        </w:rPr>
        <w:t xml:space="preserve">Realizar o acompanhamento do presente contrato, comunicando à CREDENCIADA as ocorrências de quaisquer fatos que exijam medidas corretivas; </w:t>
      </w:r>
    </w:p>
    <w:p w14:paraId="7814C6BF" w14:textId="2DA7D2D2" w:rsidR="008871F0" w:rsidRPr="00E0737A" w:rsidRDefault="000D3E1B" w:rsidP="003942FD">
      <w:pPr>
        <w:spacing w:before="37" w:line="360" w:lineRule="auto"/>
        <w:ind w:left="851" w:right="114"/>
        <w:jc w:val="both"/>
        <w:rPr>
          <w:rFonts w:asciiTheme="minorHAnsi" w:hAnsiTheme="minorHAnsi" w:cstheme="minorHAnsi"/>
        </w:rPr>
      </w:pPr>
      <w:r>
        <w:rPr>
          <w:rFonts w:asciiTheme="minorHAnsi" w:hAnsiTheme="minorHAnsi" w:cstheme="minorHAnsi"/>
        </w:rPr>
        <w:t xml:space="preserve">6.2.6 </w:t>
      </w:r>
      <w:r w:rsidR="008871F0" w:rsidRPr="00E0737A">
        <w:rPr>
          <w:rFonts w:asciiTheme="minorHAnsi" w:hAnsiTheme="minorHAnsi" w:cstheme="minorHAnsi"/>
        </w:rPr>
        <w:t xml:space="preserve">Proporcionar todas as condições necessárias à boa execução dos serviços contratados, inclusive comunicando à CREDENCIADA, por escrito e tempestivamente, qualquer mudança de Administração e ou endereço de cobrança; </w:t>
      </w:r>
    </w:p>
    <w:p w14:paraId="50197696" w14:textId="1A4F9CCF" w:rsidR="008871F0" w:rsidRPr="00E0737A" w:rsidRDefault="000D3E1B" w:rsidP="003942FD">
      <w:pPr>
        <w:spacing w:before="37" w:line="360" w:lineRule="auto"/>
        <w:ind w:left="851" w:right="114"/>
        <w:jc w:val="both"/>
        <w:rPr>
          <w:rFonts w:asciiTheme="minorHAnsi" w:hAnsiTheme="minorHAnsi" w:cstheme="minorHAnsi"/>
        </w:rPr>
      </w:pPr>
      <w:r>
        <w:rPr>
          <w:rFonts w:asciiTheme="minorHAnsi" w:hAnsiTheme="minorHAnsi" w:cstheme="minorHAnsi"/>
        </w:rPr>
        <w:t xml:space="preserve">6.2.7 </w:t>
      </w:r>
      <w:r w:rsidR="008871F0" w:rsidRPr="00E0737A">
        <w:rPr>
          <w:rFonts w:asciiTheme="minorHAnsi" w:hAnsiTheme="minorHAnsi" w:cstheme="minorHAnsi"/>
        </w:rPr>
        <w:t xml:space="preserve">Exercer a fiscalização dos serviços, indicando, formalmente, o gestor e/ou o fiscal para acompanhar, fiscalizar e auditar a execução dos serviços prestados, nos aspectos técnicos, de segurança, de confiabilidade e quaisquer outros de interesse da Administração, avaliando a qualidade dos serviços, podendo </w:t>
      </w:r>
      <w:r w:rsidR="008871F0">
        <w:rPr>
          <w:rFonts w:asciiTheme="minorHAnsi" w:hAnsiTheme="minorHAnsi" w:cstheme="minorHAnsi"/>
        </w:rPr>
        <w:t>rejeitá-los no todo ou em parte</w:t>
      </w:r>
      <w:r w:rsidR="008871F0" w:rsidRPr="00E0737A">
        <w:rPr>
          <w:rFonts w:asciiTheme="minorHAnsi" w:hAnsiTheme="minorHAnsi" w:cstheme="minorHAnsi"/>
        </w:rPr>
        <w:t xml:space="preserve">, caso estejam em desacordo com o constante no Termo de Referencia; </w:t>
      </w:r>
    </w:p>
    <w:p w14:paraId="7BE7333A" w14:textId="7B3F657F" w:rsidR="008871F0" w:rsidRPr="00E0737A" w:rsidRDefault="000D3E1B" w:rsidP="003942FD">
      <w:pPr>
        <w:spacing w:before="37" w:line="360" w:lineRule="auto"/>
        <w:ind w:left="851" w:right="114"/>
        <w:jc w:val="both"/>
        <w:rPr>
          <w:rFonts w:asciiTheme="minorHAnsi" w:hAnsiTheme="minorHAnsi" w:cstheme="minorHAnsi"/>
        </w:rPr>
      </w:pPr>
      <w:r>
        <w:rPr>
          <w:rFonts w:asciiTheme="minorHAnsi" w:hAnsiTheme="minorHAnsi" w:cstheme="minorHAnsi"/>
        </w:rPr>
        <w:t xml:space="preserve">6.2.8 </w:t>
      </w:r>
      <w:r w:rsidR="008871F0" w:rsidRPr="00E0737A">
        <w:rPr>
          <w:rFonts w:asciiTheme="minorHAnsi" w:hAnsiTheme="minorHAnsi" w:cstheme="minorHAnsi"/>
        </w:rPr>
        <w:t>Prestar as informações e os esclarecimentos que venham a ser solicitados pela CREDENCIADA, podendo solicitar o seu encaminhamento por escrito;</w:t>
      </w:r>
    </w:p>
    <w:p w14:paraId="6FA536FF" w14:textId="4A25B119" w:rsidR="008871F0" w:rsidRPr="00FC6300" w:rsidRDefault="000D3E1B" w:rsidP="003942FD">
      <w:pPr>
        <w:spacing w:before="37" w:line="360" w:lineRule="auto"/>
        <w:ind w:left="851" w:right="114"/>
        <w:jc w:val="both"/>
        <w:rPr>
          <w:rFonts w:asciiTheme="minorHAnsi" w:hAnsiTheme="minorHAnsi" w:cstheme="minorHAnsi"/>
        </w:rPr>
      </w:pPr>
      <w:r>
        <w:rPr>
          <w:rFonts w:asciiTheme="minorHAnsi" w:hAnsiTheme="minorHAnsi" w:cstheme="minorHAnsi"/>
        </w:rPr>
        <w:t xml:space="preserve">6.2.9 </w:t>
      </w:r>
      <w:r w:rsidR="008871F0" w:rsidRPr="00E0737A">
        <w:rPr>
          <w:rFonts w:asciiTheme="minorHAnsi" w:hAnsiTheme="minorHAnsi" w:cstheme="minorHAnsi"/>
        </w:rPr>
        <w:t>Aplicar as penalidades previstas neste contrato, em caso de descumprimento pela CREDENCIADA de quaisquer cláusulas estabelecidas;</w:t>
      </w:r>
    </w:p>
    <w:p w14:paraId="303BC974" w14:textId="2307DE95" w:rsidR="008871F0" w:rsidRPr="00E0737A" w:rsidRDefault="000D3E1B" w:rsidP="003942FD">
      <w:pPr>
        <w:spacing w:before="37" w:line="360" w:lineRule="auto"/>
        <w:ind w:left="851" w:right="114"/>
        <w:jc w:val="both"/>
        <w:rPr>
          <w:rFonts w:asciiTheme="minorHAnsi" w:hAnsiTheme="minorHAnsi" w:cstheme="minorHAnsi"/>
        </w:rPr>
      </w:pPr>
      <w:r>
        <w:rPr>
          <w:rFonts w:asciiTheme="minorHAnsi" w:hAnsiTheme="minorHAnsi" w:cstheme="minorHAnsi"/>
        </w:rPr>
        <w:t xml:space="preserve">6.2.10 </w:t>
      </w:r>
      <w:r w:rsidR="008871F0" w:rsidRPr="00E0737A">
        <w:rPr>
          <w:rFonts w:asciiTheme="minorHAnsi" w:hAnsiTheme="minorHAnsi" w:cstheme="minorHAnsi"/>
        </w:rPr>
        <w:t xml:space="preserve">Exigir da </w:t>
      </w:r>
      <w:r w:rsidR="008871F0">
        <w:rPr>
          <w:rFonts w:asciiTheme="minorHAnsi" w:hAnsiTheme="minorHAnsi" w:cstheme="minorHAnsi"/>
        </w:rPr>
        <w:t>CREDENCIADA</w:t>
      </w:r>
      <w:r w:rsidR="008871F0" w:rsidRPr="00E0737A">
        <w:rPr>
          <w:rFonts w:asciiTheme="minorHAnsi" w:hAnsiTheme="minorHAnsi" w:cstheme="minorHAnsi"/>
        </w:rPr>
        <w:t>, a qualquer tempo, a comprovação das condições requeridas para a contratação;</w:t>
      </w:r>
    </w:p>
    <w:p w14:paraId="00AC2184" w14:textId="77777777" w:rsidR="008871F0" w:rsidRDefault="008871F0" w:rsidP="008871F0">
      <w:pPr>
        <w:spacing w:before="4"/>
        <w:rPr>
          <w:sz w:val="31"/>
        </w:rPr>
      </w:pPr>
    </w:p>
    <w:p w14:paraId="668E652C" w14:textId="77777777" w:rsidR="008871F0" w:rsidRPr="00101B98" w:rsidRDefault="008871F0" w:rsidP="008871F0">
      <w:pPr>
        <w:spacing w:before="1"/>
        <w:ind w:left="95"/>
        <w:jc w:val="center"/>
        <w:rPr>
          <w:rFonts w:asciiTheme="minorHAnsi" w:hAnsiTheme="minorHAnsi" w:cstheme="minorHAnsi"/>
          <w:b/>
          <w:u w:val="single"/>
        </w:rPr>
      </w:pPr>
      <w:r w:rsidRPr="00101B98">
        <w:rPr>
          <w:rFonts w:asciiTheme="minorHAnsi" w:hAnsiTheme="minorHAnsi" w:cstheme="minorHAnsi"/>
          <w:b/>
          <w:u w:val="single"/>
        </w:rPr>
        <w:t>CLÁUSULA</w:t>
      </w:r>
      <w:r w:rsidRPr="00101B98">
        <w:rPr>
          <w:rFonts w:asciiTheme="minorHAnsi" w:hAnsiTheme="minorHAnsi" w:cstheme="minorHAnsi"/>
          <w:b/>
          <w:spacing w:val="-4"/>
          <w:u w:val="single"/>
        </w:rPr>
        <w:t xml:space="preserve"> </w:t>
      </w:r>
      <w:r w:rsidRPr="00101B98">
        <w:rPr>
          <w:rFonts w:asciiTheme="minorHAnsi" w:hAnsiTheme="minorHAnsi" w:cstheme="minorHAnsi"/>
          <w:b/>
          <w:u w:val="single"/>
        </w:rPr>
        <w:t>SÉTIMA</w:t>
      </w:r>
    </w:p>
    <w:p w14:paraId="7FCC26DE" w14:textId="77777777" w:rsidR="008871F0" w:rsidRPr="00101B98" w:rsidRDefault="008871F0" w:rsidP="008871F0">
      <w:pPr>
        <w:spacing w:before="20"/>
        <w:ind w:left="98"/>
        <w:jc w:val="center"/>
        <w:rPr>
          <w:rFonts w:asciiTheme="minorHAnsi" w:hAnsiTheme="minorHAnsi" w:cstheme="minorHAnsi"/>
          <w:b/>
        </w:rPr>
      </w:pPr>
      <w:r w:rsidRPr="00101B98">
        <w:rPr>
          <w:rFonts w:asciiTheme="minorHAnsi" w:hAnsiTheme="minorHAnsi" w:cstheme="minorHAnsi"/>
          <w:b/>
        </w:rPr>
        <w:t>DAS</w:t>
      </w:r>
      <w:r w:rsidRPr="00101B98">
        <w:rPr>
          <w:rFonts w:asciiTheme="minorHAnsi" w:hAnsiTheme="minorHAnsi" w:cstheme="minorHAnsi"/>
          <w:b/>
          <w:spacing w:val="-1"/>
        </w:rPr>
        <w:t xml:space="preserve"> </w:t>
      </w:r>
      <w:r w:rsidRPr="00101B98">
        <w:rPr>
          <w:rFonts w:asciiTheme="minorHAnsi" w:hAnsiTheme="minorHAnsi" w:cstheme="minorHAnsi"/>
          <w:b/>
        </w:rPr>
        <w:t>PENALIDADES</w:t>
      </w:r>
    </w:p>
    <w:p w14:paraId="55FC0ECE" w14:textId="77777777" w:rsidR="008871F0" w:rsidRDefault="008871F0" w:rsidP="008871F0">
      <w:pPr>
        <w:spacing w:before="2"/>
        <w:rPr>
          <w:b/>
          <w:sz w:val="25"/>
        </w:rPr>
      </w:pPr>
    </w:p>
    <w:p w14:paraId="41D0CDED" w14:textId="7FF2AD14" w:rsidR="008871F0" w:rsidRPr="00101B98" w:rsidRDefault="008871F0" w:rsidP="008871F0">
      <w:pPr>
        <w:spacing w:line="276" w:lineRule="auto"/>
        <w:ind w:left="1418" w:right="113" w:hanging="992"/>
        <w:rPr>
          <w:rFonts w:asciiTheme="minorHAnsi" w:hAnsiTheme="minorHAnsi" w:cstheme="minorHAnsi"/>
        </w:rPr>
      </w:pPr>
      <w:r w:rsidRPr="00101B98">
        <w:rPr>
          <w:rFonts w:asciiTheme="minorHAnsi" w:hAnsiTheme="minorHAnsi" w:cstheme="minorHAnsi"/>
          <w:b/>
        </w:rPr>
        <w:t>7.1.</w:t>
      </w:r>
      <w:r>
        <w:rPr>
          <w:rFonts w:asciiTheme="minorHAnsi" w:hAnsiTheme="minorHAnsi" w:cstheme="minorHAnsi"/>
        </w:rPr>
        <w:tab/>
      </w:r>
      <w:r w:rsidR="000D3E1B">
        <w:rPr>
          <w:rFonts w:asciiTheme="minorHAnsi" w:hAnsiTheme="minorHAnsi" w:cstheme="minorHAnsi"/>
        </w:rPr>
        <w:t xml:space="preserve">7.1 </w:t>
      </w:r>
      <w:r w:rsidRPr="00101B98">
        <w:rPr>
          <w:rFonts w:asciiTheme="minorHAnsi" w:hAnsiTheme="minorHAnsi" w:cstheme="minorHAnsi"/>
        </w:rPr>
        <w:t>São</w:t>
      </w:r>
      <w:r w:rsidRPr="00101B98">
        <w:rPr>
          <w:rFonts w:asciiTheme="minorHAnsi" w:hAnsiTheme="minorHAnsi" w:cstheme="minorHAnsi"/>
          <w:spacing w:val="8"/>
        </w:rPr>
        <w:t xml:space="preserve"> </w:t>
      </w:r>
      <w:r w:rsidRPr="00101B98">
        <w:rPr>
          <w:rFonts w:asciiTheme="minorHAnsi" w:hAnsiTheme="minorHAnsi" w:cstheme="minorHAnsi"/>
        </w:rPr>
        <w:t>aplicáveis</w:t>
      </w:r>
      <w:r w:rsidRPr="00101B98">
        <w:rPr>
          <w:rFonts w:asciiTheme="minorHAnsi" w:hAnsiTheme="minorHAnsi" w:cstheme="minorHAnsi"/>
          <w:spacing w:val="6"/>
        </w:rPr>
        <w:t xml:space="preserve"> </w:t>
      </w:r>
      <w:r w:rsidRPr="00101B98">
        <w:rPr>
          <w:rFonts w:asciiTheme="minorHAnsi" w:hAnsiTheme="minorHAnsi" w:cstheme="minorHAnsi"/>
        </w:rPr>
        <w:t>as</w:t>
      </w:r>
      <w:r w:rsidRPr="00101B98">
        <w:rPr>
          <w:rFonts w:asciiTheme="minorHAnsi" w:hAnsiTheme="minorHAnsi" w:cstheme="minorHAnsi"/>
          <w:spacing w:val="6"/>
        </w:rPr>
        <w:t xml:space="preserve"> </w:t>
      </w:r>
      <w:r w:rsidRPr="00101B98">
        <w:rPr>
          <w:rFonts w:asciiTheme="minorHAnsi" w:hAnsiTheme="minorHAnsi" w:cstheme="minorHAnsi"/>
        </w:rPr>
        <w:t>sanções</w:t>
      </w:r>
      <w:r w:rsidRPr="00101B98">
        <w:rPr>
          <w:rFonts w:asciiTheme="minorHAnsi" w:hAnsiTheme="minorHAnsi" w:cstheme="minorHAnsi"/>
          <w:spacing w:val="9"/>
        </w:rPr>
        <w:t xml:space="preserve"> </w:t>
      </w:r>
      <w:r w:rsidRPr="00101B98">
        <w:rPr>
          <w:rFonts w:asciiTheme="minorHAnsi" w:hAnsiTheme="minorHAnsi" w:cstheme="minorHAnsi"/>
        </w:rPr>
        <w:t>previstas</w:t>
      </w:r>
      <w:r w:rsidRPr="00101B98">
        <w:rPr>
          <w:rFonts w:asciiTheme="minorHAnsi" w:hAnsiTheme="minorHAnsi" w:cstheme="minorHAnsi"/>
          <w:spacing w:val="13"/>
        </w:rPr>
        <w:t xml:space="preserve"> </w:t>
      </w:r>
      <w:r w:rsidRPr="00101B98">
        <w:rPr>
          <w:rFonts w:asciiTheme="minorHAnsi" w:hAnsiTheme="minorHAnsi" w:cstheme="minorHAnsi"/>
        </w:rPr>
        <w:t>no</w:t>
      </w:r>
      <w:r w:rsidRPr="00101B98">
        <w:rPr>
          <w:rFonts w:asciiTheme="minorHAnsi" w:hAnsiTheme="minorHAnsi" w:cstheme="minorHAnsi"/>
          <w:spacing w:val="6"/>
        </w:rPr>
        <w:t xml:space="preserve"> </w:t>
      </w:r>
      <w:r w:rsidRPr="00101B98">
        <w:rPr>
          <w:rFonts w:asciiTheme="minorHAnsi" w:hAnsiTheme="minorHAnsi" w:cstheme="minorHAnsi"/>
        </w:rPr>
        <w:t>capítulo</w:t>
      </w:r>
      <w:r w:rsidRPr="00101B98">
        <w:rPr>
          <w:rFonts w:asciiTheme="minorHAnsi" w:hAnsiTheme="minorHAnsi" w:cstheme="minorHAnsi"/>
          <w:spacing w:val="6"/>
        </w:rPr>
        <w:t xml:space="preserve"> </w:t>
      </w:r>
      <w:r w:rsidRPr="00101B98">
        <w:rPr>
          <w:rFonts w:asciiTheme="minorHAnsi" w:hAnsiTheme="minorHAnsi" w:cstheme="minorHAnsi"/>
        </w:rPr>
        <w:t>IV</w:t>
      </w:r>
      <w:r w:rsidRPr="00101B98">
        <w:rPr>
          <w:rFonts w:asciiTheme="minorHAnsi" w:hAnsiTheme="minorHAnsi" w:cstheme="minorHAnsi"/>
          <w:spacing w:val="9"/>
        </w:rPr>
        <w:t xml:space="preserve"> </w:t>
      </w:r>
      <w:r w:rsidRPr="00101B98">
        <w:rPr>
          <w:rFonts w:asciiTheme="minorHAnsi" w:hAnsiTheme="minorHAnsi" w:cstheme="minorHAnsi"/>
        </w:rPr>
        <w:t>da</w:t>
      </w:r>
      <w:r w:rsidRPr="00101B98">
        <w:rPr>
          <w:rFonts w:asciiTheme="minorHAnsi" w:hAnsiTheme="minorHAnsi" w:cstheme="minorHAnsi"/>
          <w:spacing w:val="6"/>
        </w:rPr>
        <w:t xml:space="preserve"> </w:t>
      </w:r>
      <w:r w:rsidRPr="00101B98">
        <w:rPr>
          <w:rFonts w:asciiTheme="minorHAnsi" w:hAnsiTheme="minorHAnsi" w:cstheme="minorHAnsi"/>
        </w:rPr>
        <w:t>Lei</w:t>
      </w:r>
      <w:r w:rsidRPr="00101B98">
        <w:rPr>
          <w:rFonts w:asciiTheme="minorHAnsi" w:hAnsiTheme="minorHAnsi" w:cstheme="minorHAnsi"/>
          <w:spacing w:val="9"/>
        </w:rPr>
        <w:t xml:space="preserve"> </w:t>
      </w:r>
      <w:r w:rsidRPr="00101B98">
        <w:rPr>
          <w:rFonts w:asciiTheme="minorHAnsi" w:hAnsiTheme="minorHAnsi" w:cstheme="minorHAnsi"/>
        </w:rPr>
        <w:t>Federal</w:t>
      </w:r>
      <w:r w:rsidRPr="00101B98">
        <w:rPr>
          <w:rFonts w:asciiTheme="minorHAnsi" w:hAnsiTheme="minorHAnsi" w:cstheme="minorHAnsi"/>
          <w:spacing w:val="7"/>
        </w:rPr>
        <w:t xml:space="preserve"> </w:t>
      </w:r>
      <w:r w:rsidRPr="00101B98">
        <w:rPr>
          <w:rFonts w:asciiTheme="minorHAnsi" w:hAnsiTheme="minorHAnsi" w:cstheme="minorHAnsi"/>
        </w:rPr>
        <w:t>nº</w:t>
      </w:r>
      <w:r w:rsidRPr="00101B98">
        <w:rPr>
          <w:rFonts w:asciiTheme="minorHAnsi" w:hAnsiTheme="minorHAnsi" w:cstheme="minorHAnsi"/>
          <w:spacing w:val="9"/>
        </w:rPr>
        <w:t xml:space="preserve"> </w:t>
      </w:r>
      <w:r w:rsidRPr="00101B98">
        <w:rPr>
          <w:rFonts w:asciiTheme="minorHAnsi" w:hAnsiTheme="minorHAnsi" w:cstheme="minorHAnsi"/>
        </w:rPr>
        <w:t>8.666/93</w:t>
      </w:r>
      <w:r w:rsidRPr="00101B98">
        <w:rPr>
          <w:rFonts w:asciiTheme="minorHAnsi" w:hAnsiTheme="minorHAnsi" w:cstheme="minorHAnsi"/>
          <w:spacing w:val="8"/>
        </w:rPr>
        <w:t xml:space="preserve"> </w:t>
      </w:r>
      <w:r w:rsidRPr="00101B98">
        <w:rPr>
          <w:rFonts w:asciiTheme="minorHAnsi" w:hAnsiTheme="minorHAnsi" w:cstheme="minorHAnsi"/>
        </w:rPr>
        <w:t>e</w:t>
      </w:r>
      <w:r w:rsidRPr="00101B98">
        <w:rPr>
          <w:rFonts w:asciiTheme="minorHAnsi" w:hAnsiTheme="minorHAnsi" w:cstheme="minorHAnsi"/>
          <w:spacing w:val="6"/>
        </w:rPr>
        <w:t xml:space="preserve"> </w:t>
      </w:r>
      <w:r w:rsidRPr="00101B98">
        <w:rPr>
          <w:rFonts w:asciiTheme="minorHAnsi" w:hAnsiTheme="minorHAnsi" w:cstheme="minorHAnsi"/>
        </w:rPr>
        <w:t>demais</w:t>
      </w:r>
      <w:r w:rsidRPr="00101B98">
        <w:rPr>
          <w:rFonts w:asciiTheme="minorHAnsi" w:hAnsiTheme="minorHAnsi" w:cstheme="minorHAnsi"/>
          <w:spacing w:val="9"/>
        </w:rPr>
        <w:t xml:space="preserve"> </w:t>
      </w:r>
      <w:r w:rsidRPr="00101B98">
        <w:rPr>
          <w:rFonts w:asciiTheme="minorHAnsi" w:hAnsiTheme="minorHAnsi" w:cstheme="minorHAnsi"/>
        </w:rPr>
        <w:t>normas</w:t>
      </w:r>
      <w:r w:rsidRPr="00101B98">
        <w:rPr>
          <w:rFonts w:asciiTheme="minorHAnsi" w:hAnsiTheme="minorHAnsi" w:cstheme="minorHAnsi"/>
          <w:spacing w:val="-52"/>
        </w:rPr>
        <w:t xml:space="preserve"> </w:t>
      </w:r>
      <w:r w:rsidRPr="00101B98">
        <w:rPr>
          <w:rFonts w:asciiTheme="minorHAnsi" w:hAnsiTheme="minorHAnsi" w:cstheme="minorHAnsi"/>
        </w:rPr>
        <w:t>pertinentes,</w:t>
      </w:r>
      <w:r w:rsidRPr="00101B98">
        <w:rPr>
          <w:rFonts w:asciiTheme="minorHAnsi" w:hAnsiTheme="minorHAnsi" w:cstheme="minorHAnsi"/>
          <w:spacing w:val="12"/>
        </w:rPr>
        <w:t xml:space="preserve"> </w:t>
      </w:r>
      <w:r w:rsidRPr="00101B98">
        <w:rPr>
          <w:rFonts w:asciiTheme="minorHAnsi" w:hAnsiTheme="minorHAnsi" w:cstheme="minorHAnsi"/>
        </w:rPr>
        <w:t>garantindo-se</w:t>
      </w:r>
      <w:r w:rsidRPr="00101B98">
        <w:rPr>
          <w:rFonts w:asciiTheme="minorHAnsi" w:hAnsiTheme="minorHAnsi" w:cstheme="minorHAnsi"/>
          <w:spacing w:val="13"/>
        </w:rPr>
        <w:t xml:space="preserve"> </w:t>
      </w:r>
      <w:r w:rsidRPr="00101B98">
        <w:rPr>
          <w:rFonts w:asciiTheme="minorHAnsi" w:hAnsiTheme="minorHAnsi" w:cstheme="minorHAnsi"/>
        </w:rPr>
        <w:t>observância</w:t>
      </w:r>
      <w:r w:rsidRPr="00101B98">
        <w:rPr>
          <w:rFonts w:asciiTheme="minorHAnsi" w:hAnsiTheme="minorHAnsi" w:cstheme="minorHAnsi"/>
          <w:spacing w:val="12"/>
        </w:rPr>
        <w:t xml:space="preserve"> </w:t>
      </w:r>
      <w:r w:rsidRPr="00101B98">
        <w:rPr>
          <w:rFonts w:asciiTheme="minorHAnsi" w:hAnsiTheme="minorHAnsi" w:cstheme="minorHAnsi"/>
        </w:rPr>
        <w:t>de</w:t>
      </w:r>
      <w:r w:rsidRPr="00101B98">
        <w:rPr>
          <w:rFonts w:asciiTheme="minorHAnsi" w:hAnsiTheme="minorHAnsi" w:cstheme="minorHAnsi"/>
          <w:spacing w:val="12"/>
        </w:rPr>
        <w:t xml:space="preserve"> </w:t>
      </w:r>
      <w:r w:rsidRPr="00101B98">
        <w:rPr>
          <w:rFonts w:asciiTheme="minorHAnsi" w:hAnsiTheme="minorHAnsi" w:cstheme="minorHAnsi"/>
        </w:rPr>
        <w:t>contraditório</w:t>
      </w:r>
      <w:r w:rsidRPr="00101B98">
        <w:rPr>
          <w:rFonts w:asciiTheme="minorHAnsi" w:hAnsiTheme="minorHAnsi" w:cstheme="minorHAnsi"/>
          <w:spacing w:val="12"/>
        </w:rPr>
        <w:t xml:space="preserve"> </w:t>
      </w:r>
      <w:r w:rsidRPr="00101B98">
        <w:rPr>
          <w:rFonts w:asciiTheme="minorHAnsi" w:hAnsiTheme="minorHAnsi" w:cstheme="minorHAnsi"/>
        </w:rPr>
        <w:t>e</w:t>
      </w:r>
      <w:r w:rsidRPr="00101B98">
        <w:rPr>
          <w:rFonts w:asciiTheme="minorHAnsi" w:hAnsiTheme="minorHAnsi" w:cstheme="minorHAnsi"/>
          <w:spacing w:val="12"/>
        </w:rPr>
        <w:t xml:space="preserve"> </w:t>
      </w:r>
      <w:r w:rsidRPr="00101B98">
        <w:rPr>
          <w:rFonts w:asciiTheme="minorHAnsi" w:hAnsiTheme="minorHAnsi" w:cstheme="minorHAnsi"/>
        </w:rPr>
        <w:t>ampla</w:t>
      </w:r>
      <w:r w:rsidRPr="00101B98">
        <w:rPr>
          <w:rFonts w:asciiTheme="minorHAnsi" w:hAnsiTheme="minorHAnsi" w:cstheme="minorHAnsi"/>
          <w:spacing w:val="12"/>
        </w:rPr>
        <w:t xml:space="preserve"> </w:t>
      </w:r>
      <w:r w:rsidRPr="00101B98">
        <w:rPr>
          <w:rFonts w:asciiTheme="minorHAnsi" w:hAnsiTheme="minorHAnsi" w:cstheme="minorHAnsi"/>
        </w:rPr>
        <w:t>defesa,</w:t>
      </w:r>
      <w:r w:rsidRPr="00101B98">
        <w:rPr>
          <w:rFonts w:asciiTheme="minorHAnsi" w:hAnsiTheme="minorHAnsi" w:cstheme="minorHAnsi"/>
          <w:spacing w:val="12"/>
        </w:rPr>
        <w:t xml:space="preserve"> </w:t>
      </w:r>
      <w:r w:rsidRPr="00101B98">
        <w:rPr>
          <w:rFonts w:asciiTheme="minorHAnsi" w:hAnsiTheme="minorHAnsi" w:cstheme="minorHAnsi"/>
        </w:rPr>
        <w:t>devendo</w:t>
      </w:r>
      <w:r w:rsidRPr="00101B98">
        <w:rPr>
          <w:rFonts w:asciiTheme="minorHAnsi" w:hAnsiTheme="minorHAnsi" w:cstheme="minorHAnsi"/>
          <w:spacing w:val="10"/>
        </w:rPr>
        <w:t xml:space="preserve"> </w:t>
      </w:r>
      <w:r w:rsidRPr="00101B98">
        <w:rPr>
          <w:rFonts w:asciiTheme="minorHAnsi" w:hAnsiTheme="minorHAnsi" w:cstheme="minorHAnsi"/>
        </w:rPr>
        <w:t>ser</w:t>
      </w:r>
      <w:r w:rsidRPr="00101B98">
        <w:rPr>
          <w:rFonts w:asciiTheme="minorHAnsi" w:hAnsiTheme="minorHAnsi" w:cstheme="minorHAnsi"/>
          <w:spacing w:val="13"/>
        </w:rPr>
        <w:t xml:space="preserve"> </w:t>
      </w:r>
      <w:r w:rsidRPr="00101B98">
        <w:rPr>
          <w:rFonts w:asciiTheme="minorHAnsi" w:hAnsiTheme="minorHAnsi" w:cstheme="minorHAnsi"/>
        </w:rPr>
        <w:t>observado o</w:t>
      </w:r>
      <w:r w:rsidRPr="00101B98">
        <w:rPr>
          <w:rFonts w:asciiTheme="minorHAnsi" w:hAnsiTheme="minorHAnsi" w:cstheme="minorHAnsi"/>
          <w:spacing w:val="39"/>
        </w:rPr>
        <w:t xml:space="preserve"> </w:t>
      </w:r>
      <w:r w:rsidRPr="00101B98">
        <w:rPr>
          <w:rFonts w:asciiTheme="minorHAnsi" w:hAnsiTheme="minorHAnsi" w:cstheme="minorHAnsi"/>
        </w:rPr>
        <w:t>procedimento</w:t>
      </w:r>
      <w:r w:rsidRPr="00101B98">
        <w:rPr>
          <w:rFonts w:asciiTheme="minorHAnsi" w:hAnsiTheme="minorHAnsi" w:cstheme="minorHAnsi"/>
          <w:spacing w:val="39"/>
        </w:rPr>
        <w:t xml:space="preserve"> </w:t>
      </w:r>
      <w:r w:rsidRPr="00101B98">
        <w:rPr>
          <w:rFonts w:asciiTheme="minorHAnsi" w:hAnsiTheme="minorHAnsi" w:cstheme="minorHAnsi"/>
        </w:rPr>
        <w:t>contidos</w:t>
      </w:r>
      <w:r w:rsidRPr="00101B98">
        <w:rPr>
          <w:rFonts w:asciiTheme="minorHAnsi" w:hAnsiTheme="minorHAnsi" w:cstheme="minorHAnsi"/>
          <w:spacing w:val="38"/>
        </w:rPr>
        <w:t xml:space="preserve"> </w:t>
      </w:r>
      <w:r w:rsidRPr="00101B98">
        <w:rPr>
          <w:rFonts w:asciiTheme="minorHAnsi" w:hAnsiTheme="minorHAnsi" w:cstheme="minorHAnsi"/>
        </w:rPr>
        <w:t>no</w:t>
      </w:r>
      <w:r w:rsidRPr="00101B98">
        <w:rPr>
          <w:rFonts w:asciiTheme="minorHAnsi" w:hAnsiTheme="minorHAnsi" w:cstheme="minorHAnsi"/>
          <w:spacing w:val="39"/>
        </w:rPr>
        <w:t xml:space="preserve"> </w:t>
      </w:r>
      <w:r w:rsidRPr="00101B98">
        <w:rPr>
          <w:rFonts w:asciiTheme="minorHAnsi" w:hAnsiTheme="minorHAnsi" w:cstheme="minorHAnsi"/>
        </w:rPr>
        <w:t>Capítulo</w:t>
      </w:r>
      <w:r w:rsidRPr="00101B98">
        <w:rPr>
          <w:rFonts w:asciiTheme="minorHAnsi" w:hAnsiTheme="minorHAnsi" w:cstheme="minorHAnsi"/>
          <w:spacing w:val="37"/>
        </w:rPr>
        <w:t xml:space="preserve"> </w:t>
      </w:r>
      <w:r w:rsidRPr="00101B98">
        <w:rPr>
          <w:rFonts w:asciiTheme="minorHAnsi" w:hAnsiTheme="minorHAnsi" w:cstheme="minorHAnsi"/>
        </w:rPr>
        <w:t>X,</w:t>
      </w:r>
      <w:r w:rsidRPr="00101B98">
        <w:rPr>
          <w:rFonts w:asciiTheme="minorHAnsi" w:hAnsiTheme="minorHAnsi" w:cstheme="minorHAnsi"/>
          <w:spacing w:val="40"/>
        </w:rPr>
        <w:t xml:space="preserve"> </w:t>
      </w:r>
      <w:r w:rsidRPr="00101B98">
        <w:rPr>
          <w:rFonts w:asciiTheme="minorHAnsi" w:hAnsiTheme="minorHAnsi" w:cstheme="minorHAnsi"/>
        </w:rPr>
        <w:t>do</w:t>
      </w:r>
      <w:r w:rsidRPr="00101B98">
        <w:rPr>
          <w:rFonts w:asciiTheme="minorHAnsi" w:hAnsiTheme="minorHAnsi" w:cstheme="minorHAnsi"/>
          <w:spacing w:val="39"/>
        </w:rPr>
        <w:t xml:space="preserve"> </w:t>
      </w:r>
      <w:r w:rsidRPr="00101B98">
        <w:rPr>
          <w:rFonts w:asciiTheme="minorHAnsi" w:hAnsiTheme="minorHAnsi" w:cstheme="minorHAnsi"/>
        </w:rPr>
        <w:t>Decreto</w:t>
      </w:r>
      <w:r w:rsidRPr="00101B98">
        <w:rPr>
          <w:rFonts w:asciiTheme="minorHAnsi" w:hAnsiTheme="minorHAnsi" w:cstheme="minorHAnsi"/>
          <w:spacing w:val="40"/>
        </w:rPr>
        <w:t xml:space="preserve"> </w:t>
      </w:r>
      <w:r w:rsidRPr="00101B98">
        <w:rPr>
          <w:rFonts w:asciiTheme="minorHAnsi" w:hAnsiTheme="minorHAnsi" w:cstheme="minorHAnsi"/>
        </w:rPr>
        <w:t>Municipal</w:t>
      </w:r>
      <w:r w:rsidRPr="00101B98">
        <w:rPr>
          <w:rFonts w:asciiTheme="minorHAnsi" w:hAnsiTheme="minorHAnsi" w:cstheme="minorHAnsi"/>
          <w:spacing w:val="40"/>
        </w:rPr>
        <w:t xml:space="preserve"> </w:t>
      </w:r>
      <w:r w:rsidRPr="00101B98">
        <w:rPr>
          <w:rFonts w:asciiTheme="minorHAnsi" w:hAnsiTheme="minorHAnsi" w:cstheme="minorHAnsi"/>
        </w:rPr>
        <w:t>nº</w:t>
      </w:r>
      <w:r w:rsidRPr="00101B98">
        <w:rPr>
          <w:rFonts w:asciiTheme="minorHAnsi" w:hAnsiTheme="minorHAnsi" w:cstheme="minorHAnsi"/>
          <w:spacing w:val="40"/>
        </w:rPr>
        <w:t xml:space="preserve"> </w:t>
      </w:r>
      <w:r w:rsidRPr="00101B98">
        <w:rPr>
          <w:rFonts w:asciiTheme="minorHAnsi" w:hAnsiTheme="minorHAnsi" w:cstheme="minorHAnsi"/>
        </w:rPr>
        <w:t>44.279/03,</w:t>
      </w:r>
      <w:r w:rsidRPr="00101B98">
        <w:rPr>
          <w:rFonts w:asciiTheme="minorHAnsi" w:hAnsiTheme="minorHAnsi" w:cstheme="minorHAnsi"/>
          <w:spacing w:val="38"/>
        </w:rPr>
        <w:t xml:space="preserve"> </w:t>
      </w:r>
      <w:r w:rsidRPr="00101B98">
        <w:rPr>
          <w:rFonts w:asciiTheme="minorHAnsi" w:hAnsiTheme="minorHAnsi" w:cstheme="minorHAnsi"/>
        </w:rPr>
        <w:t>nas</w:t>
      </w:r>
      <w:r w:rsidRPr="00101B98">
        <w:rPr>
          <w:rFonts w:asciiTheme="minorHAnsi" w:hAnsiTheme="minorHAnsi" w:cstheme="minorHAnsi"/>
          <w:spacing w:val="40"/>
        </w:rPr>
        <w:t xml:space="preserve"> </w:t>
      </w:r>
      <w:r w:rsidRPr="00101B98">
        <w:rPr>
          <w:rFonts w:asciiTheme="minorHAnsi" w:hAnsiTheme="minorHAnsi" w:cstheme="minorHAnsi"/>
        </w:rPr>
        <w:t>seguintes</w:t>
      </w:r>
      <w:r>
        <w:rPr>
          <w:rFonts w:asciiTheme="minorHAnsi" w:hAnsiTheme="minorHAnsi" w:cstheme="minorHAnsi"/>
        </w:rPr>
        <w:t xml:space="preserve"> </w:t>
      </w:r>
      <w:r w:rsidRPr="00101B98">
        <w:rPr>
          <w:rFonts w:asciiTheme="minorHAnsi" w:hAnsiTheme="minorHAnsi" w:cstheme="minorHAnsi"/>
          <w:spacing w:val="-52"/>
        </w:rPr>
        <w:t xml:space="preserve"> </w:t>
      </w:r>
      <w:r w:rsidRPr="00101B98">
        <w:rPr>
          <w:rFonts w:asciiTheme="minorHAnsi" w:hAnsiTheme="minorHAnsi" w:cstheme="minorHAnsi"/>
        </w:rPr>
        <w:t>condições:</w:t>
      </w:r>
    </w:p>
    <w:p w14:paraId="0278D5D1" w14:textId="77777777" w:rsidR="008871F0" w:rsidRPr="00101B98" w:rsidRDefault="008871F0" w:rsidP="008871F0">
      <w:pPr>
        <w:spacing w:before="9"/>
        <w:rPr>
          <w:rFonts w:asciiTheme="minorHAnsi" w:hAnsiTheme="minorHAnsi" w:cstheme="minorHAnsi"/>
          <w:sz w:val="20"/>
        </w:rPr>
      </w:pPr>
    </w:p>
    <w:p w14:paraId="70AF68CC" w14:textId="1BE6C5E3" w:rsidR="008871F0" w:rsidRPr="00101B98" w:rsidRDefault="000D3E1B" w:rsidP="003942FD">
      <w:pPr>
        <w:spacing w:line="362" w:lineRule="auto"/>
        <w:ind w:left="851" w:right="116"/>
        <w:rPr>
          <w:rFonts w:asciiTheme="minorHAnsi" w:hAnsiTheme="minorHAnsi" w:cstheme="minorHAnsi"/>
        </w:rPr>
      </w:pPr>
      <w:r>
        <w:rPr>
          <w:rFonts w:asciiTheme="minorHAnsi" w:hAnsiTheme="minorHAnsi" w:cstheme="minorHAnsi"/>
        </w:rPr>
        <w:t xml:space="preserve">7.1.1 </w:t>
      </w:r>
      <w:r w:rsidR="008871F0" w:rsidRPr="00101B98">
        <w:rPr>
          <w:rFonts w:asciiTheme="minorHAnsi" w:hAnsiTheme="minorHAnsi" w:cstheme="minorHAnsi"/>
        </w:rPr>
        <w:t>Pela execução do serviço em desacordo com o Termo de Referência e com as normas legais, a</w:t>
      </w:r>
      <w:r w:rsidR="008871F0" w:rsidRPr="00101B98">
        <w:rPr>
          <w:rFonts w:asciiTheme="minorHAnsi" w:hAnsiTheme="minorHAnsi" w:cstheme="minorHAnsi"/>
          <w:spacing w:val="1"/>
        </w:rPr>
        <w:t xml:space="preserve"> </w:t>
      </w:r>
      <w:r w:rsidR="008871F0" w:rsidRPr="00101B98">
        <w:rPr>
          <w:rFonts w:asciiTheme="minorHAnsi" w:hAnsiTheme="minorHAnsi" w:cstheme="minorHAnsi"/>
          <w:b/>
        </w:rPr>
        <w:t>PMSP/SMIT</w:t>
      </w:r>
      <w:r w:rsidR="008871F0">
        <w:rPr>
          <w:rFonts w:asciiTheme="minorHAnsi" w:hAnsiTheme="minorHAnsi" w:cstheme="minorHAnsi"/>
        </w:rPr>
        <w:t xml:space="preserve"> </w:t>
      </w:r>
      <w:r w:rsidR="008871F0" w:rsidRPr="00101B98">
        <w:rPr>
          <w:rFonts w:asciiTheme="minorHAnsi" w:hAnsiTheme="minorHAnsi" w:cstheme="minorHAnsi"/>
          <w:spacing w:val="-2"/>
        </w:rPr>
        <w:t xml:space="preserve"> </w:t>
      </w:r>
      <w:r w:rsidR="008871F0" w:rsidRPr="00101B98">
        <w:rPr>
          <w:rFonts w:asciiTheme="minorHAnsi" w:hAnsiTheme="minorHAnsi" w:cstheme="minorHAnsi"/>
        </w:rPr>
        <w:t>poderá,</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garantida a</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prévia defesa,</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aplicar à</w:t>
      </w:r>
      <w:r w:rsidR="008871F0" w:rsidRPr="00101B98">
        <w:rPr>
          <w:rFonts w:asciiTheme="minorHAnsi" w:hAnsiTheme="minorHAnsi" w:cstheme="minorHAnsi"/>
          <w:spacing w:val="-3"/>
        </w:rPr>
        <w:t xml:space="preserve"> </w:t>
      </w:r>
      <w:r w:rsidR="00E56EB3">
        <w:rPr>
          <w:rFonts w:asciiTheme="minorHAnsi" w:hAnsiTheme="minorHAnsi" w:cstheme="minorHAnsi"/>
        </w:rPr>
        <w:t>CREDENCIADA</w:t>
      </w:r>
      <w:r w:rsidR="008871F0" w:rsidRPr="00101B98">
        <w:rPr>
          <w:rFonts w:asciiTheme="minorHAnsi" w:hAnsiTheme="minorHAnsi" w:cstheme="minorHAnsi"/>
        </w:rPr>
        <w:t xml:space="preserve"> as</w:t>
      </w:r>
      <w:r w:rsidR="008871F0" w:rsidRPr="00101B98">
        <w:rPr>
          <w:rFonts w:asciiTheme="minorHAnsi" w:hAnsiTheme="minorHAnsi" w:cstheme="minorHAnsi"/>
          <w:spacing w:val="-3"/>
        </w:rPr>
        <w:t xml:space="preserve"> </w:t>
      </w:r>
      <w:r w:rsidR="008871F0" w:rsidRPr="00101B98">
        <w:rPr>
          <w:rFonts w:asciiTheme="minorHAnsi" w:hAnsiTheme="minorHAnsi" w:cstheme="minorHAnsi"/>
        </w:rPr>
        <w:t>seguintes</w:t>
      </w:r>
      <w:r w:rsidR="008871F0" w:rsidRPr="00101B98">
        <w:rPr>
          <w:rFonts w:asciiTheme="minorHAnsi" w:hAnsiTheme="minorHAnsi" w:cstheme="minorHAnsi"/>
          <w:spacing w:val="-2"/>
        </w:rPr>
        <w:t xml:space="preserve"> </w:t>
      </w:r>
      <w:r w:rsidR="008871F0" w:rsidRPr="00101B98">
        <w:rPr>
          <w:rFonts w:asciiTheme="minorHAnsi" w:hAnsiTheme="minorHAnsi" w:cstheme="minorHAnsi"/>
        </w:rPr>
        <w:t>sanções:</w:t>
      </w:r>
    </w:p>
    <w:p w14:paraId="14544AF5" w14:textId="77777777" w:rsidR="008871F0" w:rsidRPr="00101B98" w:rsidRDefault="008871F0" w:rsidP="008871F0">
      <w:pPr>
        <w:spacing w:before="6"/>
        <w:rPr>
          <w:rFonts w:asciiTheme="minorHAnsi" w:hAnsiTheme="minorHAnsi" w:cstheme="minorHAnsi"/>
          <w:sz w:val="20"/>
        </w:rPr>
      </w:pPr>
    </w:p>
    <w:p w14:paraId="00CC5254" w14:textId="7F426569" w:rsidR="008871F0" w:rsidRDefault="000D3E1B" w:rsidP="003942FD">
      <w:pPr>
        <w:spacing w:before="1" w:line="360" w:lineRule="auto"/>
        <w:ind w:left="851"/>
        <w:rPr>
          <w:rFonts w:asciiTheme="minorHAnsi" w:hAnsiTheme="minorHAnsi" w:cstheme="minorHAnsi"/>
        </w:rPr>
      </w:pPr>
      <w:r>
        <w:rPr>
          <w:rFonts w:asciiTheme="minorHAnsi" w:hAnsiTheme="minorHAnsi" w:cstheme="minorHAnsi"/>
        </w:rPr>
        <w:t xml:space="preserve">7.1.1.1 </w:t>
      </w:r>
      <w:r w:rsidR="008871F0" w:rsidRPr="00101B98">
        <w:rPr>
          <w:rFonts w:asciiTheme="minorHAnsi" w:hAnsiTheme="minorHAnsi" w:cstheme="minorHAnsi"/>
        </w:rPr>
        <w:t>Advertências.</w:t>
      </w:r>
    </w:p>
    <w:p w14:paraId="397F1245" w14:textId="31396614" w:rsidR="008871F0" w:rsidRDefault="000D3E1B" w:rsidP="003942FD">
      <w:pPr>
        <w:spacing w:before="1" w:line="360" w:lineRule="auto"/>
        <w:ind w:left="851"/>
        <w:rPr>
          <w:rFonts w:asciiTheme="minorHAnsi" w:hAnsiTheme="minorHAnsi" w:cstheme="minorHAnsi"/>
        </w:rPr>
      </w:pPr>
      <w:r>
        <w:rPr>
          <w:rFonts w:asciiTheme="minorHAnsi" w:hAnsiTheme="minorHAnsi" w:cstheme="minorHAnsi"/>
        </w:rPr>
        <w:t xml:space="preserve">7.1.1.2 </w:t>
      </w:r>
      <w:r w:rsidR="008871F0" w:rsidRPr="00101B98">
        <w:rPr>
          <w:rFonts w:asciiTheme="minorHAnsi" w:hAnsiTheme="minorHAnsi" w:cstheme="minorHAnsi"/>
        </w:rPr>
        <w:t>Suspensão temporária de participação em chamamento público e impedimento de celebrar parceria</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com órgãos e entidades da esfera de governo da administração Pública sancionadora, por prazo não</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superior</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a</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2</w:t>
      </w:r>
      <w:r w:rsidR="008871F0" w:rsidRPr="00101B98">
        <w:rPr>
          <w:rFonts w:asciiTheme="minorHAnsi" w:hAnsiTheme="minorHAnsi" w:cstheme="minorHAnsi"/>
          <w:spacing w:val="-3"/>
        </w:rPr>
        <w:t xml:space="preserve"> </w:t>
      </w:r>
      <w:r w:rsidR="008871F0" w:rsidRPr="00101B98">
        <w:rPr>
          <w:rFonts w:asciiTheme="minorHAnsi" w:hAnsiTheme="minorHAnsi" w:cstheme="minorHAnsi"/>
        </w:rPr>
        <w:t>(dois)</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anos.</w:t>
      </w:r>
    </w:p>
    <w:p w14:paraId="5AECABEB" w14:textId="020DEDB4" w:rsidR="008871F0" w:rsidRPr="00101B98" w:rsidRDefault="000D3E1B" w:rsidP="003942FD">
      <w:pPr>
        <w:spacing w:before="1" w:line="360" w:lineRule="auto"/>
        <w:ind w:left="851"/>
        <w:rPr>
          <w:rFonts w:asciiTheme="minorHAnsi" w:hAnsiTheme="minorHAnsi" w:cstheme="minorHAnsi"/>
        </w:rPr>
      </w:pPr>
      <w:r>
        <w:rPr>
          <w:rFonts w:asciiTheme="minorHAnsi" w:hAnsiTheme="minorHAnsi" w:cstheme="minorHAnsi"/>
        </w:rPr>
        <w:t xml:space="preserve">7.1.1.3 </w:t>
      </w:r>
      <w:r w:rsidR="008871F0" w:rsidRPr="00101B98">
        <w:rPr>
          <w:rFonts w:asciiTheme="minorHAnsi" w:hAnsiTheme="minorHAnsi" w:cstheme="minorHAnsi"/>
        </w:rPr>
        <w:t>Rescisão do instrumento firmado entre as partes e aplicação de declaração de inidoneidade para</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participar de licitação ou celebrar parcerias com órgãos e entidades de todas as esferas de governo,</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enquanto</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perdurarem</w:t>
      </w:r>
      <w:r w:rsidR="008871F0" w:rsidRPr="00101B98">
        <w:rPr>
          <w:rFonts w:asciiTheme="minorHAnsi" w:hAnsiTheme="minorHAnsi" w:cstheme="minorHAnsi"/>
          <w:spacing w:val="-5"/>
        </w:rPr>
        <w:t xml:space="preserve"> </w:t>
      </w:r>
      <w:r w:rsidR="008871F0" w:rsidRPr="00101B98">
        <w:rPr>
          <w:rFonts w:asciiTheme="minorHAnsi" w:hAnsiTheme="minorHAnsi" w:cstheme="minorHAnsi"/>
        </w:rPr>
        <w:t>os motivos</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determinantes da</w:t>
      </w:r>
      <w:r w:rsidR="008871F0" w:rsidRPr="00101B98">
        <w:rPr>
          <w:rFonts w:asciiTheme="minorHAnsi" w:hAnsiTheme="minorHAnsi" w:cstheme="minorHAnsi"/>
          <w:spacing w:val="-3"/>
        </w:rPr>
        <w:t xml:space="preserve"> </w:t>
      </w:r>
      <w:r w:rsidR="008871F0" w:rsidRPr="00101B98">
        <w:rPr>
          <w:rFonts w:asciiTheme="minorHAnsi" w:hAnsiTheme="minorHAnsi" w:cstheme="minorHAnsi"/>
        </w:rPr>
        <w:t>punição</w:t>
      </w:r>
      <w:r w:rsidR="008871F0" w:rsidRPr="00101B98">
        <w:rPr>
          <w:rFonts w:asciiTheme="minorHAnsi" w:hAnsiTheme="minorHAnsi" w:cstheme="minorHAnsi"/>
          <w:spacing w:val="-4"/>
        </w:rPr>
        <w:t xml:space="preserve"> </w:t>
      </w:r>
      <w:r w:rsidR="008871F0" w:rsidRPr="00101B98">
        <w:rPr>
          <w:rFonts w:asciiTheme="minorHAnsi" w:hAnsiTheme="minorHAnsi" w:cstheme="minorHAnsi"/>
        </w:rPr>
        <w:t>por</w:t>
      </w:r>
      <w:r w:rsidR="008871F0" w:rsidRPr="00101B98">
        <w:rPr>
          <w:rFonts w:asciiTheme="minorHAnsi" w:hAnsiTheme="minorHAnsi" w:cstheme="minorHAnsi"/>
          <w:spacing w:val="-2"/>
        </w:rPr>
        <w:t xml:space="preserve"> </w:t>
      </w:r>
      <w:r w:rsidR="008871F0" w:rsidRPr="00101B98">
        <w:rPr>
          <w:rFonts w:asciiTheme="minorHAnsi" w:hAnsiTheme="minorHAnsi" w:cstheme="minorHAnsi"/>
        </w:rPr>
        <w:t>prazo</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não superior</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a</w:t>
      </w:r>
      <w:r w:rsidR="008871F0" w:rsidRPr="00101B98">
        <w:rPr>
          <w:rFonts w:asciiTheme="minorHAnsi" w:hAnsiTheme="minorHAnsi" w:cstheme="minorHAnsi"/>
          <w:spacing w:val="5"/>
        </w:rPr>
        <w:t xml:space="preserve"> </w:t>
      </w:r>
      <w:r w:rsidR="008871F0" w:rsidRPr="00101B98">
        <w:rPr>
          <w:rFonts w:asciiTheme="minorHAnsi" w:hAnsiTheme="minorHAnsi" w:cstheme="minorHAnsi"/>
        </w:rPr>
        <w:t>2</w:t>
      </w:r>
      <w:r w:rsidR="008871F0" w:rsidRPr="00101B98">
        <w:rPr>
          <w:rFonts w:asciiTheme="minorHAnsi" w:hAnsiTheme="minorHAnsi" w:cstheme="minorHAnsi"/>
          <w:spacing w:val="-3"/>
        </w:rPr>
        <w:t xml:space="preserve"> </w:t>
      </w:r>
      <w:r w:rsidR="008871F0" w:rsidRPr="00101B98">
        <w:rPr>
          <w:rFonts w:asciiTheme="minorHAnsi" w:hAnsiTheme="minorHAnsi" w:cstheme="minorHAnsi"/>
        </w:rPr>
        <w:t>(dois)</w:t>
      </w:r>
      <w:r w:rsidR="008871F0" w:rsidRPr="00101B98">
        <w:rPr>
          <w:rFonts w:asciiTheme="minorHAnsi" w:hAnsiTheme="minorHAnsi" w:cstheme="minorHAnsi"/>
          <w:spacing w:val="-3"/>
        </w:rPr>
        <w:t xml:space="preserve"> </w:t>
      </w:r>
      <w:r w:rsidR="008871F0" w:rsidRPr="00101B98">
        <w:rPr>
          <w:rFonts w:asciiTheme="minorHAnsi" w:hAnsiTheme="minorHAnsi" w:cstheme="minorHAnsi"/>
        </w:rPr>
        <w:t>anos.</w:t>
      </w:r>
    </w:p>
    <w:p w14:paraId="448C4D48" w14:textId="77777777" w:rsidR="008871F0" w:rsidRPr="00101B98" w:rsidRDefault="008871F0" w:rsidP="003942FD">
      <w:pPr>
        <w:rPr>
          <w:rFonts w:asciiTheme="minorHAnsi" w:hAnsiTheme="minorHAnsi" w:cstheme="minorHAnsi"/>
          <w:sz w:val="21"/>
        </w:rPr>
      </w:pPr>
    </w:p>
    <w:p w14:paraId="557DA71C" w14:textId="6B64BD19" w:rsidR="008871F0" w:rsidRPr="00101B98" w:rsidRDefault="000D3E1B" w:rsidP="003942FD">
      <w:pPr>
        <w:spacing w:line="360" w:lineRule="auto"/>
        <w:ind w:left="851" w:right="112"/>
        <w:rPr>
          <w:rFonts w:asciiTheme="minorHAnsi" w:hAnsiTheme="minorHAnsi" w:cstheme="minorHAnsi"/>
        </w:rPr>
      </w:pPr>
      <w:r>
        <w:rPr>
          <w:rFonts w:asciiTheme="minorHAnsi" w:hAnsiTheme="minorHAnsi" w:cstheme="minorHAnsi"/>
        </w:rPr>
        <w:t xml:space="preserve">7.1.2 </w:t>
      </w:r>
      <w:r w:rsidR="008871F0" w:rsidRPr="00101B98">
        <w:rPr>
          <w:rFonts w:asciiTheme="minorHAnsi" w:hAnsiTheme="minorHAnsi" w:cstheme="minorHAnsi"/>
        </w:rPr>
        <w:t>As s</w:t>
      </w:r>
      <w:r w:rsidR="008871F0">
        <w:rPr>
          <w:rFonts w:asciiTheme="minorHAnsi" w:hAnsiTheme="minorHAnsi" w:cstheme="minorHAnsi"/>
        </w:rPr>
        <w:t>anções estabelecidas nos itens 7.1.1.2 e 7</w:t>
      </w:r>
      <w:r w:rsidR="008871F0" w:rsidRPr="00101B98">
        <w:rPr>
          <w:rFonts w:asciiTheme="minorHAnsi" w:hAnsiTheme="minorHAnsi" w:cstheme="minorHAnsi"/>
        </w:rPr>
        <w:t>.1.1.3 são de competência exclusiva do Secretário</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Municipal de Inovação e Tecnologia, facultada a defesa do interessado no respectivo processo, no</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prazo de 10 (dez) dias úteis, contados da abertura de vista, podendo a reabilitação ser requerida após</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2</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(dois)</w:t>
      </w:r>
      <w:r w:rsidR="008871F0" w:rsidRPr="00101B98">
        <w:rPr>
          <w:rFonts w:asciiTheme="minorHAnsi" w:hAnsiTheme="minorHAnsi" w:cstheme="minorHAnsi"/>
          <w:spacing w:val="-2"/>
        </w:rPr>
        <w:t xml:space="preserve"> </w:t>
      </w:r>
      <w:r w:rsidR="008871F0" w:rsidRPr="00101B98">
        <w:rPr>
          <w:rFonts w:asciiTheme="minorHAnsi" w:hAnsiTheme="minorHAnsi" w:cstheme="minorHAnsi"/>
        </w:rPr>
        <w:t>anos,</w:t>
      </w:r>
      <w:r w:rsidR="008871F0" w:rsidRPr="00101B98">
        <w:rPr>
          <w:rFonts w:asciiTheme="minorHAnsi" w:hAnsiTheme="minorHAnsi" w:cstheme="minorHAnsi"/>
          <w:spacing w:val="-3"/>
        </w:rPr>
        <w:t xml:space="preserve"> </w:t>
      </w:r>
      <w:r w:rsidR="008871F0" w:rsidRPr="00101B98">
        <w:rPr>
          <w:rFonts w:asciiTheme="minorHAnsi" w:hAnsiTheme="minorHAnsi" w:cstheme="minorHAnsi"/>
        </w:rPr>
        <w:t>contados da</w:t>
      </w:r>
      <w:r w:rsidR="008871F0" w:rsidRPr="00101B98">
        <w:rPr>
          <w:rFonts w:asciiTheme="minorHAnsi" w:hAnsiTheme="minorHAnsi" w:cstheme="minorHAnsi"/>
          <w:spacing w:val="-2"/>
        </w:rPr>
        <w:t xml:space="preserve"> </w:t>
      </w:r>
      <w:r w:rsidR="008871F0" w:rsidRPr="00101B98">
        <w:rPr>
          <w:rFonts w:asciiTheme="minorHAnsi" w:hAnsiTheme="minorHAnsi" w:cstheme="minorHAnsi"/>
        </w:rPr>
        <w:t>aplicação da penalidade.</w:t>
      </w:r>
    </w:p>
    <w:p w14:paraId="5080C2D9" w14:textId="77777777" w:rsidR="008871F0" w:rsidRPr="00101B98" w:rsidRDefault="008871F0" w:rsidP="003942FD">
      <w:pPr>
        <w:spacing w:before="9"/>
        <w:rPr>
          <w:rFonts w:asciiTheme="minorHAnsi" w:hAnsiTheme="minorHAnsi" w:cstheme="minorHAnsi"/>
          <w:sz w:val="20"/>
        </w:rPr>
      </w:pPr>
    </w:p>
    <w:p w14:paraId="76BFEB53" w14:textId="12B75675" w:rsidR="008871F0" w:rsidRPr="00101B98" w:rsidRDefault="000D3E1B" w:rsidP="003942FD">
      <w:pPr>
        <w:spacing w:line="360" w:lineRule="auto"/>
        <w:ind w:left="851" w:right="112"/>
        <w:rPr>
          <w:rFonts w:asciiTheme="minorHAnsi" w:hAnsiTheme="minorHAnsi" w:cstheme="minorHAnsi"/>
        </w:rPr>
      </w:pPr>
      <w:r>
        <w:rPr>
          <w:rFonts w:asciiTheme="minorHAnsi" w:hAnsiTheme="minorHAnsi" w:cstheme="minorHAnsi"/>
        </w:rPr>
        <w:t xml:space="preserve">7.1.3 </w:t>
      </w:r>
      <w:r w:rsidR="008871F0" w:rsidRPr="00101B98">
        <w:rPr>
          <w:rFonts w:asciiTheme="minorHAnsi" w:hAnsiTheme="minorHAnsi" w:cstheme="minorHAnsi"/>
        </w:rPr>
        <w:t xml:space="preserve">A sanção estabelecida no item 7.1.1.1 é de competência do Coordenador de </w:t>
      </w:r>
      <w:r w:rsidR="008871F0">
        <w:rPr>
          <w:rFonts w:asciiTheme="minorHAnsi" w:hAnsiTheme="minorHAnsi" w:cstheme="minorHAnsi"/>
        </w:rPr>
        <w:t>Inclusão Digital</w:t>
      </w:r>
      <w:r w:rsidR="008871F0" w:rsidRPr="00101B98">
        <w:rPr>
          <w:rFonts w:asciiTheme="minorHAnsi" w:hAnsiTheme="minorHAnsi" w:cstheme="minorHAnsi"/>
        </w:rPr>
        <w:t>,</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facultada a defesa do interessado no respectivo processo, no prazo de</w:t>
      </w:r>
      <w:r w:rsidR="008871F0" w:rsidRPr="00101B98">
        <w:rPr>
          <w:rFonts w:asciiTheme="minorHAnsi" w:hAnsiTheme="minorHAnsi" w:cstheme="minorHAnsi"/>
          <w:spacing w:val="55"/>
        </w:rPr>
        <w:t xml:space="preserve"> </w:t>
      </w:r>
      <w:r w:rsidR="008871F0" w:rsidRPr="00101B98">
        <w:rPr>
          <w:rFonts w:asciiTheme="minorHAnsi" w:hAnsiTheme="minorHAnsi" w:cstheme="minorHAnsi"/>
        </w:rPr>
        <w:t>5 (cinco) dias úteis, contados</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da abertura</w:t>
      </w:r>
      <w:r w:rsidR="008871F0" w:rsidRPr="00101B98">
        <w:rPr>
          <w:rFonts w:asciiTheme="minorHAnsi" w:hAnsiTheme="minorHAnsi" w:cstheme="minorHAnsi"/>
          <w:spacing w:val="-3"/>
        </w:rPr>
        <w:t xml:space="preserve"> </w:t>
      </w:r>
      <w:r w:rsidR="008871F0" w:rsidRPr="00101B98">
        <w:rPr>
          <w:rFonts w:asciiTheme="minorHAnsi" w:hAnsiTheme="minorHAnsi" w:cstheme="minorHAnsi"/>
        </w:rPr>
        <w:t>de vista.</w:t>
      </w:r>
    </w:p>
    <w:p w14:paraId="0FC6FFE4" w14:textId="77777777" w:rsidR="008871F0" w:rsidRPr="00101B98" w:rsidRDefault="008871F0" w:rsidP="003942FD">
      <w:pPr>
        <w:spacing w:before="10"/>
        <w:rPr>
          <w:rFonts w:asciiTheme="minorHAnsi" w:hAnsiTheme="minorHAnsi" w:cstheme="minorHAnsi"/>
          <w:sz w:val="20"/>
        </w:rPr>
      </w:pPr>
    </w:p>
    <w:p w14:paraId="605382A7" w14:textId="1E7C7FFA" w:rsidR="008871F0" w:rsidRPr="00101B98" w:rsidRDefault="000D3E1B" w:rsidP="003942FD">
      <w:pPr>
        <w:spacing w:line="360" w:lineRule="auto"/>
        <w:ind w:left="426" w:right="120"/>
        <w:rPr>
          <w:rFonts w:asciiTheme="minorHAnsi" w:hAnsiTheme="minorHAnsi" w:cstheme="minorHAnsi"/>
        </w:rPr>
      </w:pPr>
      <w:r>
        <w:rPr>
          <w:rFonts w:asciiTheme="minorHAnsi" w:hAnsiTheme="minorHAnsi" w:cstheme="minorHAnsi"/>
        </w:rPr>
        <w:t xml:space="preserve">7.2 </w:t>
      </w:r>
      <w:r w:rsidR="008871F0" w:rsidRPr="00101B98">
        <w:rPr>
          <w:rFonts w:asciiTheme="minorHAnsi" w:hAnsiTheme="minorHAnsi" w:cstheme="minorHAnsi"/>
        </w:rPr>
        <w:t xml:space="preserve">O órgão técnico deverá se manifestar sobre a defesa apresentada, em qualquer </w:t>
      </w:r>
      <w:r w:rsidR="008871F0">
        <w:rPr>
          <w:rFonts w:asciiTheme="minorHAnsi" w:hAnsiTheme="minorHAnsi" w:cstheme="minorHAnsi"/>
        </w:rPr>
        <w:t xml:space="preserve">um dos </w:t>
      </w:r>
      <w:r w:rsidR="008871F0" w:rsidRPr="00101B98">
        <w:rPr>
          <w:rFonts w:asciiTheme="minorHAnsi" w:hAnsiTheme="minorHAnsi" w:cstheme="minorHAnsi"/>
        </w:rPr>
        <w:t>caso</w:t>
      </w:r>
      <w:r w:rsidR="008871F0">
        <w:rPr>
          <w:rFonts w:asciiTheme="minorHAnsi" w:hAnsiTheme="minorHAnsi" w:cstheme="minorHAnsi"/>
        </w:rPr>
        <w:t>s</w:t>
      </w:r>
      <w:r w:rsidR="008871F0" w:rsidRPr="00101B98">
        <w:rPr>
          <w:rFonts w:asciiTheme="minorHAnsi" w:hAnsiTheme="minorHAnsi" w:cstheme="minorHAnsi"/>
        </w:rPr>
        <w:t>, e a área jurídica</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quando</w:t>
      </w:r>
      <w:r w:rsidR="008871F0" w:rsidRPr="00101B98">
        <w:rPr>
          <w:rFonts w:asciiTheme="minorHAnsi" w:hAnsiTheme="minorHAnsi" w:cstheme="minorHAnsi"/>
          <w:spacing w:val="-3"/>
        </w:rPr>
        <w:t xml:space="preserve"> </w:t>
      </w:r>
      <w:r w:rsidR="008871F0" w:rsidRPr="00101B98">
        <w:rPr>
          <w:rFonts w:asciiTheme="minorHAnsi" w:hAnsiTheme="minorHAnsi" w:cstheme="minorHAnsi"/>
        </w:rPr>
        <w:t>se</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tratar de</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possibilidade</w:t>
      </w:r>
      <w:r w:rsidR="008871F0" w:rsidRPr="00101B98">
        <w:rPr>
          <w:rFonts w:asciiTheme="minorHAnsi" w:hAnsiTheme="minorHAnsi" w:cstheme="minorHAnsi"/>
          <w:spacing w:val="-2"/>
        </w:rPr>
        <w:t xml:space="preserve"> </w:t>
      </w:r>
      <w:r w:rsidR="008871F0" w:rsidRPr="00101B98">
        <w:rPr>
          <w:rFonts w:asciiTheme="minorHAnsi" w:hAnsiTheme="minorHAnsi" w:cstheme="minorHAnsi"/>
        </w:rPr>
        <w:t>de</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aplicação das</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sanções</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previstas nos</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itens</w:t>
      </w:r>
      <w:r w:rsidR="008871F0" w:rsidRPr="00101B98">
        <w:rPr>
          <w:rFonts w:asciiTheme="minorHAnsi" w:hAnsiTheme="minorHAnsi" w:cstheme="minorHAnsi"/>
          <w:spacing w:val="4"/>
        </w:rPr>
        <w:t xml:space="preserve"> </w:t>
      </w:r>
      <w:r w:rsidR="008871F0" w:rsidRPr="003C61E5">
        <w:rPr>
          <w:rFonts w:asciiTheme="minorHAnsi" w:hAnsiTheme="minorHAnsi" w:cstheme="minorHAnsi"/>
          <w:b/>
        </w:rPr>
        <w:t>7.1.1.2</w:t>
      </w:r>
      <w:r w:rsidR="008871F0" w:rsidRPr="003C61E5">
        <w:rPr>
          <w:rFonts w:asciiTheme="minorHAnsi" w:hAnsiTheme="minorHAnsi" w:cstheme="minorHAnsi"/>
          <w:b/>
          <w:spacing w:val="-1"/>
        </w:rPr>
        <w:t xml:space="preserve"> </w:t>
      </w:r>
      <w:r w:rsidR="008871F0" w:rsidRPr="003C61E5">
        <w:rPr>
          <w:rFonts w:asciiTheme="minorHAnsi" w:hAnsiTheme="minorHAnsi" w:cstheme="minorHAnsi"/>
          <w:b/>
        </w:rPr>
        <w:t>e 7.1.1.3</w:t>
      </w:r>
      <w:r w:rsidR="008871F0" w:rsidRPr="00101B98">
        <w:rPr>
          <w:rFonts w:asciiTheme="minorHAnsi" w:hAnsiTheme="minorHAnsi" w:cstheme="minorHAnsi"/>
        </w:rPr>
        <w:t>.</w:t>
      </w:r>
    </w:p>
    <w:p w14:paraId="7EC81CAD" w14:textId="77777777" w:rsidR="008871F0" w:rsidRPr="00101B98" w:rsidRDefault="008871F0" w:rsidP="003942FD">
      <w:pPr>
        <w:ind w:left="426"/>
        <w:rPr>
          <w:rFonts w:asciiTheme="minorHAnsi" w:hAnsiTheme="minorHAnsi" w:cstheme="minorHAnsi"/>
          <w:sz w:val="21"/>
        </w:rPr>
      </w:pPr>
    </w:p>
    <w:p w14:paraId="5E011B25" w14:textId="29465983" w:rsidR="008871F0" w:rsidRPr="003C61E5" w:rsidRDefault="000D3E1B" w:rsidP="003942FD">
      <w:pPr>
        <w:tabs>
          <w:tab w:val="left" w:pos="693"/>
          <w:tab w:val="left" w:pos="694"/>
        </w:tabs>
        <w:spacing w:line="360" w:lineRule="auto"/>
        <w:ind w:left="426"/>
        <w:rPr>
          <w:rFonts w:asciiTheme="minorHAnsi" w:hAnsiTheme="minorHAnsi" w:cstheme="minorHAnsi"/>
        </w:rPr>
      </w:pPr>
      <w:r>
        <w:rPr>
          <w:rFonts w:asciiTheme="minorHAnsi" w:hAnsiTheme="minorHAnsi" w:cstheme="minorHAnsi"/>
        </w:rPr>
        <w:t xml:space="preserve">7.3 </w:t>
      </w:r>
      <w:r w:rsidR="008871F0" w:rsidRPr="00101B98">
        <w:rPr>
          <w:rFonts w:asciiTheme="minorHAnsi" w:hAnsiTheme="minorHAnsi" w:cstheme="minorHAnsi"/>
        </w:rPr>
        <w:t>A</w:t>
      </w:r>
      <w:r w:rsidR="008871F0" w:rsidRPr="00101B98">
        <w:rPr>
          <w:rFonts w:asciiTheme="minorHAnsi" w:hAnsiTheme="minorHAnsi" w:cstheme="minorHAnsi"/>
          <w:spacing w:val="-1"/>
        </w:rPr>
        <w:t xml:space="preserve"> </w:t>
      </w:r>
      <w:r w:rsidR="008871F0">
        <w:rPr>
          <w:rFonts w:asciiTheme="minorHAnsi" w:hAnsiTheme="minorHAnsi" w:cstheme="minorHAnsi"/>
        </w:rPr>
        <w:t>CREDENCIADA</w:t>
      </w:r>
      <w:r w:rsidR="008871F0" w:rsidRPr="00101B98">
        <w:rPr>
          <w:rFonts w:asciiTheme="minorHAnsi" w:hAnsiTheme="minorHAnsi" w:cstheme="minorHAnsi"/>
          <w:spacing w:val="-2"/>
        </w:rPr>
        <w:t xml:space="preserve"> </w:t>
      </w:r>
      <w:r w:rsidR="008871F0" w:rsidRPr="00101B98">
        <w:rPr>
          <w:rFonts w:asciiTheme="minorHAnsi" w:hAnsiTheme="minorHAnsi" w:cstheme="minorHAnsi"/>
        </w:rPr>
        <w:t>deverá</w:t>
      </w:r>
      <w:r w:rsidR="008871F0" w:rsidRPr="00101B98">
        <w:rPr>
          <w:rFonts w:asciiTheme="minorHAnsi" w:hAnsiTheme="minorHAnsi" w:cstheme="minorHAnsi"/>
          <w:spacing w:val="-4"/>
        </w:rPr>
        <w:t xml:space="preserve"> </w:t>
      </w:r>
      <w:r w:rsidR="008871F0" w:rsidRPr="00101B98">
        <w:rPr>
          <w:rFonts w:asciiTheme="minorHAnsi" w:hAnsiTheme="minorHAnsi" w:cstheme="minorHAnsi"/>
        </w:rPr>
        <w:t>ser</w:t>
      </w:r>
      <w:r w:rsidR="008871F0" w:rsidRPr="00101B98">
        <w:rPr>
          <w:rFonts w:asciiTheme="minorHAnsi" w:hAnsiTheme="minorHAnsi" w:cstheme="minorHAnsi"/>
          <w:spacing w:val="-2"/>
        </w:rPr>
        <w:t xml:space="preserve"> </w:t>
      </w:r>
      <w:r w:rsidR="008871F0" w:rsidRPr="00101B98">
        <w:rPr>
          <w:rFonts w:asciiTheme="minorHAnsi" w:hAnsiTheme="minorHAnsi" w:cstheme="minorHAnsi"/>
        </w:rPr>
        <w:t>intimada</w:t>
      </w:r>
      <w:r w:rsidR="008871F0" w:rsidRPr="00101B98">
        <w:rPr>
          <w:rFonts w:asciiTheme="minorHAnsi" w:hAnsiTheme="minorHAnsi" w:cstheme="minorHAnsi"/>
          <w:spacing w:val="-2"/>
        </w:rPr>
        <w:t xml:space="preserve"> </w:t>
      </w:r>
      <w:r w:rsidR="008871F0" w:rsidRPr="00101B98">
        <w:rPr>
          <w:rFonts w:asciiTheme="minorHAnsi" w:hAnsiTheme="minorHAnsi" w:cstheme="minorHAnsi"/>
        </w:rPr>
        <w:t>acerca</w:t>
      </w:r>
      <w:r w:rsidR="008871F0" w:rsidRPr="00101B98">
        <w:rPr>
          <w:rFonts w:asciiTheme="minorHAnsi" w:hAnsiTheme="minorHAnsi" w:cstheme="minorHAnsi"/>
          <w:spacing w:val="-2"/>
        </w:rPr>
        <w:t xml:space="preserve"> </w:t>
      </w:r>
      <w:r w:rsidR="008871F0" w:rsidRPr="00101B98">
        <w:rPr>
          <w:rFonts w:asciiTheme="minorHAnsi" w:hAnsiTheme="minorHAnsi" w:cstheme="minorHAnsi"/>
        </w:rPr>
        <w:t>da</w:t>
      </w:r>
      <w:r w:rsidR="008871F0" w:rsidRPr="00101B98">
        <w:rPr>
          <w:rFonts w:asciiTheme="minorHAnsi" w:hAnsiTheme="minorHAnsi" w:cstheme="minorHAnsi"/>
          <w:spacing w:val="-2"/>
        </w:rPr>
        <w:t xml:space="preserve"> </w:t>
      </w:r>
      <w:r w:rsidR="008871F0" w:rsidRPr="00101B98">
        <w:rPr>
          <w:rFonts w:asciiTheme="minorHAnsi" w:hAnsiTheme="minorHAnsi" w:cstheme="minorHAnsi"/>
        </w:rPr>
        <w:t>penalidade</w:t>
      </w:r>
      <w:r w:rsidR="008871F0" w:rsidRPr="00101B98">
        <w:rPr>
          <w:rFonts w:asciiTheme="minorHAnsi" w:hAnsiTheme="minorHAnsi" w:cstheme="minorHAnsi"/>
          <w:spacing w:val="-4"/>
        </w:rPr>
        <w:t xml:space="preserve"> </w:t>
      </w:r>
      <w:r w:rsidR="008871F0">
        <w:rPr>
          <w:rFonts w:asciiTheme="minorHAnsi" w:hAnsiTheme="minorHAnsi" w:cstheme="minorHAnsi"/>
        </w:rPr>
        <w:t xml:space="preserve">aplicada e </w:t>
      </w:r>
      <w:r w:rsidR="008871F0" w:rsidRPr="003C61E5">
        <w:rPr>
          <w:rFonts w:asciiTheme="minorHAnsi" w:hAnsiTheme="minorHAnsi" w:cstheme="minorHAnsi"/>
        </w:rPr>
        <w:t>terá</w:t>
      </w:r>
      <w:r w:rsidR="008871F0" w:rsidRPr="003C61E5">
        <w:rPr>
          <w:rFonts w:asciiTheme="minorHAnsi" w:hAnsiTheme="minorHAnsi" w:cstheme="minorHAnsi"/>
          <w:spacing w:val="1"/>
        </w:rPr>
        <w:t xml:space="preserve"> </w:t>
      </w:r>
      <w:r w:rsidR="008871F0" w:rsidRPr="003C61E5">
        <w:rPr>
          <w:rFonts w:asciiTheme="minorHAnsi" w:hAnsiTheme="minorHAnsi" w:cstheme="minorHAnsi"/>
        </w:rPr>
        <w:t>o</w:t>
      </w:r>
      <w:r w:rsidR="008871F0" w:rsidRPr="003C61E5">
        <w:rPr>
          <w:rFonts w:asciiTheme="minorHAnsi" w:hAnsiTheme="minorHAnsi" w:cstheme="minorHAnsi"/>
          <w:spacing w:val="1"/>
        </w:rPr>
        <w:t xml:space="preserve"> </w:t>
      </w:r>
      <w:r w:rsidR="008871F0" w:rsidRPr="003C61E5">
        <w:rPr>
          <w:rFonts w:asciiTheme="minorHAnsi" w:hAnsiTheme="minorHAnsi" w:cstheme="minorHAnsi"/>
        </w:rPr>
        <w:t>prazo</w:t>
      </w:r>
      <w:r w:rsidR="008871F0" w:rsidRPr="003C61E5">
        <w:rPr>
          <w:rFonts w:asciiTheme="minorHAnsi" w:hAnsiTheme="minorHAnsi" w:cstheme="minorHAnsi"/>
          <w:spacing w:val="1"/>
        </w:rPr>
        <w:t xml:space="preserve"> </w:t>
      </w:r>
      <w:r w:rsidR="008871F0" w:rsidRPr="003C61E5">
        <w:rPr>
          <w:rFonts w:asciiTheme="minorHAnsi" w:hAnsiTheme="minorHAnsi" w:cstheme="minorHAnsi"/>
        </w:rPr>
        <w:t>de</w:t>
      </w:r>
      <w:r w:rsidR="008871F0" w:rsidRPr="003C61E5">
        <w:rPr>
          <w:rFonts w:asciiTheme="minorHAnsi" w:hAnsiTheme="minorHAnsi" w:cstheme="minorHAnsi"/>
          <w:spacing w:val="1"/>
        </w:rPr>
        <w:t xml:space="preserve"> </w:t>
      </w:r>
      <w:r w:rsidR="008871F0" w:rsidRPr="003C61E5">
        <w:rPr>
          <w:rFonts w:asciiTheme="minorHAnsi" w:hAnsiTheme="minorHAnsi" w:cstheme="minorHAnsi"/>
        </w:rPr>
        <w:t>10</w:t>
      </w:r>
      <w:r w:rsidR="008871F0" w:rsidRPr="003C61E5">
        <w:rPr>
          <w:rFonts w:asciiTheme="minorHAnsi" w:hAnsiTheme="minorHAnsi" w:cstheme="minorHAnsi"/>
          <w:spacing w:val="1"/>
        </w:rPr>
        <w:t xml:space="preserve"> </w:t>
      </w:r>
      <w:r w:rsidR="008871F0" w:rsidRPr="003C61E5">
        <w:rPr>
          <w:rFonts w:asciiTheme="minorHAnsi" w:hAnsiTheme="minorHAnsi" w:cstheme="minorHAnsi"/>
        </w:rPr>
        <w:t>(dez)</w:t>
      </w:r>
      <w:r w:rsidR="008871F0" w:rsidRPr="003C61E5">
        <w:rPr>
          <w:rFonts w:asciiTheme="minorHAnsi" w:hAnsiTheme="minorHAnsi" w:cstheme="minorHAnsi"/>
          <w:spacing w:val="1"/>
        </w:rPr>
        <w:t xml:space="preserve"> </w:t>
      </w:r>
      <w:r w:rsidR="008871F0" w:rsidRPr="003C61E5">
        <w:rPr>
          <w:rFonts w:asciiTheme="minorHAnsi" w:hAnsiTheme="minorHAnsi" w:cstheme="minorHAnsi"/>
        </w:rPr>
        <w:t>dias</w:t>
      </w:r>
      <w:r w:rsidR="008871F0" w:rsidRPr="003C61E5">
        <w:rPr>
          <w:rFonts w:asciiTheme="minorHAnsi" w:hAnsiTheme="minorHAnsi" w:cstheme="minorHAnsi"/>
          <w:spacing w:val="1"/>
        </w:rPr>
        <w:t xml:space="preserve"> </w:t>
      </w:r>
      <w:r w:rsidR="008871F0" w:rsidRPr="003C61E5">
        <w:rPr>
          <w:rFonts w:asciiTheme="minorHAnsi" w:hAnsiTheme="minorHAnsi" w:cstheme="minorHAnsi"/>
        </w:rPr>
        <w:t>úteis, contado</w:t>
      </w:r>
      <w:r w:rsidR="008871F0" w:rsidRPr="003C61E5">
        <w:rPr>
          <w:rFonts w:asciiTheme="minorHAnsi" w:hAnsiTheme="minorHAnsi" w:cstheme="minorHAnsi"/>
          <w:spacing w:val="1"/>
        </w:rPr>
        <w:t xml:space="preserve"> </w:t>
      </w:r>
      <w:r w:rsidR="008871F0" w:rsidRPr="003C61E5">
        <w:rPr>
          <w:rFonts w:asciiTheme="minorHAnsi" w:hAnsiTheme="minorHAnsi" w:cstheme="minorHAnsi"/>
        </w:rPr>
        <w:t>da intimação,</w:t>
      </w:r>
      <w:r w:rsidR="008871F0" w:rsidRPr="003C61E5">
        <w:rPr>
          <w:rFonts w:asciiTheme="minorHAnsi" w:hAnsiTheme="minorHAnsi" w:cstheme="minorHAnsi"/>
          <w:spacing w:val="1"/>
        </w:rPr>
        <w:t xml:space="preserve"> </w:t>
      </w:r>
      <w:r w:rsidR="008871F0" w:rsidRPr="003C61E5">
        <w:rPr>
          <w:rFonts w:asciiTheme="minorHAnsi" w:hAnsiTheme="minorHAnsi" w:cstheme="minorHAnsi"/>
        </w:rPr>
        <w:t>para interpor</w:t>
      </w:r>
      <w:r w:rsidR="008871F0" w:rsidRPr="003C61E5">
        <w:rPr>
          <w:rFonts w:asciiTheme="minorHAnsi" w:hAnsiTheme="minorHAnsi" w:cstheme="minorHAnsi"/>
          <w:spacing w:val="1"/>
        </w:rPr>
        <w:t xml:space="preserve"> </w:t>
      </w:r>
      <w:r w:rsidR="008871F0" w:rsidRPr="003C61E5">
        <w:rPr>
          <w:rFonts w:asciiTheme="minorHAnsi" w:hAnsiTheme="minorHAnsi" w:cstheme="minorHAnsi"/>
        </w:rPr>
        <w:t>recurso</w:t>
      </w:r>
      <w:r w:rsidR="008871F0" w:rsidRPr="003C61E5">
        <w:rPr>
          <w:rFonts w:asciiTheme="minorHAnsi" w:hAnsiTheme="minorHAnsi" w:cstheme="minorHAnsi"/>
          <w:spacing w:val="1"/>
        </w:rPr>
        <w:t xml:space="preserve"> </w:t>
      </w:r>
      <w:r w:rsidR="008871F0" w:rsidRPr="003C61E5">
        <w:rPr>
          <w:rFonts w:asciiTheme="minorHAnsi" w:hAnsiTheme="minorHAnsi" w:cstheme="minorHAnsi"/>
        </w:rPr>
        <w:t>a</w:t>
      </w:r>
      <w:r w:rsidR="008871F0" w:rsidRPr="003C61E5">
        <w:rPr>
          <w:rFonts w:asciiTheme="minorHAnsi" w:hAnsiTheme="minorHAnsi" w:cstheme="minorHAnsi"/>
          <w:spacing w:val="1"/>
        </w:rPr>
        <w:t xml:space="preserve"> </w:t>
      </w:r>
      <w:r w:rsidR="008871F0" w:rsidRPr="003C61E5">
        <w:rPr>
          <w:rFonts w:asciiTheme="minorHAnsi" w:hAnsiTheme="minorHAnsi" w:cstheme="minorHAnsi"/>
        </w:rPr>
        <w:t>penalidade</w:t>
      </w:r>
      <w:r w:rsidR="008871F0" w:rsidRPr="003C61E5">
        <w:rPr>
          <w:rFonts w:asciiTheme="minorHAnsi" w:hAnsiTheme="minorHAnsi" w:cstheme="minorHAnsi"/>
          <w:spacing w:val="-1"/>
        </w:rPr>
        <w:t xml:space="preserve"> </w:t>
      </w:r>
      <w:r w:rsidR="008871F0" w:rsidRPr="003C61E5">
        <w:rPr>
          <w:rFonts w:asciiTheme="minorHAnsi" w:hAnsiTheme="minorHAnsi" w:cstheme="minorHAnsi"/>
        </w:rPr>
        <w:t>aplicada.</w:t>
      </w:r>
    </w:p>
    <w:p w14:paraId="6B7B55D9" w14:textId="77777777" w:rsidR="008871F0" w:rsidRPr="00101B98" w:rsidRDefault="008871F0" w:rsidP="003942FD">
      <w:pPr>
        <w:spacing w:before="10" w:line="360" w:lineRule="auto"/>
        <w:ind w:left="426"/>
        <w:rPr>
          <w:rFonts w:asciiTheme="minorHAnsi" w:hAnsiTheme="minorHAnsi" w:cstheme="minorHAnsi"/>
          <w:sz w:val="20"/>
        </w:rPr>
      </w:pPr>
    </w:p>
    <w:p w14:paraId="759945E3" w14:textId="0AE4B934" w:rsidR="008871F0" w:rsidRPr="00101B98" w:rsidRDefault="000D3E1B" w:rsidP="003942FD">
      <w:pPr>
        <w:tabs>
          <w:tab w:val="left" w:pos="694"/>
        </w:tabs>
        <w:spacing w:line="360" w:lineRule="auto"/>
        <w:ind w:left="426" w:right="109"/>
        <w:rPr>
          <w:rFonts w:asciiTheme="minorHAnsi" w:hAnsiTheme="minorHAnsi" w:cstheme="minorHAnsi"/>
        </w:rPr>
      </w:pPr>
      <w:r>
        <w:rPr>
          <w:rFonts w:asciiTheme="minorHAnsi" w:hAnsiTheme="minorHAnsi" w:cstheme="minorHAnsi"/>
        </w:rPr>
        <w:t xml:space="preserve">7.4 </w:t>
      </w:r>
      <w:r w:rsidR="008871F0" w:rsidRPr="00101B98">
        <w:rPr>
          <w:rFonts w:asciiTheme="minorHAnsi" w:hAnsiTheme="minorHAnsi" w:cstheme="minorHAnsi"/>
        </w:rPr>
        <w:t>As</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notificações</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e</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intimações</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de</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que</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trata</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este</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artigo</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serão</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encaminhadas</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à</w:t>
      </w:r>
      <w:r w:rsidR="008871F0" w:rsidRPr="00101B98">
        <w:rPr>
          <w:rFonts w:asciiTheme="minorHAnsi" w:hAnsiTheme="minorHAnsi" w:cstheme="minorHAnsi"/>
          <w:spacing w:val="1"/>
        </w:rPr>
        <w:t xml:space="preserve"> </w:t>
      </w:r>
      <w:r w:rsidR="00E56EB3">
        <w:rPr>
          <w:rFonts w:asciiTheme="minorHAnsi" w:hAnsiTheme="minorHAnsi" w:cstheme="minorHAnsi"/>
        </w:rPr>
        <w:t>CREDENCIADA</w:t>
      </w:r>
      <w:r w:rsidR="008871F0" w:rsidRPr="00101B98">
        <w:rPr>
          <w:rFonts w:asciiTheme="minorHAnsi" w:hAnsiTheme="minorHAnsi" w:cstheme="minorHAnsi"/>
        </w:rPr>
        <w:t>,</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preferencialmente,</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por</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meio</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de</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correspondência</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eletrônica,</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sem</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prejuízo</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de</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outras</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formas</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de</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 xml:space="preserve">comunicação, assegurando-se a ciência da </w:t>
      </w:r>
      <w:r w:rsidR="008871F0">
        <w:rPr>
          <w:rFonts w:asciiTheme="minorHAnsi" w:hAnsiTheme="minorHAnsi" w:cstheme="minorHAnsi"/>
        </w:rPr>
        <w:t>CREDENCIADA</w:t>
      </w:r>
      <w:r w:rsidR="008871F0" w:rsidRPr="00101B98">
        <w:rPr>
          <w:rFonts w:asciiTheme="minorHAnsi" w:hAnsiTheme="minorHAnsi" w:cstheme="minorHAnsi"/>
        </w:rPr>
        <w:t xml:space="preserve"> para possibilitar o efetivo exercício do direito ao</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contraditório</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e à</w:t>
      </w:r>
      <w:r w:rsidR="008871F0" w:rsidRPr="00101B98">
        <w:rPr>
          <w:rFonts w:asciiTheme="minorHAnsi" w:hAnsiTheme="minorHAnsi" w:cstheme="minorHAnsi"/>
          <w:spacing w:val="-2"/>
        </w:rPr>
        <w:t xml:space="preserve"> </w:t>
      </w:r>
      <w:r w:rsidR="008871F0" w:rsidRPr="00101B98">
        <w:rPr>
          <w:rFonts w:asciiTheme="minorHAnsi" w:hAnsiTheme="minorHAnsi" w:cstheme="minorHAnsi"/>
        </w:rPr>
        <w:t>ampla defesa.</w:t>
      </w:r>
    </w:p>
    <w:p w14:paraId="141B1093" w14:textId="77777777" w:rsidR="008871F0" w:rsidRPr="00101B98" w:rsidRDefault="008871F0" w:rsidP="003942FD">
      <w:pPr>
        <w:spacing w:before="9"/>
        <w:ind w:left="426"/>
        <w:rPr>
          <w:rFonts w:asciiTheme="minorHAnsi" w:hAnsiTheme="minorHAnsi" w:cstheme="minorHAnsi"/>
          <w:sz w:val="20"/>
        </w:rPr>
      </w:pPr>
    </w:p>
    <w:p w14:paraId="6D579BA9" w14:textId="03A1C5BA" w:rsidR="008871F0" w:rsidRPr="00101B98" w:rsidRDefault="000D3E1B" w:rsidP="003942FD">
      <w:pPr>
        <w:tabs>
          <w:tab w:val="left" w:pos="694"/>
        </w:tabs>
        <w:spacing w:line="360" w:lineRule="auto"/>
        <w:ind w:left="426" w:right="115"/>
        <w:rPr>
          <w:rFonts w:asciiTheme="minorHAnsi" w:hAnsiTheme="minorHAnsi" w:cstheme="minorHAnsi"/>
        </w:rPr>
      </w:pPr>
      <w:r>
        <w:rPr>
          <w:rFonts w:asciiTheme="minorHAnsi" w:hAnsiTheme="minorHAnsi" w:cstheme="minorHAnsi"/>
        </w:rPr>
        <w:t xml:space="preserve">7.5 </w:t>
      </w:r>
      <w:r w:rsidR="008871F0" w:rsidRPr="00101B98">
        <w:rPr>
          <w:rFonts w:asciiTheme="minorHAnsi" w:hAnsiTheme="minorHAnsi" w:cstheme="minorHAnsi"/>
        </w:rPr>
        <w:t>Os</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vícios</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ou</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falhas</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na</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contratação,</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discriminados</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abaixo,</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ensejarão</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a</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aplicação</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de</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penalidades</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conforme</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a pontuação</w:t>
      </w:r>
      <w:r w:rsidR="008871F0" w:rsidRPr="00101B98">
        <w:rPr>
          <w:rFonts w:asciiTheme="minorHAnsi" w:hAnsiTheme="minorHAnsi" w:cstheme="minorHAnsi"/>
          <w:spacing w:val="-2"/>
        </w:rPr>
        <w:t xml:space="preserve"> </w:t>
      </w:r>
      <w:r w:rsidR="008871F0" w:rsidRPr="00101B98">
        <w:rPr>
          <w:rFonts w:asciiTheme="minorHAnsi" w:hAnsiTheme="minorHAnsi" w:cstheme="minorHAnsi"/>
        </w:rPr>
        <w:t>indicada.</w:t>
      </w:r>
    </w:p>
    <w:p w14:paraId="54FB8E71" w14:textId="77777777" w:rsidR="008871F0" w:rsidRPr="00101B98" w:rsidRDefault="008871F0" w:rsidP="008871F0">
      <w:pPr>
        <w:spacing w:before="8"/>
        <w:ind w:left="1418" w:hanging="992"/>
        <w:rPr>
          <w:rFonts w:asciiTheme="minorHAnsi" w:hAnsiTheme="minorHAnsi" w:cstheme="minorHAnsi"/>
        </w:rPr>
      </w:pPr>
    </w:p>
    <w:p w14:paraId="51945C31" w14:textId="702B2F22" w:rsidR="008871F0" w:rsidRPr="00101B98" w:rsidRDefault="000D3E1B" w:rsidP="003942FD">
      <w:pPr>
        <w:tabs>
          <w:tab w:val="left" w:pos="693"/>
          <w:tab w:val="left" w:pos="694"/>
        </w:tabs>
        <w:spacing w:before="92" w:line="360" w:lineRule="auto"/>
        <w:ind w:left="426" w:right="111"/>
        <w:rPr>
          <w:rFonts w:asciiTheme="minorHAnsi" w:hAnsiTheme="minorHAnsi" w:cstheme="minorHAnsi"/>
        </w:rPr>
      </w:pPr>
      <w:r>
        <w:rPr>
          <w:rFonts w:asciiTheme="minorHAnsi" w:hAnsiTheme="minorHAnsi" w:cstheme="minorHAnsi"/>
        </w:rPr>
        <w:t xml:space="preserve">7.6 </w:t>
      </w:r>
      <w:r w:rsidR="008871F0" w:rsidRPr="00101B98">
        <w:rPr>
          <w:rFonts w:asciiTheme="minorHAnsi" w:hAnsiTheme="minorHAnsi" w:cstheme="minorHAnsi"/>
        </w:rPr>
        <w:t>Para</w:t>
      </w:r>
      <w:r w:rsidR="008871F0" w:rsidRPr="00101B98">
        <w:rPr>
          <w:rFonts w:asciiTheme="minorHAnsi" w:hAnsiTheme="minorHAnsi" w:cstheme="minorHAnsi"/>
          <w:spacing w:val="11"/>
        </w:rPr>
        <w:t xml:space="preserve"> </w:t>
      </w:r>
      <w:r w:rsidR="008871F0" w:rsidRPr="00101B98">
        <w:rPr>
          <w:rFonts w:asciiTheme="minorHAnsi" w:hAnsiTheme="minorHAnsi" w:cstheme="minorHAnsi"/>
        </w:rPr>
        <w:t>fins</w:t>
      </w:r>
      <w:r w:rsidR="008871F0" w:rsidRPr="00101B98">
        <w:rPr>
          <w:rFonts w:asciiTheme="minorHAnsi" w:hAnsiTheme="minorHAnsi" w:cstheme="minorHAnsi"/>
          <w:spacing w:val="14"/>
        </w:rPr>
        <w:t xml:space="preserve"> </w:t>
      </w:r>
      <w:r w:rsidR="008871F0" w:rsidRPr="00101B98">
        <w:rPr>
          <w:rFonts w:asciiTheme="minorHAnsi" w:hAnsiTheme="minorHAnsi" w:cstheme="minorHAnsi"/>
        </w:rPr>
        <w:t>de</w:t>
      </w:r>
      <w:r w:rsidR="008871F0" w:rsidRPr="00101B98">
        <w:rPr>
          <w:rFonts w:asciiTheme="minorHAnsi" w:hAnsiTheme="minorHAnsi" w:cstheme="minorHAnsi"/>
          <w:spacing w:val="13"/>
        </w:rPr>
        <w:t xml:space="preserve"> </w:t>
      </w:r>
      <w:r w:rsidR="008871F0" w:rsidRPr="00101B98">
        <w:rPr>
          <w:rFonts w:asciiTheme="minorHAnsi" w:hAnsiTheme="minorHAnsi" w:cstheme="minorHAnsi"/>
        </w:rPr>
        <w:t>aplicação</w:t>
      </w:r>
      <w:r w:rsidR="008871F0" w:rsidRPr="00101B98">
        <w:rPr>
          <w:rFonts w:asciiTheme="minorHAnsi" w:hAnsiTheme="minorHAnsi" w:cstheme="minorHAnsi"/>
          <w:spacing w:val="14"/>
        </w:rPr>
        <w:t xml:space="preserve"> </w:t>
      </w:r>
      <w:r w:rsidR="008871F0" w:rsidRPr="00101B98">
        <w:rPr>
          <w:rFonts w:asciiTheme="minorHAnsi" w:hAnsiTheme="minorHAnsi" w:cstheme="minorHAnsi"/>
        </w:rPr>
        <w:t>das</w:t>
      </w:r>
      <w:r w:rsidR="008871F0" w:rsidRPr="00101B98">
        <w:rPr>
          <w:rFonts w:asciiTheme="minorHAnsi" w:hAnsiTheme="minorHAnsi" w:cstheme="minorHAnsi"/>
          <w:spacing w:val="14"/>
        </w:rPr>
        <w:t xml:space="preserve"> </w:t>
      </w:r>
      <w:r w:rsidR="008871F0" w:rsidRPr="00101B98">
        <w:rPr>
          <w:rFonts w:asciiTheme="minorHAnsi" w:hAnsiTheme="minorHAnsi" w:cstheme="minorHAnsi"/>
        </w:rPr>
        <w:t>penalidades</w:t>
      </w:r>
      <w:r w:rsidR="008871F0" w:rsidRPr="00101B98">
        <w:rPr>
          <w:rFonts w:asciiTheme="minorHAnsi" w:hAnsiTheme="minorHAnsi" w:cstheme="minorHAnsi"/>
          <w:spacing w:val="14"/>
        </w:rPr>
        <w:t xml:space="preserve"> </w:t>
      </w:r>
      <w:r w:rsidR="008871F0" w:rsidRPr="00101B98">
        <w:rPr>
          <w:rFonts w:asciiTheme="minorHAnsi" w:hAnsiTheme="minorHAnsi" w:cstheme="minorHAnsi"/>
        </w:rPr>
        <w:t>previstas</w:t>
      </w:r>
      <w:r w:rsidR="008871F0" w:rsidRPr="00101B98">
        <w:rPr>
          <w:rFonts w:asciiTheme="minorHAnsi" w:hAnsiTheme="minorHAnsi" w:cstheme="minorHAnsi"/>
          <w:spacing w:val="11"/>
        </w:rPr>
        <w:t xml:space="preserve"> </w:t>
      </w:r>
      <w:r w:rsidR="008871F0" w:rsidRPr="00101B98">
        <w:rPr>
          <w:rFonts w:asciiTheme="minorHAnsi" w:hAnsiTheme="minorHAnsi" w:cstheme="minorHAnsi"/>
        </w:rPr>
        <w:t>na</w:t>
      </w:r>
      <w:r w:rsidR="008871F0" w:rsidRPr="00101B98">
        <w:rPr>
          <w:rFonts w:asciiTheme="minorHAnsi" w:hAnsiTheme="minorHAnsi" w:cstheme="minorHAnsi"/>
          <w:spacing w:val="18"/>
        </w:rPr>
        <w:t xml:space="preserve"> </w:t>
      </w:r>
      <w:r w:rsidR="008871F0" w:rsidRPr="00101B98">
        <w:rPr>
          <w:rFonts w:asciiTheme="minorHAnsi" w:hAnsiTheme="minorHAnsi" w:cstheme="minorHAnsi"/>
          <w:b/>
        </w:rPr>
        <w:t>TABELA</w:t>
      </w:r>
      <w:r w:rsidR="008871F0" w:rsidRPr="00101B98">
        <w:rPr>
          <w:rFonts w:asciiTheme="minorHAnsi" w:hAnsiTheme="minorHAnsi" w:cstheme="minorHAnsi"/>
          <w:b/>
          <w:spacing w:val="12"/>
        </w:rPr>
        <w:t xml:space="preserve"> </w:t>
      </w:r>
      <w:r w:rsidR="008871F0" w:rsidRPr="00101B98">
        <w:rPr>
          <w:rFonts w:asciiTheme="minorHAnsi" w:hAnsiTheme="minorHAnsi" w:cstheme="minorHAnsi"/>
          <w:b/>
        </w:rPr>
        <w:t>3,</w:t>
      </w:r>
      <w:r w:rsidR="008871F0" w:rsidRPr="00101B98">
        <w:rPr>
          <w:rFonts w:asciiTheme="minorHAnsi" w:hAnsiTheme="minorHAnsi" w:cstheme="minorHAnsi"/>
          <w:b/>
          <w:spacing w:val="14"/>
        </w:rPr>
        <w:t xml:space="preserve"> </w:t>
      </w:r>
      <w:r w:rsidR="008871F0" w:rsidRPr="00101B98">
        <w:rPr>
          <w:rFonts w:asciiTheme="minorHAnsi" w:hAnsiTheme="minorHAnsi" w:cstheme="minorHAnsi"/>
        </w:rPr>
        <w:t>será</w:t>
      </w:r>
      <w:r w:rsidR="008871F0" w:rsidRPr="00101B98">
        <w:rPr>
          <w:rFonts w:asciiTheme="minorHAnsi" w:hAnsiTheme="minorHAnsi" w:cstheme="minorHAnsi"/>
          <w:spacing w:val="14"/>
        </w:rPr>
        <w:t xml:space="preserve"> </w:t>
      </w:r>
      <w:r w:rsidR="008871F0" w:rsidRPr="00101B98">
        <w:rPr>
          <w:rFonts w:asciiTheme="minorHAnsi" w:hAnsiTheme="minorHAnsi" w:cstheme="minorHAnsi"/>
        </w:rPr>
        <w:t>considerada</w:t>
      </w:r>
      <w:r w:rsidR="008871F0" w:rsidRPr="00101B98">
        <w:rPr>
          <w:rFonts w:asciiTheme="minorHAnsi" w:hAnsiTheme="minorHAnsi" w:cstheme="minorHAnsi"/>
          <w:spacing w:val="14"/>
        </w:rPr>
        <w:t xml:space="preserve"> </w:t>
      </w:r>
      <w:r w:rsidR="008871F0" w:rsidRPr="00101B98">
        <w:rPr>
          <w:rFonts w:asciiTheme="minorHAnsi" w:hAnsiTheme="minorHAnsi" w:cstheme="minorHAnsi"/>
        </w:rPr>
        <w:t>a</w:t>
      </w:r>
      <w:r w:rsidR="008871F0" w:rsidRPr="00101B98">
        <w:rPr>
          <w:rFonts w:asciiTheme="minorHAnsi" w:hAnsiTheme="minorHAnsi" w:cstheme="minorHAnsi"/>
          <w:spacing w:val="14"/>
        </w:rPr>
        <w:t xml:space="preserve"> </w:t>
      </w:r>
      <w:r w:rsidR="008871F0" w:rsidRPr="00101B98">
        <w:rPr>
          <w:rFonts w:asciiTheme="minorHAnsi" w:hAnsiTheme="minorHAnsi" w:cstheme="minorHAnsi"/>
        </w:rPr>
        <w:t>soma</w:t>
      </w:r>
      <w:r w:rsidR="008871F0" w:rsidRPr="00101B98">
        <w:rPr>
          <w:rFonts w:asciiTheme="minorHAnsi" w:hAnsiTheme="minorHAnsi" w:cstheme="minorHAnsi"/>
          <w:spacing w:val="14"/>
        </w:rPr>
        <w:t xml:space="preserve"> </w:t>
      </w:r>
      <w:r w:rsidR="008871F0" w:rsidRPr="00101B98">
        <w:rPr>
          <w:rFonts w:asciiTheme="minorHAnsi" w:hAnsiTheme="minorHAnsi" w:cstheme="minorHAnsi"/>
        </w:rPr>
        <w:t>das</w:t>
      </w:r>
      <w:r w:rsidR="008871F0" w:rsidRPr="00101B98">
        <w:rPr>
          <w:rFonts w:asciiTheme="minorHAnsi" w:hAnsiTheme="minorHAnsi" w:cstheme="minorHAnsi"/>
          <w:spacing w:val="-52"/>
        </w:rPr>
        <w:t xml:space="preserve"> </w:t>
      </w:r>
      <w:r w:rsidR="008871F0" w:rsidRPr="00101B98">
        <w:rPr>
          <w:rFonts w:asciiTheme="minorHAnsi" w:hAnsiTheme="minorHAnsi" w:cstheme="minorHAnsi"/>
        </w:rPr>
        <w:t>pontuações</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obtidas nos últimos 12 (doze)</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meses</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de prestação do</w:t>
      </w:r>
      <w:r w:rsidR="008871F0" w:rsidRPr="00101B98">
        <w:rPr>
          <w:rFonts w:asciiTheme="minorHAnsi" w:hAnsiTheme="minorHAnsi" w:cstheme="minorHAnsi"/>
          <w:spacing w:val="-2"/>
        </w:rPr>
        <w:t xml:space="preserve"> </w:t>
      </w:r>
      <w:r w:rsidR="008871F0" w:rsidRPr="00101B98">
        <w:rPr>
          <w:rFonts w:asciiTheme="minorHAnsi" w:hAnsiTheme="minorHAnsi" w:cstheme="minorHAnsi"/>
        </w:rPr>
        <w:t>serviço.</w:t>
      </w:r>
    </w:p>
    <w:p w14:paraId="43A1A728" w14:textId="77777777" w:rsidR="008871F0" w:rsidRPr="00101B98" w:rsidRDefault="008871F0" w:rsidP="003942FD">
      <w:pPr>
        <w:spacing w:before="9"/>
        <w:rPr>
          <w:rFonts w:asciiTheme="minorHAnsi" w:hAnsiTheme="minorHAnsi" w:cstheme="minorHAnsi"/>
          <w:sz w:val="20"/>
        </w:rPr>
      </w:pPr>
    </w:p>
    <w:p w14:paraId="2B967DD4" w14:textId="43BC1EE4" w:rsidR="008871F0" w:rsidRPr="00101B98" w:rsidRDefault="000D3E1B" w:rsidP="003942FD">
      <w:pPr>
        <w:spacing w:line="360" w:lineRule="auto"/>
        <w:ind w:left="709" w:right="116"/>
        <w:rPr>
          <w:rFonts w:asciiTheme="minorHAnsi" w:hAnsiTheme="minorHAnsi" w:cstheme="minorHAnsi"/>
        </w:rPr>
      </w:pPr>
      <w:r>
        <w:rPr>
          <w:rFonts w:asciiTheme="minorHAnsi" w:hAnsiTheme="minorHAnsi" w:cstheme="minorHAnsi"/>
        </w:rPr>
        <w:t xml:space="preserve">7.6.1 </w:t>
      </w:r>
      <w:r w:rsidR="008871F0" w:rsidRPr="00101B98">
        <w:rPr>
          <w:rFonts w:asciiTheme="minorHAnsi" w:hAnsiTheme="minorHAnsi" w:cstheme="minorHAnsi"/>
        </w:rPr>
        <w:t>Considera-se</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reincidência</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quando</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a</w:t>
      </w:r>
      <w:r w:rsidR="008871F0" w:rsidRPr="00101B98">
        <w:rPr>
          <w:rFonts w:asciiTheme="minorHAnsi" w:hAnsiTheme="minorHAnsi" w:cstheme="minorHAnsi"/>
          <w:spacing w:val="1"/>
        </w:rPr>
        <w:t xml:space="preserve"> </w:t>
      </w:r>
      <w:r w:rsidR="00E56EB3">
        <w:rPr>
          <w:rFonts w:asciiTheme="minorHAnsi" w:hAnsiTheme="minorHAnsi" w:cstheme="minorHAnsi"/>
        </w:rPr>
        <w:t>CREDENCIADA</w:t>
      </w:r>
      <w:r w:rsidR="008871F0" w:rsidRPr="00101B98">
        <w:rPr>
          <w:rFonts w:asciiTheme="minorHAnsi" w:hAnsiTheme="minorHAnsi" w:cstheme="minorHAnsi"/>
        </w:rPr>
        <w:t>,</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em</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nova</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medição</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mensal,</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atingir</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a</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pontuação</w:t>
      </w:r>
      <w:r w:rsidR="008871F0" w:rsidRPr="00101B98">
        <w:rPr>
          <w:rFonts w:asciiTheme="minorHAnsi" w:hAnsiTheme="minorHAnsi" w:cstheme="minorHAnsi"/>
          <w:spacing w:val="-53"/>
        </w:rPr>
        <w:t xml:space="preserve"> </w:t>
      </w:r>
      <w:r w:rsidR="008871F0" w:rsidRPr="00101B98">
        <w:rPr>
          <w:rFonts w:asciiTheme="minorHAnsi" w:hAnsiTheme="minorHAnsi" w:cstheme="minorHAnsi"/>
        </w:rPr>
        <w:t>especificada</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na</w:t>
      </w:r>
      <w:r w:rsidR="008871F0" w:rsidRPr="00101B98">
        <w:rPr>
          <w:rFonts w:asciiTheme="minorHAnsi" w:hAnsiTheme="minorHAnsi" w:cstheme="minorHAnsi"/>
          <w:spacing w:val="1"/>
        </w:rPr>
        <w:t xml:space="preserve"> </w:t>
      </w:r>
      <w:r w:rsidR="008871F0" w:rsidRPr="00101B98">
        <w:rPr>
          <w:rFonts w:asciiTheme="minorHAnsi" w:hAnsiTheme="minorHAnsi" w:cstheme="minorHAnsi"/>
          <w:b/>
        </w:rPr>
        <w:t>TABELA</w:t>
      </w:r>
      <w:r w:rsidR="008871F0" w:rsidRPr="00101B98">
        <w:rPr>
          <w:rFonts w:asciiTheme="minorHAnsi" w:hAnsiTheme="minorHAnsi" w:cstheme="minorHAnsi"/>
          <w:b/>
          <w:spacing w:val="-4"/>
        </w:rPr>
        <w:t xml:space="preserve"> </w:t>
      </w:r>
      <w:r w:rsidR="008871F0" w:rsidRPr="00101B98">
        <w:rPr>
          <w:rFonts w:asciiTheme="minorHAnsi" w:hAnsiTheme="minorHAnsi" w:cstheme="minorHAnsi"/>
          <w:b/>
        </w:rPr>
        <w:t>3</w:t>
      </w:r>
      <w:r w:rsidR="008871F0" w:rsidRPr="00101B98">
        <w:rPr>
          <w:rFonts w:asciiTheme="minorHAnsi" w:hAnsiTheme="minorHAnsi" w:cstheme="minorHAnsi"/>
        </w:rPr>
        <w:t>.</w:t>
      </w:r>
    </w:p>
    <w:p w14:paraId="4765EEC1" w14:textId="77777777" w:rsidR="008871F0" w:rsidRPr="00101B98" w:rsidRDefault="008871F0" w:rsidP="003942FD">
      <w:pPr>
        <w:rPr>
          <w:rFonts w:asciiTheme="minorHAnsi" w:hAnsiTheme="minorHAnsi" w:cstheme="minorHAnsi"/>
          <w:sz w:val="21"/>
        </w:rPr>
      </w:pPr>
    </w:p>
    <w:p w14:paraId="2C85398E" w14:textId="22F9EE44" w:rsidR="008871F0" w:rsidRDefault="000D3E1B" w:rsidP="003942FD">
      <w:pPr>
        <w:spacing w:before="1" w:line="360" w:lineRule="auto"/>
        <w:ind w:left="484" w:right="115"/>
        <w:rPr>
          <w:rFonts w:asciiTheme="minorHAnsi" w:hAnsiTheme="minorHAnsi" w:cstheme="minorHAnsi"/>
        </w:rPr>
      </w:pPr>
      <w:r>
        <w:rPr>
          <w:rFonts w:asciiTheme="minorHAnsi" w:hAnsiTheme="minorHAnsi" w:cstheme="minorHAnsi"/>
        </w:rPr>
        <w:t xml:space="preserve">7.7 </w:t>
      </w:r>
      <w:r w:rsidR="008871F0" w:rsidRPr="00101B98">
        <w:rPr>
          <w:rFonts w:asciiTheme="minorHAnsi" w:hAnsiTheme="minorHAnsi" w:cstheme="minorHAnsi"/>
        </w:rPr>
        <w:t xml:space="preserve">Na hipótese de aplicação da terceira advertência, a </w:t>
      </w:r>
      <w:r w:rsidR="00E56EB3">
        <w:rPr>
          <w:rFonts w:asciiTheme="minorHAnsi" w:hAnsiTheme="minorHAnsi" w:cstheme="minorHAnsi"/>
        </w:rPr>
        <w:t>CREDENCIADA</w:t>
      </w:r>
      <w:r w:rsidR="00E315DB">
        <w:rPr>
          <w:rFonts w:asciiTheme="minorHAnsi" w:hAnsiTheme="minorHAnsi" w:cstheme="minorHAnsi"/>
        </w:rPr>
        <w:t xml:space="preserve"> deverá submeter à SMIT/CGTIC</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um Plano de Melhoria visando à correção dos problemas que acarretaram a pontuação obtida, e</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segui-lo</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de maneira diligente, sob pena</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de</w:t>
      </w:r>
      <w:r w:rsidR="008871F0" w:rsidRPr="00101B98">
        <w:rPr>
          <w:rFonts w:asciiTheme="minorHAnsi" w:hAnsiTheme="minorHAnsi" w:cstheme="minorHAnsi"/>
          <w:spacing w:val="-2"/>
        </w:rPr>
        <w:t xml:space="preserve"> </w:t>
      </w:r>
      <w:r w:rsidR="008871F0" w:rsidRPr="00101B98">
        <w:rPr>
          <w:rFonts w:asciiTheme="minorHAnsi" w:hAnsiTheme="minorHAnsi" w:cstheme="minorHAnsi"/>
        </w:rPr>
        <w:t>rescisão do</w:t>
      </w:r>
      <w:r w:rsidR="008871F0" w:rsidRPr="00101B98">
        <w:rPr>
          <w:rFonts w:asciiTheme="minorHAnsi" w:hAnsiTheme="minorHAnsi" w:cstheme="minorHAnsi"/>
          <w:spacing w:val="-5"/>
        </w:rPr>
        <w:t xml:space="preserve"> </w:t>
      </w:r>
      <w:r w:rsidR="008871F0">
        <w:rPr>
          <w:rFonts w:asciiTheme="minorHAnsi" w:hAnsiTheme="minorHAnsi" w:cstheme="minorHAnsi"/>
        </w:rPr>
        <w:t>contrato.</w:t>
      </w:r>
    </w:p>
    <w:p w14:paraId="0DFDD574" w14:textId="77777777" w:rsidR="008871F0" w:rsidRPr="00101B98" w:rsidRDefault="008871F0" w:rsidP="003942FD">
      <w:pPr>
        <w:spacing w:before="1" w:line="360" w:lineRule="auto"/>
        <w:ind w:left="426" w:right="115"/>
        <w:rPr>
          <w:rFonts w:asciiTheme="minorHAnsi" w:hAnsiTheme="minorHAnsi" w:cstheme="minorHAnsi"/>
        </w:rPr>
      </w:pPr>
    </w:p>
    <w:p w14:paraId="5DF286F3" w14:textId="69366D95" w:rsidR="008871F0" w:rsidRPr="00101B98" w:rsidRDefault="000D3E1B" w:rsidP="003942FD">
      <w:pPr>
        <w:spacing w:line="360" w:lineRule="auto"/>
        <w:ind w:left="426"/>
        <w:rPr>
          <w:rFonts w:asciiTheme="minorHAnsi" w:hAnsiTheme="minorHAnsi" w:cstheme="minorHAnsi"/>
        </w:rPr>
      </w:pPr>
      <w:r>
        <w:rPr>
          <w:rFonts w:asciiTheme="minorHAnsi" w:hAnsiTheme="minorHAnsi" w:cstheme="minorHAnsi"/>
        </w:rPr>
        <w:t xml:space="preserve">7.8 </w:t>
      </w:r>
      <w:r w:rsidR="008871F0" w:rsidRPr="00101B98">
        <w:rPr>
          <w:rFonts w:asciiTheme="minorHAnsi" w:hAnsiTheme="minorHAnsi" w:cstheme="minorHAnsi"/>
        </w:rPr>
        <w:t>As</w:t>
      </w:r>
      <w:r w:rsidR="008871F0" w:rsidRPr="00101B98">
        <w:rPr>
          <w:rFonts w:asciiTheme="minorHAnsi" w:hAnsiTheme="minorHAnsi" w:cstheme="minorHAnsi"/>
          <w:spacing w:val="-2"/>
        </w:rPr>
        <w:t xml:space="preserve"> </w:t>
      </w:r>
      <w:r w:rsidR="008871F0" w:rsidRPr="00101B98">
        <w:rPr>
          <w:rFonts w:asciiTheme="minorHAnsi" w:hAnsiTheme="minorHAnsi" w:cstheme="minorHAnsi"/>
        </w:rPr>
        <w:t>penalidades</w:t>
      </w:r>
      <w:r w:rsidR="008871F0" w:rsidRPr="00101B98">
        <w:rPr>
          <w:rFonts w:asciiTheme="minorHAnsi" w:hAnsiTheme="minorHAnsi" w:cstheme="minorHAnsi"/>
          <w:spacing w:val="-3"/>
        </w:rPr>
        <w:t xml:space="preserve"> </w:t>
      </w:r>
      <w:r w:rsidR="008871F0" w:rsidRPr="00101B98">
        <w:rPr>
          <w:rFonts w:asciiTheme="minorHAnsi" w:hAnsiTheme="minorHAnsi" w:cstheme="minorHAnsi"/>
        </w:rPr>
        <w:t>só</w:t>
      </w:r>
      <w:r w:rsidR="008871F0" w:rsidRPr="00101B98">
        <w:rPr>
          <w:rFonts w:asciiTheme="minorHAnsi" w:hAnsiTheme="minorHAnsi" w:cstheme="minorHAnsi"/>
          <w:spacing w:val="-2"/>
        </w:rPr>
        <w:t xml:space="preserve"> </w:t>
      </w:r>
      <w:r w:rsidR="008871F0" w:rsidRPr="00101B98">
        <w:rPr>
          <w:rFonts w:asciiTheme="minorHAnsi" w:hAnsiTheme="minorHAnsi" w:cstheme="minorHAnsi"/>
        </w:rPr>
        <w:t>deixarão</w:t>
      </w:r>
      <w:r w:rsidR="008871F0" w:rsidRPr="00101B98">
        <w:rPr>
          <w:rFonts w:asciiTheme="minorHAnsi" w:hAnsiTheme="minorHAnsi" w:cstheme="minorHAnsi"/>
          <w:spacing w:val="-4"/>
        </w:rPr>
        <w:t xml:space="preserve"> </w:t>
      </w:r>
      <w:r w:rsidR="008871F0" w:rsidRPr="00101B98">
        <w:rPr>
          <w:rFonts w:asciiTheme="minorHAnsi" w:hAnsiTheme="minorHAnsi" w:cstheme="minorHAnsi"/>
        </w:rPr>
        <w:t>de</w:t>
      </w:r>
      <w:r w:rsidR="008871F0" w:rsidRPr="00101B98">
        <w:rPr>
          <w:rFonts w:asciiTheme="minorHAnsi" w:hAnsiTheme="minorHAnsi" w:cstheme="minorHAnsi"/>
          <w:spacing w:val="-2"/>
        </w:rPr>
        <w:t xml:space="preserve"> </w:t>
      </w:r>
      <w:r w:rsidR="008871F0" w:rsidRPr="00101B98">
        <w:rPr>
          <w:rFonts w:asciiTheme="minorHAnsi" w:hAnsiTheme="minorHAnsi" w:cstheme="minorHAnsi"/>
        </w:rPr>
        <w:t>ser</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aplicadas</w:t>
      </w:r>
      <w:r w:rsidR="008871F0" w:rsidRPr="00101B98">
        <w:rPr>
          <w:rFonts w:asciiTheme="minorHAnsi" w:hAnsiTheme="minorHAnsi" w:cstheme="minorHAnsi"/>
          <w:spacing w:val="-2"/>
        </w:rPr>
        <w:t xml:space="preserve"> </w:t>
      </w:r>
      <w:r w:rsidR="008871F0" w:rsidRPr="00101B98">
        <w:rPr>
          <w:rFonts w:asciiTheme="minorHAnsi" w:hAnsiTheme="minorHAnsi" w:cstheme="minorHAnsi"/>
        </w:rPr>
        <w:t>nas</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seguintes</w:t>
      </w:r>
      <w:r w:rsidR="008871F0" w:rsidRPr="00101B98">
        <w:rPr>
          <w:rFonts w:asciiTheme="minorHAnsi" w:hAnsiTheme="minorHAnsi" w:cstheme="minorHAnsi"/>
          <w:spacing w:val="-2"/>
        </w:rPr>
        <w:t xml:space="preserve"> </w:t>
      </w:r>
      <w:r w:rsidR="008871F0" w:rsidRPr="00101B98">
        <w:rPr>
          <w:rFonts w:asciiTheme="minorHAnsi" w:hAnsiTheme="minorHAnsi" w:cstheme="minorHAnsi"/>
        </w:rPr>
        <w:t>hipóteses:</w:t>
      </w:r>
    </w:p>
    <w:p w14:paraId="3C3000E1" w14:textId="6816E6E3" w:rsidR="008871F0" w:rsidRPr="00101B98" w:rsidRDefault="000D3E1B" w:rsidP="003942FD">
      <w:pPr>
        <w:spacing w:before="37" w:line="360" w:lineRule="auto"/>
        <w:ind w:left="753" w:right="114"/>
        <w:rPr>
          <w:rFonts w:asciiTheme="minorHAnsi" w:hAnsiTheme="minorHAnsi" w:cstheme="minorHAnsi"/>
        </w:rPr>
      </w:pPr>
      <w:r>
        <w:rPr>
          <w:rFonts w:asciiTheme="minorHAnsi" w:hAnsiTheme="minorHAnsi" w:cstheme="minorHAnsi"/>
        </w:rPr>
        <w:t xml:space="preserve">7.8.1 </w:t>
      </w:r>
      <w:r w:rsidR="008871F0" w:rsidRPr="00101B98">
        <w:rPr>
          <w:rFonts w:asciiTheme="minorHAnsi" w:hAnsiTheme="minorHAnsi" w:cstheme="minorHAnsi"/>
        </w:rPr>
        <w:t>Comprovação, anexada aos autos, da ocorrência de força maior impeditiva do cumprimento</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da obrigação</w:t>
      </w:r>
      <w:r w:rsidR="008871F0" w:rsidRPr="00101B98">
        <w:rPr>
          <w:rFonts w:asciiTheme="minorHAnsi" w:hAnsiTheme="minorHAnsi" w:cstheme="minorHAnsi"/>
          <w:spacing w:val="-2"/>
        </w:rPr>
        <w:t xml:space="preserve"> </w:t>
      </w:r>
      <w:r w:rsidR="008871F0" w:rsidRPr="00101B98">
        <w:rPr>
          <w:rFonts w:asciiTheme="minorHAnsi" w:hAnsiTheme="minorHAnsi" w:cstheme="minorHAnsi"/>
        </w:rPr>
        <w:t>e/ou,</w:t>
      </w:r>
    </w:p>
    <w:p w14:paraId="189E8119" w14:textId="51A472AC" w:rsidR="008871F0" w:rsidRPr="00101B98" w:rsidRDefault="000D3E1B" w:rsidP="003942FD">
      <w:pPr>
        <w:tabs>
          <w:tab w:val="left" w:pos="1654"/>
        </w:tabs>
        <w:spacing w:line="360" w:lineRule="auto"/>
        <w:ind w:left="753" w:right="116"/>
        <w:rPr>
          <w:rFonts w:asciiTheme="minorHAnsi" w:hAnsiTheme="minorHAnsi" w:cstheme="minorHAnsi"/>
        </w:rPr>
      </w:pPr>
      <w:r>
        <w:rPr>
          <w:rFonts w:asciiTheme="minorHAnsi" w:hAnsiTheme="minorHAnsi" w:cstheme="minorHAnsi"/>
        </w:rPr>
        <w:t xml:space="preserve">7.8.2 </w:t>
      </w:r>
      <w:r w:rsidR="008871F0" w:rsidRPr="00101B98">
        <w:rPr>
          <w:rFonts w:asciiTheme="minorHAnsi" w:hAnsiTheme="minorHAnsi" w:cstheme="minorHAnsi"/>
        </w:rPr>
        <w:t>Manifestação da unidade requisitante, informando que o ocorrido derivou de fatos</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imputáveis</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à Administração.</w:t>
      </w:r>
    </w:p>
    <w:p w14:paraId="13CB48E4" w14:textId="2CD01304" w:rsidR="008871F0" w:rsidRDefault="000D3E1B" w:rsidP="003942FD">
      <w:pPr>
        <w:spacing w:line="360" w:lineRule="auto"/>
        <w:ind w:left="426" w:right="110"/>
        <w:rPr>
          <w:rFonts w:asciiTheme="minorHAnsi" w:hAnsiTheme="minorHAnsi" w:cstheme="minorHAnsi"/>
        </w:rPr>
      </w:pPr>
      <w:r>
        <w:rPr>
          <w:rFonts w:asciiTheme="minorHAnsi" w:hAnsiTheme="minorHAnsi" w:cstheme="minorHAnsi"/>
        </w:rPr>
        <w:t xml:space="preserve">7.9 </w:t>
      </w:r>
      <w:r w:rsidR="008871F0" w:rsidRPr="00101B98">
        <w:rPr>
          <w:rFonts w:asciiTheme="minorHAnsi" w:hAnsiTheme="minorHAnsi" w:cstheme="minorHAnsi"/>
        </w:rPr>
        <w:t>Das decisões de aplicação de penalidades, caberá recurso nos termos do artigo 109 da Lei</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Federal nº 8.666/93, observados os prazos nele fixados, que deverá ser dirigido à Secretaria</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Municipal de Inovação e Tecnologia, e protocolizado nos dias úteis, das 09:00 às 1</w:t>
      </w:r>
      <w:r w:rsidR="008871F0">
        <w:rPr>
          <w:rFonts w:asciiTheme="minorHAnsi" w:hAnsiTheme="minorHAnsi" w:cstheme="minorHAnsi"/>
        </w:rPr>
        <w:t>7</w:t>
      </w:r>
      <w:r w:rsidR="008871F0" w:rsidRPr="00101B98">
        <w:rPr>
          <w:rFonts w:asciiTheme="minorHAnsi" w:hAnsiTheme="minorHAnsi" w:cstheme="minorHAnsi"/>
        </w:rPr>
        <w:t>:00 horas,</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na Rua Libero Badaró, 425, 34º andar, São Paulo – SP, com a Comissão Especial de Seleção,</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após</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o</w:t>
      </w:r>
      <w:r w:rsidR="008871F0" w:rsidRPr="00101B98">
        <w:rPr>
          <w:rFonts w:asciiTheme="minorHAnsi" w:hAnsiTheme="minorHAnsi" w:cstheme="minorHAnsi"/>
          <w:spacing w:val="-3"/>
        </w:rPr>
        <w:t xml:space="preserve"> </w:t>
      </w:r>
      <w:r w:rsidR="008871F0" w:rsidRPr="00101B98">
        <w:rPr>
          <w:rFonts w:asciiTheme="minorHAnsi" w:hAnsiTheme="minorHAnsi" w:cstheme="minorHAnsi"/>
        </w:rPr>
        <w:t>recolhimento em</w:t>
      </w:r>
      <w:r w:rsidR="008871F0" w:rsidRPr="00101B98">
        <w:rPr>
          <w:rFonts w:asciiTheme="minorHAnsi" w:hAnsiTheme="minorHAnsi" w:cstheme="minorHAnsi"/>
          <w:spacing w:val="-4"/>
        </w:rPr>
        <w:t xml:space="preserve"> </w:t>
      </w:r>
      <w:r w:rsidR="008871F0" w:rsidRPr="00101B98">
        <w:rPr>
          <w:rFonts w:asciiTheme="minorHAnsi" w:hAnsiTheme="minorHAnsi" w:cstheme="minorHAnsi"/>
        </w:rPr>
        <w:t>agência bancária</w:t>
      </w:r>
      <w:r w:rsidR="008871F0" w:rsidRPr="00101B98">
        <w:rPr>
          <w:rFonts w:asciiTheme="minorHAnsi" w:hAnsiTheme="minorHAnsi" w:cstheme="minorHAnsi"/>
          <w:spacing w:val="-2"/>
        </w:rPr>
        <w:t xml:space="preserve"> </w:t>
      </w:r>
      <w:r w:rsidR="008871F0" w:rsidRPr="00101B98">
        <w:rPr>
          <w:rFonts w:asciiTheme="minorHAnsi" w:hAnsiTheme="minorHAnsi" w:cstheme="minorHAnsi"/>
        </w:rPr>
        <w:t>dos emolumentos</w:t>
      </w:r>
      <w:r w:rsidR="008871F0" w:rsidRPr="00101B98">
        <w:rPr>
          <w:rFonts w:asciiTheme="minorHAnsi" w:hAnsiTheme="minorHAnsi" w:cstheme="minorHAnsi"/>
          <w:spacing w:val="-2"/>
        </w:rPr>
        <w:t xml:space="preserve"> </w:t>
      </w:r>
      <w:r w:rsidR="008871F0" w:rsidRPr="00101B98">
        <w:rPr>
          <w:rFonts w:asciiTheme="minorHAnsi" w:hAnsiTheme="minorHAnsi" w:cstheme="minorHAnsi"/>
        </w:rPr>
        <w:t>devidos.</w:t>
      </w:r>
    </w:p>
    <w:p w14:paraId="4A68C6E2" w14:textId="457654D3" w:rsidR="008871F0" w:rsidRDefault="000D3E1B" w:rsidP="003942FD">
      <w:pPr>
        <w:spacing w:line="360" w:lineRule="auto"/>
        <w:ind w:left="426" w:right="111"/>
        <w:rPr>
          <w:rFonts w:asciiTheme="minorHAnsi" w:hAnsiTheme="minorHAnsi" w:cstheme="minorHAnsi"/>
        </w:rPr>
      </w:pPr>
      <w:r>
        <w:rPr>
          <w:rFonts w:asciiTheme="minorHAnsi" w:hAnsiTheme="minorHAnsi" w:cstheme="minorHAnsi"/>
        </w:rPr>
        <w:t xml:space="preserve">7.10 </w:t>
      </w:r>
      <w:r w:rsidR="008871F0" w:rsidRPr="00101B98">
        <w:rPr>
          <w:rFonts w:asciiTheme="minorHAnsi" w:hAnsiTheme="minorHAnsi" w:cstheme="minorHAnsi"/>
        </w:rPr>
        <w:t>Não serão conhecidos recursos enviados pelo correio, fac-símile, correio e demais meios não</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expressos</w:t>
      </w:r>
      <w:r w:rsidR="008871F0" w:rsidRPr="00101B98">
        <w:rPr>
          <w:rFonts w:asciiTheme="minorHAnsi" w:hAnsiTheme="minorHAnsi" w:cstheme="minorHAnsi"/>
          <w:spacing w:val="-1"/>
        </w:rPr>
        <w:t xml:space="preserve"> </w:t>
      </w:r>
      <w:r w:rsidR="008871F0" w:rsidRPr="00101B98">
        <w:rPr>
          <w:rFonts w:asciiTheme="minorHAnsi" w:hAnsiTheme="minorHAnsi" w:cstheme="minorHAnsi"/>
        </w:rPr>
        <w:t>neste</w:t>
      </w:r>
      <w:r w:rsidR="008871F0" w:rsidRPr="00101B98">
        <w:rPr>
          <w:rFonts w:asciiTheme="minorHAnsi" w:hAnsiTheme="minorHAnsi" w:cstheme="minorHAnsi"/>
          <w:spacing w:val="-2"/>
        </w:rPr>
        <w:t xml:space="preserve"> </w:t>
      </w:r>
      <w:r w:rsidR="008871F0" w:rsidRPr="00101B98">
        <w:rPr>
          <w:rFonts w:asciiTheme="minorHAnsi" w:hAnsiTheme="minorHAnsi" w:cstheme="minorHAnsi"/>
        </w:rPr>
        <w:t>instrumento.</w:t>
      </w:r>
    </w:p>
    <w:p w14:paraId="30A29F59" w14:textId="638AF385" w:rsidR="008871F0" w:rsidRDefault="008871F0" w:rsidP="008871F0">
      <w:pPr>
        <w:rPr>
          <w:rFonts w:asciiTheme="minorHAnsi" w:hAnsiTheme="minorHAnsi" w:cstheme="minorHAnsi"/>
          <w:b/>
          <w:sz w:val="24"/>
        </w:rPr>
      </w:pPr>
    </w:p>
    <w:p w14:paraId="64AD1E84" w14:textId="607888B1" w:rsidR="006C5A38" w:rsidRDefault="006C5A38" w:rsidP="008871F0">
      <w:pPr>
        <w:rPr>
          <w:rFonts w:asciiTheme="minorHAnsi" w:hAnsiTheme="minorHAnsi" w:cstheme="minorHAnsi"/>
          <w:b/>
          <w:sz w:val="24"/>
        </w:rPr>
      </w:pPr>
    </w:p>
    <w:p w14:paraId="0B20C6DF" w14:textId="037A00F4" w:rsidR="006C5A38" w:rsidRDefault="006C5A38" w:rsidP="008871F0">
      <w:pPr>
        <w:rPr>
          <w:rFonts w:asciiTheme="minorHAnsi" w:hAnsiTheme="minorHAnsi" w:cstheme="minorHAnsi"/>
          <w:b/>
          <w:sz w:val="24"/>
        </w:rPr>
      </w:pPr>
    </w:p>
    <w:p w14:paraId="7A833CFF" w14:textId="17C7F0DC" w:rsidR="006C5A38" w:rsidRDefault="006C5A38" w:rsidP="008871F0">
      <w:pPr>
        <w:rPr>
          <w:rFonts w:asciiTheme="minorHAnsi" w:hAnsiTheme="minorHAnsi" w:cstheme="minorHAnsi"/>
          <w:b/>
          <w:sz w:val="24"/>
        </w:rPr>
      </w:pPr>
    </w:p>
    <w:p w14:paraId="6C6FE2E3" w14:textId="1B601CCC" w:rsidR="006C5A38" w:rsidRDefault="006C5A38" w:rsidP="008871F0">
      <w:pPr>
        <w:rPr>
          <w:rFonts w:asciiTheme="minorHAnsi" w:hAnsiTheme="minorHAnsi" w:cstheme="minorHAnsi"/>
          <w:b/>
          <w:sz w:val="24"/>
        </w:rPr>
      </w:pPr>
    </w:p>
    <w:p w14:paraId="513D7B2D" w14:textId="3EAB489C" w:rsidR="006C5A38" w:rsidRDefault="006C5A38" w:rsidP="008871F0">
      <w:pPr>
        <w:rPr>
          <w:rFonts w:asciiTheme="minorHAnsi" w:hAnsiTheme="minorHAnsi" w:cstheme="minorHAnsi"/>
          <w:b/>
          <w:sz w:val="24"/>
        </w:rPr>
      </w:pPr>
    </w:p>
    <w:p w14:paraId="4C0D6BA7" w14:textId="39E7BD7C" w:rsidR="006C5A38" w:rsidRDefault="006C5A38" w:rsidP="008871F0">
      <w:pPr>
        <w:rPr>
          <w:rFonts w:asciiTheme="minorHAnsi" w:hAnsiTheme="minorHAnsi" w:cstheme="minorHAnsi"/>
          <w:b/>
          <w:sz w:val="24"/>
        </w:rPr>
      </w:pPr>
    </w:p>
    <w:p w14:paraId="0A5D1365" w14:textId="2FBDB8E6" w:rsidR="006C5A38" w:rsidRDefault="006C5A38" w:rsidP="008871F0">
      <w:pPr>
        <w:rPr>
          <w:rFonts w:asciiTheme="minorHAnsi" w:hAnsiTheme="minorHAnsi" w:cstheme="minorHAnsi"/>
          <w:b/>
          <w:sz w:val="24"/>
        </w:rPr>
      </w:pPr>
    </w:p>
    <w:p w14:paraId="1C6B13AB" w14:textId="52DE3EDE" w:rsidR="006C5A38" w:rsidRDefault="006C5A38" w:rsidP="008871F0">
      <w:pPr>
        <w:rPr>
          <w:rFonts w:asciiTheme="minorHAnsi" w:hAnsiTheme="minorHAnsi" w:cstheme="minorHAnsi"/>
          <w:b/>
          <w:sz w:val="24"/>
        </w:rPr>
      </w:pPr>
    </w:p>
    <w:p w14:paraId="331EA9E2" w14:textId="3A6817C5" w:rsidR="006C5A38" w:rsidRDefault="006C5A38" w:rsidP="008871F0">
      <w:pPr>
        <w:rPr>
          <w:rFonts w:asciiTheme="minorHAnsi" w:hAnsiTheme="minorHAnsi" w:cstheme="minorHAnsi"/>
          <w:b/>
          <w:sz w:val="24"/>
        </w:rPr>
      </w:pPr>
    </w:p>
    <w:p w14:paraId="4664C425" w14:textId="22C5A8A5" w:rsidR="006C5A38" w:rsidRDefault="006C5A38" w:rsidP="008871F0">
      <w:pPr>
        <w:rPr>
          <w:rFonts w:asciiTheme="minorHAnsi" w:hAnsiTheme="minorHAnsi" w:cstheme="minorHAnsi"/>
          <w:b/>
          <w:sz w:val="24"/>
        </w:rPr>
      </w:pPr>
    </w:p>
    <w:p w14:paraId="13E37652" w14:textId="183ED9FE" w:rsidR="006C5A38" w:rsidRDefault="006C5A38" w:rsidP="008871F0">
      <w:pPr>
        <w:rPr>
          <w:rFonts w:asciiTheme="minorHAnsi" w:hAnsiTheme="minorHAnsi" w:cstheme="minorHAnsi"/>
          <w:b/>
          <w:sz w:val="24"/>
        </w:rPr>
      </w:pPr>
    </w:p>
    <w:p w14:paraId="3E3DB393" w14:textId="601EE11F" w:rsidR="006C5A38" w:rsidRDefault="006C5A38" w:rsidP="008871F0">
      <w:pPr>
        <w:rPr>
          <w:rFonts w:asciiTheme="minorHAnsi" w:hAnsiTheme="minorHAnsi" w:cstheme="minorHAnsi"/>
          <w:b/>
          <w:sz w:val="24"/>
        </w:rPr>
      </w:pPr>
    </w:p>
    <w:p w14:paraId="1BAF507C" w14:textId="2FAF5FF1" w:rsidR="006C5A38" w:rsidRDefault="006C5A38" w:rsidP="008871F0">
      <w:pPr>
        <w:rPr>
          <w:rFonts w:asciiTheme="minorHAnsi" w:hAnsiTheme="minorHAnsi" w:cstheme="minorHAnsi"/>
          <w:b/>
          <w:sz w:val="24"/>
        </w:rPr>
      </w:pPr>
    </w:p>
    <w:p w14:paraId="7600718C" w14:textId="77777777" w:rsidR="006C5A38" w:rsidRPr="0085248D" w:rsidRDefault="006C5A38" w:rsidP="008871F0">
      <w:pPr>
        <w:rPr>
          <w:rFonts w:asciiTheme="minorHAnsi" w:hAnsiTheme="minorHAnsi" w:cstheme="minorHAnsi"/>
          <w:b/>
          <w:sz w:val="24"/>
        </w:rPr>
      </w:pPr>
    </w:p>
    <w:p w14:paraId="69C7EB9A" w14:textId="6C0D00AA" w:rsidR="008871F0" w:rsidRPr="0085248D" w:rsidRDefault="006C5A38" w:rsidP="006C5A38">
      <w:pPr>
        <w:spacing w:line="360" w:lineRule="auto"/>
        <w:ind w:left="1418" w:right="111"/>
        <w:jc w:val="both"/>
        <w:rPr>
          <w:rFonts w:asciiTheme="minorHAnsi" w:hAnsiTheme="minorHAnsi" w:cstheme="minorHAnsi"/>
        </w:rPr>
      </w:pPr>
      <w:r>
        <w:rPr>
          <w:rFonts w:asciiTheme="minorHAnsi" w:hAnsiTheme="minorHAnsi" w:cstheme="minorHAnsi"/>
          <w:b/>
          <w:sz w:val="24"/>
        </w:rPr>
        <w:t xml:space="preserve">                                                           </w:t>
      </w:r>
      <w:r w:rsidR="008871F0" w:rsidRPr="0085248D">
        <w:rPr>
          <w:rFonts w:asciiTheme="minorHAnsi" w:hAnsiTheme="minorHAnsi" w:cstheme="minorHAnsi"/>
          <w:b/>
          <w:sz w:val="24"/>
        </w:rPr>
        <w:t>TABELA</w:t>
      </w:r>
      <w:r w:rsidR="008871F0" w:rsidRPr="0085248D">
        <w:rPr>
          <w:rFonts w:asciiTheme="minorHAnsi" w:hAnsiTheme="minorHAnsi" w:cstheme="minorHAnsi"/>
          <w:b/>
          <w:spacing w:val="-2"/>
          <w:sz w:val="24"/>
        </w:rPr>
        <w:t xml:space="preserve"> </w:t>
      </w:r>
      <w:r w:rsidR="008871F0" w:rsidRPr="0085248D">
        <w:rPr>
          <w:rFonts w:asciiTheme="minorHAnsi" w:hAnsiTheme="minorHAnsi" w:cstheme="minorHAnsi"/>
          <w:b/>
          <w:sz w:val="24"/>
        </w:rPr>
        <w:t>1</w:t>
      </w:r>
    </w:p>
    <w:p w14:paraId="4A662F77" w14:textId="77777777" w:rsidR="008871F0" w:rsidRDefault="008871F0" w:rsidP="008871F0">
      <w:pPr>
        <w:spacing w:before="9"/>
        <w:rPr>
          <w:b/>
          <w:sz w:val="11"/>
        </w:rPr>
      </w:pPr>
    </w:p>
    <w:p w14:paraId="30593753" w14:textId="77777777" w:rsidR="007E70A9" w:rsidRPr="003C61E5" w:rsidRDefault="007E70A9" w:rsidP="00DF0B0F">
      <w:pPr>
        <w:tabs>
          <w:tab w:val="left" w:pos="1211"/>
          <w:tab w:val="left" w:pos="6173"/>
          <w:tab w:val="left" w:pos="7988"/>
        </w:tabs>
        <w:spacing w:before="111"/>
        <w:ind w:left="217" w:right="103"/>
        <w:rPr>
          <w:rFonts w:asciiTheme="minorHAnsi" w:hAnsiTheme="minorHAnsi" w:cstheme="minorHAnsi"/>
          <w:b/>
        </w:rPr>
      </w:pPr>
      <w:r w:rsidRPr="003C61E5">
        <w:rPr>
          <w:rFonts w:asciiTheme="minorHAnsi" w:hAnsiTheme="minorHAnsi" w:cstheme="minorHAnsi"/>
          <w:b/>
        </w:rPr>
        <w:t>ITEM</w:t>
      </w:r>
      <w:r w:rsidRPr="003C61E5">
        <w:rPr>
          <w:rFonts w:asciiTheme="minorHAnsi" w:hAnsiTheme="minorHAnsi" w:cstheme="minorHAnsi"/>
          <w:b/>
        </w:rPr>
        <w:tab/>
        <w:t>DESCRIÇÃO</w:t>
      </w:r>
      <w:r w:rsidRPr="003C61E5">
        <w:rPr>
          <w:rFonts w:asciiTheme="minorHAnsi" w:hAnsiTheme="minorHAnsi" w:cstheme="minorHAnsi"/>
          <w:b/>
        </w:rPr>
        <w:tab/>
        <w:t>INCIDÊNCIA</w:t>
      </w:r>
      <w:r w:rsidRPr="003C61E5">
        <w:rPr>
          <w:rFonts w:asciiTheme="minorHAnsi" w:hAnsiTheme="minorHAnsi" w:cstheme="minorHAnsi"/>
          <w:b/>
        </w:rPr>
        <w:tab/>
        <w:t>PONTOS</w:t>
      </w:r>
    </w:p>
    <w:p w14:paraId="69AC41B1" w14:textId="77777777" w:rsidR="007E70A9" w:rsidRPr="006C5A38" w:rsidRDefault="007E70A9" w:rsidP="00DF0B0F">
      <w:pPr>
        <w:spacing w:before="8"/>
        <w:jc w:val="center"/>
        <w:rPr>
          <w:rFonts w:asciiTheme="minorHAnsi" w:hAnsiTheme="minorHAnsi" w:cstheme="minorHAnsi"/>
          <w:b/>
          <w:sz w:val="20"/>
          <w:szCs w:val="20"/>
        </w:rPr>
      </w:pPr>
    </w:p>
    <w:p w14:paraId="10611BA4" w14:textId="77777777" w:rsidR="007E70A9" w:rsidRPr="006C5A38" w:rsidRDefault="007E70A9" w:rsidP="00DF0B0F">
      <w:pPr>
        <w:spacing w:before="3"/>
        <w:jc w:val="center"/>
        <w:rPr>
          <w:rFonts w:asciiTheme="minorHAnsi" w:hAnsiTheme="minorHAnsi" w:cstheme="minorHAnsi"/>
          <w:b/>
          <w:sz w:val="20"/>
          <w:szCs w:val="20"/>
        </w:rPr>
      </w:pPr>
      <w:r w:rsidRPr="006C5A38">
        <w:rPr>
          <w:rFonts w:asciiTheme="minorHAnsi" w:hAnsiTheme="minorHAnsi" w:cstheme="minorHAnsi"/>
          <w:b/>
          <w:sz w:val="20"/>
          <w:szCs w:val="20"/>
        </w:rPr>
        <w:t>1</w:t>
      </w:r>
      <w:r w:rsidRPr="006C5A38">
        <w:rPr>
          <w:rFonts w:asciiTheme="minorHAnsi" w:hAnsiTheme="minorHAnsi" w:cstheme="minorHAnsi"/>
          <w:b/>
          <w:sz w:val="20"/>
          <w:szCs w:val="20"/>
        </w:rPr>
        <w:tab/>
      </w:r>
      <w:r w:rsidRPr="006C5A38">
        <w:rPr>
          <w:rFonts w:asciiTheme="minorHAnsi" w:hAnsiTheme="minorHAnsi" w:cstheme="minorHAnsi"/>
          <w:sz w:val="20"/>
          <w:szCs w:val="20"/>
        </w:rPr>
        <w:t>Baixa disponibilidade do serviço por localidade (item</w:t>
      </w:r>
      <w:r w:rsidRPr="006C5A38">
        <w:rPr>
          <w:rFonts w:asciiTheme="minorHAnsi" w:hAnsiTheme="minorHAnsi" w:cstheme="minorHAnsi"/>
          <w:spacing w:val="-52"/>
          <w:sz w:val="20"/>
          <w:szCs w:val="20"/>
        </w:rPr>
        <w:t xml:space="preserve"> </w:t>
      </w:r>
      <w:r w:rsidRPr="006C5A38">
        <w:rPr>
          <w:rFonts w:asciiTheme="minorHAnsi" w:hAnsiTheme="minorHAnsi" w:cstheme="minorHAnsi"/>
          <w:sz w:val="20"/>
          <w:szCs w:val="20"/>
        </w:rPr>
        <w:t>Erro!</w:t>
      </w:r>
      <w:r w:rsidRPr="006C5A38">
        <w:rPr>
          <w:rFonts w:asciiTheme="minorHAnsi" w:hAnsiTheme="minorHAnsi" w:cstheme="minorHAnsi"/>
          <w:spacing w:val="-3"/>
          <w:sz w:val="20"/>
          <w:szCs w:val="20"/>
        </w:rPr>
        <w:t xml:space="preserve"> </w:t>
      </w:r>
      <w:r w:rsidRPr="006C5A38">
        <w:rPr>
          <w:rFonts w:asciiTheme="minorHAnsi" w:hAnsiTheme="minorHAnsi" w:cstheme="minorHAnsi"/>
          <w:sz w:val="20"/>
          <w:szCs w:val="20"/>
        </w:rPr>
        <w:t>Fonte de</w:t>
      </w:r>
      <w:r w:rsidRPr="006C5A38">
        <w:rPr>
          <w:rFonts w:asciiTheme="minorHAnsi" w:hAnsiTheme="minorHAnsi" w:cstheme="minorHAnsi"/>
          <w:spacing w:val="-2"/>
          <w:sz w:val="20"/>
          <w:szCs w:val="20"/>
        </w:rPr>
        <w:t xml:space="preserve"> </w:t>
      </w:r>
      <w:r w:rsidRPr="006C5A38">
        <w:rPr>
          <w:rFonts w:asciiTheme="minorHAnsi" w:hAnsiTheme="minorHAnsi" w:cstheme="minorHAnsi"/>
          <w:sz w:val="20"/>
          <w:szCs w:val="20"/>
        </w:rPr>
        <w:t>referência não encontrada.).</w:t>
      </w:r>
      <w:r w:rsidRPr="006C5A38">
        <w:rPr>
          <w:rFonts w:asciiTheme="minorHAnsi" w:hAnsiTheme="minorHAnsi" w:cstheme="minorHAnsi"/>
          <w:sz w:val="20"/>
          <w:szCs w:val="20"/>
        </w:rPr>
        <w:tab/>
      </w:r>
    </w:p>
    <w:p w14:paraId="786E0B1C" w14:textId="77777777" w:rsidR="007E70A9" w:rsidRPr="006C5A38" w:rsidRDefault="007E70A9" w:rsidP="00DF0B0F">
      <w:pPr>
        <w:spacing w:before="108"/>
        <w:ind w:left="118" w:right="107"/>
        <w:jc w:val="center"/>
        <w:rPr>
          <w:rFonts w:asciiTheme="minorHAnsi" w:hAnsiTheme="minorHAnsi" w:cstheme="minorHAnsi"/>
          <w:sz w:val="20"/>
          <w:szCs w:val="20"/>
        </w:rPr>
      </w:pPr>
      <w:r w:rsidRPr="006C5A38">
        <w:rPr>
          <w:rFonts w:asciiTheme="minorHAnsi" w:hAnsiTheme="minorHAnsi" w:cstheme="minorHAnsi"/>
          <w:sz w:val="20"/>
          <w:szCs w:val="20"/>
        </w:rPr>
        <w:t>Por</w:t>
      </w:r>
      <w:r w:rsidRPr="006C5A38">
        <w:rPr>
          <w:rFonts w:asciiTheme="minorHAnsi" w:hAnsiTheme="minorHAnsi" w:cstheme="minorHAnsi"/>
          <w:spacing w:val="-2"/>
          <w:sz w:val="20"/>
          <w:szCs w:val="20"/>
        </w:rPr>
        <w:t xml:space="preserve"> </w:t>
      </w:r>
      <w:r w:rsidRPr="006C5A38">
        <w:rPr>
          <w:rFonts w:asciiTheme="minorHAnsi" w:hAnsiTheme="minorHAnsi" w:cstheme="minorHAnsi"/>
          <w:sz w:val="20"/>
          <w:szCs w:val="20"/>
        </w:rPr>
        <w:t>ocorrência</w:t>
      </w:r>
      <w:r w:rsidRPr="006C5A38">
        <w:rPr>
          <w:rFonts w:asciiTheme="minorHAnsi" w:hAnsiTheme="minorHAnsi" w:cstheme="minorHAnsi"/>
          <w:sz w:val="20"/>
          <w:szCs w:val="20"/>
        </w:rPr>
        <w:tab/>
        <w:t>Consultar</w:t>
      </w:r>
    </w:p>
    <w:p w14:paraId="30AD3BA4" w14:textId="77777777" w:rsidR="007E70A9" w:rsidRPr="006C5A38" w:rsidRDefault="007E70A9" w:rsidP="00DF0B0F">
      <w:pPr>
        <w:tabs>
          <w:tab w:val="left" w:pos="1211"/>
          <w:tab w:val="left" w:pos="6173"/>
          <w:tab w:val="left" w:pos="7988"/>
        </w:tabs>
        <w:spacing w:before="23"/>
        <w:ind w:left="217" w:right="107"/>
        <w:rPr>
          <w:rFonts w:asciiTheme="minorHAnsi" w:hAnsiTheme="minorHAnsi" w:cstheme="minorHAnsi"/>
          <w:b/>
          <w:sz w:val="20"/>
          <w:szCs w:val="20"/>
        </w:rPr>
      </w:pPr>
      <w:r w:rsidRPr="006C5A38">
        <w:rPr>
          <w:rFonts w:asciiTheme="minorHAnsi" w:hAnsiTheme="minorHAnsi" w:cstheme="minorHAnsi"/>
          <w:b/>
          <w:sz w:val="20"/>
          <w:szCs w:val="20"/>
        </w:rPr>
        <w:t>TABELA</w:t>
      </w:r>
      <w:r w:rsidRPr="006C5A38">
        <w:rPr>
          <w:rFonts w:asciiTheme="minorHAnsi" w:hAnsiTheme="minorHAnsi" w:cstheme="minorHAnsi"/>
          <w:b/>
          <w:spacing w:val="-1"/>
          <w:sz w:val="20"/>
          <w:szCs w:val="20"/>
        </w:rPr>
        <w:t xml:space="preserve"> </w:t>
      </w:r>
      <w:r w:rsidRPr="006C5A38">
        <w:rPr>
          <w:rFonts w:asciiTheme="minorHAnsi" w:hAnsiTheme="minorHAnsi" w:cstheme="minorHAnsi"/>
          <w:b/>
          <w:sz w:val="20"/>
          <w:szCs w:val="20"/>
        </w:rPr>
        <w:t>2a</w:t>
      </w:r>
    </w:p>
    <w:p w14:paraId="00D5CFD5" w14:textId="77777777" w:rsidR="007E70A9" w:rsidRPr="006C5A38" w:rsidRDefault="007E70A9" w:rsidP="00DF0B0F">
      <w:pPr>
        <w:spacing w:before="5"/>
        <w:jc w:val="center"/>
        <w:rPr>
          <w:rFonts w:asciiTheme="minorHAnsi" w:hAnsiTheme="minorHAnsi" w:cstheme="minorHAnsi"/>
          <w:b/>
          <w:sz w:val="20"/>
          <w:szCs w:val="20"/>
        </w:rPr>
      </w:pPr>
    </w:p>
    <w:p w14:paraId="2592DC46" w14:textId="77777777" w:rsidR="007E70A9" w:rsidRPr="006C5A38" w:rsidRDefault="007E70A9" w:rsidP="00DF0B0F">
      <w:pPr>
        <w:jc w:val="center"/>
        <w:rPr>
          <w:rFonts w:asciiTheme="minorHAnsi" w:hAnsiTheme="minorHAnsi" w:cstheme="minorHAnsi"/>
          <w:b/>
          <w:sz w:val="20"/>
          <w:szCs w:val="20"/>
        </w:rPr>
      </w:pPr>
      <w:r w:rsidRPr="006C5A38">
        <w:rPr>
          <w:rFonts w:asciiTheme="minorHAnsi" w:hAnsiTheme="minorHAnsi" w:cstheme="minorHAnsi"/>
          <w:b/>
          <w:sz w:val="20"/>
          <w:szCs w:val="20"/>
        </w:rPr>
        <w:t>2</w:t>
      </w:r>
      <w:r w:rsidRPr="006C5A38">
        <w:rPr>
          <w:rFonts w:asciiTheme="minorHAnsi" w:hAnsiTheme="minorHAnsi" w:cstheme="minorHAnsi"/>
          <w:b/>
          <w:sz w:val="20"/>
          <w:szCs w:val="20"/>
        </w:rPr>
        <w:tab/>
      </w:r>
      <w:r w:rsidRPr="006C5A38">
        <w:rPr>
          <w:rFonts w:asciiTheme="minorHAnsi" w:hAnsiTheme="minorHAnsi" w:cstheme="minorHAnsi"/>
          <w:sz w:val="20"/>
          <w:szCs w:val="20"/>
        </w:rPr>
        <w:t>Baixo índice de desempenho de internet (</w:t>
      </w:r>
      <w:r w:rsidRPr="006C5A38">
        <w:rPr>
          <w:rFonts w:asciiTheme="minorHAnsi" w:hAnsiTheme="minorHAnsi" w:cstheme="minorHAnsi"/>
          <w:b/>
          <w:i/>
          <w:sz w:val="20"/>
          <w:szCs w:val="20"/>
        </w:rPr>
        <w:t>“IS”</w:t>
      </w:r>
      <w:r w:rsidRPr="006C5A38">
        <w:rPr>
          <w:rFonts w:asciiTheme="minorHAnsi" w:hAnsiTheme="minorHAnsi" w:cstheme="minorHAnsi"/>
          <w:sz w:val="20"/>
          <w:szCs w:val="20"/>
        </w:rPr>
        <w:t>) por</w:t>
      </w:r>
      <w:r w:rsidRPr="006C5A38">
        <w:rPr>
          <w:rFonts w:asciiTheme="minorHAnsi" w:hAnsiTheme="minorHAnsi" w:cstheme="minorHAnsi"/>
          <w:spacing w:val="-52"/>
          <w:sz w:val="20"/>
          <w:szCs w:val="20"/>
        </w:rPr>
        <w:t xml:space="preserve"> </w:t>
      </w:r>
      <w:r w:rsidRPr="006C5A38">
        <w:rPr>
          <w:rFonts w:asciiTheme="minorHAnsi" w:hAnsiTheme="minorHAnsi" w:cstheme="minorHAnsi"/>
          <w:sz w:val="20"/>
          <w:szCs w:val="20"/>
        </w:rPr>
        <w:t>localidade (item Erro! Fonte de referência não</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encontrada.).</w:t>
      </w:r>
      <w:r w:rsidRPr="006C5A38">
        <w:rPr>
          <w:rFonts w:asciiTheme="minorHAnsi" w:hAnsiTheme="minorHAnsi" w:cstheme="minorHAnsi"/>
          <w:sz w:val="20"/>
          <w:szCs w:val="20"/>
        </w:rPr>
        <w:tab/>
      </w:r>
    </w:p>
    <w:p w14:paraId="0E191E42" w14:textId="77777777" w:rsidR="007E70A9" w:rsidRPr="006C5A38" w:rsidRDefault="007E70A9" w:rsidP="00DF0B0F">
      <w:pPr>
        <w:spacing w:before="1"/>
        <w:jc w:val="center"/>
        <w:rPr>
          <w:rFonts w:asciiTheme="minorHAnsi" w:hAnsiTheme="minorHAnsi" w:cstheme="minorHAnsi"/>
          <w:b/>
          <w:sz w:val="20"/>
          <w:szCs w:val="20"/>
        </w:rPr>
      </w:pPr>
      <w:r w:rsidRPr="006C5A38">
        <w:rPr>
          <w:rFonts w:asciiTheme="minorHAnsi" w:hAnsiTheme="minorHAnsi" w:cstheme="minorHAnsi"/>
          <w:sz w:val="20"/>
          <w:szCs w:val="20"/>
        </w:rPr>
        <w:t>Por</w:t>
      </w:r>
      <w:r w:rsidRPr="006C5A38">
        <w:rPr>
          <w:rFonts w:asciiTheme="minorHAnsi" w:hAnsiTheme="minorHAnsi" w:cstheme="minorHAnsi"/>
          <w:spacing w:val="-2"/>
          <w:sz w:val="20"/>
          <w:szCs w:val="20"/>
        </w:rPr>
        <w:t xml:space="preserve"> </w:t>
      </w:r>
      <w:r w:rsidRPr="006C5A38">
        <w:rPr>
          <w:rFonts w:asciiTheme="minorHAnsi" w:hAnsiTheme="minorHAnsi" w:cstheme="minorHAnsi"/>
          <w:sz w:val="20"/>
          <w:szCs w:val="20"/>
        </w:rPr>
        <w:t>ocorrência</w:t>
      </w:r>
      <w:r w:rsidRPr="006C5A38">
        <w:rPr>
          <w:rFonts w:asciiTheme="minorHAnsi" w:hAnsiTheme="minorHAnsi" w:cstheme="minorHAnsi"/>
          <w:sz w:val="20"/>
          <w:szCs w:val="20"/>
        </w:rPr>
        <w:tab/>
      </w:r>
    </w:p>
    <w:p w14:paraId="74AA8B20" w14:textId="77777777" w:rsidR="007E70A9" w:rsidRPr="006C5A38" w:rsidRDefault="007E70A9" w:rsidP="00DF0B0F">
      <w:pPr>
        <w:ind w:left="118" w:right="107"/>
        <w:jc w:val="center"/>
        <w:rPr>
          <w:rFonts w:asciiTheme="minorHAnsi" w:hAnsiTheme="minorHAnsi" w:cstheme="minorHAnsi"/>
          <w:sz w:val="20"/>
          <w:szCs w:val="20"/>
        </w:rPr>
      </w:pPr>
      <w:r w:rsidRPr="006C5A38">
        <w:rPr>
          <w:rFonts w:asciiTheme="minorHAnsi" w:hAnsiTheme="minorHAnsi" w:cstheme="minorHAnsi"/>
          <w:sz w:val="20"/>
          <w:szCs w:val="20"/>
        </w:rPr>
        <w:t>Consultar</w:t>
      </w:r>
    </w:p>
    <w:p w14:paraId="4DA83536" w14:textId="77777777" w:rsidR="007E70A9" w:rsidRPr="006C5A38" w:rsidRDefault="007E70A9" w:rsidP="00DF0B0F">
      <w:pPr>
        <w:tabs>
          <w:tab w:val="left" w:pos="1211"/>
          <w:tab w:val="left" w:pos="6173"/>
          <w:tab w:val="left" w:pos="7988"/>
        </w:tabs>
        <w:spacing w:before="26"/>
        <w:ind w:left="217" w:right="106"/>
        <w:rPr>
          <w:rFonts w:asciiTheme="minorHAnsi" w:hAnsiTheme="minorHAnsi" w:cstheme="minorHAnsi"/>
          <w:b/>
          <w:sz w:val="20"/>
          <w:szCs w:val="20"/>
        </w:rPr>
      </w:pPr>
      <w:r w:rsidRPr="006C5A38">
        <w:rPr>
          <w:rFonts w:asciiTheme="minorHAnsi" w:hAnsiTheme="minorHAnsi" w:cstheme="minorHAnsi"/>
          <w:b/>
          <w:sz w:val="20"/>
          <w:szCs w:val="20"/>
        </w:rPr>
        <w:t>TABELA</w:t>
      </w:r>
      <w:r w:rsidRPr="006C5A38">
        <w:rPr>
          <w:rFonts w:asciiTheme="minorHAnsi" w:hAnsiTheme="minorHAnsi" w:cstheme="minorHAnsi"/>
          <w:b/>
          <w:spacing w:val="-1"/>
          <w:sz w:val="20"/>
          <w:szCs w:val="20"/>
        </w:rPr>
        <w:t xml:space="preserve"> </w:t>
      </w:r>
      <w:r w:rsidRPr="006C5A38">
        <w:rPr>
          <w:rFonts w:asciiTheme="minorHAnsi" w:hAnsiTheme="minorHAnsi" w:cstheme="minorHAnsi"/>
          <w:b/>
          <w:sz w:val="20"/>
          <w:szCs w:val="20"/>
        </w:rPr>
        <w:t>2b</w:t>
      </w:r>
    </w:p>
    <w:p w14:paraId="490E2E1C" w14:textId="77777777" w:rsidR="007E70A9" w:rsidRPr="006C5A38" w:rsidRDefault="007E70A9" w:rsidP="00DF0B0F">
      <w:pPr>
        <w:spacing w:before="5"/>
        <w:jc w:val="center"/>
        <w:rPr>
          <w:rFonts w:asciiTheme="minorHAnsi" w:hAnsiTheme="minorHAnsi" w:cstheme="minorHAnsi"/>
          <w:b/>
          <w:sz w:val="20"/>
          <w:szCs w:val="20"/>
        </w:rPr>
      </w:pPr>
    </w:p>
    <w:p w14:paraId="400BCBAD" w14:textId="77777777" w:rsidR="007E70A9" w:rsidRPr="006C5A38" w:rsidRDefault="007E70A9" w:rsidP="00DF0B0F">
      <w:pPr>
        <w:spacing w:before="106"/>
        <w:ind w:left="152" w:right="144"/>
        <w:jc w:val="center"/>
        <w:rPr>
          <w:rFonts w:asciiTheme="minorHAnsi" w:hAnsiTheme="minorHAnsi" w:cstheme="minorHAnsi"/>
          <w:sz w:val="20"/>
          <w:szCs w:val="20"/>
        </w:rPr>
      </w:pPr>
      <w:r w:rsidRPr="006C5A38">
        <w:rPr>
          <w:rFonts w:asciiTheme="minorHAnsi" w:hAnsiTheme="minorHAnsi" w:cstheme="minorHAnsi"/>
          <w:b/>
          <w:sz w:val="20"/>
          <w:szCs w:val="20"/>
        </w:rPr>
        <w:t>3</w:t>
      </w:r>
      <w:r w:rsidRPr="006C5A38">
        <w:rPr>
          <w:rFonts w:asciiTheme="minorHAnsi" w:hAnsiTheme="minorHAnsi" w:cstheme="minorHAnsi"/>
          <w:b/>
          <w:sz w:val="20"/>
          <w:szCs w:val="20"/>
        </w:rPr>
        <w:tab/>
      </w:r>
      <w:r w:rsidRPr="006C5A38">
        <w:rPr>
          <w:rFonts w:asciiTheme="minorHAnsi" w:hAnsiTheme="minorHAnsi" w:cstheme="minorHAnsi"/>
          <w:sz w:val="20"/>
          <w:szCs w:val="20"/>
        </w:rPr>
        <w:t>Alta</w:t>
      </w:r>
      <w:r w:rsidRPr="006C5A38">
        <w:rPr>
          <w:rFonts w:asciiTheme="minorHAnsi" w:hAnsiTheme="minorHAnsi" w:cstheme="minorHAnsi"/>
          <w:spacing w:val="-3"/>
          <w:sz w:val="20"/>
          <w:szCs w:val="20"/>
        </w:rPr>
        <w:t xml:space="preserve"> </w:t>
      </w:r>
      <w:r w:rsidRPr="006C5A38">
        <w:rPr>
          <w:rFonts w:asciiTheme="minorHAnsi" w:hAnsiTheme="minorHAnsi" w:cstheme="minorHAnsi"/>
          <w:sz w:val="20"/>
          <w:szCs w:val="20"/>
        </w:rPr>
        <w:t>latência média</w:t>
      </w:r>
      <w:r w:rsidRPr="006C5A38">
        <w:rPr>
          <w:rFonts w:asciiTheme="minorHAnsi" w:hAnsiTheme="minorHAnsi" w:cstheme="minorHAnsi"/>
          <w:spacing w:val="-2"/>
          <w:sz w:val="20"/>
          <w:szCs w:val="20"/>
        </w:rPr>
        <w:t xml:space="preserve"> </w:t>
      </w:r>
      <w:r w:rsidRPr="006C5A38">
        <w:rPr>
          <w:rFonts w:asciiTheme="minorHAnsi" w:hAnsiTheme="minorHAnsi" w:cstheme="minorHAnsi"/>
          <w:sz w:val="20"/>
          <w:szCs w:val="20"/>
        </w:rPr>
        <w:t>por</w:t>
      </w:r>
      <w:r w:rsidRPr="006C5A38">
        <w:rPr>
          <w:rFonts w:asciiTheme="minorHAnsi" w:hAnsiTheme="minorHAnsi" w:cstheme="minorHAnsi"/>
          <w:spacing w:val="-3"/>
          <w:sz w:val="20"/>
          <w:szCs w:val="20"/>
        </w:rPr>
        <w:t xml:space="preserve"> </w:t>
      </w:r>
      <w:r w:rsidRPr="006C5A38">
        <w:rPr>
          <w:rFonts w:asciiTheme="minorHAnsi" w:hAnsiTheme="minorHAnsi" w:cstheme="minorHAnsi"/>
          <w:sz w:val="20"/>
          <w:szCs w:val="20"/>
        </w:rPr>
        <w:t>localidade,</w:t>
      </w:r>
    </w:p>
    <w:p w14:paraId="1F918E15" w14:textId="77777777" w:rsidR="007E70A9" w:rsidRPr="006C5A38" w:rsidRDefault="007E70A9" w:rsidP="00DF0B0F">
      <w:pPr>
        <w:jc w:val="center"/>
        <w:rPr>
          <w:rFonts w:asciiTheme="minorHAnsi" w:hAnsiTheme="minorHAnsi" w:cstheme="minorHAnsi"/>
          <w:b/>
          <w:sz w:val="20"/>
          <w:szCs w:val="20"/>
        </w:rPr>
      </w:pPr>
      <w:r w:rsidRPr="006C5A38">
        <w:rPr>
          <w:rFonts w:asciiTheme="minorHAnsi" w:hAnsiTheme="minorHAnsi" w:cstheme="minorHAnsi"/>
          <w:sz w:val="20"/>
          <w:szCs w:val="20"/>
        </w:rPr>
        <w:t>na medição mensal (item Erro! Fonte de referência</w:t>
      </w:r>
      <w:r w:rsidRPr="006C5A38">
        <w:rPr>
          <w:rFonts w:asciiTheme="minorHAnsi" w:hAnsiTheme="minorHAnsi" w:cstheme="minorHAnsi"/>
          <w:spacing w:val="-52"/>
          <w:sz w:val="20"/>
          <w:szCs w:val="20"/>
        </w:rPr>
        <w:t xml:space="preserve"> </w:t>
      </w:r>
      <w:r w:rsidRPr="006C5A38">
        <w:rPr>
          <w:rFonts w:asciiTheme="minorHAnsi" w:hAnsiTheme="minorHAnsi" w:cstheme="minorHAnsi"/>
          <w:sz w:val="20"/>
          <w:szCs w:val="20"/>
        </w:rPr>
        <w:t>não</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encontrada.).</w:t>
      </w:r>
      <w:r w:rsidRPr="006C5A38">
        <w:rPr>
          <w:rFonts w:asciiTheme="minorHAnsi" w:hAnsiTheme="minorHAnsi" w:cstheme="minorHAnsi"/>
          <w:sz w:val="20"/>
          <w:szCs w:val="20"/>
        </w:rPr>
        <w:tab/>
      </w:r>
    </w:p>
    <w:p w14:paraId="2E047420" w14:textId="77777777" w:rsidR="007E70A9" w:rsidRPr="006C5A38" w:rsidRDefault="007E70A9" w:rsidP="00DF0B0F">
      <w:pPr>
        <w:spacing w:before="1"/>
        <w:jc w:val="center"/>
        <w:rPr>
          <w:rFonts w:asciiTheme="minorHAnsi" w:hAnsiTheme="minorHAnsi" w:cstheme="minorHAnsi"/>
          <w:b/>
          <w:sz w:val="20"/>
          <w:szCs w:val="20"/>
        </w:rPr>
      </w:pPr>
      <w:r w:rsidRPr="006C5A38">
        <w:rPr>
          <w:rFonts w:asciiTheme="minorHAnsi" w:hAnsiTheme="minorHAnsi" w:cstheme="minorHAnsi"/>
          <w:sz w:val="20"/>
          <w:szCs w:val="20"/>
        </w:rPr>
        <w:t>Por</w:t>
      </w:r>
      <w:r w:rsidRPr="006C5A38">
        <w:rPr>
          <w:rFonts w:asciiTheme="minorHAnsi" w:hAnsiTheme="minorHAnsi" w:cstheme="minorHAnsi"/>
          <w:spacing w:val="-2"/>
          <w:sz w:val="20"/>
          <w:szCs w:val="20"/>
        </w:rPr>
        <w:t xml:space="preserve"> </w:t>
      </w:r>
      <w:r w:rsidRPr="006C5A38">
        <w:rPr>
          <w:rFonts w:asciiTheme="minorHAnsi" w:hAnsiTheme="minorHAnsi" w:cstheme="minorHAnsi"/>
          <w:sz w:val="20"/>
          <w:szCs w:val="20"/>
        </w:rPr>
        <w:t>ocorrência</w:t>
      </w:r>
      <w:r w:rsidRPr="006C5A38">
        <w:rPr>
          <w:rFonts w:asciiTheme="minorHAnsi" w:hAnsiTheme="minorHAnsi" w:cstheme="minorHAnsi"/>
          <w:sz w:val="20"/>
          <w:szCs w:val="20"/>
        </w:rPr>
        <w:tab/>
      </w:r>
    </w:p>
    <w:p w14:paraId="7BE7C7D0" w14:textId="77777777" w:rsidR="007E70A9" w:rsidRPr="006C5A38" w:rsidRDefault="007E70A9" w:rsidP="00DF0B0F">
      <w:pPr>
        <w:ind w:left="118" w:right="107"/>
        <w:jc w:val="center"/>
        <w:rPr>
          <w:rFonts w:asciiTheme="minorHAnsi" w:hAnsiTheme="minorHAnsi" w:cstheme="minorHAnsi"/>
          <w:sz w:val="20"/>
          <w:szCs w:val="20"/>
        </w:rPr>
      </w:pPr>
      <w:r w:rsidRPr="006C5A38">
        <w:rPr>
          <w:rFonts w:asciiTheme="minorHAnsi" w:hAnsiTheme="minorHAnsi" w:cstheme="minorHAnsi"/>
          <w:sz w:val="20"/>
          <w:szCs w:val="20"/>
        </w:rPr>
        <w:t>Consultar</w:t>
      </w:r>
    </w:p>
    <w:p w14:paraId="05E96EC0" w14:textId="77777777" w:rsidR="007E70A9" w:rsidRPr="006C5A38" w:rsidRDefault="007E70A9" w:rsidP="00DF0B0F">
      <w:pPr>
        <w:tabs>
          <w:tab w:val="left" w:pos="1211"/>
          <w:tab w:val="left" w:pos="6173"/>
          <w:tab w:val="left" w:pos="7988"/>
        </w:tabs>
        <w:spacing w:before="26"/>
        <w:ind w:left="217" w:right="107"/>
        <w:rPr>
          <w:rFonts w:asciiTheme="minorHAnsi" w:hAnsiTheme="minorHAnsi" w:cstheme="minorHAnsi"/>
          <w:b/>
          <w:sz w:val="20"/>
          <w:szCs w:val="20"/>
        </w:rPr>
      </w:pPr>
      <w:r w:rsidRPr="006C5A38">
        <w:rPr>
          <w:rFonts w:asciiTheme="minorHAnsi" w:hAnsiTheme="minorHAnsi" w:cstheme="minorHAnsi"/>
          <w:b/>
          <w:sz w:val="20"/>
          <w:szCs w:val="20"/>
        </w:rPr>
        <w:t>TABELA</w:t>
      </w:r>
      <w:r w:rsidRPr="006C5A38">
        <w:rPr>
          <w:rFonts w:asciiTheme="minorHAnsi" w:hAnsiTheme="minorHAnsi" w:cstheme="minorHAnsi"/>
          <w:b/>
          <w:spacing w:val="-2"/>
          <w:sz w:val="20"/>
          <w:szCs w:val="20"/>
        </w:rPr>
        <w:t xml:space="preserve"> </w:t>
      </w:r>
      <w:r w:rsidRPr="006C5A38">
        <w:rPr>
          <w:rFonts w:asciiTheme="minorHAnsi" w:hAnsiTheme="minorHAnsi" w:cstheme="minorHAnsi"/>
          <w:b/>
          <w:sz w:val="20"/>
          <w:szCs w:val="20"/>
        </w:rPr>
        <w:t>2c</w:t>
      </w:r>
    </w:p>
    <w:p w14:paraId="674A7CB6" w14:textId="77777777" w:rsidR="007E70A9" w:rsidRPr="006C5A38" w:rsidRDefault="007E70A9" w:rsidP="00DF0B0F">
      <w:pPr>
        <w:spacing w:before="5"/>
        <w:jc w:val="center"/>
        <w:rPr>
          <w:rFonts w:asciiTheme="minorHAnsi" w:hAnsiTheme="minorHAnsi" w:cstheme="minorHAnsi"/>
          <w:b/>
          <w:sz w:val="20"/>
          <w:szCs w:val="20"/>
        </w:rPr>
      </w:pPr>
    </w:p>
    <w:p w14:paraId="2F9F3E77" w14:textId="77777777" w:rsidR="007E70A9" w:rsidRPr="006C5A38" w:rsidRDefault="007E70A9" w:rsidP="00DF0B0F">
      <w:pPr>
        <w:spacing w:before="1"/>
        <w:jc w:val="center"/>
        <w:rPr>
          <w:rFonts w:asciiTheme="minorHAnsi" w:hAnsiTheme="minorHAnsi" w:cstheme="minorHAnsi"/>
          <w:b/>
          <w:sz w:val="20"/>
          <w:szCs w:val="20"/>
        </w:rPr>
      </w:pPr>
      <w:r w:rsidRPr="006C5A38">
        <w:rPr>
          <w:rFonts w:asciiTheme="minorHAnsi" w:hAnsiTheme="minorHAnsi" w:cstheme="minorHAnsi"/>
          <w:b/>
          <w:sz w:val="20"/>
          <w:szCs w:val="20"/>
        </w:rPr>
        <w:t>4</w:t>
      </w:r>
      <w:r w:rsidRPr="006C5A38">
        <w:rPr>
          <w:rFonts w:asciiTheme="minorHAnsi" w:hAnsiTheme="minorHAnsi" w:cstheme="minorHAnsi"/>
          <w:b/>
          <w:sz w:val="20"/>
          <w:szCs w:val="20"/>
        </w:rPr>
        <w:tab/>
      </w:r>
      <w:r w:rsidRPr="006C5A38">
        <w:rPr>
          <w:rFonts w:asciiTheme="minorHAnsi" w:hAnsiTheme="minorHAnsi" w:cstheme="minorHAnsi"/>
          <w:sz w:val="20"/>
          <w:szCs w:val="20"/>
        </w:rPr>
        <w:t>Não garantir a conexão do número mínimo de</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usuários indicado na localidade (item Erro! Fonte de</w:t>
      </w:r>
      <w:r w:rsidRPr="006C5A38">
        <w:rPr>
          <w:rFonts w:asciiTheme="minorHAnsi" w:hAnsiTheme="minorHAnsi" w:cstheme="minorHAnsi"/>
          <w:spacing w:val="-52"/>
          <w:sz w:val="20"/>
          <w:szCs w:val="20"/>
        </w:rPr>
        <w:t xml:space="preserve"> </w:t>
      </w:r>
      <w:r w:rsidRPr="006C5A38">
        <w:rPr>
          <w:rFonts w:asciiTheme="minorHAnsi" w:hAnsiTheme="minorHAnsi" w:cstheme="minorHAnsi"/>
          <w:sz w:val="20"/>
          <w:szCs w:val="20"/>
        </w:rPr>
        <w:t>referência</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não</w:t>
      </w:r>
      <w:r w:rsidRPr="006C5A38">
        <w:rPr>
          <w:rFonts w:asciiTheme="minorHAnsi" w:hAnsiTheme="minorHAnsi" w:cstheme="minorHAnsi"/>
          <w:spacing w:val="-3"/>
          <w:sz w:val="20"/>
          <w:szCs w:val="20"/>
        </w:rPr>
        <w:t xml:space="preserve"> </w:t>
      </w:r>
      <w:r w:rsidRPr="006C5A38">
        <w:rPr>
          <w:rFonts w:asciiTheme="minorHAnsi" w:hAnsiTheme="minorHAnsi" w:cstheme="minorHAnsi"/>
          <w:sz w:val="20"/>
          <w:szCs w:val="20"/>
        </w:rPr>
        <w:t>encontrada.).</w:t>
      </w:r>
      <w:r w:rsidRPr="006C5A38">
        <w:rPr>
          <w:rFonts w:asciiTheme="minorHAnsi" w:hAnsiTheme="minorHAnsi" w:cstheme="minorHAnsi"/>
          <w:sz w:val="20"/>
          <w:szCs w:val="20"/>
        </w:rPr>
        <w:tab/>
      </w:r>
    </w:p>
    <w:p w14:paraId="0B2C27BC" w14:textId="77777777" w:rsidR="007E70A9" w:rsidRPr="006C5A38" w:rsidRDefault="007E70A9" w:rsidP="00DF0B0F">
      <w:pPr>
        <w:spacing w:before="1"/>
        <w:jc w:val="center"/>
        <w:rPr>
          <w:rFonts w:asciiTheme="minorHAnsi" w:hAnsiTheme="minorHAnsi" w:cstheme="minorHAnsi"/>
          <w:b/>
          <w:sz w:val="20"/>
          <w:szCs w:val="20"/>
        </w:rPr>
      </w:pPr>
      <w:r w:rsidRPr="006C5A38">
        <w:rPr>
          <w:rFonts w:asciiTheme="minorHAnsi" w:hAnsiTheme="minorHAnsi" w:cstheme="minorHAnsi"/>
          <w:sz w:val="20"/>
          <w:szCs w:val="20"/>
        </w:rPr>
        <w:t>Por</w:t>
      </w:r>
      <w:r w:rsidRPr="006C5A38">
        <w:rPr>
          <w:rFonts w:asciiTheme="minorHAnsi" w:hAnsiTheme="minorHAnsi" w:cstheme="minorHAnsi"/>
          <w:spacing w:val="-2"/>
          <w:sz w:val="20"/>
          <w:szCs w:val="20"/>
        </w:rPr>
        <w:t xml:space="preserve"> </w:t>
      </w:r>
      <w:r w:rsidRPr="006C5A38">
        <w:rPr>
          <w:rFonts w:asciiTheme="minorHAnsi" w:hAnsiTheme="minorHAnsi" w:cstheme="minorHAnsi"/>
          <w:sz w:val="20"/>
          <w:szCs w:val="20"/>
        </w:rPr>
        <w:t>ocorrência</w:t>
      </w:r>
      <w:r w:rsidRPr="006C5A38">
        <w:rPr>
          <w:rFonts w:asciiTheme="minorHAnsi" w:hAnsiTheme="minorHAnsi" w:cstheme="minorHAnsi"/>
          <w:sz w:val="20"/>
          <w:szCs w:val="20"/>
        </w:rPr>
        <w:tab/>
      </w:r>
    </w:p>
    <w:p w14:paraId="37FD1C3B" w14:textId="77777777" w:rsidR="007E70A9" w:rsidRPr="006C5A38" w:rsidRDefault="007E70A9" w:rsidP="00DF0B0F">
      <w:pPr>
        <w:tabs>
          <w:tab w:val="left" w:pos="1211"/>
          <w:tab w:val="left" w:pos="6173"/>
          <w:tab w:val="left" w:pos="7988"/>
        </w:tabs>
        <w:ind w:left="217" w:right="107"/>
        <w:rPr>
          <w:rFonts w:asciiTheme="minorHAnsi" w:hAnsiTheme="minorHAnsi" w:cstheme="minorHAnsi"/>
          <w:sz w:val="20"/>
          <w:szCs w:val="20"/>
        </w:rPr>
      </w:pPr>
      <w:r w:rsidRPr="006C5A38">
        <w:rPr>
          <w:rFonts w:asciiTheme="minorHAnsi" w:hAnsiTheme="minorHAnsi" w:cstheme="minorHAnsi"/>
          <w:sz w:val="20"/>
          <w:szCs w:val="20"/>
        </w:rPr>
        <w:t>10</w:t>
      </w:r>
    </w:p>
    <w:p w14:paraId="0430E179" w14:textId="77777777" w:rsidR="007E70A9" w:rsidRPr="006C5A38" w:rsidRDefault="007E70A9" w:rsidP="00DF0B0F">
      <w:pPr>
        <w:spacing w:before="5"/>
        <w:jc w:val="center"/>
        <w:rPr>
          <w:rFonts w:asciiTheme="minorHAnsi" w:hAnsiTheme="minorHAnsi" w:cstheme="minorHAnsi"/>
          <w:b/>
          <w:sz w:val="20"/>
          <w:szCs w:val="20"/>
        </w:rPr>
      </w:pPr>
    </w:p>
    <w:p w14:paraId="624690DC" w14:textId="77777777" w:rsidR="007E70A9" w:rsidRPr="006C5A38" w:rsidRDefault="007E70A9" w:rsidP="00DF0B0F">
      <w:pPr>
        <w:jc w:val="center"/>
        <w:rPr>
          <w:rFonts w:asciiTheme="minorHAnsi" w:hAnsiTheme="minorHAnsi" w:cstheme="minorHAnsi"/>
          <w:b/>
          <w:sz w:val="20"/>
          <w:szCs w:val="20"/>
        </w:rPr>
      </w:pPr>
      <w:r w:rsidRPr="006C5A38">
        <w:rPr>
          <w:rFonts w:asciiTheme="minorHAnsi" w:hAnsiTheme="minorHAnsi" w:cstheme="minorHAnsi"/>
          <w:b/>
          <w:sz w:val="20"/>
          <w:szCs w:val="20"/>
        </w:rPr>
        <w:t>5</w:t>
      </w:r>
      <w:r w:rsidRPr="006C5A38">
        <w:rPr>
          <w:rFonts w:asciiTheme="minorHAnsi" w:hAnsiTheme="minorHAnsi" w:cstheme="minorHAnsi"/>
          <w:b/>
          <w:sz w:val="20"/>
          <w:szCs w:val="20"/>
        </w:rPr>
        <w:tab/>
      </w:r>
      <w:r w:rsidRPr="006C5A38">
        <w:rPr>
          <w:rFonts w:asciiTheme="minorHAnsi" w:hAnsiTheme="minorHAnsi" w:cstheme="minorHAnsi"/>
          <w:sz w:val="20"/>
          <w:szCs w:val="20"/>
        </w:rPr>
        <w:t>Não seguir o SLA de resolução de incidentes e em</w:t>
      </w:r>
      <w:r w:rsidRPr="006C5A38">
        <w:rPr>
          <w:rFonts w:asciiTheme="minorHAnsi" w:hAnsiTheme="minorHAnsi" w:cstheme="minorHAnsi"/>
          <w:spacing w:val="-53"/>
          <w:sz w:val="20"/>
          <w:szCs w:val="20"/>
        </w:rPr>
        <w:t xml:space="preserve"> </w:t>
      </w:r>
      <w:r w:rsidRPr="006C5A38">
        <w:rPr>
          <w:rFonts w:asciiTheme="minorHAnsi" w:hAnsiTheme="minorHAnsi" w:cstheme="minorHAnsi"/>
          <w:sz w:val="20"/>
          <w:szCs w:val="20"/>
        </w:rPr>
        <w:t>até 12 (doze) horas corridas (item Erro! Fonte de</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referência</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não</w:t>
      </w:r>
      <w:r w:rsidRPr="006C5A38">
        <w:rPr>
          <w:rFonts w:asciiTheme="minorHAnsi" w:hAnsiTheme="minorHAnsi" w:cstheme="minorHAnsi"/>
          <w:spacing w:val="-3"/>
          <w:sz w:val="20"/>
          <w:szCs w:val="20"/>
        </w:rPr>
        <w:t xml:space="preserve"> </w:t>
      </w:r>
      <w:r w:rsidRPr="006C5A38">
        <w:rPr>
          <w:rFonts w:asciiTheme="minorHAnsi" w:hAnsiTheme="minorHAnsi" w:cstheme="minorHAnsi"/>
          <w:sz w:val="20"/>
          <w:szCs w:val="20"/>
        </w:rPr>
        <w:t>encontrada.).</w:t>
      </w:r>
      <w:r w:rsidRPr="006C5A38">
        <w:rPr>
          <w:rFonts w:asciiTheme="minorHAnsi" w:hAnsiTheme="minorHAnsi" w:cstheme="minorHAnsi"/>
          <w:sz w:val="20"/>
          <w:szCs w:val="20"/>
        </w:rPr>
        <w:tab/>
      </w:r>
    </w:p>
    <w:p w14:paraId="483020B6" w14:textId="77777777" w:rsidR="007E70A9" w:rsidRPr="006C5A38" w:rsidRDefault="007E70A9" w:rsidP="00DF0B0F">
      <w:pPr>
        <w:jc w:val="center"/>
        <w:rPr>
          <w:rFonts w:asciiTheme="minorHAnsi" w:hAnsiTheme="minorHAnsi" w:cstheme="minorHAnsi"/>
          <w:b/>
          <w:sz w:val="20"/>
          <w:szCs w:val="20"/>
        </w:rPr>
      </w:pPr>
      <w:r w:rsidRPr="006C5A38">
        <w:rPr>
          <w:rFonts w:asciiTheme="minorHAnsi" w:hAnsiTheme="minorHAnsi" w:cstheme="minorHAnsi"/>
          <w:sz w:val="20"/>
          <w:szCs w:val="20"/>
        </w:rPr>
        <w:t>Por</w:t>
      </w:r>
      <w:r w:rsidRPr="006C5A38">
        <w:rPr>
          <w:rFonts w:asciiTheme="minorHAnsi" w:hAnsiTheme="minorHAnsi" w:cstheme="minorHAnsi"/>
          <w:spacing w:val="-2"/>
          <w:sz w:val="20"/>
          <w:szCs w:val="20"/>
        </w:rPr>
        <w:t xml:space="preserve"> </w:t>
      </w:r>
      <w:r w:rsidRPr="006C5A38">
        <w:rPr>
          <w:rFonts w:asciiTheme="minorHAnsi" w:hAnsiTheme="minorHAnsi" w:cstheme="minorHAnsi"/>
          <w:sz w:val="20"/>
          <w:szCs w:val="20"/>
        </w:rPr>
        <w:t>ocorrência</w:t>
      </w:r>
      <w:r w:rsidRPr="006C5A38">
        <w:rPr>
          <w:rFonts w:asciiTheme="minorHAnsi" w:hAnsiTheme="minorHAnsi" w:cstheme="minorHAnsi"/>
          <w:sz w:val="20"/>
          <w:szCs w:val="20"/>
        </w:rPr>
        <w:tab/>
      </w:r>
    </w:p>
    <w:p w14:paraId="7963C952" w14:textId="77777777" w:rsidR="007E70A9" w:rsidRPr="006C5A38" w:rsidRDefault="007E70A9" w:rsidP="00DF0B0F">
      <w:pPr>
        <w:tabs>
          <w:tab w:val="left" w:pos="1211"/>
          <w:tab w:val="left" w:pos="6173"/>
          <w:tab w:val="left" w:pos="7988"/>
        </w:tabs>
        <w:ind w:left="217"/>
        <w:rPr>
          <w:rFonts w:asciiTheme="minorHAnsi" w:hAnsiTheme="minorHAnsi" w:cstheme="minorHAnsi"/>
          <w:sz w:val="20"/>
          <w:szCs w:val="20"/>
        </w:rPr>
      </w:pPr>
      <w:r w:rsidRPr="006C5A38">
        <w:rPr>
          <w:rFonts w:asciiTheme="minorHAnsi" w:hAnsiTheme="minorHAnsi" w:cstheme="minorHAnsi"/>
          <w:sz w:val="20"/>
          <w:szCs w:val="20"/>
        </w:rPr>
        <w:t>5</w:t>
      </w:r>
    </w:p>
    <w:p w14:paraId="042F3B84" w14:textId="77777777" w:rsidR="007E70A9" w:rsidRPr="006C5A38" w:rsidRDefault="007E70A9" w:rsidP="00DF0B0F">
      <w:pPr>
        <w:spacing w:before="5"/>
        <w:jc w:val="center"/>
        <w:rPr>
          <w:rFonts w:asciiTheme="minorHAnsi" w:hAnsiTheme="minorHAnsi" w:cstheme="minorHAnsi"/>
          <w:b/>
          <w:sz w:val="20"/>
          <w:szCs w:val="20"/>
        </w:rPr>
      </w:pPr>
    </w:p>
    <w:p w14:paraId="230AD9A6" w14:textId="77777777" w:rsidR="007E70A9" w:rsidRPr="006C5A38" w:rsidRDefault="007E70A9" w:rsidP="00DF0B0F">
      <w:pPr>
        <w:spacing w:before="72" w:line="259" w:lineRule="auto"/>
        <w:ind w:left="914" w:right="353" w:hanging="548"/>
        <w:jc w:val="center"/>
        <w:rPr>
          <w:rFonts w:asciiTheme="minorHAnsi" w:hAnsiTheme="minorHAnsi" w:cstheme="minorHAnsi"/>
          <w:sz w:val="20"/>
          <w:szCs w:val="20"/>
        </w:rPr>
      </w:pPr>
      <w:r w:rsidRPr="006C5A38">
        <w:rPr>
          <w:rFonts w:asciiTheme="minorHAnsi" w:hAnsiTheme="minorHAnsi" w:cstheme="minorHAnsi"/>
          <w:b/>
          <w:sz w:val="20"/>
          <w:szCs w:val="20"/>
        </w:rPr>
        <w:t>6</w:t>
      </w:r>
      <w:r w:rsidRPr="006C5A38">
        <w:rPr>
          <w:rFonts w:asciiTheme="minorHAnsi" w:hAnsiTheme="minorHAnsi" w:cstheme="minorHAnsi"/>
          <w:b/>
          <w:sz w:val="20"/>
          <w:szCs w:val="20"/>
        </w:rPr>
        <w:tab/>
      </w:r>
      <w:r w:rsidRPr="006C5A38">
        <w:rPr>
          <w:rFonts w:asciiTheme="minorHAnsi" w:hAnsiTheme="minorHAnsi" w:cstheme="minorHAnsi"/>
          <w:sz w:val="20"/>
          <w:szCs w:val="20"/>
        </w:rPr>
        <w:t>Ultrapassar</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5</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(cinco)</w:t>
      </w:r>
      <w:r w:rsidRPr="006C5A38">
        <w:rPr>
          <w:rFonts w:asciiTheme="minorHAnsi" w:hAnsiTheme="minorHAnsi" w:cstheme="minorHAnsi"/>
          <w:spacing w:val="-3"/>
          <w:sz w:val="20"/>
          <w:szCs w:val="20"/>
        </w:rPr>
        <w:t xml:space="preserve"> </w:t>
      </w:r>
      <w:r w:rsidRPr="006C5A38">
        <w:rPr>
          <w:rFonts w:asciiTheme="minorHAnsi" w:hAnsiTheme="minorHAnsi" w:cstheme="minorHAnsi"/>
          <w:sz w:val="20"/>
          <w:szCs w:val="20"/>
        </w:rPr>
        <w:t>chamados</w:t>
      </w:r>
      <w:r w:rsidRPr="006C5A38">
        <w:rPr>
          <w:rFonts w:asciiTheme="minorHAnsi" w:hAnsiTheme="minorHAnsi" w:cstheme="minorHAnsi"/>
          <w:spacing w:val="-2"/>
          <w:sz w:val="20"/>
          <w:szCs w:val="20"/>
        </w:rPr>
        <w:t xml:space="preserve"> </w:t>
      </w:r>
      <w:r w:rsidRPr="006C5A38">
        <w:rPr>
          <w:rFonts w:asciiTheme="minorHAnsi" w:hAnsiTheme="minorHAnsi" w:cstheme="minorHAnsi"/>
          <w:sz w:val="20"/>
          <w:szCs w:val="20"/>
        </w:rPr>
        <w:t>abertos</w:t>
      </w:r>
      <w:r w:rsidRPr="006C5A38">
        <w:rPr>
          <w:rFonts w:asciiTheme="minorHAnsi" w:hAnsiTheme="minorHAnsi" w:cstheme="minorHAnsi"/>
          <w:spacing w:val="-3"/>
          <w:sz w:val="20"/>
          <w:szCs w:val="20"/>
        </w:rPr>
        <w:t xml:space="preserve"> </w:t>
      </w:r>
      <w:r w:rsidRPr="006C5A38">
        <w:rPr>
          <w:rFonts w:asciiTheme="minorHAnsi" w:hAnsiTheme="minorHAnsi" w:cstheme="minorHAnsi"/>
          <w:sz w:val="20"/>
          <w:szCs w:val="20"/>
        </w:rPr>
        <w:t>em</w:t>
      </w:r>
      <w:r w:rsidRPr="006C5A38">
        <w:rPr>
          <w:rFonts w:asciiTheme="minorHAnsi" w:hAnsiTheme="minorHAnsi" w:cstheme="minorHAnsi"/>
          <w:spacing w:val="-5"/>
          <w:sz w:val="20"/>
          <w:szCs w:val="20"/>
        </w:rPr>
        <w:t xml:space="preserve"> </w:t>
      </w:r>
      <w:r w:rsidRPr="006C5A38">
        <w:rPr>
          <w:rFonts w:asciiTheme="minorHAnsi" w:hAnsiTheme="minorHAnsi" w:cstheme="minorHAnsi"/>
          <w:sz w:val="20"/>
          <w:szCs w:val="20"/>
        </w:rPr>
        <w:t>uma</w:t>
      </w:r>
      <w:r w:rsidRPr="006C5A38">
        <w:rPr>
          <w:rFonts w:asciiTheme="minorHAnsi" w:hAnsiTheme="minorHAnsi" w:cstheme="minorHAnsi"/>
          <w:spacing w:val="-52"/>
          <w:sz w:val="20"/>
          <w:szCs w:val="20"/>
        </w:rPr>
        <w:t xml:space="preserve"> </w:t>
      </w:r>
      <w:r w:rsidRPr="006C5A38">
        <w:rPr>
          <w:rFonts w:asciiTheme="minorHAnsi" w:hAnsiTheme="minorHAnsi" w:cstheme="minorHAnsi"/>
          <w:sz w:val="20"/>
          <w:szCs w:val="20"/>
        </w:rPr>
        <w:t>mesma</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localidade num</w:t>
      </w:r>
      <w:r w:rsidRPr="006C5A38">
        <w:rPr>
          <w:rFonts w:asciiTheme="minorHAnsi" w:hAnsiTheme="minorHAnsi" w:cstheme="minorHAnsi"/>
          <w:spacing w:val="-5"/>
          <w:sz w:val="20"/>
          <w:szCs w:val="20"/>
        </w:rPr>
        <w:t xml:space="preserve"> </w:t>
      </w:r>
      <w:r w:rsidRPr="006C5A38">
        <w:rPr>
          <w:rFonts w:asciiTheme="minorHAnsi" w:hAnsiTheme="minorHAnsi" w:cstheme="minorHAnsi"/>
          <w:sz w:val="20"/>
          <w:szCs w:val="20"/>
        </w:rPr>
        <w:t>mesmo</w:t>
      </w:r>
      <w:r w:rsidRPr="006C5A38">
        <w:rPr>
          <w:rFonts w:asciiTheme="minorHAnsi" w:hAnsiTheme="minorHAnsi" w:cstheme="minorHAnsi"/>
          <w:spacing w:val="2"/>
          <w:sz w:val="20"/>
          <w:szCs w:val="20"/>
        </w:rPr>
        <w:t xml:space="preserve"> </w:t>
      </w:r>
      <w:r w:rsidRPr="006C5A38">
        <w:rPr>
          <w:rFonts w:asciiTheme="minorHAnsi" w:hAnsiTheme="minorHAnsi" w:cstheme="minorHAnsi"/>
          <w:sz w:val="20"/>
          <w:szCs w:val="20"/>
        </w:rPr>
        <w:t>mês</w:t>
      </w:r>
    </w:p>
    <w:p w14:paraId="724C6C99" w14:textId="77777777" w:rsidR="007E70A9" w:rsidRPr="006C5A38" w:rsidRDefault="007E70A9" w:rsidP="00DF0B0F">
      <w:pPr>
        <w:jc w:val="center"/>
        <w:rPr>
          <w:rFonts w:asciiTheme="minorHAnsi" w:hAnsiTheme="minorHAnsi" w:cstheme="minorHAnsi"/>
          <w:b/>
          <w:sz w:val="20"/>
          <w:szCs w:val="20"/>
        </w:rPr>
      </w:pPr>
      <w:r w:rsidRPr="006C5A38">
        <w:rPr>
          <w:rFonts w:asciiTheme="minorHAnsi" w:hAnsiTheme="minorHAnsi" w:cstheme="minorHAnsi"/>
          <w:sz w:val="20"/>
          <w:szCs w:val="20"/>
        </w:rPr>
        <w:t>(item</w:t>
      </w:r>
      <w:r w:rsidRPr="006C5A38">
        <w:rPr>
          <w:rFonts w:asciiTheme="minorHAnsi" w:hAnsiTheme="minorHAnsi" w:cstheme="minorHAnsi"/>
          <w:spacing w:val="-3"/>
          <w:sz w:val="20"/>
          <w:szCs w:val="20"/>
        </w:rPr>
        <w:t xml:space="preserve"> </w:t>
      </w:r>
      <w:r w:rsidRPr="006C5A38">
        <w:rPr>
          <w:rFonts w:asciiTheme="minorHAnsi" w:hAnsiTheme="minorHAnsi" w:cstheme="minorHAnsi"/>
          <w:sz w:val="20"/>
          <w:szCs w:val="20"/>
        </w:rPr>
        <w:t>Erro!</w:t>
      </w:r>
      <w:r w:rsidRPr="006C5A38">
        <w:rPr>
          <w:rFonts w:asciiTheme="minorHAnsi" w:hAnsiTheme="minorHAnsi" w:cstheme="minorHAnsi"/>
          <w:spacing w:val="-2"/>
          <w:sz w:val="20"/>
          <w:szCs w:val="20"/>
        </w:rPr>
        <w:t xml:space="preserve"> </w:t>
      </w:r>
      <w:r w:rsidRPr="006C5A38">
        <w:rPr>
          <w:rFonts w:asciiTheme="minorHAnsi" w:hAnsiTheme="minorHAnsi" w:cstheme="minorHAnsi"/>
          <w:sz w:val="20"/>
          <w:szCs w:val="20"/>
        </w:rPr>
        <w:t>Fonte de</w:t>
      </w:r>
      <w:r w:rsidRPr="006C5A38">
        <w:rPr>
          <w:rFonts w:asciiTheme="minorHAnsi" w:hAnsiTheme="minorHAnsi" w:cstheme="minorHAnsi"/>
          <w:spacing w:val="-2"/>
          <w:sz w:val="20"/>
          <w:szCs w:val="20"/>
        </w:rPr>
        <w:t xml:space="preserve"> </w:t>
      </w:r>
      <w:r w:rsidRPr="006C5A38">
        <w:rPr>
          <w:rFonts w:asciiTheme="minorHAnsi" w:hAnsiTheme="minorHAnsi" w:cstheme="minorHAnsi"/>
          <w:sz w:val="20"/>
          <w:szCs w:val="20"/>
        </w:rPr>
        <w:t>referência</w:t>
      </w:r>
      <w:r w:rsidRPr="006C5A38">
        <w:rPr>
          <w:rFonts w:asciiTheme="minorHAnsi" w:hAnsiTheme="minorHAnsi" w:cstheme="minorHAnsi"/>
          <w:spacing w:val="-2"/>
          <w:sz w:val="20"/>
          <w:szCs w:val="20"/>
        </w:rPr>
        <w:t xml:space="preserve"> </w:t>
      </w:r>
      <w:r w:rsidRPr="006C5A38">
        <w:rPr>
          <w:rFonts w:asciiTheme="minorHAnsi" w:hAnsiTheme="minorHAnsi" w:cstheme="minorHAnsi"/>
          <w:sz w:val="20"/>
          <w:szCs w:val="20"/>
        </w:rPr>
        <w:t>não encontrada.).</w:t>
      </w:r>
      <w:r w:rsidRPr="006C5A38">
        <w:rPr>
          <w:rFonts w:asciiTheme="minorHAnsi" w:hAnsiTheme="minorHAnsi" w:cstheme="minorHAnsi"/>
          <w:sz w:val="20"/>
          <w:szCs w:val="20"/>
        </w:rPr>
        <w:tab/>
      </w:r>
    </w:p>
    <w:p w14:paraId="78EF2BBB" w14:textId="77777777" w:rsidR="007E70A9" w:rsidRPr="006C5A38" w:rsidRDefault="007E70A9" w:rsidP="00DF0B0F">
      <w:pPr>
        <w:jc w:val="center"/>
        <w:rPr>
          <w:rFonts w:asciiTheme="minorHAnsi" w:hAnsiTheme="minorHAnsi" w:cstheme="minorHAnsi"/>
          <w:b/>
          <w:sz w:val="20"/>
          <w:szCs w:val="20"/>
        </w:rPr>
      </w:pPr>
      <w:r w:rsidRPr="006C5A38">
        <w:rPr>
          <w:rFonts w:asciiTheme="minorHAnsi" w:hAnsiTheme="minorHAnsi" w:cstheme="minorHAnsi"/>
          <w:sz w:val="20"/>
          <w:szCs w:val="20"/>
        </w:rPr>
        <w:t>Por</w:t>
      </w:r>
      <w:r w:rsidRPr="006C5A38">
        <w:rPr>
          <w:rFonts w:asciiTheme="minorHAnsi" w:hAnsiTheme="minorHAnsi" w:cstheme="minorHAnsi"/>
          <w:spacing w:val="-2"/>
          <w:sz w:val="20"/>
          <w:szCs w:val="20"/>
        </w:rPr>
        <w:t xml:space="preserve"> </w:t>
      </w:r>
      <w:r w:rsidRPr="006C5A38">
        <w:rPr>
          <w:rFonts w:asciiTheme="minorHAnsi" w:hAnsiTheme="minorHAnsi" w:cstheme="minorHAnsi"/>
          <w:sz w:val="20"/>
          <w:szCs w:val="20"/>
        </w:rPr>
        <w:t>localidade</w:t>
      </w:r>
      <w:r w:rsidRPr="006C5A38">
        <w:rPr>
          <w:rFonts w:asciiTheme="minorHAnsi" w:hAnsiTheme="minorHAnsi" w:cstheme="minorHAnsi"/>
          <w:sz w:val="20"/>
          <w:szCs w:val="20"/>
        </w:rPr>
        <w:tab/>
      </w:r>
    </w:p>
    <w:p w14:paraId="0A6D9268" w14:textId="77777777" w:rsidR="007E70A9" w:rsidRPr="006C5A38" w:rsidRDefault="007E70A9" w:rsidP="00DF0B0F">
      <w:pPr>
        <w:tabs>
          <w:tab w:val="left" w:pos="1211"/>
          <w:tab w:val="left" w:pos="6173"/>
          <w:tab w:val="left" w:pos="7988"/>
        </w:tabs>
        <w:ind w:left="217"/>
        <w:rPr>
          <w:rFonts w:asciiTheme="minorHAnsi" w:hAnsiTheme="minorHAnsi" w:cstheme="minorHAnsi"/>
          <w:sz w:val="20"/>
          <w:szCs w:val="20"/>
        </w:rPr>
      </w:pPr>
      <w:r w:rsidRPr="006C5A38">
        <w:rPr>
          <w:rFonts w:asciiTheme="minorHAnsi" w:hAnsiTheme="minorHAnsi" w:cstheme="minorHAnsi"/>
          <w:sz w:val="20"/>
          <w:szCs w:val="20"/>
        </w:rPr>
        <w:t>5</w:t>
      </w:r>
    </w:p>
    <w:p w14:paraId="289661CB" w14:textId="77777777" w:rsidR="007E70A9" w:rsidRPr="006C5A38" w:rsidRDefault="007E70A9" w:rsidP="00DF0B0F">
      <w:pPr>
        <w:spacing w:before="5"/>
        <w:jc w:val="center"/>
        <w:rPr>
          <w:rFonts w:asciiTheme="minorHAnsi" w:hAnsiTheme="minorHAnsi" w:cstheme="minorHAnsi"/>
          <w:b/>
          <w:sz w:val="20"/>
          <w:szCs w:val="20"/>
        </w:rPr>
      </w:pPr>
    </w:p>
    <w:p w14:paraId="2C328390" w14:textId="77777777" w:rsidR="007E70A9" w:rsidRPr="006C5A38" w:rsidRDefault="007E70A9" w:rsidP="00DF0B0F">
      <w:pPr>
        <w:jc w:val="center"/>
        <w:rPr>
          <w:rFonts w:asciiTheme="minorHAnsi" w:hAnsiTheme="minorHAnsi" w:cstheme="minorHAnsi"/>
          <w:b/>
          <w:sz w:val="20"/>
          <w:szCs w:val="20"/>
        </w:rPr>
      </w:pPr>
      <w:r w:rsidRPr="006C5A38">
        <w:rPr>
          <w:rFonts w:asciiTheme="minorHAnsi" w:hAnsiTheme="minorHAnsi" w:cstheme="minorHAnsi"/>
          <w:b/>
          <w:sz w:val="20"/>
          <w:szCs w:val="20"/>
        </w:rPr>
        <w:t>7</w:t>
      </w:r>
      <w:r w:rsidRPr="006C5A38">
        <w:rPr>
          <w:rFonts w:asciiTheme="minorHAnsi" w:hAnsiTheme="minorHAnsi" w:cstheme="minorHAnsi"/>
          <w:b/>
          <w:sz w:val="20"/>
          <w:szCs w:val="20"/>
        </w:rPr>
        <w:tab/>
      </w:r>
      <w:r w:rsidRPr="006C5A38">
        <w:rPr>
          <w:rFonts w:asciiTheme="minorHAnsi" w:hAnsiTheme="minorHAnsi" w:cstheme="minorHAnsi"/>
          <w:sz w:val="20"/>
          <w:szCs w:val="20"/>
        </w:rPr>
        <w:t>Não encaminhar os relatórios digitais descritos no</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item Erro! Fonte de referência não encontrada. até o</w:t>
      </w:r>
      <w:r w:rsidRPr="006C5A38">
        <w:rPr>
          <w:rFonts w:asciiTheme="minorHAnsi" w:hAnsiTheme="minorHAnsi" w:cstheme="minorHAnsi"/>
          <w:spacing w:val="-52"/>
          <w:sz w:val="20"/>
          <w:szCs w:val="20"/>
        </w:rPr>
        <w:t xml:space="preserve"> </w:t>
      </w:r>
      <w:r w:rsidRPr="006C5A38">
        <w:rPr>
          <w:rFonts w:asciiTheme="minorHAnsi" w:hAnsiTheme="minorHAnsi" w:cstheme="minorHAnsi"/>
          <w:sz w:val="20"/>
          <w:szCs w:val="20"/>
        </w:rPr>
        <w:t>5º dia</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útil do mês</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subsequente</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ao mês</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aferido.</w:t>
      </w:r>
      <w:r w:rsidRPr="006C5A38">
        <w:rPr>
          <w:rFonts w:asciiTheme="minorHAnsi" w:hAnsiTheme="minorHAnsi" w:cstheme="minorHAnsi"/>
          <w:sz w:val="20"/>
          <w:szCs w:val="20"/>
        </w:rPr>
        <w:tab/>
      </w:r>
    </w:p>
    <w:p w14:paraId="28EDE47C" w14:textId="77777777" w:rsidR="007E70A9" w:rsidRPr="006C5A38" w:rsidRDefault="007E70A9" w:rsidP="00DF0B0F">
      <w:pPr>
        <w:jc w:val="center"/>
        <w:rPr>
          <w:rFonts w:asciiTheme="minorHAnsi" w:hAnsiTheme="minorHAnsi" w:cstheme="minorHAnsi"/>
          <w:b/>
          <w:sz w:val="20"/>
          <w:szCs w:val="20"/>
        </w:rPr>
      </w:pPr>
      <w:r w:rsidRPr="006C5A38">
        <w:rPr>
          <w:rFonts w:asciiTheme="minorHAnsi" w:hAnsiTheme="minorHAnsi" w:cstheme="minorHAnsi"/>
          <w:sz w:val="20"/>
          <w:szCs w:val="20"/>
        </w:rPr>
        <w:t>Por dia de</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atraso</w:t>
      </w:r>
      <w:r w:rsidRPr="006C5A38">
        <w:rPr>
          <w:rFonts w:asciiTheme="minorHAnsi" w:hAnsiTheme="minorHAnsi" w:cstheme="minorHAnsi"/>
          <w:sz w:val="20"/>
          <w:szCs w:val="20"/>
        </w:rPr>
        <w:tab/>
      </w:r>
    </w:p>
    <w:p w14:paraId="4963333A" w14:textId="77777777" w:rsidR="007E70A9" w:rsidRPr="006C5A38" w:rsidRDefault="007E70A9" w:rsidP="00DF0B0F">
      <w:pPr>
        <w:tabs>
          <w:tab w:val="left" w:pos="1211"/>
          <w:tab w:val="left" w:pos="6173"/>
          <w:tab w:val="left" w:pos="7988"/>
        </w:tabs>
        <w:ind w:left="217"/>
        <w:rPr>
          <w:rFonts w:asciiTheme="minorHAnsi" w:hAnsiTheme="minorHAnsi" w:cstheme="minorHAnsi"/>
          <w:sz w:val="20"/>
          <w:szCs w:val="20"/>
        </w:rPr>
      </w:pPr>
      <w:r w:rsidRPr="006C5A38">
        <w:rPr>
          <w:rFonts w:asciiTheme="minorHAnsi" w:hAnsiTheme="minorHAnsi" w:cstheme="minorHAnsi"/>
          <w:sz w:val="20"/>
          <w:szCs w:val="20"/>
        </w:rPr>
        <w:t>5</w:t>
      </w:r>
    </w:p>
    <w:p w14:paraId="7DB10B2A" w14:textId="77777777" w:rsidR="007E70A9" w:rsidRPr="006C5A38" w:rsidRDefault="007E70A9" w:rsidP="00DF0B0F">
      <w:pPr>
        <w:jc w:val="center"/>
        <w:rPr>
          <w:rFonts w:asciiTheme="minorHAnsi" w:hAnsiTheme="minorHAnsi" w:cstheme="minorHAnsi"/>
          <w:b/>
          <w:sz w:val="20"/>
          <w:szCs w:val="20"/>
        </w:rPr>
      </w:pPr>
    </w:p>
    <w:p w14:paraId="0C0634F6" w14:textId="77777777" w:rsidR="007E70A9" w:rsidRPr="006C5A38" w:rsidRDefault="007E70A9" w:rsidP="00DF0B0F">
      <w:pPr>
        <w:spacing w:before="4"/>
        <w:jc w:val="center"/>
        <w:rPr>
          <w:rFonts w:asciiTheme="minorHAnsi" w:hAnsiTheme="minorHAnsi" w:cstheme="minorHAnsi"/>
          <w:b/>
          <w:sz w:val="20"/>
          <w:szCs w:val="20"/>
        </w:rPr>
      </w:pPr>
    </w:p>
    <w:p w14:paraId="652A67A7" w14:textId="77777777" w:rsidR="007E70A9" w:rsidRPr="006C5A38" w:rsidRDefault="007E70A9" w:rsidP="00DF0B0F">
      <w:pPr>
        <w:spacing w:before="1"/>
        <w:jc w:val="center"/>
        <w:rPr>
          <w:rFonts w:asciiTheme="minorHAnsi" w:hAnsiTheme="minorHAnsi" w:cstheme="minorHAnsi"/>
          <w:b/>
          <w:sz w:val="20"/>
          <w:szCs w:val="20"/>
        </w:rPr>
      </w:pPr>
      <w:r w:rsidRPr="006C5A38">
        <w:rPr>
          <w:rFonts w:asciiTheme="minorHAnsi" w:hAnsiTheme="minorHAnsi" w:cstheme="minorHAnsi"/>
          <w:b/>
          <w:sz w:val="20"/>
          <w:szCs w:val="20"/>
        </w:rPr>
        <w:t>8</w:t>
      </w:r>
      <w:r w:rsidRPr="006C5A38">
        <w:rPr>
          <w:rFonts w:asciiTheme="minorHAnsi" w:hAnsiTheme="minorHAnsi" w:cstheme="minorHAnsi"/>
          <w:b/>
          <w:sz w:val="20"/>
          <w:szCs w:val="20"/>
        </w:rPr>
        <w:tab/>
      </w:r>
    </w:p>
    <w:p w14:paraId="26D76AE7" w14:textId="77777777" w:rsidR="007E70A9" w:rsidRPr="006C5A38" w:rsidRDefault="007E70A9" w:rsidP="00DF0B0F">
      <w:pPr>
        <w:jc w:val="center"/>
        <w:rPr>
          <w:rFonts w:asciiTheme="minorHAnsi" w:hAnsiTheme="minorHAnsi" w:cstheme="minorHAnsi"/>
          <w:b/>
          <w:sz w:val="20"/>
          <w:szCs w:val="20"/>
        </w:rPr>
      </w:pPr>
      <w:r w:rsidRPr="006C5A38">
        <w:rPr>
          <w:rFonts w:asciiTheme="minorHAnsi" w:hAnsiTheme="minorHAnsi" w:cstheme="minorHAnsi"/>
          <w:sz w:val="20"/>
          <w:szCs w:val="20"/>
        </w:rPr>
        <w:t>Atraso no cronograma de instalação, para além do</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tempo limite estabelecido neste Termo de Referência</w:t>
      </w:r>
      <w:r w:rsidRPr="006C5A38">
        <w:rPr>
          <w:rFonts w:asciiTheme="minorHAnsi" w:hAnsiTheme="minorHAnsi" w:cstheme="minorHAnsi"/>
          <w:spacing w:val="-53"/>
          <w:sz w:val="20"/>
          <w:szCs w:val="20"/>
        </w:rPr>
        <w:t xml:space="preserve"> </w:t>
      </w:r>
      <w:r w:rsidRPr="006C5A38">
        <w:rPr>
          <w:rFonts w:asciiTheme="minorHAnsi" w:hAnsiTheme="minorHAnsi" w:cstheme="minorHAnsi"/>
          <w:sz w:val="20"/>
          <w:szCs w:val="20"/>
        </w:rPr>
        <w:t>(item</w:t>
      </w:r>
      <w:r w:rsidRPr="006C5A38">
        <w:rPr>
          <w:rFonts w:asciiTheme="minorHAnsi" w:hAnsiTheme="minorHAnsi" w:cstheme="minorHAnsi"/>
          <w:spacing w:val="-3"/>
          <w:sz w:val="20"/>
          <w:szCs w:val="20"/>
        </w:rPr>
        <w:t xml:space="preserve"> </w:t>
      </w:r>
      <w:r w:rsidRPr="006C5A38">
        <w:rPr>
          <w:rFonts w:asciiTheme="minorHAnsi" w:hAnsiTheme="minorHAnsi" w:cstheme="minorHAnsi"/>
          <w:sz w:val="20"/>
          <w:szCs w:val="20"/>
        </w:rPr>
        <w:t>Erro!</w:t>
      </w:r>
      <w:r w:rsidRPr="006C5A38">
        <w:rPr>
          <w:rFonts w:asciiTheme="minorHAnsi" w:hAnsiTheme="minorHAnsi" w:cstheme="minorHAnsi"/>
          <w:spacing w:val="-2"/>
          <w:sz w:val="20"/>
          <w:szCs w:val="20"/>
        </w:rPr>
        <w:t xml:space="preserve"> </w:t>
      </w:r>
      <w:r w:rsidRPr="006C5A38">
        <w:rPr>
          <w:rFonts w:asciiTheme="minorHAnsi" w:hAnsiTheme="minorHAnsi" w:cstheme="minorHAnsi"/>
          <w:sz w:val="20"/>
          <w:szCs w:val="20"/>
        </w:rPr>
        <w:t>Fonte</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de</w:t>
      </w:r>
      <w:r w:rsidRPr="006C5A38">
        <w:rPr>
          <w:rFonts w:asciiTheme="minorHAnsi" w:hAnsiTheme="minorHAnsi" w:cstheme="minorHAnsi"/>
          <w:spacing w:val="-2"/>
          <w:sz w:val="20"/>
          <w:szCs w:val="20"/>
        </w:rPr>
        <w:t xml:space="preserve"> </w:t>
      </w:r>
      <w:r w:rsidRPr="006C5A38">
        <w:rPr>
          <w:rFonts w:asciiTheme="minorHAnsi" w:hAnsiTheme="minorHAnsi" w:cstheme="minorHAnsi"/>
          <w:sz w:val="20"/>
          <w:szCs w:val="20"/>
        </w:rPr>
        <w:t>referência</w:t>
      </w:r>
      <w:r w:rsidRPr="006C5A38">
        <w:rPr>
          <w:rFonts w:asciiTheme="minorHAnsi" w:hAnsiTheme="minorHAnsi" w:cstheme="minorHAnsi"/>
          <w:spacing w:val="-2"/>
          <w:sz w:val="20"/>
          <w:szCs w:val="20"/>
        </w:rPr>
        <w:t xml:space="preserve"> </w:t>
      </w:r>
      <w:r w:rsidRPr="006C5A38">
        <w:rPr>
          <w:rFonts w:asciiTheme="minorHAnsi" w:hAnsiTheme="minorHAnsi" w:cstheme="minorHAnsi"/>
          <w:sz w:val="20"/>
          <w:szCs w:val="20"/>
        </w:rPr>
        <w:t>não</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encontrada.).</w:t>
      </w:r>
      <w:r w:rsidRPr="006C5A38">
        <w:rPr>
          <w:rFonts w:asciiTheme="minorHAnsi" w:hAnsiTheme="minorHAnsi" w:cstheme="minorHAnsi"/>
          <w:sz w:val="20"/>
          <w:szCs w:val="20"/>
        </w:rPr>
        <w:tab/>
      </w:r>
    </w:p>
    <w:p w14:paraId="312CF5B6" w14:textId="77777777" w:rsidR="007E70A9" w:rsidRPr="006C5A38" w:rsidRDefault="007E70A9" w:rsidP="00DF0B0F">
      <w:pPr>
        <w:spacing w:before="11"/>
        <w:jc w:val="center"/>
        <w:rPr>
          <w:rFonts w:asciiTheme="minorHAnsi" w:hAnsiTheme="minorHAnsi" w:cstheme="minorHAnsi"/>
          <w:b/>
          <w:sz w:val="20"/>
          <w:szCs w:val="20"/>
        </w:rPr>
      </w:pPr>
    </w:p>
    <w:p w14:paraId="24DB2022" w14:textId="77777777" w:rsidR="007E70A9" w:rsidRPr="006C5A38" w:rsidRDefault="007E70A9" w:rsidP="00DF0B0F">
      <w:pPr>
        <w:spacing w:before="106" w:line="259" w:lineRule="auto"/>
        <w:ind w:left="412" w:right="399"/>
        <w:jc w:val="center"/>
        <w:rPr>
          <w:rFonts w:asciiTheme="minorHAnsi" w:hAnsiTheme="minorHAnsi" w:cstheme="minorHAnsi"/>
          <w:sz w:val="20"/>
          <w:szCs w:val="20"/>
        </w:rPr>
      </w:pPr>
      <w:r w:rsidRPr="006C5A38">
        <w:rPr>
          <w:rFonts w:asciiTheme="minorHAnsi" w:hAnsiTheme="minorHAnsi" w:cstheme="minorHAnsi"/>
          <w:sz w:val="20"/>
          <w:szCs w:val="20"/>
        </w:rPr>
        <w:t>Por dia de</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atraso</w:t>
      </w:r>
      <w:r w:rsidRPr="006C5A38">
        <w:rPr>
          <w:rFonts w:asciiTheme="minorHAnsi" w:hAnsiTheme="minorHAnsi" w:cstheme="minorHAnsi"/>
          <w:sz w:val="20"/>
          <w:szCs w:val="20"/>
        </w:rPr>
        <w:tab/>
        <w:t>Até 10º dia:</w:t>
      </w:r>
      <w:r w:rsidRPr="006C5A38">
        <w:rPr>
          <w:rFonts w:asciiTheme="minorHAnsi" w:hAnsiTheme="minorHAnsi" w:cstheme="minorHAnsi"/>
          <w:spacing w:val="-52"/>
          <w:sz w:val="20"/>
          <w:szCs w:val="20"/>
        </w:rPr>
        <w:t xml:space="preserve"> </w:t>
      </w:r>
      <w:r w:rsidRPr="006C5A38">
        <w:rPr>
          <w:rFonts w:asciiTheme="minorHAnsi" w:hAnsiTheme="minorHAnsi" w:cstheme="minorHAnsi"/>
          <w:sz w:val="20"/>
          <w:szCs w:val="20"/>
        </w:rPr>
        <w:t>10 pontos;</w:t>
      </w:r>
    </w:p>
    <w:p w14:paraId="056C8A1A" w14:textId="77777777" w:rsidR="007E70A9" w:rsidRPr="006C5A38" w:rsidRDefault="007E70A9" w:rsidP="00DF0B0F">
      <w:pPr>
        <w:tabs>
          <w:tab w:val="left" w:pos="1211"/>
          <w:tab w:val="left" w:pos="6173"/>
          <w:tab w:val="left" w:pos="7988"/>
        </w:tabs>
        <w:spacing w:before="1" w:line="259" w:lineRule="auto"/>
        <w:ind w:left="217" w:right="107"/>
        <w:rPr>
          <w:rFonts w:asciiTheme="minorHAnsi" w:hAnsiTheme="minorHAnsi" w:cstheme="minorHAnsi"/>
          <w:sz w:val="20"/>
          <w:szCs w:val="20"/>
        </w:rPr>
      </w:pPr>
      <w:r w:rsidRPr="006C5A38">
        <w:rPr>
          <w:rFonts w:asciiTheme="minorHAnsi" w:hAnsiTheme="minorHAnsi" w:cstheme="minorHAnsi"/>
          <w:sz w:val="20"/>
          <w:szCs w:val="20"/>
        </w:rPr>
        <w:t>a partir do 11º dia:</w:t>
      </w:r>
      <w:r w:rsidRPr="006C5A38">
        <w:rPr>
          <w:rFonts w:asciiTheme="minorHAnsi" w:hAnsiTheme="minorHAnsi" w:cstheme="minorHAnsi"/>
          <w:spacing w:val="-52"/>
          <w:sz w:val="20"/>
          <w:szCs w:val="20"/>
        </w:rPr>
        <w:t xml:space="preserve"> </w:t>
      </w:r>
      <w:r w:rsidRPr="006C5A38">
        <w:rPr>
          <w:rFonts w:asciiTheme="minorHAnsi" w:hAnsiTheme="minorHAnsi" w:cstheme="minorHAnsi"/>
          <w:sz w:val="20"/>
          <w:szCs w:val="20"/>
        </w:rPr>
        <w:t>20 pontos</w:t>
      </w:r>
    </w:p>
    <w:p w14:paraId="2FFAC171" w14:textId="77777777" w:rsidR="007E70A9" w:rsidRPr="006C5A38" w:rsidRDefault="007E70A9" w:rsidP="00DF0B0F">
      <w:pPr>
        <w:spacing w:before="5"/>
        <w:jc w:val="center"/>
        <w:rPr>
          <w:rFonts w:asciiTheme="minorHAnsi" w:hAnsiTheme="minorHAnsi" w:cstheme="minorHAnsi"/>
          <w:b/>
          <w:sz w:val="20"/>
          <w:szCs w:val="20"/>
        </w:rPr>
      </w:pPr>
    </w:p>
    <w:p w14:paraId="41DBD628" w14:textId="77777777" w:rsidR="007E70A9" w:rsidRPr="006C5A38" w:rsidRDefault="007E70A9" w:rsidP="00DF0B0F">
      <w:pPr>
        <w:spacing w:before="4"/>
        <w:jc w:val="center"/>
        <w:rPr>
          <w:rFonts w:asciiTheme="minorHAnsi" w:hAnsiTheme="minorHAnsi" w:cstheme="minorHAnsi"/>
          <w:b/>
          <w:sz w:val="20"/>
          <w:szCs w:val="20"/>
        </w:rPr>
      </w:pPr>
      <w:r w:rsidRPr="006C5A38">
        <w:rPr>
          <w:rFonts w:asciiTheme="minorHAnsi" w:hAnsiTheme="minorHAnsi" w:cstheme="minorHAnsi"/>
          <w:b/>
          <w:sz w:val="20"/>
          <w:szCs w:val="20"/>
        </w:rPr>
        <w:t>9</w:t>
      </w:r>
      <w:r w:rsidRPr="006C5A38">
        <w:rPr>
          <w:rFonts w:asciiTheme="minorHAnsi" w:hAnsiTheme="minorHAnsi" w:cstheme="minorHAnsi"/>
          <w:b/>
          <w:sz w:val="20"/>
          <w:szCs w:val="20"/>
        </w:rPr>
        <w:tab/>
      </w:r>
      <w:r w:rsidRPr="006C5A38">
        <w:rPr>
          <w:rFonts w:asciiTheme="minorHAnsi" w:hAnsiTheme="minorHAnsi" w:cstheme="minorHAnsi"/>
          <w:sz w:val="20"/>
          <w:szCs w:val="20"/>
        </w:rPr>
        <w:t>Não fornecer mensalmente todas as informações</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citadas no item Erro! Fonte de referência não</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encontrada.</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deste</w:t>
      </w:r>
      <w:r w:rsidRPr="006C5A38">
        <w:rPr>
          <w:rFonts w:asciiTheme="minorHAnsi" w:hAnsiTheme="minorHAnsi" w:cstheme="minorHAnsi"/>
          <w:spacing w:val="-3"/>
          <w:sz w:val="20"/>
          <w:szCs w:val="20"/>
        </w:rPr>
        <w:t xml:space="preserve"> </w:t>
      </w:r>
      <w:r w:rsidRPr="006C5A38">
        <w:rPr>
          <w:rFonts w:asciiTheme="minorHAnsi" w:hAnsiTheme="minorHAnsi" w:cstheme="minorHAnsi"/>
          <w:sz w:val="20"/>
          <w:szCs w:val="20"/>
        </w:rPr>
        <w:t>Termo</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de</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Referência</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para</w:t>
      </w:r>
      <w:r w:rsidRPr="006C5A38">
        <w:rPr>
          <w:rFonts w:asciiTheme="minorHAnsi" w:hAnsiTheme="minorHAnsi" w:cstheme="minorHAnsi"/>
          <w:spacing w:val="-3"/>
          <w:sz w:val="20"/>
          <w:szCs w:val="20"/>
        </w:rPr>
        <w:t xml:space="preserve"> </w:t>
      </w:r>
      <w:r w:rsidRPr="006C5A38">
        <w:rPr>
          <w:rFonts w:asciiTheme="minorHAnsi" w:hAnsiTheme="minorHAnsi" w:cstheme="minorHAnsi"/>
          <w:sz w:val="20"/>
          <w:szCs w:val="20"/>
        </w:rPr>
        <w:t>a</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PMSP.</w:t>
      </w:r>
      <w:r w:rsidRPr="006C5A38">
        <w:rPr>
          <w:rFonts w:asciiTheme="minorHAnsi" w:hAnsiTheme="minorHAnsi" w:cstheme="minorHAnsi"/>
          <w:sz w:val="20"/>
          <w:szCs w:val="20"/>
        </w:rPr>
        <w:tab/>
      </w:r>
    </w:p>
    <w:p w14:paraId="29B388A9" w14:textId="77777777" w:rsidR="007E70A9" w:rsidRPr="006C5A38" w:rsidRDefault="007E70A9" w:rsidP="00DF0B0F">
      <w:pPr>
        <w:jc w:val="center"/>
        <w:rPr>
          <w:rFonts w:asciiTheme="minorHAnsi" w:hAnsiTheme="minorHAnsi" w:cstheme="minorHAnsi"/>
          <w:b/>
          <w:sz w:val="20"/>
          <w:szCs w:val="20"/>
        </w:rPr>
      </w:pPr>
      <w:r w:rsidRPr="006C5A38">
        <w:rPr>
          <w:rFonts w:asciiTheme="minorHAnsi" w:hAnsiTheme="minorHAnsi" w:cstheme="minorHAnsi"/>
          <w:sz w:val="20"/>
          <w:szCs w:val="20"/>
        </w:rPr>
        <w:t>Por mês por</w:t>
      </w:r>
      <w:r w:rsidRPr="006C5A38">
        <w:rPr>
          <w:rFonts w:asciiTheme="minorHAnsi" w:hAnsiTheme="minorHAnsi" w:cstheme="minorHAnsi"/>
          <w:spacing w:val="-52"/>
          <w:sz w:val="20"/>
          <w:szCs w:val="20"/>
        </w:rPr>
        <w:t xml:space="preserve"> </w:t>
      </w:r>
      <w:r w:rsidRPr="006C5A38">
        <w:rPr>
          <w:rFonts w:asciiTheme="minorHAnsi" w:hAnsiTheme="minorHAnsi" w:cstheme="minorHAnsi"/>
          <w:sz w:val="20"/>
          <w:szCs w:val="20"/>
        </w:rPr>
        <w:t>localidade</w:t>
      </w:r>
      <w:r w:rsidRPr="006C5A38">
        <w:rPr>
          <w:rFonts w:asciiTheme="minorHAnsi" w:hAnsiTheme="minorHAnsi" w:cstheme="minorHAnsi"/>
          <w:sz w:val="20"/>
          <w:szCs w:val="20"/>
        </w:rPr>
        <w:tab/>
      </w:r>
    </w:p>
    <w:p w14:paraId="678E83D9" w14:textId="77777777" w:rsidR="007E70A9" w:rsidRPr="006C5A38" w:rsidRDefault="007E70A9" w:rsidP="00DF0B0F">
      <w:pPr>
        <w:tabs>
          <w:tab w:val="left" w:pos="1211"/>
          <w:tab w:val="left" w:pos="6173"/>
          <w:tab w:val="left" w:pos="7988"/>
        </w:tabs>
        <w:ind w:left="217"/>
        <w:rPr>
          <w:rFonts w:asciiTheme="minorHAnsi" w:hAnsiTheme="minorHAnsi" w:cstheme="minorHAnsi"/>
          <w:sz w:val="20"/>
          <w:szCs w:val="20"/>
        </w:rPr>
      </w:pPr>
      <w:r w:rsidRPr="006C5A38">
        <w:rPr>
          <w:rFonts w:asciiTheme="minorHAnsi" w:hAnsiTheme="minorHAnsi" w:cstheme="minorHAnsi"/>
          <w:sz w:val="20"/>
          <w:szCs w:val="20"/>
        </w:rPr>
        <w:t>5</w:t>
      </w:r>
    </w:p>
    <w:p w14:paraId="61650E78" w14:textId="77777777" w:rsidR="007E70A9" w:rsidRPr="006C5A38" w:rsidRDefault="007E70A9" w:rsidP="00DF0B0F">
      <w:pPr>
        <w:jc w:val="center"/>
        <w:rPr>
          <w:rFonts w:asciiTheme="minorHAnsi" w:hAnsiTheme="minorHAnsi" w:cstheme="minorHAnsi"/>
          <w:b/>
          <w:sz w:val="20"/>
          <w:szCs w:val="20"/>
        </w:rPr>
      </w:pPr>
    </w:p>
    <w:p w14:paraId="7CE90E59" w14:textId="77777777" w:rsidR="007E70A9" w:rsidRPr="006C5A38" w:rsidRDefault="007E70A9" w:rsidP="00DF0B0F">
      <w:pPr>
        <w:spacing w:before="4"/>
        <w:jc w:val="center"/>
        <w:rPr>
          <w:rFonts w:asciiTheme="minorHAnsi" w:hAnsiTheme="minorHAnsi" w:cstheme="minorHAnsi"/>
          <w:b/>
          <w:sz w:val="20"/>
          <w:szCs w:val="20"/>
        </w:rPr>
      </w:pPr>
    </w:p>
    <w:p w14:paraId="13D856BC" w14:textId="77777777" w:rsidR="007E70A9" w:rsidRPr="006C5A38" w:rsidRDefault="007E70A9" w:rsidP="00DF0B0F">
      <w:pPr>
        <w:spacing w:before="1"/>
        <w:jc w:val="center"/>
        <w:rPr>
          <w:rFonts w:asciiTheme="minorHAnsi" w:hAnsiTheme="minorHAnsi" w:cstheme="minorHAnsi"/>
          <w:b/>
          <w:sz w:val="20"/>
          <w:szCs w:val="20"/>
        </w:rPr>
      </w:pPr>
      <w:r w:rsidRPr="006C5A38">
        <w:rPr>
          <w:rFonts w:asciiTheme="minorHAnsi" w:hAnsiTheme="minorHAnsi" w:cstheme="minorHAnsi"/>
          <w:b/>
          <w:sz w:val="20"/>
          <w:szCs w:val="20"/>
        </w:rPr>
        <w:t>10</w:t>
      </w:r>
      <w:r w:rsidRPr="006C5A38">
        <w:rPr>
          <w:rFonts w:asciiTheme="minorHAnsi" w:hAnsiTheme="minorHAnsi" w:cstheme="minorHAnsi"/>
          <w:b/>
          <w:sz w:val="20"/>
          <w:szCs w:val="20"/>
        </w:rPr>
        <w:tab/>
      </w:r>
    </w:p>
    <w:p w14:paraId="6D841B13" w14:textId="77777777" w:rsidR="007E70A9" w:rsidRPr="006C5A38" w:rsidRDefault="007E70A9" w:rsidP="00DF0B0F">
      <w:pPr>
        <w:jc w:val="center"/>
        <w:rPr>
          <w:rFonts w:asciiTheme="minorHAnsi" w:hAnsiTheme="minorHAnsi" w:cstheme="minorHAnsi"/>
          <w:b/>
          <w:sz w:val="20"/>
          <w:szCs w:val="20"/>
        </w:rPr>
      </w:pPr>
      <w:r w:rsidRPr="006C5A38">
        <w:rPr>
          <w:rFonts w:asciiTheme="minorHAnsi" w:hAnsiTheme="minorHAnsi" w:cstheme="minorHAnsi"/>
          <w:sz w:val="20"/>
          <w:szCs w:val="20"/>
        </w:rPr>
        <w:t>Não correção de inconformidade notificada</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identificada na etapa de instalação (item Erro! Fonte</w:t>
      </w:r>
      <w:r w:rsidRPr="006C5A38">
        <w:rPr>
          <w:rFonts w:asciiTheme="minorHAnsi" w:hAnsiTheme="minorHAnsi" w:cstheme="minorHAnsi"/>
          <w:spacing w:val="-52"/>
          <w:sz w:val="20"/>
          <w:szCs w:val="20"/>
        </w:rPr>
        <w:t xml:space="preserve"> </w:t>
      </w:r>
      <w:r w:rsidRPr="006C5A38">
        <w:rPr>
          <w:rFonts w:asciiTheme="minorHAnsi" w:hAnsiTheme="minorHAnsi" w:cstheme="minorHAnsi"/>
          <w:sz w:val="20"/>
          <w:szCs w:val="20"/>
        </w:rPr>
        <w:t>de</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referência não encontrada.).</w:t>
      </w:r>
      <w:r w:rsidRPr="006C5A38">
        <w:rPr>
          <w:rFonts w:asciiTheme="minorHAnsi" w:hAnsiTheme="minorHAnsi" w:cstheme="minorHAnsi"/>
          <w:sz w:val="20"/>
          <w:szCs w:val="20"/>
        </w:rPr>
        <w:tab/>
      </w:r>
    </w:p>
    <w:p w14:paraId="000F8B43" w14:textId="77777777" w:rsidR="007E70A9" w:rsidRPr="006C5A38" w:rsidRDefault="007E70A9" w:rsidP="00DF0B0F">
      <w:pPr>
        <w:spacing w:before="10"/>
        <w:jc w:val="center"/>
        <w:rPr>
          <w:rFonts w:asciiTheme="minorHAnsi" w:hAnsiTheme="minorHAnsi" w:cstheme="minorHAnsi"/>
          <w:b/>
          <w:sz w:val="20"/>
          <w:szCs w:val="20"/>
        </w:rPr>
      </w:pPr>
    </w:p>
    <w:p w14:paraId="6F5E376B" w14:textId="77777777" w:rsidR="007E70A9" w:rsidRPr="006C5A38" w:rsidRDefault="007E70A9" w:rsidP="00DF0B0F">
      <w:pPr>
        <w:spacing w:before="106" w:line="259" w:lineRule="auto"/>
        <w:ind w:left="412" w:right="399"/>
        <w:jc w:val="center"/>
        <w:rPr>
          <w:rFonts w:asciiTheme="minorHAnsi" w:hAnsiTheme="minorHAnsi" w:cstheme="minorHAnsi"/>
          <w:sz w:val="20"/>
          <w:szCs w:val="20"/>
        </w:rPr>
      </w:pPr>
      <w:r w:rsidRPr="006C5A38">
        <w:rPr>
          <w:rFonts w:asciiTheme="minorHAnsi" w:hAnsiTheme="minorHAnsi" w:cstheme="minorHAnsi"/>
          <w:sz w:val="20"/>
          <w:szCs w:val="20"/>
        </w:rPr>
        <w:t>Por dia de</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atraso</w:t>
      </w:r>
      <w:r w:rsidRPr="006C5A38">
        <w:rPr>
          <w:rFonts w:asciiTheme="minorHAnsi" w:hAnsiTheme="minorHAnsi" w:cstheme="minorHAnsi"/>
          <w:sz w:val="20"/>
          <w:szCs w:val="20"/>
        </w:rPr>
        <w:tab/>
        <w:t>Até 10º dia:</w:t>
      </w:r>
      <w:r w:rsidRPr="006C5A38">
        <w:rPr>
          <w:rFonts w:asciiTheme="minorHAnsi" w:hAnsiTheme="minorHAnsi" w:cstheme="minorHAnsi"/>
          <w:spacing w:val="-52"/>
          <w:sz w:val="20"/>
          <w:szCs w:val="20"/>
        </w:rPr>
        <w:t xml:space="preserve"> </w:t>
      </w:r>
      <w:r w:rsidRPr="006C5A38">
        <w:rPr>
          <w:rFonts w:asciiTheme="minorHAnsi" w:hAnsiTheme="minorHAnsi" w:cstheme="minorHAnsi"/>
          <w:sz w:val="20"/>
          <w:szCs w:val="20"/>
        </w:rPr>
        <w:t>10 pontos;</w:t>
      </w:r>
    </w:p>
    <w:p w14:paraId="0C80F8EA" w14:textId="77777777" w:rsidR="007E70A9" w:rsidRPr="006C5A38" w:rsidRDefault="007E70A9" w:rsidP="00DF0B0F">
      <w:pPr>
        <w:tabs>
          <w:tab w:val="left" w:pos="1211"/>
          <w:tab w:val="left" w:pos="6173"/>
          <w:tab w:val="left" w:pos="7988"/>
        </w:tabs>
        <w:spacing w:before="1" w:line="259" w:lineRule="auto"/>
        <w:ind w:left="217" w:right="107"/>
        <w:rPr>
          <w:rFonts w:asciiTheme="minorHAnsi" w:hAnsiTheme="minorHAnsi" w:cstheme="minorHAnsi"/>
          <w:sz w:val="20"/>
          <w:szCs w:val="20"/>
        </w:rPr>
      </w:pPr>
      <w:r w:rsidRPr="006C5A38">
        <w:rPr>
          <w:rFonts w:asciiTheme="minorHAnsi" w:hAnsiTheme="minorHAnsi" w:cstheme="minorHAnsi"/>
          <w:sz w:val="20"/>
          <w:szCs w:val="20"/>
        </w:rPr>
        <w:t>a partir do 11º dia:</w:t>
      </w:r>
      <w:r w:rsidRPr="006C5A38">
        <w:rPr>
          <w:rFonts w:asciiTheme="minorHAnsi" w:hAnsiTheme="minorHAnsi" w:cstheme="minorHAnsi"/>
          <w:spacing w:val="-52"/>
          <w:sz w:val="20"/>
          <w:szCs w:val="20"/>
        </w:rPr>
        <w:t xml:space="preserve"> </w:t>
      </w:r>
      <w:r w:rsidRPr="006C5A38">
        <w:rPr>
          <w:rFonts w:asciiTheme="minorHAnsi" w:hAnsiTheme="minorHAnsi" w:cstheme="minorHAnsi"/>
          <w:sz w:val="20"/>
          <w:szCs w:val="20"/>
        </w:rPr>
        <w:t>20 pontos</w:t>
      </w:r>
    </w:p>
    <w:p w14:paraId="4AD9DFA1" w14:textId="77777777" w:rsidR="007E70A9" w:rsidRPr="006C5A38" w:rsidRDefault="007E70A9" w:rsidP="00DF0B0F">
      <w:pPr>
        <w:jc w:val="center"/>
        <w:rPr>
          <w:rFonts w:asciiTheme="minorHAnsi" w:hAnsiTheme="minorHAnsi" w:cstheme="minorHAnsi"/>
          <w:b/>
          <w:sz w:val="20"/>
          <w:szCs w:val="20"/>
        </w:rPr>
      </w:pPr>
    </w:p>
    <w:p w14:paraId="23650D4A" w14:textId="77777777" w:rsidR="007E70A9" w:rsidRPr="006C5A38" w:rsidRDefault="007E70A9" w:rsidP="00DF0B0F">
      <w:pPr>
        <w:spacing w:before="3"/>
        <w:jc w:val="center"/>
        <w:rPr>
          <w:rFonts w:asciiTheme="minorHAnsi" w:hAnsiTheme="minorHAnsi" w:cstheme="minorHAnsi"/>
          <w:b/>
          <w:sz w:val="20"/>
          <w:szCs w:val="20"/>
        </w:rPr>
      </w:pPr>
    </w:p>
    <w:p w14:paraId="76BB95A3" w14:textId="77777777" w:rsidR="007E70A9" w:rsidRPr="006C5A38" w:rsidRDefault="007E70A9" w:rsidP="00DF0B0F">
      <w:pPr>
        <w:jc w:val="center"/>
        <w:rPr>
          <w:rFonts w:asciiTheme="minorHAnsi" w:hAnsiTheme="minorHAnsi" w:cstheme="minorHAnsi"/>
          <w:b/>
          <w:sz w:val="20"/>
          <w:szCs w:val="20"/>
        </w:rPr>
      </w:pPr>
      <w:r w:rsidRPr="006C5A38">
        <w:rPr>
          <w:rFonts w:asciiTheme="minorHAnsi" w:hAnsiTheme="minorHAnsi" w:cstheme="minorHAnsi"/>
          <w:b/>
          <w:sz w:val="20"/>
          <w:szCs w:val="20"/>
        </w:rPr>
        <w:t>11</w:t>
      </w:r>
      <w:r w:rsidRPr="006C5A38">
        <w:rPr>
          <w:rFonts w:asciiTheme="minorHAnsi" w:hAnsiTheme="minorHAnsi" w:cstheme="minorHAnsi"/>
          <w:b/>
          <w:sz w:val="20"/>
          <w:szCs w:val="20"/>
        </w:rPr>
        <w:tab/>
      </w:r>
      <w:r w:rsidRPr="006C5A38">
        <w:rPr>
          <w:rFonts w:asciiTheme="minorHAnsi" w:hAnsiTheme="minorHAnsi" w:cstheme="minorHAnsi"/>
          <w:sz w:val="20"/>
          <w:szCs w:val="20"/>
        </w:rPr>
        <w:t>Indisponibilidade total ou parcial da solução de</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monitoramento da rede (item Erro! Fonte de</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referência não encontrada.), impossibilitando a</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visualização</w:t>
      </w:r>
      <w:r w:rsidRPr="006C5A38">
        <w:rPr>
          <w:rFonts w:asciiTheme="minorHAnsi" w:hAnsiTheme="minorHAnsi" w:cstheme="minorHAnsi"/>
          <w:spacing w:val="-4"/>
          <w:sz w:val="20"/>
          <w:szCs w:val="20"/>
        </w:rPr>
        <w:t xml:space="preserve"> </w:t>
      </w:r>
      <w:r w:rsidRPr="006C5A38">
        <w:rPr>
          <w:rFonts w:asciiTheme="minorHAnsi" w:hAnsiTheme="minorHAnsi" w:cstheme="minorHAnsi"/>
          <w:sz w:val="20"/>
          <w:szCs w:val="20"/>
        </w:rPr>
        <w:t>total</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ou</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parcial</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das</w:t>
      </w:r>
      <w:r w:rsidRPr="006C5A38">
        <w:rPr>
          <w:rFonts w:asciiTheme="minorHAnsi" w:hAnsiTheme="minorHAnsi" w:cstheme="minorHAnsi"/>
          <w:spacing w:val="-2"/>
          <w:sz w:val="20"/>
          <w:szCs w:val="20"/>
        </w:rPr>
        <w:t xml:space="preserve"> </w:t>
      </w:r>
      <w:r w:rsidRPr="006C5A38">
        <w:rPr>
          <w:rFonts w:asciiTheme="minorHAnsi" w:hAnsiTheme="minorHAnsi" w:cstheme="minorHAnsi"/>
          <w:sz w:val="20"/>
          <w:szCs w:val="20"/>
        </w:rPr>
        <w:t>medições</w:t>
      </w:r>
      <w:r w:rsidRPr="006C5A38">
        <w:rPr>
          <w:rFonts w:asciiTheme="minorHAnsi" w:hAnsiTheme="minorHAnsi" w:cstheme="minorHAnsi"/>
          <w:spacing w:val="-3"/>
          <w:sz w:val="20"/>
          <w:szCs w:val="20"/>
        </w:rPr>
        <w:t xml:space="preserve"> </w:t>
      </w:r>
      <w:r w:rsidRPr="006C5A38">
        <w:rPr>
          <w:rFonts w:asciiTheme="minorHAnsi" w:hAnsiTheme="minorHAnsi" w:cstheme="minorHAnsi"/>
          <w:sz w:val="20"/>
          <w:szCs w:val="20"/>
        </w:rPr>
        <w:t>em</w:t>
      </w:r>
      <w:r w:rsidRPr="006C5A38">
        <w:rPr>
          <w:rFonts w:asciiTheme="minorHAnsi" w:hAnsiTheme="minorHAnsi" w:cstheme="minorHAnsi"/>
          <w:spacing w:val="-6"/>
          <w:sz w:val="20"/>
          <w:szCs w:val="20"/>
        </w:rPr>
        <w:t xml:space="preserve"> </w:t>
      </w:r>
      <w:r w:rsidRPr="006C5A38">
        <w:rPr>
          <w:rFonts w:asciiTheme="minorHAnsi" w:hAnsiTheme="minorHAnsi" w:cstheme="minorHAnsi"/>
          <w:sz w:val="20"/>
          <w:szCs w:val="20"/>
        </w:rPr>
        <w:t>tempo</w:t>
      </w:r>
      <w:r w:rsidRPr="006C5A38">
        <w:rPr>
          <w:rFonts w:asciiTheme="minorHAnsi" w:hAnsiTheme="minorHAnsi" w:cstheme="minorHAnsi"/>
          <w:spacing w:val="-52"/>
          <w:sz w:val="20"/>
          <w:szCs w:val="20"/>
        </w:rPr>
        <w:t xml:space="preserve"> </w:t>
      </w:r>
      <w:r w:rsidRPr="006C5A38">
        <w:rPr>
          <w:rFonts w:asciiTheme="minorHAnsi" w:hAnsiTheme="minorHAnsi" w:cstheme="minorHAnsi"/>
          <w:sz w:val="20"/>
          <w:szCs w:val="20"/>
        </w:rPr>
        <w:t>real das localidades</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pela SMIT/CCD.</w:t>
      </w:r>
      <w:r w:rsidRPr="006C5A38">
        <w:rPr>
          <w:rFonts w:asciiTheme="minorHAnsi" w:hAnsiTheme="minorHAnsi" w:cstheme="minorHAnsi"/>
          <w:sz w:val="20"/>
          <w:szCs w:val="20"/>
        </w:rPr>
        <w:tab/>
      </w:r>
    </w:p>
    <w:p w14:paraId="1568928B" w14:textId="77777777" w:rsidR="007E70A9" w:rsidRPr="006C5A38" w:rsidRDefault="007E70A9" w:rsidP="00DF0B0F">
      <w:pPr>
        <w:spacing w:before="10"/>
        <w:jc w:val="center"/>
        <w:rPr>
          <w:rFonts w:asciiTheme="minorHAnsi" w:hAnsiTheme="minorHAnsi" w:cstheme="minorHAnsi"/>
          <w:b/>
          <w:sz w:val="20"/>
          <w:szCs w:val="20"/>
        </w:rPr>
      </w:pPr>
    </w:p>
    <w:p w14:paraId="67CA8994" w14:textId="77777777" w:rsidR="007E70A9" w:rsidRPr="006C5A38" w:rsidRDefault="007E70A9" w:rsidP="00DF0B0F">
      <w:pPr>
        <w:jc w:val="center"/>
        <w:rPr>
          <w:rFonts w:asciiTheme="minorHAnsi" w:hAnsiTheme="minorHAnsi" w:cstheme="minorHAnsi"/>
          <w:b/>
          <w:sz w:val="20"/>
          <w:szCs w:val="20"/>
        </w:rPr>
      </w:pPr>
      <w:r w:rsidRPr="006C5A38">
        <w:rPr>
          <w:rFonts w:asciiTheme="minorHAnsi" w:hAnsiTheme="minorHAnsi" w:cstheme="minorHAnsi"/>
          <w:sz w:val="20"/>
          <w:szCs w:val="20"/>
        </w:rPr>
        <w:t>Por dia de</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indisponibilidade</w:t>
      </w:r>
      <w:r w:rsidRPr="006C5A38">
        <w:rPr>
          <w:rFonts w:asciiTheme="minorHAnsi" w:hAnsiTheme="minorHAnsi" w:cstheme="minorHAnsi"/>
          <w:sz w:val="20"/>
          <w:szCs w:val="20"/>
        </w:rPr>
        <w:tab/>
      </w:r>
    </w:p>
    <w:p w14:paraId="600CDD9D" w14:textId="77777777" w:rsidR="007E70A9" w:rsidRPr="006C5A38" w:rsidRDefault="007E70A9" w:rsidP="00DF0B0F">
      <w:pPr>
        <w:spacing w:before="10"/>
        <w:jc w:val="center"/>
        <w:rPr>
          <w:rFonts w:asciiTheme="minorHAnsi" w:hAnsiTheme="minorHAnsi" w:cstheme="minorHAnsi"/>
          <w:b/>
          <w:sz w:val="20"/>
          <w:szCs w:val="20"/>
        </w:rPr>
      </w:pPr>
    </w:p>
    <w:p w14:paraId="689EAA9F" w14:textId="77777777" w:rsidR="007E70A9" w:rsidRPr="006C5A38" w:rsidRDefault="007E70A9" w:rsidP="00DF0B0F">
      <w:pPr>
        <w:tabs>
          <w:tab w:val="left" w:pos="1211"/>
          <w:tab w:val="left" w:pos="6173"/>
          <w:tab w:val="left" w:pos="7988"/>
        </w:tabs>
        <w:ind w:left="217" w:right="107"/>
        <w:rPr>
          <w:rFonts w:asciiTheme="minorHAnsi" w:hAnsiTheme="minorHAnsi" w:cstheme="minorHAnsi"/>
          <w:sz w:val="20"/>
          <w:szCs w:val="20"/>
        </w:rPr>
      </w:pPr>
      <w:r w:rsidRPr="006C5A38">
        <w:rPr>
          <w:rFonts w:asciiTheme="minorHAnsi" w:hAnsiTheme="minorHAnsi" w:cstheme="minorHAnsi"/>
          <w:sz w:val="20"/>
          <w:szCs w:val="20"/>
        </w:rPr>
        <w:t>20</w:t>
      </w:r>
    </w:p>
    <w:p w14:paraId="2A0486C1" w14:textId="77777777" w:rsidR="007E70A9" w:rsidRPr="006C5A38" w:rsidRDefault="007E70A9" w:rsidP="00DF0B0F">
      <w:pPr>
        <w:spacing w:before="8"/>
        <w:jc w:val="center"/>
        <w:rPr>
          <w:rFonts w:asciiTheme="minorHAnsi" w:hAnsiTheme="minorHAnsi" w:cstheme="minorHAnsi"/>
          <w:b/>
          <w:sz w:val="20"/>
          <w:szCs w:val="20"/>
        </w:rPr>
      </w:pPr>
    </w:p>
    <w:p w14:paraId="0AB270A9" w14:textId="77777777" w:rsidR="007E70A9" w:rsidRPr="006C5A38" w:rsidRDefault="007E70A9" w:rsidP="00DF0B0F">
      <w:pPr>
        <w:spacing w:before="4"/>
        <w:jc w:val="center"/>
        <w:rPr>
          <w:rFonts w:asciiTheme="minorHAnsi" w:hAnsiTheme="minorHAnsi" w:cstheme="minorHAnsi"/>
          <w:b/>
          <w:sz w:val="20"/>
          <w:szCs w:val="20"/>
        </w:rPr>
      </w:pPr>
      <w:r w:rsidRPr="006C5A38">
        <w:rPr>
          <w:rFonts w:asciiTheme="minorHAnsi" w:hAnsiTheme="minorHAnsi" w:cstheme="minorHAnsi"/>
          <w:b/>
          <w:sz w:val="20"/>
          <w:szCs w:val="20"/>
        </w:rPr>
        <w:t>12</w:t>
      </w:r>
      <w:r w:rsidRPr="006C5A38">
        <w:rPr>
          <w:rFonts w:asciiTheme="minorHAnsi" w:hAnsiTheme="minorHAnsi" w:cstheme="minorHAnsi"/>
          <w:b/>
          <w:sz w:val="20"/>
          <w:szCs w:val="20"/>
        </w:rPr>
        <w:tab/>
      </w:r>
      <w:r w:rsidRPr="006C5A38">
        <w:rPr>
          <w:rFonts w:asciiTheme="minorHAnsi" w:hAnsiTheme="minorHAnsi" w:cstheme="minorHAnsi"/>
          <w:sz w:val="20"/>
          <w:szCs w:val="20"/>
        </w:rPr>
        <w:t>Não cumprimento das demais cláusulas deste Termo</w:t>
      </w:r>
      <w:r w:rsidRPr="006C5A38">
        <w:rPr>
          <w:rFonts w:asciiTheme="minorHAnsi" w:hAnsiTheme="minorHAnsi" w:cstheme="minorHAnsi"/>
          <w:spacing w:val="-53"/>
          <w:sz w:val="20"/>
          <w:szCs w:val="20"/>
        </w:rPr>
        <w:t xml:space="preserve"> </w:t>
      </w:r>
      <w:r w:rsidRPr="006C5A38">
        <w:rPr>
          <w:rFonts w:asciiTheme="minorHAnsi" w:hAnsiTheme="minorHAnsi" w:cstheme="minorHAnsi"/>
          <w:sz w:val="20"/>
          <w:szCs w:val="20"/>
        </w:rPr>
        <w:t>de</w:t>
      </w:r>
      <w:r w:rsidRPr="006C5A38">
        <w:rPr>
          <w:rFonts w:asciiTheme="minorHAnsi" w:hAnsiTheme="minorHAnsi" w:cstheme="minorHAnsi"/>
          <w:spacing w:val="-1"/>
          <w:sz w:val="20"/>
          <w:szCs w:val="20"/>
        </w:rPr>
        <w:t xml:space="preserve"> </w:t>
      </w:r>
      <w:r w:rsidRPr="006C5A38">
        <w:rPr>
          <w:rFonts w:asciiTheme="minorHAnsi" w:hAnsiTheme="minorHAnsi" w:cstheme="minorHAnsi"/>
          <w:sz w:val="20"/>
          <w:szCs w:val="20"/>
        </w:rPr>
        <w:t>Referência.</w:t>
      </w:r>
      <w:r w:rsidRPr="006C5A38">
        <w:rPr>
          <w:rFonts w:asciiTheme="minorHAnsi" w:hAnsiTheme="minorHAnsi" w:cstheme="minorHAnsi"/>
          <w:sz w:val="20"/>
          <w:szCs w:val="20"/>
        </w:rPr>
        <w:tab/>
      </w:r>
    </w:p>
    <w:p w14:paraId="7A98AF00" w14:textId="77777777" w:rsidR="007E70A9" w:rsidRPr="006C5A38" w:rsidRDefault="007E70A9" w:rsidP="00DF0B0F">
      <w:pPr>
        <w:spacing w:before="4"/>
        <w:jc w:val="center"/>
        <w:rPr>
          <w:rFonts w:asciiTheme="minorHAnsi" w:hAnsiTheme="minorHAnsi" w:cstheme="minorHAnsi"/>
          <w:b/>
          <w:sz w:val="20"/>
          <w:szCs w:val="20"/>
        </w:rPr>
      </w:pPr>
      <w:r w:rsidRPr="006C5A38">
        <w:rPr>
          <w:rFonts w:asciiTheme="minorHAnsi" w:hAnsiTheme="minorHAnsi" w:cstheme="minorHAnsi"/>
          <w:sz w:val="20"/>
          <w:szCs w:val="20"/>
        </w:rPr>
        <w:t>Por</w:t>
      </w:r>
      <w:r w:rsidRPr="006C5A38">
        <w:rPr>
          <w:rFonts w:asciiTheme="minorHAnsi" w:hAnsiTheme="minorHAnsi" w:cstheme="minorHAnsi"/>
          <w:spacing w:val="-2"/>
          <w:sz w:val="20"/>
          <w:szCs w:val="20"/>
        </w:rPr>
        <w:t xml:space="preserve"> </w:t>
      </w:r>
      <w:r w:rsidRPr="006C5A38">
        <w:rPr>
          <w:rFonts w:asciiTheme="minorHAnsi" w:hAnsiTheme="minorHAnsi" w:cstheme="minorHAnsi"/>
          <w:sz w:val="20"/>
          <w:szCs w:val="20"/>
        </w:rPr>
        <w:t>ocorrência</w:t>
      </w:r>
      <w:r w:rsidRPr="006C5A38">
        <w:rPr>
          <w:rFonts w:asciiTheme="minorHAnsi" w:hAnsiTheme="minorHAnsi" w:cstheme="minorHAnsi"/>
          <w:sz w:val="20"/>
          <w:szCs w:val="20"/>
        </w:rPr>
        <w:tab/>
      </w:r>
    </w:p>
    <w:p w14:paraId="4E7E8843" w14:textId="77777777" w:rsidR="007E70A9" w:rsidRPr="006C5A38" w:rsidRDefault="007E70A9" w:rsidP="00DF0B0F">
      <w:pPr>
        <w:tabs>
          <w:tab w:val="left" w:pos="1211"/>
          <w:tab w:val="left" w:pos="6173"/>
          <w:tab w:val="left" w:pos="7988"/>
        </w:tabs>
        <w:ind w:left="217" w:right="107"/>
        <w:rPr>
          <w:rFonts w:asciiTheme="minorHAnsi" w:hAnsiTheme="minorHAnsi" w:cstheme="minorHAnsi"/>
          <w:sz w:val="20"/>
          <w:szCs w:val="20"/>
        </w:rPr>
      </w:pPr>
      <w:r w:rsidRPr="006C5A38">
        <w:rPr>
          <w:rFonts w:asciiTheme="minorHAnsi" w:hAnsiTheme="minorHAnsi" w:cstheme="minorHAnsi"/>
          <w:sz w:val="20"/>
          <w:szCs w:val="20"/>
        </w:rPr>
        <w:t>50</w:t>
      </w:r>
    </w:p>
    <w:p w14:paraId="5829BE9C" w14:textId="77777777" w:rsidR="008871F0" w:rsidRPr="003C61E5" w:rsidRDefault="008871F0" w:rsidP="008871F0">
      <w:pPr>
        <w:spacing w:before="6"/>
        <w:jc w:val="both"/>
        <w:rPr>
          <w:rFonts w:asciiTheme="minorHAnsi" w:hAnsiTheme="minorHAnsi" w:cstheme="minorHAnsi"/>
          <w:b/>
        </w:rPr>
      </w:pPr>
    </w:p>
    <w:p w14:paraId="54824CCC" w14:textId="77777777" w:rsidR="008871F0" w:rsidRPr="0085248D" w:rsidRDefault="008871F0" w:rsidP="008871F0">
      <w:pPr>
        <w:spacing w:before="92"/>
        <w:ind w:left="99"/>
        <w:jc w:val="center"/>
        <w:rPr>
          <w:rFonts w:asciiTheme="minorHAnsi" w:hAnsiTheme="minorHAnsi" w:cstheme="minorHAnsi"/>
          <w:b/>
          <w:sz w:val="28"/>
        </w:rPr>
      </w:pPr>
      <w:r w:rsidRPr="0085248D">
        <w:rPr>
          <w:rFonts w:asciiTheme="minorHAnsi" w:hAnsiTheme="minorHAnsi" w:cstheme="minorHAnsi"/>
          <w:b/>
          <w:sz w:val="28"/>
        </w:rPr>
        <w:t>TABELA</w:t>
      </w:r>
      <w:r w:rsidRPr="0085248D">
        <w:rPr>
          <w:rFonts w:asciiTheme="minorHAnsi" w:hAnsiTheme="minorHAnsi" w:cstheme="minorHAnsi"/>
          <w:b/>
          <w:spacing w:val="-1"/>
          <w:sz w:val="28"/>
        </w:rPr>
        <w:t xml:space="preserve"> </w:t>
      </w:r>
      <w:r w:rsidRPr="0085248D">
        <w:rPr>
          <w:rFonts w:asciiTheme="minorHAnsi" w:hAnsiTheme="minorHAnsi" w:cstheme="minorHAnsi"/>
          <w:b/>
          <w:sz w:val="28"/>
        </w:rPr>
        <w:t>2A</w:t>
      </w:r>
    </w:p>
    <w:p w14:paraId="25C91E0E" w14:textId="77777777" w:rsidR="008871F0" w:rsidRPr="003C61E5" w:rsidRDefault="008871F0" w:rsidP="008871F0">
      <w:pPr>
        <w:jc w:val="both"/>
        <w:rPr>
          <w:rFonts w:asciiTheme="minorHAnsi" w:hAnsiTheme="minorHAnsi" w:cstheme="minorHAnsi"/>
          <w:b/>
        </w:rPr>
      </w:pPr>
    </w:p>
    <w:p w14:paraId="44576647" w14:textId="77777777" w:rsidR="007E70A9" w:rsidRPr="003C61E5" w:rsidRDefault="007E70A9" w:rsidP="00DF0B0F">
      <w:pPr>
        <w:tabs>
          <w:tab w:val="left" w:pos="4258"/>
        </w:tabs>
        <w:spacing w:before="113"/>
        <w:ind w:left="1351" w:right="1461"/>
        <w:rPr>
          <w:rFonts w:asciiTheme="minorHAnsi" w:hAnsiTheme="minorHAnsi" w:cstheme="minorHAnsi"/>
          <w:b/>
        </w:rPr>
      </w:pPr>
      <w:r w:rsidRPr="003C61E5">
        <w:rPr>
          <w:rFonts w:asciiTheme="minorHAnsi" w:hAnsiTheme="minorHAnsi" w:cstheme="minorHAnsi"/>
          <w:b/>
        </w:rPr>
        <w:t>%</w:t>
      </w:r>
      <w:r w:rsidRPr="003C61E5">
        <w:rPr>
          <w:rFonts w:asciiTheme="minorHAnsi" w:hAnsiTheme="minorHAnsi" w:cstheme="minorHAnsi"/>
          <w:b/>
          <w:spacing w:val="-4"/>
        </w:rPr>
        <w:t xml:space="preserve"> </w:t>
      </w:r>
      <w:r w:rsidRPr="003C61E5">
        <w:rPr>
          <w:rFonts w:asciiTheme="minorHAnsi" w:hAnsiTheme="minorHAnsi" w:cstheme="minorHAnsi"/>
          <w:b/>
        </w:rPr>
        <w:t>de</w:t>
      </w:r>
      <w:r w:rsidRPr="003C61E5">
        <w:rPr>
          <w:rFonts w:asciiTheme="minorHAnsi" w:hAnsiTheme="minorHAnsi" w:cstheme="minorHAnsi"/>
          <w:b/>
          <w:spacing w:val="-2"/>
        </w:rPr>
        <w:t xml:space="preserve"> </w:t>
      </w:r>
      <w:r w:rsidRPr="003C61E5">
        <w:rPr>
          <w:rFonts w:asciiTheme="minorHAnsi" w:hAnsiTheme="minorHAnsi" w:cstheme="minorHAnsi"/>
          <w:b/>
        </w:rPr>
        <w:t>disponibilidade</w:t>
      </w:r>
      <w:r w:rsidRPr="003C61E5">
        <w:rPr>
          <w:rFonts w:asciiTheme="minorHAnsi" w:hAnsiTheme="minorHAnsi" w:cstheme="minorHAnsi"/>
          <w:b/>
        </w:rPr>
        <w:tab/>
        <w:t>Pontos</w:t>
      </w:r>
    </w:p>
    <w:p w14:paraId="67FB7873" w14:textId="77777777" w:rsidR="007E70A9" w:rsidRPr="003C61E5" w:rsidRDefault="007E70A9" w:rsidP="00DF0B0F">
      <w:pPr>
        <w:tabs>
          <w:tab w:val="left" w:pos="4258"/>
        </w:tabs>
        <w:spacing w:before="108"/>
        <w:ind w:left="1351"/>
        <w:rPr>
          <w:rFonts w:asciiTheme="minorHAnsi" w:hAnsiTheme="minorHAnsi" w:cstheme="minorHAnsi"/>
        </w:rPr>
      </w:pPr>
      <w:r w:rsidRPr="003C61E5">
        <w:rPr>
          <w:rFonts w:asciiTheme="minorHAnsi" w:hAnsiTheme="minorHAnsi" w:cstheme="minorHAnsi"/>
        </w:rPr>
        <w:t>&lt;</w:t>
      </w:r>
      <w:r w:rsidRPr="003C61E5">
        <w:rPr>
          <w:rFonts w:asciiTheme="minorHAnsi" w:hAnsiTheme="minorHAnsi" w:cstheme="minorHAnsi"/>
          <w:spacing w:val="-1"/>
        </w:rPr>
        <w:t xml:space="preserve"> </w:t>
      </w:r>
      <w:r w:rsidRPr="003C61E5">
        <w:rPr>
          <w:rFonts w:asciiTheme="minorHAnsi" w:hAnsiTheme="minorHAnsi" w:cstheme="minorHAnsi"/>
        </w:rPr>
        <w:t>96,00%</w:t>
      </w:r>
      <w:r w:rsidRPr="003C61E5">
        <w:rPr>
          <w:rFonts w:asciiTheme="minorHAnsi" w:hAnsiTheme="minorHAnsi" w:cstheme="minorHAnsi"/>
        </w:rPr>
        <w:tab/>
        <w:t>1</w:t>
      </w:r>
    </w:p>
    <w:p w14:paraId="3548B8A2" w14:textId="77777777" w:rsidR="007E70A9" w:rsidRPr="003C61E5" w:rsidRDefault="007E70A9" w:rsidP="00DF0B0F">
      <w:pPr>
        <w:tabs>
          <w:tab w:val="left" w:pos="4258"/>
        </w:tabs>
        <w:spacing w:before="72"/>
        <w:ind w:left="1351"/>
        <w:rPr>
          <w:rFonts w:asciiTheme="minorHAnsi" w:hAnsiTheme="minorHAnsi" w:cstheme="minorHAnsi"/>
        </w:rPr>
      </w:pPr>
      <w:r w:rsidRPr="003C61E5">
        <w:rPr>
          <w:rFonts w:asciiTheme="minorHAnsi" w:hAnsiTheme="minorHAnsi" w:cstheme="minorHAnsi"/>
        </w:rPr>
        <w:t>&lt;</w:t>
      </w:r>
      <w:r w:rsidRPr="003C61E5">
        <w:rPr>
          <w:rFonts w:asciiTheme="minorHAnsi" w:hAnsiTheme="minorHAnsi" w:cstheme="minorHAnsi"/>
          <w:spacing w:val="-1"/>
        </w:rPr>
        <w:t xml:space="preserve"> </w:t>
      </w:r>
      <w:r w:rsidRPr="003C61E5">
        <w:rPr>
          <w:rFonts w:asciiTheme="minorHAnsi" w:hAnsiTheme="minorHAnsi" w:cstheme="minorHAnsi"/>
        </w:rPr>
        <w:t>86,80%</w:t>
      </w:r>
      <w:r w:rsidRPr="003C61E5">
        <w:rPr>
          <w:rFonts w:asciiTheme="minorHAnsi" w:hAnsiTheme="minorHAnsi" w:cstheme="minorHAnsi"/>
        </w:rPr>
        <w:tab/>
        <w:t>2</w:t>
      </w:r>
    </w:p>
    <w:p w14:paraId="41DFE50F" w14:textId="77777777" w:rsidR="007E70A9" w:rsidRPr="003C61E5" w:rsidRDefault="007E70A9" w:rsidP="00DF0B0F">
      <w:pPr>
        <w:tabs>
          <w:tab w:val="left" w:pos="4258"/>
        </w:tabs>
        <w:spacing w:before="106"/>
        <w:ind w:left="1351"/>
        <w:rPr>
          <w:rFonts w:asciiTheme="minorHAnsi" w:hAnsiTheme="minorHAnsi" w:cstheme="minorHAnsi"/>
        </w:rPr>
      </w:pPr>
      <w:r w:rsidRPr="003C61E5">
        <w:rPr>
          <w:rFonts w:asciiTheme="minorHAnsi" w:hAnsiTheme="minorHAnsi" w:cstheme="minorHAnsi"/>
        </w:rPr>
        <w:t>&lt;</w:t>
      </w:r>
      <w:r w:rsidRPr="003C61E5">
        <w:rPr>
          <w:rFonts w:asciiTheme="minorHAnsi" w:hAnsiTheme="minorHAnsi" w:cstheme="minorHAnsi"/>
          <w:spacing w:val="-1"/>
        </w:rPr>
        <w:t xml:space="preserve"> </w:t>
      </w:r>
      <w:r w:rsidRPr="003C61E5">
        <w:rPr>
          <w:rFonts w:asciiTheme="minorHAnsi" w:hAnsiTheme="minorHAnsi" w:cstheme="minorHAnsi"/>
        </w:rPr>
        <w:t>77,60%</w:t>
      </w:r>
      <w:r w:rsidRPr="003C61E5">
        <w:rPr>
          <w:rFonts w:asciiTheme="minorHAnsi" w:hAnsiTheme="minorHAnsi" w:cstheme="minorHAnsi"/>
        </w:rPr>
        <w:tab/>
        <w:t>3</w:t>
      </w:r>
    </w:p>
    <w:p w14:paraId="456351DB" w14:textId="77777777" w:rsidR="007E70A9" w:rsidRPr="003C61E5" w:rsidRDefault="007E70A9" w:rsidP="00DF0B0F">
      <w:pPr>
        <w:tabs>
          <w:tab w:val="left" w:pos="4258"/>
        </w:tabs>
        <w:spacing w:before="109"/>
        <w:ind w:left="1351"/>
        <w:rPr>
          <w:rFonts w:asciiTheme="minorHAnsi" w:hAnsiTheme="minorHAnsi" w:cstheme="minorHAnsi"/>
        </w:rPr>
      </w:pPr>
      <w:r w:rsidRPr="003C61E5">
        <w:rPr>
          <w:rFonts w:asciiTheme="minorHAnsi" w:hAnsiTheme="minorHAnsi" w:cstheme="minorHAnsi"/>
        </w:rPr>
        <w:t>&lt;</w:t>
      </w:r>
      <w:r w:rsidRPr="003C61E5">
        <w:rPr>
          <w:rFonts w:asciiTheme="minorHAnsi" w:hAnsiTheme="minorHAnsi" w:cstheme="minorHAnsi"/>
          <w:spacing w:val="-1"/>
        </w:rPr>
        <w:t xml:space="preserve"> </w:t>
      </w:r>
      <w:r w:rsidRPr="003C61E5">
        <w:rPr>
          <w:rFonts w:asciiTheme="minorHAnsi" w:hAnsiTheme="minorHAnsi" w:cstheme="minorHAnsi"/>
        </w:rPr>
        <w:t>68,40%</w:t>
      </w:r>
      <w:r w:rsidRPr="003C61E5">
        <w:rPr>
          <w:rFonts w:asciiTheme="minorHAnsi" w:hAnsiTheme="minorHAnsi" w:cstheme="minorHAnsi"/>
        </w:rPr>
        <w:tab/>
        <w:t>4</w:t>
      </w:r>
    </w:p>
    <w:p w14:paraId="0E481D7F" w14:textId="77777777" w:rsidR="007E70A9" w:rsidRPr="003C61E5" w:rsidRDefault="007E70A9" w:rsidP="00DF0B0F">
      <w:pPr>
        <w:tabs>
          <w:tab w:val="left" w:pos="4258"/>
        </w:tabs>
        <w:spacing w:before="106"/>
        <w:ind w:left="1351"/>
        <w:rPr>
          <w:rFonts w:asciiTheme="minorHAnsi" w:hAnsiTheme="minorHAnsi" w:cstheme="minorHAnsi"/>
        </w:rPr>
      </w:pPr>
      <w:r w:rsidRPr="003C61E5">
        <w:rPr>
          <w:rFonts w:asciiTheme="minorHAnsi" w:hAnsiTheme="minorHAnsi" w:cstheme="minorHAnsi"/>
        </w:rPr>
        <w:t>&lt;</w:t>
      </w:r>
      <w:r w:rsidRPr="003C61E5">
        <w:rPr>
          <w:rFonts w:asciiTheme="minorHAnsi" w:hAnsiTheme="minorHAnsi" w:cstheme="minorHAnsi"/>
          <w:spacing w:val="-1"/>
        </w:rPr>
        <w:t xml:space="preserve"> </w:t>
      </w:r>
      <w:r w:rsidRPr="003C61E5">
        <w:rPr>
          <w:rFonts w:asciiTheme="minorHAnsi" w:hAnsiTheme="minorHAnsi" w:cstheme="minorHAnsi"/>
        </w:rPr>
        <w:t>59,20%</w:t>
      </w:r>
      <w:r w:rsidRPr="003C61E5">
        <w:rPr>
          <w:rFonts w:asciiTheme="minorHAnsi" w:hAnsiTheme="minorHAnsi" w:cstheme="minorHAnsi"/>
        </w:rPr>
        <w:tab/>
        <w:t>5</w:t>
      </w:r>
    </w:p>
    <w:p w14:paraId="7FA049EE" w14:textId="77777777" w:rsidR="007E70A9" w:rsidRPr="003C61E5" w:rsidRDefault="007E70A9" w:rsidP="00DF0B0F">
      <w:pPr>
        <w:tabs>
          <w:tab w:val="left" w:pos="4258"/>
        </w:tabs>
        <w:spacing w:before="107"/>
        <w:ind w:left="1351" w:right="1460"/>
        <w:rPr>
          <w:rFonts w:asciiTheme="minorHAnsi" w:hAnsiTheme="minorHAnsi" w:cstheme="minorHAnsi"/>
        </w:rPr>
      </w:pPr>
      <w:r w:rsidRPr="003C61E5">
        <w:rPr>
          <w:rFonts w:asciiTheme="minorHAnsi" w:hAnsiTheme="minorHAnsi" w:cstheme="minorHAnsi"/>
        </w:rPr>
        <w:t>&lt;</w:t>
      </w:r>
      <w:r w:rsidRPr="003C61E5">
        <w:rPr>
          <w:rFonts w:asciiTheme="minorHAnsi" w:hAnsiTheme="minorHAnsi" w:cstheme="minorHAnsi"/>
          <w:spacing w:val="-1"/>
        </w:rPr>
        <w:t xml:space="preserve"> </w:t>
      </w:r>
      <w:r w:rsidRPr="003C61E5">
        <w:rPr>
          <w:rFonts w:asciiTheme="minorHAnsi" w:hAnsiTheme="minorHAnsi" w:cstheme="minorHAnsi"/>
        </w:rPr>
        <w:t>50,00%</w:t>
      </w:r>
      <w:r w:rsidRPr="003C61E5">
        <w:rPr>
          <w:rFonts w:asciiTheme="minorHAnsi" w:hAnsiTheme="minorHAnsi" w:cstheme="minorHAnsi"/>
        </w:rPr>
        <w:tab/>
        <w:t>10</w:t>
      </w:r>
    </w:p>
    <w:p w14:paraId="6088336F" w14:textId="77777777" w:rsidR="008871F0" w:rsidRDefault="008871F0" w:rsidP="008871F0">
      <w:pPr>
        <w:jc w:val="both"/>
        <w:rPr>
          <w:rFonts w:asciiTheme="minorHAnsi" w:hAnsiTheme="minorHAnsi" w:cstheme="minorHAnsi"/>
        </w:rPr>
      </w:pPr>
    </w:p>
    <w:p w14:paraId="642A258E" w14:textId="77777777" w:rsidR="008871F0" w:rsidRDefault="008871F0" w:rsidP="008871F0">
      <w:pPr>
        <w:jc w:val="both"/>
        <w:rPr>
          <w:rFonts w:asciiTheme="minorHAnsi" w:hAnsiTheme="minorHAnsi" w:cstheme="minorHAnsi"/>
        </w:rPr>
      </w:pPr>
    </w:p>
    <w:p w14:paraId="3FEF9892" w14:textId="77777777" w:rsidR="008871F0" w:rsidRPr="003C61E5" w:rsidRDefault="008871F0" w:rsidP="008871F0">
      <w:pPr>
        <w:spacing w:before="92"/>
        <w:ind w:left="97"/>
        <w:jc w:val="center"/>
        <w:rPr>
          <w:rFonts w:asciiTheme="minorHAnsi" w:hAnsiTheme="minorHAnsi" w:cstheme="minorHAnsi"/>
          <w:b/>
          <w:sz w:val="28"/>
        </w:rPr>
      </w:pPr>
      <w:r w:rsidRPr="003C61E5">
        <w:rPr>
          <w:rFonts w:asciiTheme="minorHAnsi" w:hAnsiTheme="minorHAnsi" w:cstheme="minorHAnsi"/>
          <w:b/>
          <w:sz w:val="28"/>
        </w:rPr>
        <w:t>TABELA</w:t>
      </w:r>
      <w:r w:rsidRPr="003C61E5">
        <w:rPr>
          <w:rFonts w:asciiTheme="minorHAnsi" w:hAnsiTheme="minorHAnsi" w:cstheme="minorHAnsi"/>
          <w:b/>
          <w:spacing w:val="-1"/>
          <w:sz w:val="28"/>
        </w:rPr>
        <w:t xml:space="preserve"> </w:t>
      </w:r>
      <w:r w:rsidRPr="003C61E5">
        <w:rPr>
          <w:rFonts w:asciiTheme="minorHAnsi" w:hAnsiTheme="minorHAnsi" w:cstheme="minorHAnsi"/>
          <w:b/>
          <w:sz w:val="28"/>
        </w:rPr>
        <w:t>2B</w:t>
      </w:r>
    </w:p>
    <w:p w14:paraId="65BCE6AA" w14:textId="77777777" w:rsidR="008871F0" w:rsidRPr="003C61E5" w:rsidRDefault="008871F0" w:rsidP="008871F0">
      <w:pPr>
        <w:jc w:val="both"/>
        <w:rPr>
          <w:rFonts w:asciiTheme="minorHAnsi" w:hAnsiTheme="minorHAnsi" w:cstheme="minorHAnsi"/>
          <w:b/>
        </w:rPr>
      </w:pPr>
    </w:p>
    <w:p w14:paraId="54560B22" w14:textId="77777777" w:rsidR="007E70A9" w:rsidRPr="003C61E5" w:rsidRDefault="007E70A9" w:rsidP="00DF0B0F">
      <w:pPr>
        <w:tabs>
          <w:tab w:val="left" w:pos="3407"/>
        </w:tabs>
        <w:spacing w:before="111"/>
        <w:ind w:left="1351" w:right="1461"/>
        <w:rPr>
          <w:rFonts w:asciiTheme="minorHAnsi" w:hAnsiTheme="minorHAnsi" w:cstheme="minorHAnsi"/>
          <w:b/>
        </w:rPr>
      </w:pPr>
      <w:r w:rsidRPr="003C61E5">
        <w:rPr>
          <w:rFonts w:asciiTheme="minorHAnsi" w:hAnsiTheme="minorHAnsi" w:cstheme="minorHAnsi"/>
          <w:b/>
        </w:rPr>
        <w:t>IS</w:t>
      </w:r>
      <w:r w:rsidRPr="003C61E5">
        <w:rPr>
          <w:rFonts w:asciiTheme="minorHAnsi" w:hAnsiTheme="minorHAnsi" w:cstheme="minorHAnsi"/>
          <w:b/>
        </w:rPr>
        <w:tab/>
        <w:t>Pontos</w:t>
      </w:r>
    </w:p>
    <w:p w14:paraId="03F60389" w14:textId="77777777" w:rsidR="007E70A9" w:rsidRPr="003C61E5" w:rsidRDefault="007E70A9" w:rsidP="00DF0B0F">
      <w:pPr>
        <w:tabs>
          <w:tab w:val="left" w:pos="3407"/>
        </w:tabs>
        <w:spacing w:before="108"/>
        <w:ind w:left="1351"/>
        <w:rPr>
          <w:rFonts w:asciiTheme="minorHAnsi" w:hAnsiTheme="minorHAnsi" w:cstheme="minorHAnsi"/>
        </w:rPr>
      </w:pPr>
      <w:r w:rsidRPr="003C61E5">
        <w:rPr>
          <w:rFonts w:asciiTheme="minorHAnsi" w:hAnsiTheme="minorHAnsi" w:cstheme="minorHAnsi"/>
        </w:rPr>
        <w:t>&gt; 1,00</w:t>
      </w:r>
      <w:r w:rsidRPr="003C61E5">
        <w:rPr>
          <w:rFonts w:asciiTheme="minorHAnsi" w:hAnsiTheme="minorHAnsi" w:cstheme="minorHAnsi"/>
        </w:rPr>
        <w:tab/>
        <w:t>1</w:t>
      </w:r>
    </w:p>
    <w:p w14:paraId="0FF23ED8" w14:textId="77777777" w:rsidR="007E70A9" w:rsidRPr="003C61E5" w:rsidRDefault="007E70A9" w:rsidP="00DF0B0F">
      <w:pPr>
        <w:tabs>
          <w:tab w:val="left" w:pos="3407"/>
        </w:tabs>
        <w:spacing w:before="106"/>
        <w:ind w:left="1351"/>
        <w:rPr>
          <w:rFonts w:asciiTheme="minorHAnsi" w:hAnsiTheme="minorHAnsi" w:cstheme="minorHAnsi"/>
        </w:rPr>
      </w:pPr>
      <w:r w:rsidRPr="003C61E5">
        <w:rPr>
          <w:rFonts w:asciiTheme="minorHAnsi" w:hAnsiTheme="minorHAnsi" w:cstheme="minorHAnsi"/>
        </w:rPr>
        <w:t>&gt; 1,33</w:t>
      </w:r>
      <w:r w:rsidRPr="003C61E5">
        <w:rPr>
          <w:rFonts w:asciiTheme="minorHAnsi" w:hAnsiTheme="minorHAnsi" w:cstheme="minorHAnsi"/>
        </w:rPr>
        <w:tab/>
        <w:t>2</w:t>
      </w:r>
    </w:p>
    <w:p w14:paraId="5B618E0D" w14:textId="77777777" w:rsidR="007E70A9" w:rsidRPr="003C61E5" w:rsidRDefault="007E70A9" w:rsidP="00DF0B0F">
      <w:pPr>
        <w:tabs>
          <w:tab w:val="left" w:pos="3407"/>
        </w:tabs>
        <w:spacing w:before="107"/>
        <w:ind w:left="1351" w:right="1460"/>
        <w:rPr>
          <w:rFonts w:asciiTheme="minorHAnsi" w:hAnsiTheme="minorHAnsi" w:cstheme="minorHAnsi"/>
        </w:rPr>
      </w:pPr>
      <w:r w:rsidRPr="003C61E5">
        <w:rPr>
          <w:rFonts w:asciiTheme="minorHAnsi" w:hAnsiTheme="minorHAnsi" w:cstheme="minorHAnsi"/>
        </w:rPr>
        <w:t>&gt; 2,00</w:t>
      </w:r>
      <w:r w:rsidRPr="003C61E5">
        <w:rPr>
          <w:rFonts w:asciiTheme="minorHAnsi" w:hAnsiTheme="minorHAnsi" w:cstheme="minorHAnsi"/>
        </w:rPr>
        <w:tab/>
        <w:t>10</w:t>
      </w:r>
    </w:p>
    <w:p w14:paraId="7BA8CA3E" w14:textId="77777777" w:rsidR="008871F0" w:rsidRPr="003C61E5" w:rsidRDefault="008871F0" w:rsidP="008871F0">
      <w:pPr>
        <w:jc w:val="both"/>
        <w:rPr>
          <w:rFonts w:asciiTheme="minorHAnsi" w:hAnsiTheme="minorHAnsi" w:cstheme="minorHAnsi"/>
          <w:b/>
        </w:rPr>
      </w:pPr>
    </w:p>
    <w:p w14:paraId="2CA9A486" w14:textId="77777777" w:rsidR="008871F0" w:rsidRDefault="008871F0" w:rsidP="008871F0">
      <w:pPr>
        <w:ind w:left="101"/>
        <w:jc w:val="center"/>
        <w:rPr>
          <w:rFonts w:asciiTheme="minorHAnsi" w:hAnsiTheme="minorHAnsi" w:cstheme="minorHAnsi"/>
          <w:b/>
          <w:sz w:val="28"/>
        </w:rPr>
      </w:pPr>
    </w:p>
    <w:p w14:paraId="30E3701B" w14:textId="77777777" w:rsidR="008871F0" w:rsidRDefault="008871F0" w:rsidP="008871F0">
      <w:pPr>
        <w:ind w:left="101"/>
        <w:jc w:val="center"/>
        <w:rPr>
          <w:rFonts w:asciiTheme="minorHAnsi" w:hAnsiTheme="minorHAnsi" w:cstheme="minorHAnsi"/>
          <w:b/>
          <w:sz w:val="28"/>
        </w:rPr>
      </w:pPr>
    </w:p>
    <w:p w14:paraId="205088D6" w14:textId="77777777" w:rsidR="008871F0" w:rsidRPr="003C61E5" w:rsidRDefault="008871F0" w:rsidP="008871F0">
      <w:pPr>
        <w:ind w:left="101"/>
        <w:jc w:val="center"/>
        <w:rPr>
          <w:rFonts w:asciiTheme="minorHAnsi" w:hAnsiTheme="minorHAnsi" w:cstheme="minorHAnsi"/>
          <w:b/>
          <w:sz w:val="28"/>
        </w:rPr>
      </w:pPr>
      <w:r w:rsidRPr="003C61E5">
        <w:rPr>
          <w:rFonts w:asciiTheme="minorHAnsi" w:hAnsiTheme="minorHAnsi" w:cstheme="minorHAnsi"/>
          <w:b/>
          <w:sz w:val="28"/>
        </w:rPr>
        <w:t>TABELA</w:t>
      </w:r>
      <w:r w:rsidRPr="003C61E5">
        <w:rPr>
          <w:rFonts w:asciiTheme="minorHAnsi" w:hAnsiTheme="minorHAnsi" w:cstheme="minorHAnsi"/>
          <w:b/>
          <w:spacing w:val="-2"/>
          <w:sz w:val="28"/>
        </w:rPr>
        <w:t xml:space="preserve"> </w:t>
      </w:r>
      <w:r w:rsidRPr="003C61E5">
        <w:rPr>
          <w:rFonts w:asciiTheme="minorHAnsi" w:hAnsiTheme="minorHAnsi" w:cstheme="minorHAnsi"/>
          <w:b/>
          <w:sz w:val="28"/>
        </w:rPr>
        <w:t>2C</w:t>
      </w:r>
    </w:p>
    <w:p w14:paraId="4C9E4917" w14:textId="77777777" w:rsidR="008871F0" w:rsidRPr="003C61E5" w:rsidRDefault="008871F0" w:rsidP="008871F0">
      <w:pPr>
        <w:jc w:val="both"/>
        <w:rPr>
          <w:rFonts w:asciiTheme="minorHAnsi" w:hAnsiTheme="minorHAnsi" w:cstheme="minorHAnsi"/>
          <w:b/>
        </w:rPr>
      </w:pPr>
    </w:p>
    <w:p w14:paraId="4515BA01" w14:textId="77777777" w:rsidR="007E70A9" w:rsidRPr="003C61E5" w:rsidRDefault="007E70A9" w:rsidP="00DF0B0F">
      <w:pPr>
        <w:tabs>
          <w:tab w:val="left" w:pos="3407"/>
        </w:tabs>
        <w:spacing w:before="111"/>
        <w:ind w:left="1351" w:right="1461"/>
        <w:rPr>
          <w:rFonts w:asciiTheme="minorHAnsi" w:hAnsiTheme="minorHAnsi" w:cstheme="minorHAnsi"/>
          <w:b/>
        </w:rPr>
      </w:pPr>
      <w:r w:rsidRPr="003C61E5">
        <w:rPr>
          <w:rFonts w:asciiTheme="minorHAnsi" w:hAnsiTheme="minorHAnsi" w:cstheme="minorHAnsi"/>
          <w:b/>
        </w:rPr>
        <w:t>IL</w:t>
      </w:r>
      <w:r w:rsidRPr="003C61E5">
        <w:rPr>
          <w:rFonts w:asciiTheme="minorHAnsi" w:hAnsiTheme="minorHAnsi" w:cstheme="minorHAnsi"/>
          <w:b/>
        </w:rPr>
        <w:tab/>
        <w:t>Pontos</w:t>
      </w:r>
    </w:p>
    <w:p w14:paraId="6D8D8277" w14:textId="77777777" w:rsidR="007E70A9" w:rsidRPr="003C61E5" w:rsidRDefault="007E70A9" w:rsidP="00DF0B0F">
      <w:pPr>
        <w:tabs>
          <w:tab w:val="left" w:pos="3407"/>
        </w:tabs>
        <w:spacing w:before="108"/>
        <w:ind w:left="1351"/>
        <w:rPr>
          <w:rFonts w:asciiTheme="minorHAnsi" w:hAnsiTheme="minorHAnsi" w:cstheme="minorHAnsi"/>
        </w:rPr>
      </w:pPr>
      <w:r w:rsidRPr="003C61E5">
        <w:rPr>
          <w:rFonts w:asciiTheme="minorHAnsi" w:hAnsiTheme="minorHAnsi" w:cstheme="minorHAnsi"/>
        </w:rPr>
        <w:t>&gt; 1,00</w:t>
      </w:r>
      <w:r w:rsidRPr="003C61E5">
        <w:rPr>
          <w:rFonts w:asciiTheme="minorHAnsi" w:hAnsiTheme="minorHAnsi" w:cstheme="minorHAnsi"/>
        </w:rPr>
        <w:tab/>
        <w:t>1</w:t>
      </w:r>
    </w:p>
    <w:p w14:paraId="68D301B8" w14:textId="77777777" w:rsidR="007E70A9" w:rsidRPr="003C61E5" w:rsidRDefault="007E70A9" w:rsidP="00DF0B0F">
      <w:pPr>
        <w:tabs>
          <w:tab w:val="left" w:pos="3407"/>
        </w:tabs>
        <w:spacing w:before="106"/>
        <w:ind w:left="1351"/>
        <w:rPr>
          <w:rFonts w:asciiTheme="minorHAnsi" w:hAnsiTheme="minorHAnsi" w:cstheme="minorHAnsi"/>
        </w:rPr>
      </w:pPr>
      <w:r w:rsidRPr="003C61E5">
        <w:rPr>
          <w:rFonts w:asciiTheme="minorHAnsi" w:hAnsiTheme="minorHAnsi" w:cstheme="minorHAnsi"/>
        </w:rPr>
        <w:t>&gt; 2,00</w:t>
      </w:r>
      <w:r w:rsidRPr="003C61E5">
        <w:rPr>
          <w:rFonts w:asciiTheme="minorHAnsi" w:hAnsiTheme="minorHAnsi" w:cstheme="minorHAnsi"/>
        </w:rPr>
        <w:tab/>
        <w:t>2</w:t>
      </w:r>
    </w:p>
    <w:p w14:paraId="17FDD963" w14:textId="77777777" w:rsidR="008871F0" w:rsidRPr="003C61E5" w:rsidRDefault="008871F0" w:rsidP="008871F0">
      <w:pPr>
        <w:spacing w:before="1"/>
        <w:jc w:val="both"/>
        <w:rPr>
          <w:rFonts w:asciiTheme="minorHAnsi" w:hAnsiTheme="minorHAnsi" w:cstheme="minorHAnsi"/>
          <w:b/>
        </w:rPr>
      </w:pPr>
    </w:p>
    <w:p w14:paraId="608E43EE" w14:textId="77777777" w:rsidR="006C5A38" w:rsidRDefault="006C5A38" w:rsidP="008871F0">
      <w:pPr>
        <w:spacing w:before="92"/>
        <w:ind w:left="99"/>
        <w:jc w:val="center"/>
        <w:rPr>
          <w:rFonts w:asciiTheme="minorHAnsi" w:hAnsiTheme="minorHAnsi" w:cstheme="minorHAnsi"/>
          <w:b/>
          <w:sz w:val="28"/>
        </w:rPr>
      </w:pPr>
    </w:p>
    <w:p w14:paraId="0714AC99" w14:textId="77777777" w:rsidR="006C5A38" w:rsidRDefault="006C5A38" w:rsidP="008871F0">
      <w:pPr>
        <w:spacing w:before="92"/>
        <w:ind w:left="99"/>
        <w:jc w:val="center"/>
        <w:rPr>
          <w:rFonts w:asciiTheme="minorHAnsi" w:hAnsiTheme="minorHAnsi" w:cstheme="minorHAnsi"/>
          <w:b/>
          <w:sz w:val="28"/>
        </w:rPr>
      </w:pPr>
    </w:p>
    <w:p w14:paraId="68D28676" w14:textId="77777777" w:rsidR="006C5A38" w:rsidRDefault="006C5A38" w:rsidP="008871F0">
      <w:pPr>
        <w:spacing w:before="92"/>
        <w:ind w:left="99"/>
        <w:jc w:val="center"/>
        <w:rPr>
          <w:rFonts w:asciiTheme="minorHAnsi" w:hAnsiTheme="minorHAnsi" w:cstheme="minorHAnsi"/>
          <w:b/>
          <w:sz w:val="28"/>
        </w:rPr>
      </w:pPr>
    </w:p>
    <w:p w14:paraId="00895740" w14:textId="3F2E2872" w:rsidR="008871F0" w:rsidRPr="003C61E5" w:rsidRDefault="008871F0" w:rsidP="008871F0">
      <w:pPr>
        <w:spacing w:before="92"/>
        <w:ind w:left="99"/>
        <w:jc w:val="center"/>
        <w:rPr>
          <w:rFonts w:asciiTheme="minorHAnsi" w:hAnsiTheme="minorHAnsi" w:cstheme="minorHAnsi"/>
          <w:b/>
          <w:sz w:val="28"/>
        </w:rPr>
      </w:pPr>
      <w:r w:rsidRPr="003C61E5">
        <w:rPr>
          <w:rFonts w:asciiTheme="minorHAnsi" w:hAnsiTheme="minorHAnsi" w:cstheme="minorHAnsi"/>
          <w:b/>
          <w:sz w:val="28"/>
        </w:rPr>
        <w:t>TABELA</w:t>
      </w:r>
      <w:r w:rsidRPr="003C61E5">
        <w:rPr>
          <w:rFonts w:asciiTheme="minorHAnsi" w:hAnsiTheme="minorHAnsi" w:cstheme="minorHAnsi"/>
          <w:b/>
          <w:spacing w:val="-2"/>
          <w:sz w:val="28"/>
        </w:rPr>
        <w:t xml:space="preserve"> </w:t>
      </w:r>
      <w:r w:rsidRPr="003C61E5">
        <w:rPr>
          <w:rFonts w:asciiTheme="minorHAnsi" w:hAnsiTheme="minorHAnsi" w:cstheme="minorHAnsi"/>
          <w:b/>
          <w:sz w:val="28"/>
        </w:rPr>
        <w:t>3</w:t>
      </w:r>
    </w:p>
    <w:p w14:paraId="2FE4F324" w14:textId="77777777" w:rsidR="008871F0" w:rsidRPr="003C61E5" w:rsidRDefault="008871F0" w:rsidP="008871F0">
      <w:pPr>
        <w:jc w:val="both"/>
        <w:rPr>
          <w:rFonts w:asciiTheme="minorHAnsi" w:hAnsiTheme="minorHAnsi" w:cstheme="minorHAnsi"/>
          <w:b/>
        </w:rPr>
      </w:pPr>
    </w:p>
    <w:p w14:paraId="2959DB02" w14:textId="77777777" w:rsidR="007E70A9" w:rsidRPr="003C61E5" w:rsidRDefault="007E70A9" w:rsidP="00DF0B0F">
      <w:pPr>
        <w:tabs>
          <w:tab w:val="left" w:pos="4046"/>
        </w:tabs>
        <w:spacing w:before="111"/>
        <w:ind w:left="217" w:right="122"/>
        <w:rPr>
          <w:rFonts w:asciiTheme="minorHAnsi" w:hAnsiTheme="minorHAnsi" w:cstheme="minorHAnsi"/>
          <w:b/>
        </w:rPr>
      </w:pPr>
      <w:r w:rsidRPr="003C61E5">
        <w:rPr>
          <w:rFonts w:asciiTheme="minorHAnsi" w:hAnsiTheme="minorHAnsi" w:cstheme="minorHAnsi"/>
          <w:b/>
        </w:rPr>
        <w:t>QUANDO</w:t>
      </w:r>
      <w:r w:rsidRPr="003C61E5">
        <w:rPr>
          <w:rFonts w:asciiTheme="minorHAnsi" w:hAnsiTheme="minorHAnsi" w:cstheme="minorHAnsi"/>
          <w:b/>
          <w:spacing w:val="-3"/>
        </w:rPr>
        <w:t xml:space="preserve"> </w:t>
      </w:r>
      <w:r w:rsidRPr="003C61E5">
        <w:rPr>
          <w:rFonts w:asciiTheme="minorHAnsi" w:hAnsiTheme="minorHAnsi" w:cstheme="minorHAnsi"/>
          <w:b/>
        </w:rPr>
        <w:t>APLICAR</w:t>
      </w:r>
      <w:r w:rsidRPr="003C61E5">
        <w:rPr>
          <w:rFonts w:asciiTheme="minorHAnsi" w:hAnsiTheme="minorHAnsi" w:cstheme="minorHAnsi"/>
          <w:b/>
        </w:rPr>
        <w:tab/>
        <w:t>PENALIDADE</w:t>
      </w:r>
    </w:p>
    <w:p w14:paraId="7733AF6B" w14:textId="77777777" w:rsidR="007E70A9" w:rsidRPr="003C61E5" w:rsidRDefault="007E70A9" w:rsidP="00DF0B0F">
      <w:pPr>
        <w:tabs>
          <w:tab w:val="left" w:pos="4046"/>
        </w:tabs>
        <w:spacing w:before="108"/>
        <w:ind w:left="217" w:right="121"/>
        <w:rPr>
          <w:rFonts w:asciiTheme="minorHAnsi" w:hAnsiTheme="minorHAnsi" w:cstheme="minorHAnsi"/>
        </w:rPr>
      </w:pPr>
      <w:r w:rsidRPr="003C61E5">
        <w:rPr>
          <w:rFonts w:asciiTheme="minorHAnsi" w:hAnsiTheme="minorHAnsi" w:cstheme="minorHAnsi"/>
        </w:rPr>
        <w:t>Pontuação</w:t>
      </w:r>
      <w:r w:rsidRPr="003C61E5">
        <w:rPr>
          <w:rFonts w:asciiTheme="minorHAnsi" w:hAnsiTheme="minorHAnsi" w:cstheme="minorHAnsi"/>
          <w:spacing w:val="-4"/>
        </w:rPr>
        <w:t xml:space="preserve"> </w:t>
      </w:r>
      <w:r w:rsidRPr="003C61E5">
        <w:rPr>
          <w:rFonts w:asciiTheme="minorHAnsi" w:hAnsiTheme="minorHAnsi" w:cstheme="minorHAnsi"/>
        </w:rPr>
        <w:t>≥</w:t>
      </w:r>
      <w:r w:rsidRPr="003C61E5">
        <w:rPr>
          <w:rFonts w:asciiTheme="minorHAnsi" w:hAnsiTheme="minorHAnsi" w:cstheme="minorHAnsi"/>
          <w:spacing w:val="1"/>
        </w:rPr>
        <w:t xml:space="preserve"> </w:t>
      </w:r>
      <w:r w:rsidRPr="003C61E5">
        <w:rPr>
          <w:rFonts w:asciiTheme="minorHAnsi" w:hAnsiTheme="minorHAnsi" w:cstheme="minorHAnsi"/>
        </w:rPr>
        <w:t>10</w:t>
      </w:r>
      <w:r w:rsidRPr="003C61E5">
        <w:rPr>
          <w:rFonts w:asciiTheme="minorHAnsi" w:hAnsiTheme="minorHAnsi" w:cstheme="minorHAnsi"/>
          <w:spacing w:val="-3"/>
        </w:rPr>
        <w:t xml:space="preserve"> </w:t>
      </w:r>
      <w:r w:rsidRPr="003C61E5">
        <w:rPr>
          <w:rFonts w:asciiTheme="minorHAnsi" w:hAnsiTheme="minorHAnsi" w:cstheme="minorHAnsi"/>
        </w:rPr>
        <w:t xml:space="preserve">× </w:t>
      </w:r>
      <w:r w:rsidRPr="003C61E5">
        <w:rPr>
          <w:rFonts w:asciiTheme="minorHAnsi" w:hAnsiTheme="minorHAnsi" w:cstheme="minorHAnsi"/>
          <w:i/>
        </w:rPr>
        <w:t>L</w:t>
      </w:r>
      <w:r w:rsidRPr="003C61E5">
        <w:rPr>
          <w:rFonts w:asciiTheme="minorHAnsi" w:hAnsiTheme="minorHAnsi" w:cstheme="minorHAnsi"/>
          <w:i/>
        </w:rPr>
        <w:tab/>
      </w:r>
      <w:r w:rsidRPr="003C61E5">
        <w:rPr>
          <w:rFonts w:asciiTheme="minorHAnsi" w:hAnsiTheme="minorHAnsi" w:cstheme="minorHAnsi"/>
        </w:rPr>
        <w:t>1ª</w:t>
      </w:r>
      <w:r w:rsidRPr="003C61E5">
        <w:rPr>
          <w:rFonts w:asciiTheme="minorHAnsi" w:hAnsiTheme="minorHAnsi" w:cstheme="minorHAnsi"/>
          <w:spacing w:val="-4"/>
        </w:rPr>
        <w:t xml:space="preserve"> </w:t>
      </w:r>
      <w:r w:rsidRPr="003C61E5">
        <w:rPr>
          <w:rFonts w:asciiTheme="minorHAnsi" w:hAnsiTheme="minorHAnsi" w:cstheme="minorHAnsi"/>
        </w:rPr>
        <w:t>advertência</w:t>
      </w:r>
    </w:p>
    <w:p w14:paraId="14DD97F5" w14:textId="77777777" w:rsidR="007E70A9" w:rsidRPr="003C61E5" w:rsidRDefault="007E70A9" w:rsidP="00DF0B0F">
      <w:pPr>
        <w:spacing w:before="109"/>
        <w:ind w:left="443" w:right="429"/>
        <w:jc w:val="both"/>
        <w:rPr>
          <w:rFonts w:asciiTheme="minorHAnsi" w:hAnsiTheme="minorHAnsi" w:cstheme="minorHAnsi"/>
          <w:i/>
        </w:rPr>
      </w:pPr>
      <w:r w:rsidRPr="003C61E5">
        <w:rPr>
          <w:rFonts w:asciiTheme="minorHAnsi" w:hAnsiTheme="minorHAnsi" w:cstheme="minorHAnsi"/>
        </w:rPr>
        <w:t>Pontuação</w:t>
      </w:r>
      <w:r w:rsidRPr="003C61E5">
        <w:rPr>
          <w:rFonts w:asciiTheme="minorHAnsi" w:hAnsiTheme="minorHAnsi" w:cstheme="minorHAnsi"/>
          <w:spacing w:val="-4"/>
        </w:rPr>
        <w:t xml:space="preserve"> </w:t>
      </w:r>
      <w:r w:rsidRPr="003C61E5">
        <w:rPr>
          <w:rFonts w:asciiTheme="minorHAnsi" w:hAnsiTheme="minorHAnsi" w:cstheme="minorHAnsi"/>
        </w:rPr>
        <w:t>≥</w:t>
      </w:r>
      <w:r w:rsidRPr="003C61E5">
        <w:rPr>
          <w:rFonts w:asciiTheme="minorHAnsi" w:hAnsiTheme="minorHAnsi" w:cstheme="minorHAnsi"/>
          <w:spacing w:val="1"/>
        </w:rPr>
        <w:t xml:space="preserve"> </w:t>
      </w:r>
      <w:r w:rsidRPr="003C61E5">
        <w:rPr>
          <w:rFonts w:asciiTheme="minorHAnsi" w:hAnsiTheme="minorHAnsi" w:cstheme="minorHAnsi"/>
        </w:rPr>
        <w:t>10</w:t>
      </w:r>
      <w:r w:rsidRPr="003C61E5">
        <w:rPr>
          <w:rFonts w:asciiTheme="minorHAnsi" w:hAnsiTheme="minorHAnsi" w:cstheme="minorHAnsi"/>
          <w:spacing w:val="-3"/>
        </w:rPr>
        <w:t xml:space="preserve"> </w:t>
      </w:r>
      <w:r w:rsidRPr="003C61E5">
        <w:rPr>
          <w:rFonts w:asciiTheme="minorHAnsi" w:hAnsiTheme="minorHAnsi" w:cstheme="minorHAnsi"/>
        </w:rPr>
        <w:t xml:space="preserve">× </w:t>
      </w:r>
      <w:r w:rsidRPr="003C61E5">
        <w:rPr>
          <w:rFonts w:asciiTheme="minorHAnsi" w:hAnsiTheme="minorHAnsi" w:cstheme="minorHAnsi"/>
          <w:i/>
        </w:rPr>
        <w:t>L</w:t>
      </w:r>
    </w:p>
    <w:p w14:paraId="141B3DB1" w14:textId="77777777" w:rsidR="007E70A9" w:rsidRPr="003C61E5" w:rsidRDefault="007E70A9" w:rsidP="00DF0B0F">
      <w:pPr>
        <w:spacing w:before="2"/>
        <w:jc w:val="both"/>
        <w:rPr>
          <w:rFonts w:asciiTheme="minorHAnsi" w:hAnsiTheme="minorHAnsi" w:cstheme="minorHAnsi"/>
          <w:b/>
        </w:rPr>
      </w:pPr>
      <w:r w:rsidRPr="003C61E5">
        <w:rPr>
          <w:rFonts w:asciiTheme="minorHAnsi" w:hAnsiTheme="minorHAnsi" w:cstheme="minorHAnsi"/>
        </w:rPr>
        <w:t>(1ª</w:t>
      </w:r>
      <w:r w:rsidRPr="003C61E5">
        <w:rPr>
          <w:rFonts w:asciiTheme="minorHAnsi" w:hAnsiTheme="minorHAnsi" w:cstheme="minorHAnsi"/>
          <w:spacing w:val="-4"/>
        </w:rPr>
        <w:t xml:space="preserve"> </w:t>
      </w:r>
      <w:r w:rsidRPr="003C61E5">
        <w:rPr>
          <w:rFonts w:asciiTheme="minorHAnsi" w:hAnsiTheme="minorHAnsi" w:cstheme="minorHAnsi"/>
        </w:rPr>
        <w:t>reincidência)</w:t>
      </w:r>
      <w:r w:rsidRPr="003C61E5">
        <w:rPr>
          <w:rFonts w:asciiTheme="minorHAnsi" w:hAnsiTheme="minorHAnsi" w:cstheme="minorHAnsi"/>
        </w:rPr>
        <w:tab/>
      </w:r>
    </w:p>
    <w:p w14:paraId="741A5ECD" w14:textId="77777777" w:rsidR="007E70A9" w:rsidRPr="003C61E5" w:rsidRDefault="007E70A9" w:rsidP="00DF0B0F">
      <w:pPr>
        <w:tabs>
          <w:tab w:val="left" w:pos="4046"/>
        </w:tabs>
        <w:spacing w:before="1"/>
        <w:ind w:left="217" w:right="121"/>
        <w:rPr>
          <w:rFonts w:asciiTheme="minorHAnsi" w:hAnsiTheme="minorHAnsi" w:cstheme="minorHAnsi"/>
        </w:rPr>
      </w:pPr>
      <w:r w:rsidRPr="003C61E5">
        <w:rPr>
          <w:rFonts w:asciiTheme="minorHAnsi" w:hAnsiTheme="minorHAnsi" w:cstheme="minorHAnsi"/>
        </w:rPr>
        <w:t>2ª</w:t>
      </w:r>
      <w:r w:rsidRPr="003C61E5">
        <w:rPr>
          <w:rFonts w:asciiTheme="minorHAnsi" w:hAnsiTheme="minorHAnsi" w:cstheme="minorHAnsi"/>
          <w:spacing w:val="-4"/>
        </w:rPr>
        <w:t xml:space="preserve"> </w:t>
      </w:r>
      <w:r w:rsidRPr="003C61E5">
        <w:rPr>
          <w:rFonts w:asciiTheme="minorHAnsi" w:hAnsiTheme="minorHAnsi" w:cstheme="minorHAnsi"/>
        </w:rPr>
        <w:t>advertência</w:t>
      </w:r>
    </w:p>
    <w:p w14:paraId="32B3E4D2" w14:textId="77777777" w:rsidR="007E70A9" w:rsidRPr="003C61E5" w:rsidRDefault="007E70A9" w:rsidP="00DF0B0F">
      <w:pPr>
        <w:spacing w:before="109"/>
        <w:ind w:left="443" w:right="429"/>
        <w:jc w:val="both"/>
        <w:rPr>
          <w:rFonts w:asciiTheme="minorHAnsi" w:hAnsiTheme="minorHAnsi" w:cstheme="minorHAnsi"/>
          <w:i/>
        </w:rPr>
      </w:pPr>
      <w:r w:rsidRPr="003C61E5">
        <w:rPr>
          <w:rFonts w:asciiTheme="minorHAnsi" w:hAnsiTheme="minorHAnsi" w:cstheme="minorHAnsi"/>
        </w:rPr>
        <w:t>Pontuação</w:t>
      </w:r>
      <w:r w:rsidRPr="003C61E5">
        <w:rPr>
          <w:rFonts w:asciiTheme="minorHAnsi" w:hAnsiTheme="minorHAnsi" w:cstheme="minorHAnsi"/>
          <w:spacing w:val="-4"/>
        </w:rPr>
        <w:t xml:space="preserve"> </w:t>
      </w:r>
      <w:r w:rsidRPr="003C61E5">
        <w:rPr>
          <w:rFonts w:asciiTheme="minorHAnsi" w:hAnsiTheme="minorHAnsi" w:cstheme="minorHAnsi"/>
        </w:rPr>
        <w:t>≥</w:t>
      </w:r>
      <w:r w:rsidRPr="003C61E5">
        <w:rPr>
          <w:rFonts w:asciiTheme="minorHAnsi" w:hAnsiTheme="minorHAnsi" w:cstheme="minorHAnsi"/>
          <w:spacing w:val="1"/>
        </w:rPr>
        <w:t xml:space="preserve"> </w:t>
      </w:r>
      <w:r w:rsidRPr="003C61E5">
        <w:rPr>
          <w:rFonts w:asciiTheme="minorHAnsi" w:hAnsiTheme="minorHAnsi" w:cstheme="minorHAnsi"/>
        </w:rPr>
        <w:t>10</w:t>
      </w:r>
      <w:r w:rsidRPr="003C61E5">
        <w:rPr>
          <w:rFonts w:asciiTheme="minorHAnsi" w:hAnsiTheme="minorHAnsi" w:cstheme="minorHAnsi"/>
          <w:spacing w:val="-3"/>
        </w:rPr>
        <w:t xml:space="preserve"> </w:t>
      </w:r>
      <w:r w:rsidRPr="003C61E5">
        <w:rPr>
          <w:rFonts w:asciiTheme="minorHAnsi" w:hAnsiTheme="minorHAnsi" w:cstheme="minorHAnsi"/>
        </w:rPr>
        <w:t xml:space="preserve">× </w:t>
      </w:r>
      <w:r w:rsidRPr="003C61E5">
        <w:rPr>
          <w:rFonts w:asciiTheme="minorHAnsi" w:hAnsiTheme="minorHAnsi" w:cstheme="minorHAnsi"/>
          <w:i/>
        </w:rPr>
        <w:t>L</w:t>
      </w:r>
    </w:p>
    <w:p w14:paraId="3A5E19FE" w14:textId="77777777" w:rsidR="007E70A9" w:rsidRPr="003C61E5" w:rsidRDefault="007E70A9" w:rsidP="00DF0B0F">
      <w:pPr>
        <w:spacing w:before="188"/>
        <w:ind w:left="129" w:right="121"/>
        <w:jc w:val="both"/>
        <w:rPr>
          <w:rFonts w:asciiTheme="minorHAnsi" w:hAnsiTheme="minorHAnsi" w:cstheme="minorHAnsi"/>
        </w:rPr>
      </w:pPr>
      <w:r w:rsidRPr="003C61E5">
        <w:rPr>
          <w:rFonts w:asciiTheme="minorHAnsi" w:hAnsiTheme="minorHAnsi" w:cstheme="minorHAnsi"/>
        </w:rPr>
        <w:t>(2ª</w:t>
      </w:r>
      <w:r w:rsidRPr="003C61E5">
        <w:rPr>
          <w:rFonts w:asciiTheme="minorHAnsi" w:hAnsiTheme="minorHAnsi" w:cstheme="minorHAnsi"/>
          <w:spacing w:val="-4"/>
        </w:rPr>
        <w:t xml:space="preserve"> </w:t>
      </w:r>
      <w:r w:rsidRPr="003C61E5">
        <w:rPr>
          <w:rFonts w:asciiTheme="minorHAnsi" w:hAnsiTheme="minorHAnsi" w:cstheme="minorHAnsi"/>
        </w:rPr>
        <w:t>reincidência)</w:t>
      </w:r>
      <w:r w:rsidRPr="003C61E5">
        <w:rPr>
          <w:rFonts w:asciiTheme="minorHAnsi" w:hAnsiTheme="minorHAnsi" w:cstheme="minorHAnsi"/>
        </w:rPr>
        <w:tab/>
        <w:t>3ª</w:t>
      </w:r>
      <w:r w:rsidRPr="003C61E5">
        <w:rPr>
          <w:rFonts w:asciiTheme="minorHAnsi" w:hAnsiTheme="minorHAnsi" w:cstheme="minorHAnsi"/>
          <w:spacing w:val="-5"/>
        </w:rPr>
        <w:t xml:space="preserve"> </w:t>
      </w:r>
      <w:r w:rsidRPr="003C61E5">
        <w:rPr>
          <w:rFonts w:asciiTheme="minorHAnsi" w:hAnsiTheme="minorHAnsi" w:cstheme="minorHAnsi"/>
        </w:rPr>
        <w:t>advertência</w:t>
      </w:r>
      <w:r w:rsidRPr="003C61E5">
        <w:rPr>
          <w:rFonts w:asciiTheme="minorHAnsi" w:hAnsiTheme="minorHAnsi" w:cstheme="minorHAnsi"/>
          <w:spacing w:val="-2"/>
        </w:rPr>
        <w:t xml:space="preserve"> </w:t>
      </w:r>
      <w:r w:rsidRPr="003C61E5">
        <w:rPr>
          <w:rFonts w:asciiTheme="minorHAnsi" w:hAnsiTheme="minorHAnsi" w:cstheme="minorHAnsi"/>
        </w:rPr>
        <w:t>e</w:t>
      </w:r>
      <w:r w:rsidRPr="003C61E5">
        <w:rPr>
          <w:rFonts w:asciiTheme="minorHAnsi" w:hAnsiTheme="minorHAnsi" w:cstheme="minorHAnsi"/>
          <w:spacing w:val="-1"/>
        </w:rPr>
        <w:t xml:space="preserve"> </w:t>
      </w:r>
      <w:r w:rsidRPr="003C61E5">
        <w:rPr>
          <w:rFonts w:asciiTheme="minorHAnsi" w:hAnsiTheme="minorHAnsi" w:cstheme="minorHAnsi"/>
        </w:rPr>
        <w:t>exigência</w:t>
      </w:r>
      <w:r w:rsidRPr="003C61E5">
        <w:rPr>
          <w:rFonts w:asciiTheme="minorHAnsi" w:hAnsiTheme="minorHAnsi" w:cstheme="minorHAnsi"/>
          <w:spacing w:val="-1"/>
        </w:rPr>
        <w:t xml:space="preserve"> </w:t>
      </w:r>
      <w:r w:rsidRPr="003C61E5">
        <w:rPr>
          <w:rFonts w:asciiTheme="minorHAnsi" w:hAnsiTheme="minorHAnsi" w:cstheme="minorHAnsi"/>
        </w:rPr>
        <w:t>de</w:t>
      </w:r>
      <w:r w:rsidRPr="003C61E5">
        <w:rPr>
          <w:rFonts w:asciiTheme="minorHAnsi" w:hAnsiTheme="minorHAnsi" w:cstheme="minorHAnsi"/>
          <w:spacing w:val="-1"/>
        </w:rPr>
        <w:t xml:space="preserve"> </w:t>
      </w:r>
      <w:r w:rsidRPr="003C61E5">
        <w:rPr>
          <w:rFonts w:asciiTheme="minorHAnsi" w:hAnsiTheme="minorHAnsi" w:cstheme="minorHAnsi"/>
        </w:rPr>
        <w:t>apresentação</w:t>
      </w:r>
      <w:r w:rsidRPr="003C61E5">
        <w:rPr>
          <w:rFonts w:asciiTheme="minorHAnsi" w:hAnsiTheme="minorHAnsi" w:cstheme="minorHAnsi"/>
          <w:spacing w:val="-1"/>
        </w:rPr>
        <w:t xml:space="preserve"> </w:t>
      </w:r>
      <w:r w:rsidRPr="003C61E5">
        <w:rPr>
          <w:rFonts w:asciiTheme="minorHAnsi" w:hAnsiTheme="minorHAnsi" w:cstheme="minorHAnsi"/>
        </w:rPr>
        <w:t>de</w:t>
      </w:r>
    </w:p>
    <w:p w14:paraId="4717E69C" w14:textId="77777777" w:rsidR="007E70A9" w:rsidRPr="003C61E5" w:rsidRDefault="007E70A9" w:rsidP="00DF0B0F">
      <w:pPr>
        <w:tabs>
          <w:tab w:val="left" w:pos="4046"/>
        </w:tabs>
        <w:spacing w:before="26"/>
        <w:ind w:left="217" w:right="65"/>
        <w:rPr>
          <w:rFonts w:asciiTheme="minorHAnsi" w:hAnsiTheme="minorHAnsi" w:cstheme="minorHAnsi"/>
          <w:b/>
        </w:rPr>
      </w:pPr>
      <w:r w:rsidRPr="003C61E5">
        <w:rPr>
          <w:rFonts w:asciiTheme="minorHAnsi" w:hAnsiTheme="minorHAnsi" w:cstheme="minorHAnsi"/>
          <w:b/>
        </w:rPr>
        <w:t>Plano de</w:t>
      </w:r>
      <w:r w:rsidRPr="003C61E5">
        <w:rPr>
          <w:rFonts w:asciiTheme="minorHAnsi" w:hAnsiTheme="minorHAnsi" w:cstheme="minorHAnsi"/>
          <w:b/>
          <w:spacing w:val="-2"/>
        </w:rPr>
        <w:t xml:space="preserve"> </w:t>
      </w:r>
      <w:r w:rsidRPr="003C61E5">
        <w:rPr>
          <w:rFonts w:asciiTheme="minorHAnsi" w:hAnsiTheme="minorHAnsi" w:cstheme="minorHAnsi"/>
          <w:b/>
        </w:rPr>
        <w:t>Melhoria</w:t>
      </w:r>
    </w:p>
    <w:p w14:paraId="7AF6D77E" w14:textId="77777777" w:rsidR="007E70A9" w:rsidRPr="003C61E5" w:rsidRDefault="007E70A9" w:rsidP="00DF0B0F">
      <w:pPr>
        <w:spacing w:before="106"/>
        <w:ind w:left="1053"/>
        <w:jc w:val="both"/>
        <w:rPr>
          <w:rFonts w:asciiTheme="minorHAnsi" w:hAnsiTheme="minorHAnsi" w:cstheme="minorHAnsi"/>
          <w:i/>
        </w:rPr>
      </w:pPr>
      <w:r w:rsidRPr="003C61E5">
        <w:rPr>
          <w:rFonts w:asciiTheme="minorHAnsi" w:hAnsiTheme="minorHAnsi" w:cstheme="minorHAnsi"/>
        </w:rPr>
        <w:t>Pontuação</w:t>
      </w:r>
      <w:r w:rsidRPr="003C61E5">
        <w:rPr>
          <w:rFonts w:asciiTheme="minorHAnsi" w:hAnsiTheme="minorHAnsi" w:cstheme="minorHAnsi"/>
          <w:spacing w:val="-4"/>
        </w:rPr>
        <w:t xml:space="preserve"> </w:t>
      </w:r>
      <w:r w:rsidRPr="003C61E5">
        <w:rPr>
          <w:rFonts w:asciiTheme="minorHAnsi" w:hAnsiTheme="minorHAnsi" w:cstheme="minorHAnsi"/>
        </w:rPr>
        <w:t>≥</w:t>
      </w:r>
      <w:r w:rsidRPr="003C61E5">
        <w:rPr>
          <w:rFonts w:asciiTheme="minorHAnsi" w:hAnsiTheme="minorHAnsi" w:cstheme="minorHAnsi"/>
          <w:spacing w:val="1"/>
        </w:rPr>
        <w:t xml:space="preserve"> </w:t>
      </w:r>
      <w:r w:rsidRPr="003C61E5">
        <w:rPr>
          <w:rFonts w:asciiTheme="minorHAnsi" w:hAnsiTheme="minorHAnsi" w:cstheme="minorHAnsi"/>
        </w:rPr>
        <w:t>20</w:t>
      </w:r>
      <w:r w:rsidRPr="003C61E5">
        <w:rPr>
          <w:rFonts w:asciiTheme="minorHAnsi" w:hAnsiTheme="minorHAnsi" w:cstheme="minorHAnsi"/>
          <w:spacing w:val="-3"/>
        </w:rPr>
        <w:t xml:space="preserve"> </w:t>
      </w:r>
      <w:r w:rsidRPr="003C61E5">
        <w:rPr>
          <w:rFonts w:asciiTheme="minorHAnsi" w:hAnsiTheme="minorHAnsi" w:cstheme="minorHAnsi"/>
        </w:rPr>
        <w:t xml:space="preserve">× </w:t>
      </w:r>
      <w:r w:rsidRPr="003C61E5">
        <w:rPr>
          <w:rFonts w:asciiTheme="minorHAnsi" w:hAnsiTheme="minorHAnsi" w:cstheme="minorHAnsi"/>
          <w:i/>
        </w:rPr>
        <w:t>L</w:t>
      </w:r>
    </w:p>
    <w:p w14:paraId="6AB60165" w14:textId="77777777" w:rsidR="007E70A9" w:rsidRPr="003C61E5" w:rsidRDefault="007E70A9" w:rsidP="00DF0B0F">
      <w:pPr>
        <w:tabs>
          <w:tab w:val="left" w:pos="4046"/>
        </w:tabs>
        <w:spacing w:before="185" w:line="259" w:lineRule="auto"/>
        <w:ind w:left="217" w:right="122"/>
        <w:rPr>
          <w:rFonts w:asciiTheme="minorHAnsi" w:hAnsiTheme="minorHAnsi" w:cstheme="minorHAnsi"/>
        </w:rPr>
      </w:pPr>
      <w:r w:rsidRPr="003C61E5">
        <w:rPr>
          <w:rFonts w:asciiTheme="minorHAnsi" w:hAnsiTheme="minorHAnsi" w:cstheme="minorHAnsi"/>
        </w:rPr>
        <w:t>ou, no prazo de 3 (três) meses, não</w:t>
      </w:r>
      <w:r w:rsidRPr="003C61E5">
        <w:rPr>
          <w:rFonts w:asciiTheme="minorHAnsi" w:hAnsiTheme="minorHAnsi" w:cstheme="minorHAnsi"/>
          <w:spacing w:val="-52"/>
        </w:rPr>
        <w:t xml:space="preserve"> </w:t>
      </w:r>
      <w:r w:rsidRPr="003C61E5">
        <w:rPr>
          <w:rFonts w:asciiTheme="minorHAnsi" w:hAnsiTheme="minorHAnsi" w:cstheme="minorHAnsi"/>
        </w:rPr>
        <w:t>cumprir diligentemente o Plano de</w:t>
      </w:r>
      <w:r w:rsidRPr="003C61E5">
        <w:rPr>
          <w:rFonts w:asciiTheme="minorHAnsi" w:hAnsiTheme="minorHAnsi" w:cstheme="minorHAnsi"/>
          <w:spacing w:val="-52"/>
        </w:rPr>
        <w:t xml:space="preserve"> </w:t>
      </w:r>
      <w:r w:rsidRPr="003C61E5">
        <w:rPr>
          <w:rFonts w:asciiTheme="minorHAnsi" w:hAnsiTheme="minorHAnsi" w:cstheme="minorHAnsi"/>
        </w:rPr>
        <w:t>Melhoria</w:t>
      </w:r>
      <w:r w:rsidRPr="003C61E5">
        <w:rPr>
          <w:rFonts w:asciiTheme="minorHAnsi" w:hAnsiTheme="minorHAnsi" w:cstheme="minorHAnsi"/>
          <w:spacing w:val="-2"/>
        </w:rPr>
        <w:t xml:space="preserve"> </w:t>
      </w:r>
      <w:r w:rsidRPr="003C61E5">
        <w:rPr>
          <w:rFonts w:asciiTheme="minorHAnsi" w:hAnsiTheme="minorHAnsi" w:cstheme="minorHAnsi"/>
        </w:rPr>
        <w:t>exigido</w:t>
      </w:r>
      <w:r w:rsidRPr="003C61E5">
        <w:rPr>
          <w:rFonts w:asciiTheme="minorHAnsi" w:hAnsiTheme="minorHAnsi" w:cstheme="minorHAnsi"/>
          <w:spacing w:val="-2"/>
        </w:rPr>
        <w:t xml:space="preserve"> </w:t>
      </w:r>
      <w:r w:rsidRPr="003C61E5">
        <w:rPr>
          <w:rFonts w:asciiTheme="minorHAnsi" w:hAnsiTheme="minorHAnsi" w:cstheme="minorHAnsi"/>
        </w:rPr>
        <w:t>na</w:t>
      </w:r>
      <w:r w:rsidRPr="003C61E5">
        <w:rPr>
          <w:rFonts w:asciiTheme="minorHAnsi" w:hAnsiTheme="minorHAnsi" w:cstheme="minorHAnsi"/>
          <w:spacing w:val="-1"/>
        </w:rPr>
        <w:t xml:space="preserve"> </w:t>
      </w:r>
      <w:r w:rsidRPr="003C61E5">
        <w:rPr>
          <w:rFonts w:asciiTheme="minorHAnsi" w:hAnsiTheme="minorHAnsi" w:cstheme="minorHAnsi"/>
        </w:rPr>
        <w:t>3ª</w:t>
      </w:r>
      <w:r w:rsidRPr="003C61E5">
        <w:rPr>
          <w:rFonts w:asciiTheme="minorHAnsi" w:hAnsiTheme="minorHAnsi" w:cstheme="minorHAnsi"/>
          <w:spacing w:val="-4"/>
        </w:rPr>
        <w:t xml:space="preserve"> </w:t>
      </w:r>
      <w:r w:rsidRPr="003C61E5">
        <w:rPr>
          <w:rFonts w:asciiTheme="minorHAnsi" w:hAnsiTheme="minorHAnsi" w:cstheme="minorHAnsi"/>
        </w:rPr>
        <w:t>advertência</w:t>
      </w:r>
      <w:r w:rsidRPr="003C61E5">
        <w:rPr>
          <w:rFonts w:asciiTheme="minorHAnsi" w:hAnsiTheme="minorHAnsi" w:cstheme="minorHAnsi"/>
        </w:rPr>
        <w:tab/>
        <w:t>Suspensão temporária de participação em chamamento público</w:t>
      </w:r>
      <w:r w:rsidRPr="003C61E5">
        <w:rPr>
          <w:rFonts w:asciiTheme="minorHAnsi" w:hAnsiTheme="minorHAnsi" w:cstheme="minorHAnsi"/>
          <w:spacing w:val="-52"/>
        </w:rPr>
        <w:t xml:space="preserve"> </w:t>
      </w:r>
      <w:r w:rsidRPr="003C61E5">
        <w:rPr>
          <w:rFonts w:asciiTheme="minorHAnsi" w:hAnsiTheme="minorHAnsi" w:cstheme="minorHAnsi"/>
        </w:rPr>
        <w:t>e impedimento de celebrar parceria com órgãos e entidades da</w:t>
      </w:r>
      <w:r w:rsidRPr="003C61E5">
        <w:rPr>
          <w:rFonts w:asciiTheme="minorHAnsi" w:hAnsiTheme="minorHAnsi" w:cstheme="minorHAnsi"/>
          <w:spacing w:val="1"/>
        </w:rPr>
        <w:t xml:space="preserve"> </w:t>
      </w:r>
      <w:r w:rsidRPr="003C61E5">
        <w:rPr>
          <w:rFonts w:asciiTheme="minorHAnsi" w:hAnsiTheme="minorHAnsi" w:cstheme="minorHAnsi"/>
        </w:rPr>
        <w:t>esfera de governo da administração Pública sancionadora, no</w:t>
      </w:r>
      <w:r w:rsidRPr="003C61E5">
        <w:rPr>
          <w:rFonts w:asciiTheme="minorHAnsi" w:hAnsiTheme="minorHAnsi" w:cstheme="minorHAnsi"/>
          <w:spacing w:val="1"/>
        </w:rPr>
        <w:t xml:space="preserve"> </w:t>
      </w:r>
      <w:r w:rsidRPr="003C61E5">
        <w:rPr>
          <w:rFonts w:asciiTheme="minorHAnsi" w:hAnsiTheme="minorHAnsi" w:cstheme="minorHAnsi"/>
        </w:rPr>
        <w:t>prazo de 1</w:t>
      </w:r>
      <w:r w:rsidRPr="003C61E5">
        <w:rPr>
          <w:rFonts w:asciiTheme="minorHAnsi" w:hAnsiTheme="minorHAnsi" w:cstheme="minorHAnsi"/>
          <w:spacing w:val="-3"/>
        </w:rPr>
        <w:t xml:space="preserve"> </w:t>
      </w:r>
      <w:r w:rsidRPr="003C61E5">
        <w:rPr>
          <w:rFonts w:asciiTheme="minorHAnsi" w:hAnsiTheme="minorHAnsi" w:cstheme="minorHAnsi"/>
        </w:rPr>
        <w:t>(um) ano.</w:t>
      </w:r>
    </w:p>
    <w:p w14:paraId="63606D03" w14:textId="77777777" w:rsidR="007E70A9" w:rsidRPr="003C61E5" w:rsidRDefault="007E70A9" w:rsidP="00DF0B0F">
      <w:pPr>
        <w:spacing w:before="109"/>
        <w:ind w:left="443" w:right="429"/>
        <w:jc w:val="both"/>
        <w:rPr>
          <w:rFonts w:asciiTheme="minorHAnsi" w:hAnsiTheme="minorHAnsi" w:cstheme="minorHAnsi"/>
          <w:i/>
        </w:rPr>
      </w:pPr>
      <w:r w:rsidRPr="003C61E5">
        <w:rPr>
          <w:rFonts w:asciiTheme="minorHAnsi" w:hAnsiTheme="minorHAnsi" w:cstheme="minorHAnsi"/>
        </w:rPr>
        <w:t>Pontuação</w:t>
      </w:r>
      <w:r w:rsidRPr="003C61E5">
        <w:rPr>
          <w:rFonts w:asciiTheme="minorHAnsi" w:hAnsiTheme="minorHAnsi" w:cstheme="minorHAnsi"/>
          <w:spacing w:val="-4"/>
        </w:rPr>
        <w:t xml:space="preserve"> </w:t>
      </w:r>
      <w:r w:rsidRPr="003C61E5">
        <w:rPr>
          <w:rFonts w:asciiTheme="minorHAnsi" w:hAnsiTheme="minorHAnsi" w:cstheme="minorHAnsi"/>
        </w:rPr>
        <w:t>≥</w:t>
      </w:r>
      <w:r w:rsidRPr="003C61E5">
        <w:rPr>
          <w:rFonts w:asciiTheme="minorHAnsi" w:hAnsiTheme="minorHAnsi" w:cstheme="minorHAnsi"/>
          <w:spacing w:val="1"/>
        </w:rPr>
        <w:t xml:space="preserve"> </w:t>
      </w:r>
      <w:r w:rsidRPr="003C61E5">
        <w:rPr>
          <w:rFonts w:asciiTheme="minorHAnsi" w:hAnsiTheme="minorHAnsi" w:cstheme="minorHAnsi"/>
        </w:rPr>
        <w:t>20</w:t>
      </w:r>
      <w:r w:rsidRPr="003C61E5">
        <w:rPr>
          <w:rFonts w:asciiTheme="minorHAnsi" w:hAnsiTheme="minorHAnsi" w:cstheme="minorHAnsi"/>
          <w:spacing w:val="-3"/>
        </w:rPr>
        <w:t xml:space="preserve"> </w:t>
      </w:r>
      <w:r w:rsidRPr="003C61E5">
        <w:rPr>
          <w:rFonts w:asciiTheme="minorHAnsi" w:hAnsiTheme="minorHAnsi" w:cstheme="minorHAnsi"/>
        </w:rPr>
        <w:t xml:space="preserve">× </w:t>
      </w:r>
      <w:r w:rsidRPr="003C61E5">
        <w:rPr>
          <w:rFonts w:asciiTheme="minorHAnsi" w:hAnsiTheme="minorHAnsi" w:cstheme="minorHAnsi"/>
          <w:i/>
        </w:rPr>
        <w:t>L</w:t>
      </w:r>
    </w:p>
    <w:p w14:paraId="0542E675" w14:textId="77777777" w:rsidR="007E70A9" w:rsidRPr="003C61E5" w:rsidRDefault="007E70A9" w:rsidP="00DF0B0F">
      <w:pPr>
        <w:spacing w:before="1"/>
        <w:jc w:val="both"/>
        <w:rPr>
          <w:rFonts w:asciiTheme="minorHAnsi" w:hAnsiTheme="minorHAnsi" w:cstheme="minorHAnsi"/>
          <w:b/>
        </w:rPr>
      </w:pPr>
      <w:r w:rsidRPr="003C61E5">
        <w:rPr>
          <w:rFonts w:asciiTheme="minorHAnsi" w:hAnsiTheme="minorHAnsi" w:cstheme="minorHAnsi"/>
        </w:rPr>
        <w:t>(1ª</w:t>
      </w:r>
      <w:r w:rsidRPr="003C61E5">
        <w:rPr>
          <w:rFonts w:asciiTheme="minorHAnsi" w:hAnsiTheme="minorHAnsi" w:cstheme="minorHAnsi"/>
          <w:spacing w:val="-6"/>
        </w:rPr>
        <w:t xml:space="preserve"> </w:t>
      </w:r>
      <w:r w:rsidRPr="003C61E5">
        <w:rPr>
          <w:rFonts w:asciiTheme="minorHAnsi" w:hAnsiTheme="minorHAnsi" w:cstheme="minorHAnsi"/>
        </w:rPr>
        <w:t>reincidência) ou,</w:t>
      </w:r>
      <w:r w:rsidRPr="003C61E5">
        <w:rPr>
          <w:rFonts w:asciiTheme="minorHAnsi" w:hAnsiTheme="minorHAnsi" w:cstheme="minorHAnsi"/>
          <w:spacing w:val="-1"/>
        </w:rPr>
        <w:t xml:space="preserve"> </w:t>
      </w:r>
      <w:r w:rsidRPr="003C61E5">
        <w:rPr>
          <w:rFonts w:asciiTheme="minorHAnsi" w:hAnsiTheme="minorHAnsi" w:cstheme="minorHAnsi"/>
        </w:rPr>
        <w:t>no</w:t>
      </w:r>
      <w:r w:rsidRPr="003C61E5">
        <w:rPr>
          <w:rFonts w:asciiTheme="minorHAnsi" w:hAnsiTheme="minorHAnsi" w:cstheme="minorHAnsi"/>
          <w:spacing w:val="-1"/>
        </w:rPr>
        <w:t xml:space="preserve"> </w:t>
      </w:r>
      <w:r w:rsidRPr="003C61E5">
        <w:rPr>
          <w:rFonts w:asciiTheme="minorHAnsi" w:hAnsiTheme="minorHAnsi" w:cstheme="minorHAnsi"/>
        </w:rPr>
        <w:t>prazo</w:t>
      </w:r>
      <w:r w:rsidRPr="003C61E5">
        <w:rPr>
          <w:rFonts w:asciiTheme="minorHAnsi" w:hAnsiTheme="minorHAnsi" w:cstheme="minorHAnsi"/>
          <w:spacing w:val="-1"/>
        </w:rPr>
        <w:t xml:space="preserve"> </w:t>
      </w:r>
      <w:r w:rsidRPr="003C61E5">
        <w:rPr>
          <w:rFonts w:asciiTheme="minorHAnsi" w:hAnsiTheme="minorHAnsi" w:cstheme="minorHAnsi"/>
        </w:rPr>
        <w:t>de</w:t>
      </w:r>
      <w:r w:rsidRPr="003C61E5">
        <w:rPr>
          <w:rFonts w:asciiTheme="minorHAnsi" w:hAnsiTheme="minorHAnsi" w:cstheme="minorHAnsi"/>
          <w:spacing w:val="-52"/>
        </w:rPr>
        <w:t xml:space="preserve"> </w:t>
      </w:r>
      <w:r w:rsidRPr="003C61E5">
        <w:rPr>
          <w:rFonts w:asciiTheme="minorHAnsi" w:hAnsiTheme="minorHAnsi" w:cstheme="minorHAnsi"/>
        </w:rPr>
        <w:t>6</w:t>
      </w:r>
      <w:r w:rsidRPr="003C61E5">
        <w:rPr>
          <w:rFonts w:asciiTheme="minorHAnsi" w:hAnsiTheme="minorHAnsi" w:cstheme="minorHAnsi"/>
          <w:spacing w:val="-1"/>
        </w:rPr>
        <w:t xml:space="preserve"> </w:t>
      </w:r>
      <w:r w:rsidRPr="003C61E5">
        <w:rPr>
          <w:rFonts w:asciiTheme="minorHAnsi" w:hAnsiTheme="minorHAnsi" w:cstheme="minorHAnsi"/>
        </w:rPr>
        <w:t>(seis) meses, não</w:t>
      </w:r>
      <w:r w:rsidRPr="003C61E5">
        <w:rPr>
          <w:rFonts w:asciiTheme="minorHAnsi" w:hAnsiTheme="minorHAnsi" w:cstheme="minorHAnsi"/>
          <w:spacing w:val="-1"/>
        </w:rPr>
        <w:t xml:space="preserve"> </w:t>
      </w:r>
      <w:r w:rsidRPr="003C61E5">
        <w:rPr>
          <w:rFonts w:asciiTheme="minorHAnsi" w:hAnsiTheme="minorHAnsi" w:cstheme="minorHAnsi"/>
        </w:rPr>
        <w:t>cumprir</w:t>
      </w:r>
      <w:r>
        <w:rPr>
          <w:rFonts w:asciiTheme="minorHAnsi" w:hAnsiTheme="minorHAnsi" w:cstheme="minorHAnsi"/>
        </w:rPr>
        <w:t xml:space="preserve"> </w:t>
      </w:r>
      <w:r w:rsidRPr="003C61E5">
        <w:rPr>
          <w:rFonts w:asciiTheme="minorHAnsi" w:hAnsiTheme="minorHAnsi" w:cstheme="minorHAnsi"/>
        </w:rPr>
        <w:t>diligentemente o Plano de Melhoria</w:t>
      </w:r>
      <w:r w:rsidRPr="003C61E5">
        <w:rPr>
          <w:rFonts w:asciiTheme="minorHAnsi" w:hAnsiTheme="minorHAnsi" w:cstheme="minorHAnsi"/>
          <w:spacing w:val="-52"/>
        </w:rPr>
        <w:t xml:space="preserve"> </w:t>
      </w:r>
      <w:r w:rsidRPr="003C61E5">
        <w:rPr>
          <w:rFonts w:asciiTheme="minorHAnsi" w:hAnsiTheme="minorHAnsi" w:cstheme="minorHAnsi"/>
        </w:rPr>
        <w:t>exigido</w:t>
      </w:r>
      <w:r w:rsidRPr="003C61E5">
        <w:rPr>
          <w:rFonts w:asciiTheme="minorHAnsi" w:hAnsiTheme="minorHAnsi" w:cstheme="minorHAnsi"/>
          <w:spacing w:val="-1"/>
        </w:rPr>
        <w:t xml:space="preserve"> </w:t>
      </w:r>
      <w:r w:rsidRPr="003C61E5">
        <w:rPr>
          <w:rFonts w:asciiTheme="minorHAnsi" w:hAnsiTheme="minorHAnsi" w:cstheme="minorHAnsi"/>
        </w:rPr>
        <w:t>na 3ª</w:t>
      </w:r>
      <w:r w:rsidRPr="003C61E5">
        <w:rPr>
          <w:rFonts w:asciiTheme="minorHAnsi" w:hAnsiTheme="minorHAnsi" w:cstheme="minorHAnsi"/>
          <w:spacing w:val="-3"/>
        </w:rPr>
        <w:t xml:space="preserve"> </w:t>
      </w:r>
      <w:r w:rsidRPr="003C61E5">
        <w:rPr>
          <w:rFonts w:asciiTheme="minorHAnsi" w:hAnsiTheme="minorHAnsi" w:cstheme="minorHAnsi"/>
        </w:rPr>
        <w:t>advertência</w:t>
      </w:r>
      <w:r w:rsidRPr="003C61E5">
        <w:rPr>
          <w:rFonts w:asciiTheme="minorHAnsi" w:hAnsiTheme="minorHAnsi" w:cstheme="minorHAnsi"/>
        </w:rPr>
        <w:tab/>
      </w:r>
    </w:p>
    <w:p w14:paraId="728FCC3A" w14:textId="77777777" w:rsidR="007E70A9" w:rsidRPr="003C61E5" w:rsidRDefault="007E70A9" w:rsidP="00DF0B0F">
      <w:pPr>
        <w:tabs>
          <w:tab w:val="left" w:pos="4046"/>
        </w:tabs>
        <w:spacing w:line="259" w:lineRule="auto"/>
        <w:ind w:left="217" w:right="122"/>
        <w:rPr>
          <w:rFonts w:asciiTheme="minorHAnsi" w:hAnsiTheme="minorHAnsi" w:cstheme="minorHAnsi"/>
        </w:rPr>
      </w:pPr>
      <w:r w:rsidRPr="003C61E5">
        <w:rPr>
          <w:rFonts w:asciiTheme="minorHAnsi" w:hAnsiTheme="minorHAnsi" w:cstheme="minorHAnsi"/>
        </w:rPr>
        <w:t>Suspensão temporária de participação em chamamento público</w:t>
      </w:r>
      <w:r w:rsidRPr="003C61E5">
        <w:rPr>
          <w:rFonts w:asciiTheme="minorHAnsi" w:hAnsiTheme="minorHAnsi" w:cstheme="minorHAnsi"/>
          <w:spacing w:val="-52"/>
        </w:rPr>
        <w:t xml:space="preserve"> </w:t>
      </w:r>
      <w:r w:rsidRPr="003C61E5">
        <w:rPr>
          <w:rFonts w:asciiTheme="minorHAnsi" w:hAnsiTheme="minorHAnsi" w:cstheme="minorHAnsi"/>
        </w:rPr>
        <w:t>e impedimento de celebrar parceria com órgãos e entidades da</w:t>
      </w:r>
      <w:r w:rsidRPr="003C61E5">
        <w:rPr>
          <w:rFonts w:asciiTheme="minorHAnsi" w:hAnsiTheme="minorHAnsi" w:cstheme="minorHAnsi"/>
          <w:spacing w:val="1"/>
        </w:rPr>
        <w:t xml:space="preserve"> </w:t>
      </w:r>
      <w:r w:rsidRPr="003C61E5">
        <w:rPr>
          <w:rFonts w:asciiTheme="minorHAnsi" w:hAnsiTheme="minorHAnsi" w:cstheme="minorHAnsi"/>
        </w:rPr>
        <w:t>esfera de governo da administração Pública sancionadora, no</w:t>
      </w:r>
      <w:r w:rsidRPr="003C61E5">
        <w:rPr>
          <w:rFonts w:asciiTheme="minorHAnsi" w:hAnsiTheme="minorHAnsi" w:cstheme="minorHAnsi"/>
          <w:spacing w:val="1"/>
        </w:rPr>
        <w:t xml:space="preserve"> </w:t>
      </w:r>
      <w:r w:rsidRPr="003C61E5">
        <w:rPr>
          <w:rFonts w:asciiTheme="minorHAnsi" w:hAnsiTheme="minorHAnsi" w:cstheme="minorHAnsi"/>
        </w:rPr>
        <w:t>prazo de</w:t>
      </w:r>
      <w:r w:rsidRPr="003C61E5">
        <w:rPr>
          <w:rFonts w:asciiTheme="minorHAnsi" w:hAnsiTheme="minorHAnsi" w:cstheme="minorHAnsi"/>
          <w:spacing w:val="-1"/>
        </w:rPr>
        <w:t xml:space="preserve"> </w:t>
      </w:r>
      <w:r w:rsidRPr="003C61E5">
        <w:rPr>
          <w:rFonts w:asciiTheme="minorHAnsi" w:hAnsiTheme="minorHAnsi" w:cstheme="minorHAnsi"/>
        </w:rPr>
        <w:t>2</w:t>
      </w:r>
      <w:r w:rsidRPr="003C61E5">
        <w:rPr>
          <w:rFonts w:asciiTheme="minorHAnsi" w:hAnsiTheme="minorHAnsi" w:cstheme="minorHAnsi"/>
          <w:spacing w:val="-3"/>
        </w:rPr>
        <w:t xml:space="preserve"> </w:t>
      </w:r>
      <w:r w:rsidRPr="003C61E5">
        <w:rPr>
          <w:rFonts w:asciiTheme="minorHAnsi" w:hAnsiTheme="minorHAnsi" w:cstheme="minorHAnsi"/>
        </w:rPr>
        <w:t>(dois)</w:t>
      </w:r>
      <w:r w:rsidRPr="003C61E5">
        <w:rPr>
          <w:rFonts w:asciiTheme="minorHAnsi" w:hAnsiTheme="minorHAnsi" w:cstheme="minorHAnsi"/>
          <w:spacing w:val="-1"/>
        </w:rPr>
        <w:t xml:space="preserve"> </w:t>
      </w:r>
      <w:r w:rsidRPr="003C61E5">
        <w:rPr>
          <w:rFonts w:asciiTheme="minorHAnsi" w:hAnsiTheme="minorHAnsi" w:cstheme="minorHAnsi"/>
        </w:rPr>
        <w:t>anos.</w:t>
      </w:r>
    </w:p>
    <w:p w14:paraId="119AAFFB" w14:textId="77777777" w:rsidR="007E70A9" w:rsidRPr="003C61E5" w:rsidRDefault="007E70A9" w:rsidP="00DF0B0F">
      <w:pPr>
        <w:spacing w:before="106"/>
        <w:ind w:left="443" w:right="429"/>
        <w:jc w:val="both"/>
        <w:rPr>
          <w:rFonts w:asciiTheme="minorHAnsi" w:hAnsiTheme="minorHAnsi" w:cstheme="minorHAnsi"/>
          <w:i/>
        </w:rPr>
      </w:pPr>
      <w:r w:rsidRPr="003C61E5">
        <w:rPr>
          <w:rFonts w:asciiTheme="minorHAnsi" w:hAnsiTheme="minorHAnsi" w:cstheme="minorHAnsi"/>
        </w:rPr>
        <w:t>Pontuação</w:t>
      </w:r>
      <w:r w:rsidRPr="003C61E5">
        <w:rPr>
          <w:rFonts w:asciiTheme="minorHAnsi" w:hAnsiTheme="minorHAnsi" w:cstheme="minorHAnsi"/>
          <w:spacing w:val="-4"/>
        </w:rPr>
        <w:t xml:space="preserve"> </w:t>
      </w:r>
      <w:r w:rsidRPr="003C61E5">
        <w:rPr>
          <w:rFonts w:asciiTheme="minorHAnsi" w:hAnsiTheme="minorHAnsi" w:cstheme="minorHAnsi"/>
        </w:rPr>
        <w:t>≥</w:t>
      </w:r>
      <w:r w:rsidRPr="003C61E5">
        <w:rPr>
          <w:rFonts w:asciiTheme="minorHAnsi" w:hAnsiTheme="minorHAnsi" w:cstheme="minorHAnsi"/>
          <w:spacing w:val="1"/>
        </w:rPr>
        <w:t xml:space="preserve"> </w:t>
      </w:r>
      <w:r w:rsidRPr="003C61E5">
        <w:rPr>
          <w:rFonts w:asciiTheme="minorHAnsi" w:hAnsiTheme="minorHAnsi" w:cstheme="minorHAnsi"/>
        </w:rPr>
        <w:t>20</w:t>
      </w:r>
      <w:r w:rsidRPr="003C61E5">
        <w:rPr>
          <w:rFonts w:asciiTheme="minorHAnsi" w:hAnsiTheme="minorHAnsi" w:cstheme="minorHAnsi"/>
          <w:spacing w:val="-3"/>
        </w:rPr>
        <w:t xml:space="preserve"> </w:t>
      </w:r>
      <w:r w:rsidRPr="003C61E5">
        <w:rPr>
          <w:rFonts w:asciiTheme="minorHAnsi" w:hAnsiTheme="minorHAnsi" w:cstheme="minorHAnsi"/>
        </w:rPr>
        <w:t xml:space="preserve">× </w:t>
      </w:r>
      <w:r w:rsidRPr="003C61E5">
        <w:rPr>
          <w:rFonts w:asciiTheme="minorHAnsi" w:hAnsiTheme="minorHAnsi" w:cstheme="minorHAnsi"/>
          <w:i/>
        </w:rPr>
        <w:t>L</w:t>
      </w:r>
    </w:p>
    <w:p w14:paraId="765DDAAA" w14:textId="77777777" w:rsidR="007E70A9" w:rsidRPr="003C61E5" w:rsidRDefault="007E70A9" w:rsidP="00DF0B0F">
      <w:pPr>
        <w:tabs>
          <w:tab w:val="left" w:pos="4046"/>
        </w:tabs>
        <w:spacing w:before="106" w:line="259" w:lineRule="auto"/>
        <w:ind w:left="217" w:right="88" w:firstLine="2"/>
        <w:rPr>
          <w:rFonts w:asciiTheme="minorHAnsi" w:hAnsiTheme="minorHAnsi" w:cstheme="minorHAnsi"/>
        </w:rPr>
      </w:pPr>
      <w:r w:rsidRPr="003C61E5">
        <w:rPr>
          <w:rFonts w:asciiTheme="minorHAnsi" w:hAnsiTheme="minorHAnsi" w:cstheme="minorHAnsi"/>
        </w:rPr>
        <w:t>(2ª</w:t>
      </w:r>
      <w:r w:rsidRPr="003C61E5">
        <w:rPr>
          <w:rFonts w:asciiTheme="minorHAnsi" w:hAnsiTheme="minorHAnsi" w:cstheme="minorHAnsi"/>
          <w:spacing w:val="-5"/>
        </w:rPr>
        <w:t xml:space="preserve"> </w:t>
      </w:r>
      <w:r w:rsidRPr="003C61E5">
        <w:rPr>
          <w:rFonts w:asciiTheme="minorHAnsi" w:hAnsiTheme="minorHAnsi" w:cstheme="minorHAnsi"/>
        </w:rPr>
        <w:t>reincidência) ou,</w:t>
      </w:r>
      <w:r w:rsidRPr="003C61E5">
        <w:rPr>
          <w:rFonts w:asciiTheme="minorHAnsi" w:hAnsiTheme="minorHAnsi" w:cstheme="minorHAnsi"/>
          <w:spacing w:val="-1"/>
        </w:rPr>
        <w:t xml:space="preserve"> </w:t>
      </w:r>
      <w:r w:rsidRPr="003C61E5">
        <w:rPr>
          <w:rFonts w:asciiTheme="minorHAnsi" w:hAnsiTheme="minorHAnsi" w:cstheme="minorHAnsi"/>
        </w:rPr>
        <w:t>no</w:t>
      </w:r>
      <w:r w:rsidRPr="003C61E5">
        <w:rPr>
          <w:rFonts w:asciiTheme="minorHAnsi" w:hAnsiTheme="minorHAnsi" w:cstheme="minorHAnsi"/>
          <w:spacing w:val="-1"/>
        </w:rPr>
        <w:t xml:space="preserve"> </w:t>
      </w:r>
      <w:r w:rsidRPr="003C61E5">
        <w:rPr>
          <w:rFonts w:asciiTheme="minorHAnsi" w:hAnsiTheme="minorHAnsi" w:cstheme="minorHAnsi"/>
        </w:rPr>
        <w:t>prazo</w:t>
      </w:r>
      <w:r w:rsidRPr="003C61E5">
        <w:rPr>
          <w:rFonts w:asciiTheme="minorHAnsi" w:hAnsiTheme="minorHAnsi" w:cstheme="minorHAnsi"/>
          <w:spacing w:val="1"/>
        </w:rPr>
        <w:t xml:space="preserve"> </w:t>
      </w:r>
      <w:r w:rsidRPr="003C61E5">
        <w:rPr>
          <w:rFonts w:asciiTheme="minorHAnsi" w:hAnsiTheme="minorHAnsi" w:cstheme="minorHAnsi"/>
        </w:rPr>
        <w:t>de</w:t>
      </w:r>
      <w:r>
        <w:rPr>
          <w:rFonts w:asciiTheme="minorHAnsi" w:hAnsiTheme="minorHAnsi" w:cstheme="minorHAnsi"/>
        </w:rPr>
        <w:t xml:space="preserve"> </w:t>
      </w:r>
      <w:r w:rsidRPr="003C61E5">
        <w:rPr>
          <w:rFonts w:asciiTheme="minorHAnsi" w:hAnsiTheme="minorHAnsi" w:cstheme="minorHAnsi"/>
        </w:rPr>
        <w:t>1 (um) ano, não cumprir diligentemente o</w:t>
      </w:r>
      <w:r w:rsidRPr="003C61E5">
        <w:rPr>
          <w:rFonts w:asciiTheme="minorHAnsi" w:hAnsiTheme="minorHAnsi" w:cstheme="minorHAnsi"/>
          <w:spacing w:val="-52"/>
        </w:rPr>
        <w:t xml:space="preserve"> </w:t>
      </w:r>
      <w:r w:rsidRPr="003C61E5">
        <w:rPr>
          <w:rFonts w:asciiTheme="minorHAnsi" w:hAnsiTheme="minorHAnsi" w:cstheme="minorHAnsi"/>
        </w:rPr>
        <w:t>Plano de Melhoria exigido na 3ª</w:t>
      </w:r>
      <w:r w:rsidRPr="003C61E5">
        <w:rPr>
          <w:rFonts w:asciiTheme="minorHAnsi" w:hAnsiTheme="minorHAnsi" w:cstheme="minorHAnsi"/>
          <w:spacing w:val="1"/>
        </w:rPr>
        <w:t xml:space="preserve"> </w:t>
      </w:r>
      <w:r w:rsidRPr="003C61E5">
        <w:rPr>
          <w:rFonts w:asciiTheme="minorHAnsi" w:hAnsiTheme="minorHAnsi" w:cstheme="minorHAnsi"/>
        </w:rPr>
        <w:t>advertência</w:t>
      </w:r>
      <w:r w:rsidRPr="003C61E5">
        <w:rPr>
          <w:rFonts w:asciiTheme="minorHAnsi" w:hAnsiTheme="minorHAnsi" w:cstheme="minorHAnsi"/>
        </w:rPr>
        <w:tab/>
        <w:t>Rescisão do instrumento firmado entre as partes e aplicação de</w:t>
      </w:r>
      <w:r w:rsidRPr="003C61E5">
        <w:rPr>
          <w:rFonts w:asciiTheme="minorHAnsi" w:hAnsiTheme="minorHAnsi" w:cstheme="minorHAnsi"/>
          <w:spacing w:val="1"/>
        </w:rPr>
        <w:t xml:space="preserve"> </w:t>
      </w:r>
      <w:r w:rsidRPr="003C61E5">
        <w:rPr>
          <w:rFonts w:asciiTheme="minorHAnsi" w:hAnsiTheme="minorHAnsi" w:cstheme="minorHAnsi"/>
        </w:rPr>
        <w:t>declaração de inidoneidade para participar de licitação ou</w:t>
      </w:r>
      <w:r w:rsidRPr="003C61E5">
        <w:rPr>
          <w:rFonts w:asciiTheme="minorHAnsi" w:hAnsiTheme="minorHAnsi" w:cstheme="minorHAnsi"/>
          <w:spacing w:val="1"/>
        </w:rPr>
        <w:t xml:space="preserve"> </w:t>
      </w:r>
      <w:r w:rsidRPr="003C61E5">
        <w:rPr>
          <w:rFonts w:asciiTheme="minorHAnsi" w:hAnsiTheme="minorHAnsi" w:cstheme="minorHAnsi"/>
        </w:rPr>
        <w:t>celebrar</w:t>
      </w:r>
      <w:r w:rsidRPr="003C61E5">
        <w:rPr>
          <w:rFonts w:asciiTheme="minorHAnsi" w:hAnsiTheme="minorHAnsi" w:cstheme="minorHAnsi"/>
          <w:spacing w:val="-2"/>
        </w:rPr>
        <w:t xml:space="preserve"> </w:t>
      </w:r>
      <w:r w:rsidRPr="003C61E5">
        <w:rPr>
          <w:rFonts w:asciiTheme="minorHAnsi" w:hAnsiTheme="minorHAnsi" w:cstheme="minorHAnsi"/>
        </w:rPr>
        <w:t>parcerias</w:t>
      </w:r>
      <w:r w:rsidRPr="003C61E5">
        <w:rPr>
          <w:rFonts w:asciiTheme="minorHAnsi" w:hAnsiTheme="minorHAnsi" w:cstheme="minorHAnsi"/>
          <w:spacing w:val="-3"/>
        </w:rPr>
        <w:t xml:space="preserve"> </w:t>
      </w:r>
      <w:r w:rsidRPr="003C61E5">
        <w:rPr>
          <w:rFonts w:asciiTheme="minorHAnsi" w:hAnsiTheme="minorHAnsi" w:cstheme="minorHAnsi"/>
        </w:rPr>
        <w:t>com</w:t>
      </w:r>
      <w:r w:rsidRPr="003C61E5">
        <w:rPr>
          <w:rFonts w:asciiTheme="minorHAnsi" w:hAnsiTheme="minorHAnsi" w:cstheme="minorHAnsi"/>
          <w:spacing w:val="-5"/>
        </w:rPr>
        <w:t xml:space="preserve"> </w:t>
      </w:r>
      <w:r w:rsidRPr="003C61E5">
        <w:rPr>
          <w:rFonts w:asciiTheme="minorHAnsi" w:hAnsiTheme="minorHAnsi" w:cstheme="minorHAnsi"/>
        </w:rPr>
        <w:t>órgãos</w:t>
      </w:r>
      <w:r w:rsidRPr="003C61E5">
        <w:rPr>
          <w:rFonts w:asciiTheme="minorHAnsi" w:hAnsiTheme="minorHAnsi" w:cstheme="minorHAnsi"/>
          <w:spacing w:val="-1"/>
        </w:rPr>
        <w:t xml:space="preserve"> </w:t>
      </w:r>
      <w:r w:rsidRPr="003C61E5">
        <w:rPr>
          <w:rFonts w:asciiTheme="minorHAnsi" w:hAnsiTheme="minorHAnsi" w:cstheme="minorHAnsi"/>
        </w:rPr>
        <w:t>e</w:t>
      </w:r>
      <w:r w:rsidRPr="003C61E5">
        <w:rPr>
          <w:rFonts w:asciiTheme="minorHAnsi" w:hAnsiTheme="minorHAnsi" w:cstheme="minorHAnsi"/>
          <w:spacing w:val="-2"/>
        </w:rPr>
        <w:t xml:space="preserve"> </w:t>
      </w:r>
      <w:r w:rsidRPr="003C61E5">
        <w:rPr>
          <w:rFonts w:asciiTheme="minorHAnsi" w:hAnsiTheme="minorHAnsi" w:cstheme="minorHAnsi"/>
        </w:rPr>
        <w:t>entidades</w:t>
      </w:r>
      <w:r w:rsidRPr="003C61E5">
        <w:rPr>
          <w:rFonts w:asciiTheme="minorHAnsi" w:hAnsiTheme="minorHAnsi" w:cstheme="minorHAnsi"/>
          <w:spacing w:val="-1"/>
        </w:rPr>
        <w:t xml:space="preserve"> </w:t>
      </w:r>
      <w:r w:rsidRPr="003C61E5">
        <w:rPr>
          <w:rFonts w:asciiTheme="minorHAnsi" w:hAnsiTheme="minorHAnsi" w:cstheme="minorHAnsi"/>
        </w:rPr>
        <w:t>de</w:t>
      </w:r>
      <w:r w:rsidRPr="003C61E5">
        <w:rPr>
          <w:rFonts w:asciiTheme="minorHAnsi" w:hAnsiTheme="minorHAnsi" w:cstheme="minorHAnsi"/>
          <w:spacing w:val="-3"/>
        </w:rPr>
        <w:t xml:space="preserve"> </w:t>
      </w:r>
      <w:r w:rsidRPr="003C61E5">
        <w:rPr>
          <w:rFonts w:asciiTheme="minorHAnsi" w:hAnsiTheme="minorHAnsi" w:cstheme="minorHAnsi"/>
        </w:rPr>
        <w:t>todas</w:t>
      </w:r>
      <w:r w:rsidRPr="003C61E5">
        <w:rPr>
          <w:rFonts w:asciiTheme="minorHAnsi" w:hAnsiTheme="minorHAnsi" w:cstheme="minorHAnsi"/>
          <w:spacing w:val="-1"/>
        </w:rPr>
        <w:t xml:space="preserve"> </w:t>
      </w:r>
      <w:r w:rsidRPr="003C61E5">
        <w:rPr>
          <w:rFonts w:asciiTheme="minorHAnsi" w:hAnsiTheme="minorHAnsi" w:cstheme="minorHAnsi"/>
        </w:rPr>
        <w:t>as</w:t>
      </w:r>
      <w:r w:rsidRPr="003C61E5">
        <w:rPr>
          <w:rFonts w:asciiTheme="minorHAnsi" w:hAnsiTheme="minorHAnsi" w:cstheme="minorHAnsi"/>
          <w:spacing w:val="-2"/>
        </w:rPr>
        <w:t xml:space="preserve"> </w:t>
      </w:r>
      <w:r w:rsidRPr="003C61E5">
        <w:rPr>
          <w:rFonts w:asciiTheme="minorHAnsi" w:hAnsiTheme="minorHAnsi" w:cstheme="minorHAnsi"/>
        </w:rPr>
        <w:t>esferas</w:t>
      </w:r>
      <w:r w:rsidRPr="003C61E5">
        <w:rPr>
          <w:rFonts w:asciiTheme="minorHAnsi" w:hAnsiTheme="minorHAnsi" w:cstheme="minorHAnsi"/>
          <w:spacing w:val="-1"/>
        </w:rPr>
        <w:t xml:space="preserve"> </w:t>
      </w:r>
      <w:r w:rsidRPr="003C61E5">
        <w:rPr>
          <w:rFonts w:asciiTheme="minorHAnsi" w:hAnsiTheme="minorHAnsi" w:cstheme="minorHAnsi"/>
        </w:rPr>
        <w:t>de</w:t>
      </w:r>
      <w:r w:rsidRPr="003C61E5">
        <w:rPr>
          <w:rFonts w:asciiTheme="minorHAnsi" w:hAnsiTheme="minorHAnsi" w:cstheme="minorHAnsi"/>
          <w:spacing w:val="-52"/>
        </w:rPr>
        <w:t xml:space="preserve"> </w:t>
      </w:r>
      <w:r w:rsidRPr="003C61E5">
        <w:rPr>
          <w:rFonts w:asciiTheme="minorHAnsi" w:hAnsiTheme="minorHAnsi" w:cstheme="minorHAnsi"/>
        </w:rPr>
        <w:t>governo, enquanto perdurarem os motivos determinantes da</w:t>
      </w:r>
      <w:r w:rsidRPr="003C61E5">
        <w:rPr>
          <w:rFonts w:asciiTheme="minorHAnsi" w:hAnsiTheme="minorHAnsi" w:cstheme="minorHAnsi"/>
          <w:spacing w:val="1"/>
        </w:rPr>
        <w:t xml:space="preserve"> </w:t>
      </w:r>
      <w:r w:rsidRPr="003C61E5">
        <w:rPr>
          <w:rFonts w:asciiTheme="minorHAnsi" w:hAnsiTheme="minorHAnsi" w:cstheme="minorHAnsi"/>
        </w:rPr>
        <w:t>punição</w:t>
      </w:r>
      <w:r w:rsidRPr="003C61E5">
        <w:rPr>
          <w:rFonts w:asciiTheme="minorHAnsi" w:hAnsiTheme="minorHAnsi" w:cstheme="minorHAnsi"/>
          <w:spacing w:val="-1"/>
        </w:rPr>
        <w:t xml:space="preserve"> </w:t>
      </w:r>
      <w:r w:rsidRPr="003C61E5">
        <w:rPr>
          <w:rFonts w:asciiTheme="minorHAnsi" w:hAnsiTheme="minorHAnsi" w:cstheme="minorHAnsi"/>
        </w:rPr>
        <w:t>por</w:t>
      </w:r>
      <w:r w:rsidRPr="003C61E5">
        <w:rPr>
          <w:rFonts w:asciiTheme="minorHAnsi" w:hAnsiTheme="minorHAnsi" w:cstheme="minorHAnsi"/>
          <w:spacing w:val="1"/>
        </w:rPr>
        <w:t xml:space="preserve"> </w:t>
      </w:r>
      <w:r w:rsidRPr="003C61E5">
        <w:rPr>
          <w:rFonts w:asciiTheme="minorHAnsi" w:hAnsiTheme="minorHAnsi" w:cstheme="minorHAnsi"/>
        </w:rPr>
        <w:t>prazo de 2</w:t>
      </w:r>
      <w:r w:rsidRPr="003C61E5">
        <w:rPr>
          <w:rFonts w:asciiTheme="minorHAnsi" w:hAnsiTheme="minorHAnsi" w:cstheme="minorHAnsi"/>
          <w:spacing w:val="-3"/>
        </w:rPr>
        <w:t xml:space="preserve"> </w:t>
      </w:r>
      <w:r w:rsidRPr="003C61E5">
        <w:rPr>
          <w:rFonts w:asciiTheme="minorHAnsi" w:hAnsiTheme="minorHAnsi" w:cstheme="minorHAnsi"/>
        </w:rPr>
        <w:t>(dois)</w:t>
      </w:r>
      <w:r w:rsidRPr="003C61E5">
        <w:rPr>
          <w:rFonts w:asciiTheme="minorHAnsi" w:hAnsiTheme="minorHAnsi" w:cstheme="minorHAnsi"/>
          <w:spacing w:val="1"/>
        </w:rPr>
        <w:t xml:space="preserve"> </w:t>
      </w:r>
      <w:r w:rsidRPr="003C61E5">
        <w:rPr>
          <w:rFonts w:asciiTheme="minorHAnsi" w:hAnsiTheme="minorHAnsi" w:cstheme="minorHAnsi"/>
        </w:rPr>
        <w:t>anos.</w:t>
      </w:r>
    </w:p>
    <w:p w14:paraId="3C6AF667" w14:textId="358BC9F7" w:rsidR="008871F0" w:rsidRPr="0085248D" w:rsidRDefault="008871F0" w:rsidP="008871F0">
      <w:pPr>
        <w:spacing w:before="114"/>
        <w:ind w:left="212"/>
        <w:rPr>
          <w:rFonts w:asciiTheme="minorHAnsi" w:hAnsiTheme="minorHAnsi" w:cstheme="minorHAnsi"/>
        </w:rPr>
      </w:pPr>
      <w:r w:rsidRPr="0085248D">
        <w:rPr>
          <w:rFonts w:asciiTheme="minorHAnsi" w:hAnsiTheme="minorHAnsi" w:cstheme="minorHAnsi"/>
        </w:rPr>
        <w:t>Onde</w:t>
      </w:r>
      <w:r w:rsidRPr="0085248D">
        <w:rPr>
          <w:rFonts w:asciiTheme="minorHAnsi" w:hAnsiTheme="minorHAnsi" w:cstheme="minorHAnsi"/>
          <w:spacing w:val="-1"/>
        </w:rPr>
        <w:t xml:space="preserve"> </w:t>
      </w:r>
      <w:r w:rsidRPr="0085248D">
        <w:rPr>
          <w:rFonts w:asciiTheme="minorHAnsi" w:hAnsiTheme="minorHAnsi" w:cstheme="minorHAnsi"/>
        </w:rPr>
        <w:t>“</w:t>
      </w:r>
      <w:r w:rsidRPr="0085248D">
        <w:rPr>
          <w:rFonts w:asciiTheme="minorHAnsi" w:hAnsiTheme="minorHAnsi" w:cstheme="minorHAnsi"/>
          <w:b/>
          <w:i/>
        </w:rPr>
        <w:t>L</w:t>
      </w:r>
      <w:r w:rsidRPr="0085248D">
        <w:rPr>
          <w:rFonts w:asciiTheme="minorHAnsi" w:hAnsiTheme="minorHAnsi" w:cstheme="minorHAnsi"/>
        </w:rPr>
        <w:t>”</w:t>
      </w:r>
      <w:r w:rsidRPr="0085248D">
        <w:rPr>
          <w:rFonts w:asciiTheme="minorHAnsi" w:hAnsiTheme="minorHAnsi" w:cstheme="minorHAnsi"/>
          <w:spacing w:val="-3"/>
        </w:rPr>
        <w:t xml:space="preserve"> </w:t>
      </w:r>
      <w:r w:rsidRPr="0085248D">
        <w:rPr>
          <w:rFonts w:asciiTheme="minorHAnsi" w:hAnsiTheme="minorHAnsi" w:cstheme="minorHAnsi"/>
        </w:rPr>
        <w:t>é</w:t>
      </w:r>
      <w:r w:rsidRPr="0085248D">
        <w:rPr>
          <w:rFonts w:asciiTheme="minorHAnsi" w:hAnsiTheme="minorHAnsi" w:cstheme="minorHAnsi"/>
          <w:spacing w:val="-1"/>
        </w:rPr>
        <w:t xml:space="preserve"> </w:t>
      </w:r>
      <w:r w:rsidRPr="0085248D">
        <w:rPr>
          <w:rFonts w:asciiTheme="minorHAnsi" w:hAnsiTheme="minorHAnsi" w:cstheme="minorHAnsi"/>
        </w:rPr>
        <w:t>o</w:t>
      </w:r>
      <w:r w:rsidRPr="0085248D">
        <w:rPr>
          <w:rFonts w:asciiTheme="minorHAnsi" w:hAnsiTheme="minorHAnsi" w:cstheme="minorHAnsi"/>
          <w:spacing w:val="-1"/>
        </w:rPr>
        <w:t xml:space="preserve"> </w:t>
      </w:r>
      <w:r w:rsidRPr="0085248D">
        <w:rPr>
          <w:rFonts w:asciiTheme="minorHAnsi" w:hAnsiTheme="minorHAnsi" w:cstheme="minorHAnsi"/>
        </w:rPr>
        <w:t>número</w:t>
      </w:r>
      <w:r w:rsidRPr="0085248D">
        <w:rPr>
          <w:rFonts w:asciiTheme="minorHAnsi" w:hAnsiTheme="minorHAnsi" w:cstheme="minorHAnsi"/>
          <w:spacing w:val="-1"/>
        </w:rPr>
        <w:t xml:space="preserve"> </w:t>
      </w:r>
      <w:r w:rsidRPr="0085248D">
        <w:rPr>
          <w:rFonts w:asciiTheme="minorHAnsi" w:hAnsiTheme="minorHAnsi" w:cstheme="minorHAnsi"/>
        </w:rPr>
        <w:t>de</w:t>
      </w:r>
      <w:r w:rsidRPr="0085248D">
        <w:rPr>
          <w:rFonts w:asciiTheme="minorHAnsi" w:hAnsiTheme="minorHAnsi" w:cstheme="minorHAnsi"/>
          <w:spacing w:val="-3"/>
        </w:rPr>
        <w:t xml:space="preserve"> </w:t>
      </w:r>
      <w:r w:rsidRPr="0085248D">
        <w:rPr>
          <w:rFonts w:asciiTheme="minorHAnsi" w:hAnsiTheme="minorHAnsi" w:cstheme="minorHAnsi"/>
        </w:rPr>
        <w:t>localidades</w:t>
      </w:r>
      <w:r w:rsidRPr="0085248D">
        <w:rPr>
          <w:rFonts w:asciiTheme="minorHAnsi" w:hAnsiTheme="minorHAnsi" w:cstheme="minorHAnsi"/>
          <w:spacing w:val="-1"/>
        </w:rPr>
        <w:t xml:space="preserve"> </w:t>
      </w:r>
      <w:r w:rsidRPr="0085248D">
        <w:rPr>
          <w:rFonts w:asciiTheme="minorHAnsi" w:hAnsiTheme="minorHAnsi" w:cstheme="minorHAnsi"/>
        </w:rPr>
        <w:t>contempladas</w:t>
      </w:r>
      <w:r w:rsidRPr="0085248D">
        <w:rPr>
          <w:rFonts w:asciiTheme="minorHAnsi" w:hAnsiTheme="minorHAnsi" w:cstheme="minorHAnsi"/>
          <w:spacing w:val="-1"/>
        </w:rPr>
        <w:t xml:space="preserve"> </w:t>
      </w:r>
      <w:r w:rsidRPr="0085248D">
        <w:rPr>
          <w:rFonts w:asciiTheme="minorHAnsi" w:hAnsiTheme="minorHAnsi" w:cstheme="minorHAnsi"/>
        </w:rPr>
        <w:t>pela</w:t>
      </w:r>
      <w:r w:rsidRPr="0085248D">
        <w:rPr>
          <w:rFonts w:asciiTheme="minorHAnsi" w:hAnsiTheme="minorHAnsi" w:cstheme="minorHAnsi"/>
          <w:spacing w:val="-1"/>
        </w:rPr>
        <w:t xml:space="preserve"> </w:t>
      </w:r>
      <w:r w:rsidRPr="0085248D">
        <w:rPr>
          <w:rFonts w:asciiTheme="minorHAnsi" w:hAnsiTheme="minorHAnsi" w:cstheme="minorHAnsi"/>
        </w:rPr>
        <w:t>proposta</w:t>
      </w:r>
      <w:r w:rsidRPr="0085248D">
        <w:rPr>
          <w:rFonts w:asciiTheme="minorHAnsi" w:hAnsiTheme="minorHAnsi" w:cstheme="minorHAnsi"/>
          <w:spacing w:val="-1"/>
        </w:rPr>
        <w:t xml:space="preserve"> </w:t>
      </w:r>
      <w:r w:rsidRPr="0085248D">
        <w:rPr>
          <w:rFonts w:asciiTheme="minorHAnsi" w:hAnsiTheme="minorHAnsi" w:cstheme="minorHAnsi"/>
        </w:rPr>
        <w:t>da</w:t>
      </w:r>
      <w:r w:rsidRPr="0085248D">
        <w:rPr>
          <w:rFonts w:asciiTheme="minorHAnsi" w:hAnsiTheme="minorHAnsi" w:cstheme="minorHAnsi"/>
          <w:spacing w:val="-1"/>
        </w:rPr>
        <w:t xml:space="preserve"> </w:t>
      </w:r>
      <w:r w:rsidR="00E56EB3">
        <w:rPr>
          <w:rFonts w:asciiTheme="minorHAnsi" w:hAnsiTheme="minorHAnsi" w:cstheme="minorHAnsi"/>
        </w:rPr>
        <w:t>CREDENCIADA</w:t>
      </w:r>
      <w:r w:rsidRPr="0085248D">
        <w:rPr>
          <w:rFonts w:asciiTheme="minorHAnsi" w:hAnsiTheme="minorHAnsi" w:cstheme="minorHAnsi"/>
        </w:rPr>
        <w:t>.</w:t>
      </w:r>
    </w:p>
    <w:p w14:paraId="6E7B9007" w14:textId="77777777" w:rsidR="008871F0" w:rsidRDefault="008871F0" w:rsidP="008871F0"/>
    <w:p w14:paraId="155148BE" w14:textId="77777777" w:rsidR="008871F0" w:rsidRDefault="008871F0" w:rsidP="008871F0"/>
    <w:p w14:paraId="6A605F96" w14:textId="77777777" w:rsidR="008871F0" w:rsidRPr="00317DBD" w:rsidRDefault="008871F0" w:rsidP="008871F0">
      <w:pPr>
        <w:spacing w:line="276" w:lineRule="auto"/>
        <w:ind w:left="97"/>
        <w:jc w:val="center"/>
        <w:rPr>
          <w:rFonts w:asciiTheme="minorHAnsi" w:hAnsiTheme="minorHAnsi" w:cstheme="minorHAnsi"/>
          <w:b/>
          <w:u w:val="single"/>
        </w:rPr>
      </w:pPr>
      <w:r w:rsidRPr="00317DBD">
        <w:rPr>
          <w:rFonts w:asciiTheme="minorHAnsi" w:hAnsiTheme="minorHAnsi" w:cstheme="minorHAnsi"/>
          <w:b/>
          <w:u w:val="single"/>
        </w:rPr>
        <w:t>CLÁUSULA</w:t>
      </w:r>
      <w:r w:rsidRPr="00317DBD">
        <w:rPr>
          <w:rFonts w:asciiTheme="minorHAnsi" w:hAnsiTheme="minorHAnsi" w:cstheme="minorHAnsi"/>
          <w:b/>
          <w:spacing w:val="-4"/>
          <w:u w:val="single"/>
        </w:rPr>
        <w:t xml:space="preserve"> </w:t>
      </w:r>
      <w:r w:rsidRPr="00317DBD">
        <w:rPr>
          <w:rFonts w:asciiTheme="minorHAnsi" w:hAnsiTheme="minorHAnsi" w:cstheme="minorHAnsi"/>
          <w:b/>
          <w:u w:val="single"/>
        </w:rPr>
        <w:t>OITAVA</w:t>
      </w:r>
    </w:p>
    <w:p w14:paraId="0E3FF109" w14:textId="77777777" w:rsidR="008871F0" w:rsidRDefault="008871F0" w:rsidP="008871F0">
      <w:pPr>
        <w:spacing w:line="276" w:lineRule="auto"/>
        <w:ind w:left="98"/>
        <w:jc w:val="center"/>
        <w:rPr>
          <w:rFonts w:asciiTheme="minorHAnsi" w:hAnsiTheme="minorHAnsi" w:cstheme="minorHAnsi"/>
          <w:b/>
        </w:rPr>
      </w:pPr>
      <w:r w:rsidRPr="00E003A2">
        <w:rPr>
          <w:rFonts w:asciiTheme="minorHAnsi" w:hAnsiTheme="minorHAnsi" w:cstheme="minorHAnsi"/>
          <w:b/>
        </w:rPr>
        <w:t>DA</w:t>
      </w:r>
      <w:r w:rsidRPr="00E003A2">
        <w:rPr>
          <w:rFonts w:asciiTheme="minorHAnsi" w:hAnsiTheme="minorHAnsi" w:cstheme="minorHAnsi"/>
          <w:b/>
          <w:spacing w:val="-1"/>
        </w:rPr>
        <w:t xml:space="preserve"> </w:t>
      </w:r>
      <w:r w:rsidRPr="00E003A2">
        <w:rPr>
          <w:rFonts w:asciiTheme="minorHAnsi" w:hAnsiTheme="minorHAnsi" w:cstheme="minorHAnsi"/>
          <w:b/>
        </w:rPr>
        <w:t>RESCISÃO</w:t>
      </w:r>
    </w:p>
    <w:p w14:paraId="460E9D31" w14:textId="77777777" w:rsidR="008871F0" w:rsidRDefault="008871F0" w:rsidP="008871F0">
      <w:pPr>
        <w:spacing w:line="276" w:lineRule="auto"/>
        <w:ind w:left="98"/>
        <w:jc w:val="center"/>
        <w:rPr>
          <w:rFonts w:asciiTheme="minorHAnsi" w:hAnsiTheme="minorHAnsi" w:cstheme="minorHAnsi"/>
          <w:b/>
        </w:rPr>
      </w:pPr>
    </w:p>
    <w:p w14:paraId="39B1401C" w14:textId="67A0EA5B" w:rsidR="008871F0" w:rsidRDefault="000D3E1B" w:rsidP="003942FD">
      <w:pPr>
        <w:tabs>
          <w:tab w:val="left" w:pos="1385"/>
        </w:tabs>
        <w:spacing w:before="92" w:line="276" w:lineRule="auto"/>
        <w:ind w:left="484" w:right="109"/>
        <w:rPr>
          <w:rFonts w:asciiTheme="minorHAnsi" w:hAnsiTheme="minorHAnsi" w:cstheme="minorHAnsi"/>
        </w:rPr>
      </w:pPr>
      <w:r>
        <w:rPr>
          <w:rFonts w:asciiTheme="minorHAnsi" w:hAnsiTheme="minorHAnsi" w:cstheme="minorHAnsi"/>
        </w:rPr>
        <w:t xml:space="preserve">8.1 </w:t>
      </w:r>
      <w:r w:rsidR="008871F0" w:rsidRPr="00E003A2">
        <w:rPr>
          <w:rFonts w:asciiTheme="minorHAnsi" w:hAnsiTheme="minorHAnsi" w:cstheme="minorHAnsi"/>
        </w:rPr>
        <w:t xml:space="preserve">O presente Contrato poderá vir a ser denunciado pela </w:t>
      </w:r>
      <w:r w:rsidR="008871F0">
        <w:rPr>
          <w:rFonts w:asciiTheme="minorHAnsi" w:hAnsiTheme="minorHAnsi" w:cstheme="minorHAnsi"/>
        </w:rPr>
        <w:t>CREDENCIADA</w:t>
      </w:r>
      <w:r w:rsidR="008871F0" w:rsidRPr="00E003A2">
        <w:rPr>
          <w:rFonts w:asciiTheme="minorHAnsi" w:hAnsiTheme="minorHAnsi" w:cstheme="minorHAnsi"/>
        </w:rPr>
        <w:t>,</w:t>
      </w:r>
      <w:r w:rsidR="008871F0">
        <w:rPr>
          <w:rFonts w:asciiTheme="minorHAnsi" w:hAnsiTheme="minorHAnsi" w:cstheme="minorHAnsi"/>
        </w:rPr>
        <w:t xml:space="preserve"> mediante comunicação à </w:t>
      </w:r>
      <w:r w:rsidR="008871F0" w:rsidRPr="00317DBD">
        <w:rPr>
          <w:rFonts w:asciiTheme="minorHAnsi" w:hAnsiTheme="minorHAnsi" w:cstheme="minorHAnsi"/>
          <w:b/>
        </w:rPr>
        <w:t>PMSP/SMIT</w:t>
      </w:r>
      <w:r w:rsidR="008871F0" w:rsidRPr="00E003A2">
        <w:rPr>
          <w:rFonts w:asciiTheme="minorHAnsi" w:hAnsiTheme="minorHAnsi" w:cstheme="minorHAnsi"/>
        </w:rPr>
        <w:t xml:space="preserve"> com antecedência</w:t>
      </w:r>
      <w:r w:rsidR="008871F0" w:rsidRPr="00E003A2">
        <w:rPr>
          <w:rFonts w:asciiTheme="minorHAnsi" w:hAnsiTheme="minorHAnsi" w:cstheme="minorHAnsi"/>
          <w:spacing w:val="1"/>
        </w:rPr>
        <w:t xml:space="preserve"> </w:t>
      </w:r>
      <w:r w:rsidR="008871F0">
        <w:rPr>
          <w:rFonts w:asciiTheme="minorHAnsi" w:hAnsiTheme="minorHAnsi" w:cstheme="minorHAnsi"/>
        </w:rPr>
        <w:t>mínima de 90 (noventa) dias à data de rescisão.</w:t>
      </w:r>
    </w:p>
    <w:p w14:paraId="60B6DDA8" w14:textId="4BE5AA59" w:rsidR="008871F0" w:rsidRDefault="008871F0" w:rsidP="003942FD">
      <w:pPr>
        <w:spacing w:before="197" w:line="276" w:lineRule="auto"/>
        <w:ind w:left="1384" w:right="110"/>
        <w:rPr>
          <w:rFonts w:asciiTheme="minorHAnsi" w:hAnsiTheme="minorHAnsi" w:cstheme="minorHAnsi"/>
        </w:rPr>
      </w:pPr>
      <w:r w:rsidRPr="00D76E3E">
        <w:rPr>
          <w:rFonts w:asciiTheme="minorHAnsi" w:hAnsiTheme="minorHAnsi" w:cstheme="minorHAnsi"/>
          <w:b/>
        </w:rPr>
        <w:t>8.1.1.</w:t>
      </w:r>
      <w:r>
        <w:rPr>
          <w:rFonts w:asciiTheme="minorHAnsi" w:hAnsiTheme="minorHAnsi" w:cstheme="minorHAnsi"/>
        </w:rPr>
        <w:t xml:space="preserve"> </w:t>
      </w:r>
      <w:r w:rsidRPr="00E003A2">
        <w:rPr>
          <w:rFonts w:asciiTheme="minorHAnsi" w:hAnsiTheme="minorHAnsi" w:cstheme="minorHAnsi"/>
        </w:rPr>
        <w:t>A rescisão de contrato será amigável quando o contratado, com antecedência mínima de 90</w:t>
      </w:r>
      <w:r w:rsidRPr="00E003A2">
        <w:rPr>
          <w:rFonts w:asciiTheme="minorHAnsi" w:hAnsiTheme="minorHAnsi" w:cstheme="minorHAnsi"/>
          <w:spacing w:val="1"/>
        </w:rPr>
        <w:t xml:space="preserve"> </w:t>
      </w:r>
      <w:r w:rsidRPr="00E003A2">
        <w:rPr>
          <w:rFonts w:asciiTheme="minorHAnsi" w:hAnsiTheme="minorHAnsi" w:cstheme="minorHAnsi"/>
        </w:rPr>
        <w:t xml:space="preserve">(noventa) dias, comunicar, por meio de ofício a </w:t>
      </w:r>
      <w:r>
        <w:rPr>
          <w:rFonts w:asciiTheme="minorHAnsi" w:hAnsiTheme="minorHAnsi" w:cstheme="minorHAnsi"/>
        </w:rPr>
        <w:t>PMSP/SMIT</w:t>
      </w:r>
      <w:r w:rsidRPr="00E003A2">
        <w:rPr>
          <w:rFonts w:asciiTheme="minorHAnsi" w:hAnsiTheme="minorHAnsi" w:cstheme="minorHAnsi"/>
        </w:rPr>
        <w:t>, devidamente protocolizado em</w:t>
      </w:r>
      <w:r w:rsidRPr="00E003A2">
        <w:rPr>
          <w:rFonts w:asciiTheme="minorHAnsi" w:hAnsiTheme="minorHAnsi" w:cstheme="minorHAnsi"/>
          <w:spacing w:val="1"/>
        </w:rPr>
        <w:t xml:space="preserve"> </w:t>
      </w:r>
      <w:r w:rsidR="00381F5E">
        <w:rPr>
          <w:rFonts w:asciiTheme="minorHAnsi" w:hAnsiTheme="minorHAnsi" w:cstheme="minorHAnsi"/>
        </w:rPr>
        <w:t>SMIT/CGTIC</w:t>
      </w:r>
      <w:r w:rsidRPr="00E003A2">
        <w:rPr>
          <w:rFonts w:asciiTheme="minorHAnsi" w:hAnsiTheme="minorHAnsi" w:cstheme="minorHAnsi"/>
        </w:rPr>
        <w:t>,</w:t>
      </w:r>
      <w:r w:rsidRPr="00E003A2">
        <w:rPr>
          <w:rFonts w:asciiTheme="minorHAnsi" w:hAnsiTheme="minorHAnsi" w:cstheme="minorHAnsi"/>
          <w:spacing w:val="-1"/>
        </w:rPr>
        <w:t xml:space="preserve"> </w:t>
      </w:r>
      <w:r w:rsidRPr="00E003A2">
        <w:rPr>
          <w:rFonts w:asciiTheme="minorHAnsi" w:hAnsiTheme="minorHAnsi" w:cstheme="minorHAnsi"/>
        </w:rPr>
        <w:t>a intenção de denunciar</w:t>
      </w:r>
      <w:r w:rsidRPr="00E003A2">
        <w:rPr>
          <w:rFonts w:asciiTheme="minorHAnsi" w:hAnsiTheme="minorHAnsi" w:cstheme="minorHAnsi"/>
          <w:spacing w:val="-2"/>
        </w:rPr>
        <w:t xml:space="preserve"> </w:t>
      </w:r>
      <w:r w:rsidR="00E315DB">
        <w:rPr>
          <w:rFonts w:asciiTheme="minorHAnsi" w:hAnsiTheme="minorHAnsi" w:cstheme="minorHAnsi"/>
        </w:rPr>
        <w:t>o ajuste.</w:t>
      </w:r>
    </w:p>
    <w:p w14:paraId="32C357D5" w14:textId="234B9EBF" w:rsidR="00E315DB" w:rsidRDefault="000D3E1B" w:rsidP="003942FD">
      <w:pPr>
        <w:tabs>
          <w:tab w:val="left" w:pos="1385"/>
        </w:tabs>
        <w:spacing w:line="276" w:lineRule="auto"/>
        <w:ind w:left="484" w:right="113"/>
        <w:rPr>
          <w:rFonts w:asciiTheme="minorHAnsi" w:hAnsiTheme="minorHAnsi" w:cstheme="minorHAnsi"/>
        </w:rPr>
      </w:pPr>
      <w:r>
        <w:rPr>
          <w:rFonts w:asciiTheme="minorHAnsi" w:hAnsiTheme="minorHAnsi" w:cstheme="minorHAnsi"/>
        </w:rPr>
        <w:t xml:space="preserve">8.2 </w:t>
      </w:r>
      <w:r w:rsidR="00E315DB">
        <w:rPr>
          <w:rFonts w:asciiTheme="minorHAnsi" w:hAnsiTheme="minorHAnsi" w:cstheme="minorHAnsi"/>
        </w:rPr>
        <w:t xml:space="preserve">Constitui motivos para rescisão o </w:t>
      </w:r>
      <w:r w:rsidR="00E315DB" w:rsidRPr="00317DBD">
        <w:rPr>
          <w:rFonts w:asciiTheme="minorHAnsi" w:hAnsiTheme="minorHAnsi" w:cstheme="minorHAnsi"/>
        </w:rPr>
        <w:t>inadimplemento de qualquer de suas cláusulas e condições ou ainda, por superveniência de norma legal que o torne inexequível, sendo que nestes últimos dois casos a extinção ocorrerá independentemente de notificação ou interpelação prévia.</w:t>
      </w:r>
    </w:p>
    <w:p w14:paraId="72FA9486" w14:textId="2715B844" w:rsidR="008871F0" w:rsidRPr="00E003A2" w:rsidRDefault="000D3E1B" w:rsidP="003942FD">
      <w:pPr>
        <w:tabs>
          <w:tab w:val="left" w:pos="1385"/>
        </w:tabs>
        <w:spacing w:line="276" w:lineRule="auto"/>
        <w:ind w:left="484" w:right="113"/>
        <w:rPr>
          <w:rFonts w:asciiTheme="minorHAnsi" w:hAnsiTheme="minorHAnsi" w:cstheme="minorHAnsi"/>
        </w:rPr>
      </w:pPr>
      <w:r>
        <w:rPr>
          <w:rFonts w:asciiTheme="minorHAnsi" w:hAnsiTheme="minorHAnsi" w:cstheme="minorHAnsi"/>
        </w:rPr>
        <w:t xml:space="preserve">8.3 </w:t>
      </w:r>
      <w:r w:rsidR="008871F0" w:rsidRPr="00E003A2">
        <w:rPr>
          <w:rFonts w:asciiTheme="minorHAnsi" w:hAnsiTheme="minorHAnsi" w:cstheme="minorHAnsi"/>
        </w:rPr>
        <w:t>Dar-se-á a rescisão do contrato, independentemente de notificação ou interpelação judicial, nos</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termos do disposto nos artigos 77 a 80 da Lei Federal 8.666/96 e artigo 29 da Lei Municipal</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13.278/02, devendo ser observado o procedimento contido no Capítulo X do Decreto Municipal</w:t>
      </w:r>
      <w:r w:rsidR="008871F0" w:rsidRPr="00E003A2">
        <w:rPr>
          <w:rFonts w:asciiTheme="minorHAnsi" w:hAnsiTheme="minorHAnsi" w:cstheme="minorHAnsi"/>
          <w:spacing w:val="-52"/>
        </w:rPr>
        <w:t xml:space="preserve"> </w:t>
      </w:r>
      <w:r w:rsidR="008871F0" w:rsidRPr="00E003A2">
        <w:rPr>
          <w:rFonts w:asciiTheme="minorHAnsi" w:hAnsiTheme="minorHAnsi" w:cstheme="minorHAnsi"/>
        </w:rPr>
        <w:t>44.279/03.</w:t>
      </w:r>
    </w:p>
    <w:p w14:paraId="1220C302" w14:textId="77777777" w:rsidR="008871F0" w:rsidRPr="00E003A2" w:rsidRDefault="008871F0" w:rsidP="003942FD">
      <w:pPr>
        <w:spacing w:line="276" w:lineRule="auto"/>
        <w:jc w:val="both"/>
        <w:rPr>
          <w:rFonts w:asciiTheme="minorHAnsi" w:hAnsiTheme="minorHAnsi" w:cstheme="minorHAnsi"/>
        </w:rPr>
      </w:pPr>
    </w:p>
    <w:p w14:paraId="0DE5CD9D" w14:textId="074AC8FF" w:rsidR="008871F0" w:rsidRDefault="000D3E1B" w:rsidP="003942FD">
      <w:pPr>
        <w:tabs>
          <w:tab w:val="left" w:pos="1385"/>
        </w:tabs>
        <w:spacing w:before="1" w:line="276" w:lineRule="auto"/>
        <w:ind w:left="484" w:right="117"/>
        <w:rPr>
          <w:rFonts w:asciiTheme="minorHAnsi" w:hAnsiTheme="minorHAnsi" w:cstheme="minorHAnsi"/>
        </w:rPr>
      </w:pPr>
      <w:r>
        <w:rPr>
          <w:rFonts w:asciiTheme="minorHAnsi" w:hAnsiTheme="minorHAnsi" w:cstheme="minorHAnsi"/>
        </w:rPr>
        <w:t xml:space="preserve">8.4 </w:t>
      </w:r>
      <w:r w:rsidR="008871F0" w:rsidRPr="00E003A2">
        <w:rPr>
          <w:rFonts w:asciiTheme="minorHAnsi" w:hAnsiTheme="minorHAnsi" w:cstheme="minorHAnsi"/>
        </w:rPr>
        <w:t>A ocorrência de caso fortuito ou força maior, impeditiva da execução do Contrato, poderá</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ensejar,</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a critério</w:t>
      </w:r>
      <w:r w:rsidR="008871F0" w:rsidRPr="00E003A2">
        <w:rPr>
          <w:rFonts w:asciiTheme="minorHAnsi" w:hAnsiTheme="minorHAnsi" w:cstheme="minorHAnsi"/>
          <w:spacing w:val="-3"/>
        </w:rPr>
        <w:t xml:space="preserve"> </w:t>
      </w:r>
      <w:r w:rsidR="008871F0" w:rsidRPr="00E003A2">
        <w:rPr>
          <w:rFonts w:asciiTheme="minorHAnsi" w:hAnsiTheme="minorHAnsi" w:cstheme="minorHAnsi"/>
        </w:rPr>
        <w:t>da</w:t>
      </w:r>
      <w:r w:rsidR="008871F0" w:rsidRPr="00E003A2">
        <w:rPr>
          <w:rFonts w:asciiTheme="minorHAnsi" w:hAnsiTheme="minorHAnsi" w:cstheme="minorHAnsi"/>
          <w:spacing w:val="1"/>
        </w:rPr>
        <w:t xml:space="preserve"> </w:t>
      </w:r>
      <w:r w:rsidR="008871F0">
        <w:rPr>
          <w:rFonts w:asciiTheme="minorHAnsi" w:hAnsiTheme="minorHAnsi" w:cstheme="minorHAnsi"/>
          <w:b/>
        </w:rPr>
        <w:t>PMSP/SMIT</w:t>
      </w:r>
      <w:r w:rsidR="008871F0" w:rsidRPr="00E003A2">
        <w:rPr>
          <w:rFonts w:asciiTheme="minorHAnsi" w:hAnsiTheme="minorHAnsi" w:cstheme="minorHAnsi"/>
        </w:rPr>
        <w:t>, suspensão ou</w:t>
      </w:r>
      <w:r w:rsidR="008871F0" w:rsidRPr="00E003A2">
        <w:rPr>
          <w:rFonts w:asciiTheme="minorHAnsi" w:hAnsiTheme="minorHAnsi" w:cstheme="minorHAnsi"/>
          <w:spacing w:val="-1"/>
        </w:rPr>
        <w:t xml:space="preserve"> </w:t>
      </w:r>
      <w:r w:rsidR="008871F0" w:rsidRPr="00E003A2">
        <w:rPr>
          <w:rFonts w:asciiTheme="minorHAnsi" w:hAnsiTheme="minorHAnsi" w:cstheme="minorHAnsi"/>
        </w:rPr>
        <w:t>rescisão do</w:t>
      </w:r>
      <w:r w:rsidR="008871F0" w:rsidRPr="00E003A2">
        <w:rPr>
          <w:rFonts w:asciiTheme="minorHAnsi" w:hAnsiTheme="minorHAnsi" w:cstheme="minorHAnsi"/>
          <w:spacing w:val="-3"/>
        </w:rPr>
        <w:t xml:space="preserve"> </w:t>
      </w:r>
      <w:r w:rsidR="008871F0" w:rsidRPr="00E003A2">
        <w:rPr>
          <w:rFonts w:asciiTheme="minorHAnsi" w:hAnsiTheme="minorHAnsi" w:cstheme="minorHAnsi"/>
        </w:rPr>
        <w:t>ajuste.</w:t>
      </w:r>
    </w:p>
    <w:p w14:paraId="440DC81E" w14:textId="77777777" w:rsidR="008871F0" w:rsidRPr="00317DBD" w:rsidRDefault="008871F0" w:rsidP="003942FD">
      <w:pPr>
        <w:tabs>
          <w:tab w:val="left" w:pos="1385"/>
        </w:tabs>
        <w:spacing w:before="1" w:line="276" w:lineRule="auto"/>
        <w:ind w:right="117"/>
        <w:jc w:val="both"/>
        <w:rPr>
          <w:rFonts w:asciiTheme="minorHAnsi" w:hAnsiTheme="minorHAnsi" w:cstheme="minorHAnsi"/>
        </w:rPr>
      </w:pPr>
    </w:p>
    <w:p w14:paraId="5FC2F6B2" w14:textId="5B0D8C44" w:rsidR="008871F0" w:rsidRPr="00E003A2" w:rsidRDefault="000D3E1B" w:rsidP="003942FD">
      <w:pPr>
        <w:tabs>
          <w:tab w:val="left" w:pos="1385"/>
        </w:tabs>
        <w:spacing w:line="276" w:lineRule="auto"/>
        <w:ind w:left="483"/>
        <w:rPr>
          <w:rFonts w:asciiTheme="minorHAnsi" w:hAnsiTheme="minorHAnsi" w:cstheme="minorHAnsi"/>
        </w:rPr>
      </w:pPr>
      <w:r>
        <w:rPr>
          <w:rFonts w:asciiTheme="minorHAnsi" w:hAnsiTheme="minorHAnsi" w:cstheme="minorHAnsi"/>
        </w:rPr>
        <w:t xml:space="preserve">8.5 </w:t>
      </w:r>
      <w:r w:rsidR="008871F0" w:rsidRPr="00E003A2">
        <w:rPr>
          <w:rFonts w:asciiTheme="minorHAnsi" w:hAnsiTheme="minorHAnsi" w:cstheme="minorHAnsi"/>
        </w:rPr>
        <w:t>Na</w:t>
      </w:r>
      <w:r w:rsidR="008871F0" w:rsidRPr="00E003A2">
        <w:rPr>
          <w:rFonts w:asciiTheme="minorHAnsi" w:hAnsiTheme="minorHAnsi" w:cstheme="minorHAnsi"/>
          <w:spacing w:val="7"/>
        </w:rPr>
        <w:t xml:space="preserve"> </w:t>
      </w:r>
      <w:r w:rsidR="008871F0" w:rsidRPr="00E003A2">
        <w:rPr>
          <w:rFonts w:asciiTheme="minorHAnsi" w:hAnsiTheme="minorHAnsi" w:cstheme="minorHAnsi"/>
        </w:rPr>
        <w:t>hipótese</w:t>
      </w:r>
      <w:r w:rsidR="008871F0" w:rsidRPr="00E003A2">
        <w:rPr>
          <w:rFonts w:asciiTheme="minorHAnsi" w:hAnsiTheme="minorHAnsi" w:cstheme="minorHAnsi"/>
          <w:spacing w:val="8"/>
        </w:rPr>
        <w:t xml:space="preserve"> </w:t>
      </w:r>
      <w:r w:rsidR="008871F0" w:rsidRPr="00E003A2">
        <w:rPr>
          <w:rFonts w:asciiTheme="minorHAnsi" w:hAnsiTheme="minorHAnsi" w:cstheme="minorHAnsi"/>
        </w:rPr>
        <w:t>de</w:t>
      </w:r>
      <w:r w:rsidR="008871F0" w:rsidRPr="00E003A2">
        <w:rPr>
          <w:rFonts w:asciiTheme="minorHAnsi" w:hAnsiTheme="minorHAnsi" w:cstheme="minorHAnsi"/>
          <w:spacing w:val="8"/>
        </w:rPr>
        <w:t xml:space="preserve"> </w:t>
      </w:r>
      <w:r w:rsidR="008871F0" w:rsidRPr="00E003A2">
        <w:rPr>
          <w:rFonts w:asciiTheme="minorHAnsi" w:hAnsiTheme="minorHAnsi" w:cstheme="minorHAnsi"/>
        </w:rPr>
        <w:t>rescisão</w:t>
      </w:r>
      <w:r w:rsidR="008871F0" w:rsidRPr="00E003A2">
        <w:rPr>
          <w:rFonts w:asciiTheme="minorHAnsi" w:hAnsiTheme="minorHAnsi" w:cstheme="minorHAnsi"/>
          <w:spacing w:val="7"/>
        </w:rPr>
        <w:t xml:space="preserve"> </w:t>
      </w:r>
      <w:r w:rsidR="008871F0" w:rsidRPr="00E003A2">
        <w:rPr>
          <w:rFonts w:asciiTheme="minorHAnsi" w:hAnsiTheme="minorHAnsi" w:cstheme="minorHAnsi"/>
        </w:rPr>
        <w:t>administrativa,</w:t>
      </w:r>
      <w:r w:rsidR="008871F0" w:rsidRPr="00E003A2">
        <w:rPr>
          <w:rFonts w:asciiTheme="minorHAnsi" w:hAnsiTheme="minorHAnsi" w:cstheme="minorHAnsi"/>
          <w:spacing w:val="8"/>
        </w:rPr>
        <w:t xml:space="preserve"> </w:t>
      </w:r>
      <w:r w:rsidR="008871F0" w:rsidRPr="00E003A2">
        <w:rPr>
          <w:rFonts w:asciiTheme="minorHAnsi" w:hAnsiTheme="minorHAnsi" w:cstheme="minorHAnsi"/>
        </w:rPr>
        <w:t>a</w:t>
      </w:r>
      <w:r w:rsidR="008871F0" w:rsidRPr="00E003A2">
        <w:rPr>
          <w:rFonts w:asciiTheme="minorHAnsi" w:hAnsiTheme="minorHAnsi" w:cstheme="minorHAnsi"/>
          <w:spacing w:val="11"/>
        </w:rPr>
        <w:t xml:space="preserve"> </w:t>
      </w:r>
      <w:r w:rsidR="008871F0">
        <w:rPr>
          <w:rFonts w:asciiTheme="minorHAnsi" w:hAnsiTheme="minorHAnsi" w:cstheme="minorHAnsi"/>
          <w:b/>
        </w:rPr>
        <w:t>CREDENCIADA</w:t>
      </w:r>
      <w:r w:rsidR="008871F0" w:rsidRPr="00E003A2">
        <w:rPr>
          <w:rFonts w:asciiTheme="minorHAnsi" w:hAnsiTheme="minorHAnsi" w:cstheme="minorHAnsi"/>
          <w:b/>
          <w:spacing w:val="9"/>
        </w:rPr>
        <w:t xml:space="preserve"> </w:t>
      </w:r>
      <w:r w:rsidR="008871F0" w:rsidRPr="00E003A2">
        <w:rPr>
          <w:rFonts w:asciiTheme="minorHAnsi" w:hAnsiTheme="minorHAnsi" w:cstheme="minorHAnsi"/>
        </w:rPr>
        <w:t>reconhece,</w:t>
      </w:r>
      <w:r w:rsidR="008871F0" w:rsidRPr="00E003A2">
        <w:rPr>
          <w:rFonts w:asciiTheme="minorHAnsi" w:hAnsiTheme="minorHAnsi" w:cstheme="minorHAnsi"/>
          <w:spacing w:val="8"/>
        </w:rPr>
        <w:t xml:space="preserve"> </w:t>
      </w:r>
      <w:r w:rsidR="008871F0" w:rsidRPr="00E003A2">
        <w:rPr>
          <w:rFonts w:asciiTheme="minorHAnsi" w:hAnsiTheme="minorHAnsi" w:cstheme="minorHAnsi"/>
        </w:rPr>
        <w:t>neste</w:t>
      </w:r>
      <w:r w:rsidR="008871F0" w:rsidRPr="00E003A2">
        <w:rPr>
          <w:rFonts w:asciiTheme="minorHAnsi" w:hAnsiTheme="minorHAnsi" w:cstheme="minorHAnsi"/>
          <w:spacing w:val="7"/>
        </w:rPr>
        <w:t xml:space="preserve"> </w:t>
      </w:r>
      <w:r w:rsidR="008871F0" w:rsidRPr="00E003A2">
        <w:rPr>
          <w:rFonts w:asciiTheme="minorHAnsi" w:hAnsiTheme="minorHAnsi" w:cstheme="minorHAnsi"/>
        </w:rPr>
        <w:t>ato,</w:t>
      </w:r>
      <w:r w:rsidR="008871F0" w:rsidRPr="00E003A2">
        <w:rPr>
          <w:rFonts w:asciiTheme="minorHAnsi" w:hAnsiTheme="minorHAnsi" w:cstheme="minorHAnsi"/>
          <w:spacing w:val="6"/>
        </w:rPr>
        <w:t xml:space="preserve"> </w:t>
      </w:r>
      <w:r w:rsidR="008871F0" w:rsidRPr="00E003A2">
        <w:rPr>
          <w:rFonts w:asciiTheme="minorHAnsi" w:hAnsiTheme="minorHAnsi" w:cstheme="minorHAnsi"/>
        </w:rPr>
        <w:t>os</w:t>
      </w:r>
      <w:r w:rsidR="008871F0" w:rsidRPr="00E003A2">
        <w:rPr>
          <w:rFonts w:asciiTheme="minorHAnsi" w:hAnsiTheme="minorHAnsi" w:cstheme="minorHAnsi"/>
          <w:spacing w:val="9"/>
        </w:rPr>
        <w:t xml:space="preserve"> </w:t>
      </w:r>
      <w:r w:rsidR="008871F0" w:rsidRPr="00E003A2">
        <w:rPr>
          <w:rFonts w:asciiTheme="minorHAnsi" w:hAnsiTheme="minorHAnsi" w:cstheme="minorHAnsi"/>
        </w:rPr>
        <w:t>direitos</w:t>
      </w:r>
      <w:r w:rsidR="008871F0" w:rsidRPr="00E003A2">
        <w:rPr>
          <w:rFonts w:asciiTheme="minorHAnsi" w:hAnsiTheme="minorHAnsi" w:cstheme="minorHAnsi"/>
          <w:spacing w:val="8"/>
        </w:rPr>
        <w:t xml:space="preserve"> </w:t>
      </w:r>
      <w:r w:rsidR="008871F0" w:rsidRPr="00E003A2">
        <w:rPr>
          <w:rFonts w:asciiTheme="minorHAnsi" w:hAnsiTheme="minorHAnsi" w:cstheme="minorHAnsi"/>
        </w:rPr>
        <w:t>da</w:t>
      </w:r>
    </w:p>
    <w:p w14:paraId="557EF5A9" w14:textId="77777777" w:rsidR="008871F0" w:rsidRPr="00E003A2" w:rsidRDefault="008871F0" w:rsidP="003942FD">
      <w:pPr>
        <w:spacing w:before="40" w:line="276" w:lineRule="auto"/>
        <w:ind w:left="1384"/>
        <w:jc w:val="both"/>
        <w:rPr>
          <w:rFonts w:asciiTheme="minorHAnsi" w:hAnsiTheme="minorHAnsi" w:cstheme="minorHAnsi"/>
        </w:rPr>
      </w:pPr>
      <w:r>
        <w:rPr>
          <w:rFonts w:asciiTheme="minorHAnsi" w:hAnsiTheme="minorHAnsi" w:cstheme="minorHAnsi"/>
          <w:b/>
        </w:rPr>
        <w:t>PMSP/SMIT</w:t>
      </w:r>
      <w:r w:rsidRPr="00E003A2">
        <w:rPr>
          <w:rFonts w:asciiTheme="minorHAnsi" w:hAnsiTheme="minorHAnsi" w:cstheme="minorHAnsi"/>
        </w:rPr>
        <w:t>,</w:t>
      </w:r>
      <w:r w:rsidRPr="00E003A2">
        <w:rPr>
          <w:rFonts w:asciiTheme="minorHAnsi" w:hAnsiTheme="minorHAnsi" w:cstheme="minorHAnsi"/>
          <w:spacing w:val="-2"/>
        </w:rPr>
        <w:t xml:space="preserve"> </w:t>
      </w:r>
      <w:r w:rsidRPr="00E003A2">
        <w:rPr>
          <w:rFonts w:asciiTheme="minorHAnsi" w:hAnsiTheme="minorHAnsi" w:cstheme="minorHAnsi"/>
        </w:rPr>
        <w:t>previstos</w:t>
      </w:r>
      <w:r w:rsidRPr="00E003A2">
        <w:rPr>
          <w:rFonts w:asciiTheme="minorHAnsi" w:hAnsiTheme="minorHAnsi" w:cstheme="minorHAnsi"/>
          <w:spacing w:val="-2"/>
        </w:rPr>
        <w:t xml:space="preserve"> </w:t>
      </w:r>
      <w:r w:rsidRPr="00E003A2">
        <w:rPr>
          <w:rFonts w:asciiTheme="minorHAnsi" w:hAnsiTheme="minorHAnsi" w:cstheme="minorHAnsi"/>
        </w:rPr>
        <w:t>no</w:t>
      </w:r>
      <w:r w:rsidRPr="00E003A2">
        <w:rPr>
          <w:rFonts w:asciiTheme="minorHAnsi" w:hAnsiTheme="minorHAnsi" w:cstheme="minorHAnsi"/>
          <w:spacing w:val="-2"/>
        </w:rPr>
        <w:t xml:space="preserve"> </w:t>
      </w:r>
      <w:r w:rsidRPr="00E003A2">
        <w:rPr>
          <w:rFonts w:asciiTheme="minorHAnsi" w:hAnsiTheme="minorHAnsi" w:cstheme="minorHAnsi"/>
        </w:rPr>
        <w:t>artigo</w:t>
      </w:r>
      <w:r w:rsidRPr="00E003A2">
        <w:rPr>
          <w:rFonts w:asciiTheme="minorHAnsi" w:hAnsiTheme="minorHAnsi" w:cstheme="minorHAnsi"/>
          <w:spacing w:val="-1"/>
        </w:rPr>
        <w:t xml:space="preserve"> </w:t>
      </w:r>
      <w:r w:rsidRPr="00E003A2">
        <w:rPr>
          <w:rFonts w:asciiTheme="minorHAnsi" w:hAnsiTheme="minorHAnsi" w:cstheme="minorHAnsi"/>
        </w:rPr>
        <w:t>80</w:t>
      </w:r>
      <w:r w:rsidRPr="00E003A2">
        <w:rPr>
          <w:rFonts w:asciiTheme="minorHAnsi" w:hAnsiTheme="minorHAnsi" w:cstheme="minorHAnsi"/>
          <w:spacing w:val="-2"/>
        </w:rPr>
        <w:t xml:space="preserve"> </w:t>
      </w:r>
      <w:r w:rsidRPr="00E003A2">
        <w:rPr>
          <w:rFonts w:asciiTheme="minorHAnsi" w:hAnsiTheme="minorHAnsi" w:cstheme="minorHAnsi"/>
        </w:rPr>
        <w:t>da</w:t>
      </w:r>
      <w:r w:rsidRPr="00E003A2">
        <w:rPr>
          <w:rFonts w:asciiTheme="minorHAnsi" w:hAnsiTheme="minorHAnsi" w:cstheme="minorHAnsi"/>
          <w:spacing w:val="-2"/>
        </w:rPr>
        <w:t xml:space="preserve"> </w:t>
      </w:r>
      <w:r w:rsidRPr="00E003A2">
        <w:rPr>
          <w:rFonts w:asciiTheme="minorHAnsi" w:hAnsiTheme="minorHAnsi" w:cstheme="minorHAnsi"/>
        </w:rPr>
        <w:t>Lei</w:t>
      </w:r>
      <w:r w:rsidRPr="00E003A2">
        <w:rPr>
          <w:rFonts w:asciiTheme="minorHAnsi" w:hAnsiTheme="minorHAnsi" w:cstheme="minorHAnsi"/>
          <w:spacing w:val="-1"/>
        </w:rPr>
        <w:t xml:space="preserve"> </w:t>
      </w:r>
      <w:r w:rsidRPr="00E003A2">
        <w:rPr>
          <w:rFonts w:asciiTheme="minorHAnsi" w:hAnsiTheme="minorHAnsi" w:cstheme="minorHAnsi"/>
        </w:rPr>
        <w:t>Federal</w:t>
      </w:r>
      <w:r w:rsidRPr="00E003A2">
        <w:rPr>
          <w:rFonts w:asciiTheme="minorHAnsi" w:hAnsiTheme="minorHAnsi" w:cstheme="minorHAnsi"/>
          <w:spacing w:val="-3"/>
        </w:rPr>
        <w:t xml:space="preserve"> </w:t>
      </w:r>
      <w:r w:rsidRPr="00E003A2">
        <w:rPr>
          <w:rFonts w:asciiTheme="minorHAnsi" w:hAnsiTheme="minorHAnsi" w:cstheme="minorHAnsi"/>
        </w:rPr>
        <w:t>8.666/93.</w:t>
      </w:r>
    </w:p>
    <w:p w14:paraId="02A33CEC" w14:textId="77777777" w:rsidR="008871F0" w:rsidRPr="00E003A2" w:rsidRDefault="008871F0" w:rsidP="008871F0">
      <w:pPr>
        <w:spacing w:line="276" w:lineRule="auto"/>
        <w:jc w:val="both"/>
        <w:rPr>
          <w:rFonts w:asciiTheme="minorHAnsi" w:hAnsiTheme="minorHAnsi" w:cstheme="minorHAnsi"/>
        </w:rPr>
      </w:pPr>
    </w:p>
    <w:p w14:paraId="4B64EC1F" w14:textId="77777777" w:rsidR="008871F0" w:rsidRPr="00E003A2" w:rsidRDefault="008871F0" w:rsidP="008871F0">
      <w:pPr>
        <w:spacing w:before="9" w:line="276" w:lineRule="auto"/>
        <w:jc w:val="center"/>
        <w:rPr>
          <w:rFonts w:asciiTheme="minorHAnsi" w:hAnsiTheme="minorHAnsi" w:cstheme="minorHAnsi"/>
        </w:rPr>
      </w:pPr>
    </w:p>
    <w:p w14:paraId="79C3388D" w14:textId="77777777" w:rsidR="008871F0" w:rsidRPr="00CB12C3" w:rsidRDefault="008871F0" w:rsidP="008871F0">
      <w:pPr>
        <w:spacing w:line="360" w:lineRule="auto"/>
        <w:ind w:left="95"/>
        <w:jc w:val="center"/>
        <w:rPr>
          <w:rFonts w:asciiTheme="minorHAnsi" w:hAnsiTheme="minorHAnsi" w:cstheme="minorHAnsi"/>
          <w:b/>
          <w:u w:val="single"/>
        </w:rPr>
      </w:pPr>
      <w:r w:rsidRPr="00CB12C3">
        <w:rPr>
          <w:rFonts w:asciiTheme="minorHAnsi" w:hAnsiTheme="minorHAnsi" w:cstheme="minorHAnsi"/>
          <w:b/>
          <w:u w:val="single"/>
        </w:rPr>
        <w:t>CLÁUSULA</w:t>
      </w:r>
      <w:r w:rsidRPr="00CB12C3">
        <w:rPr>
          <w:rFonts w:asciiTheme="minorHAnsi" w:hAnsiTheme="minorHAnsi" w:cstheme="minorHAnsi"/>
          <w:b/>
          <w:spacing w:val="-5"/>
          <w:u w:val="single"/>
        </w:rPr>
        <w:t xml:space="preserve"> </w:t>
      </w:r>
      <w:r w:rsidRPr="00CB12C3">
        <w:rPr>
          <w:rFonts w:asciiTheme="minorHAnsi" w:hAnsiTheme="minorHAnsi" w:cstheme="minorHAnsi"/>
          <w:b/>
          <w:u w:val="single"/>
        </w:rPr>
        <w:t>NONA</w:t>
      </w:r>
    </w:p>
    <w:p w14:paraId="515D8184" w14:textId="77777777" w:rsidR="008871F0" w:rsidRPr="00F326D1" w:rsidRDefault="008871F0" w:rsidP="008871F0">
      <w:pPr>
        <w:suppressAutoHyphens/>
        <w:spacing w:after="120" w:line="360" w:lineRule="auto"/>
        <w:ind w:right="49"/>
        <w:jc w:val="center"/>
        <w:rPr>
          <w:rFonts w:asciiTheme="minorHAnsi" w:hAnsiTheme="minorHAnsi" w:cstheme="minorHAnsi"/>
          <w:b/>
          <w:color w:val="000000" w:themeColor="text1"/>
        </w:rPr>
      </w:pPr>
      <w:r>
        <w:rPr>
          <w:rFonts w:asciiTheme="minorHAnsi" w:hAnsiTheme="minorHAnsi" w:cstheme="minorHAnsi"/>
          <w:b/>
          <w:color w:val="000000" w:themeColor="text1"/>
        </w:rPr>
        <w:t xml:space="preserve">DA SEGURANÇA, PRIVACIDADE, </w:t>
      </w:r>
      <w:r w:rsidRPr="000A32F9">
        <w:rPr>
          <w:rFonts w:asciiTheme="minorHAnsi" w:hAnsiTheme="minorHAnsi" w:cstheme="minorHAnsi"/>
          <w:b/>
          <w:color w:val="000000" w:themeColor="text1"/>
        </w:rPr>
        <w:t>NEUTRALIDADE DA REDE</w:t>
      </w:r>
      <w:r>
        <w:rPr>
          <w:rFonts w:asciiTheme="minorHAnsi" w:hAnsiTheme="minorHAnsi" w:cstheme="minorHAnsi"/>
          <w:b/>
          <w:color w:val="000000" w:themeColor="text1"/>
        </w:rPr>
        <w:t xml:space="preserve"> </w:t>
      </w:r>
      <w:r w:rsidRPr="00CB12C3">
        <w:rPr>
          <w:rFonts w:asciiTheme="minorHAnsi" w:hAnsiTheme="minorHAnsi" w:cstheme="minorHAnsi"/>
          <w:b/>
        </w:rPr>
        <w:t>E DA SUBCONTRATAÇÃO</w:t>
      </w:r>
    </w:p>
    <w:p w14:paraId="0B3E8E61" w14:textId="14BB94AD" w:rsidR="008871F0" w:rsidRDefault="008871F0" w:rsidP="008871F0">
      <w:pPr>
        <w:spacing w:before="16" w:line="360" w:lineRule="auto"/>
        <w:ind w:left="1418" w:right="111" w:hanging="992"/>
        <w:jc w:val="both"/>
        <w:rPr>
          <w:rFonts w:asciiTheme="minorHAnsi" w:hAnsiTheme="minorHAnsi" w:cstheme="minorHAnsi"/>
        </w:rPr>
      </w:pPr>
      <w:r>
        <w:rPr>
          <w:rFonts w:asciiTheme="minorHAnsi" w:hAnsiTheme="minorHAnsi" w:cstheme="minorHAnsi"/>
          <w:b/>
        </w:rPr>
        <w:t>9.1.</w:t>
      </w:r>
      <w:r>
        <w:rPr>
          <w:rFonts w:asciiTheme="minorHAnsi" w:hAnsiTheme="minorHAnsi" w:cstheme="minorHAnsi"/>
          <w:b/>
        </w:rPr>
        <w:tab/>
      </w:r>
      <w:r w:rsidRPr="00CB12C3">
        <w:rPr>
          <w:rFonts w:asciiTheme="minorHAnsi" w:hAnsiTheme="minorHAnsi" w:cstheme="minorHAnsi"/>
        </w:rPr>
        <w:t xml:space="preserve">É responsabilidade de a </w:t>
      </w:r>
      <w:r w:rsidR="00E56EB3">
        <w:rPr>
          <w:rFonts w:asciiTheme="minorHAnsi" w:hAnsiTheme="minorHAnsi" w:cstheme="minorHAnsi"/>
        </w:rPr>
        <w:t>CREDENCIADA</w:t>
      </w:r>
      <w:r w:rsidRPr="00CB12C3">
        <w:rPr>
          <w:rFonts w:asciiTheme="minorHAnsi" w:hAnsiTheme="minorHAnsi" w:cstheme="minorHAnsi"/>
        </w:rPr>
        <w:t xml:space="preserve"> atentar-se para as garantias, direitos e deveres do uso da internet no Brasil, notadamente a prevista na Lei Federal n° 12.965/2014 (Marco Civil da Internet), a Lei Federal nº 13.709/2018 (lei de proteção de dados pessoais) e outras legislações vigentes relativas ao tema.</w:t>
      </w:r>
    </w:p>
    <w:p w14:paraId="79E8E884" w14:textId="77777777" w:rsidR="008871F0" w:rsidRDefault="008871F0" w:rsidP="008871F0">
      <w:pPr>
        <w:spacing w:before="16" w:line="360" w:lineRule="auto"/>
        <w:ind w:left="1418" w:right="111" w:hanging="992"/>
        <w:jc w:val="both"/>
        <w:rPr>
          <w:rFonts w:asciiTheme="minorHAnsi" w:hAnsiTheme="minorHAnsi" w:cstheme="minorHAnsi"/>
          <w:lang w:val="pt-BR" w:eastAsia="pt-BR"/>
        </w:rPr>
      </w:pPr>
      <w:r w:rsidRPr="00F326D1">
        <w:rPr>
          <w:rFonts w:asciiTheme="minorHAnsi" w:hAnsiTheme="minorHAnsi" w:cstheme="minorHAnsi"/>
          <w:b/>
        </w:rPr>
        <w:t>9.</w:t>
      </w:r>
      <w:r w:rsidRPr="00F326D1">
        <w:rPr>
          <w:rFonts w:asciiTheme="minorHAnsi" w:hAnsiTheme="minorHAnsi" w:cstheme="minorHAnsi"/>
          <w:b/>
          <w:lang w:val="pt-BR" w:eastAsia="pt-BR"/>
        </w:rPr>
        <w:t>2.</w:t>
      </w:r>
      <w:r>
        <w:rPr>
          <w:rFonts w:asciiTheme="minorHAnsi" w:hAnsiTheme="minorHAnsi" w:cstheme="minorHAnsi"/>
          <w:lang w:val="pt-BR" w:eastAsia="pt-BR"/>
        </w:rPr>
        <w:tab/>
      </w:r>
      <w:r w:rsidRPr="00F326D1">
        <w:rPr>
          <w:rFonts w:asciiTheme="minorHAnsi" w:hAnsiTheme="minorHAnsi" w:cstheme="minorHAnsi"/>
          <w:lang w:val="pt-BR" w:eastAsia="pt-BR"/>
        </w:rPr>
        <w:t>Não é permitido realizar traffic shaping ou outras práticas que violem a neutralidade da rede, a privacidade dos usuários ou a liberdade do uso da internet.</w:t>
      </w:r>
    </w:p>
    <w:p w14:paraId="772D0284" w14:textId="77777777" w:rsidR="008871F0" w:rsidRPr="00F326D1" w:rsidRDefault="008871F0" w:rsidP="008871F0">
      <w:pPr>
        <w:spacing w:before="16" w:line="360" w:lineRule="auto"/>
        <w:ind w:left="1418" w:right="111" w:hanging="992"/>
        <w:jc w:val="both"/>
        <w:rPr>
          <w:rFonts w:asciiTheme="minorHAnsi" w:hAnsiTheme="minorHAnsi" w:cstheme="minorHAnsi"/>
        </w:rPr>
      </w:pPr>
    </w:p>
    <w:p w14:paraId="14C677D1" w14:textId="77777777" w:rsidR="008871F0" w:rsidRPr="00CB12C3" w:rsidRDefault="008871F0" w:rsidP="008871F0">
      <w:pPr>
        <w:suppressAutoHyphens/>
        <w:spacing w:after="120" w:line="360" w:lineRule="auto"/>
        <w:ind w:left="1418" w:right="49" w:hanging="992"/>
        <w:jc w:val="both"/>
        <w:rPr>
          <w:rFonts w:asciiTheme="minorHAnsi" w:hAnsiTheme="minorHAnsi" w:cstheme="minorHAnsi"/>
          <w:lang w:val="pt-BR" w:eastAsia="pt-BR"/>
        </w:rPr>
      </w:pPr>
      <w:r w:rsidRPr="00F326D1">
        <w:rPr>
          <w:rFonts w:asciiTheme="minorHAnsi" w:hAnsiTheme="minorHAnsi" w:cstheme="minorHAnsi"/>
          <w:b/>
          <w:lang w:val="pt-BR" w:eastAsia="pt-BR"/>
        </w:rPr>
        <w:t>9.3.</w:t>
      </w:r>
      <w:r>
        <w:rPr>
          <w:rFonts w:asciiTheme="minorHAnsi" w:hAnsiTheme="minorHAnsi" w:cstheme="minorHAnsi"/>
          <w:lang w:val="pt-BR" w:eastAsia="pt-BR"/>
        </w:rPr>
        <w:tab/>
      </w:r>
      <w:r w:rsidRPr="00CB12C3">
        <w:rPr>
          <w:rFonts w:asciiTheme="minorHAnsi" w:hAnsiTheme="minorHAnsi" w:cstheme="minorHAnsi"/>
          <w:lang w:val="pt-BR" w:eastAsia="pt-BR"/>
        </w:rPr>
        <w:t xml:space="preserve">Caso nova legislação entre em vigor após a assinatura do instrumento firmado entre as partes, resultando mudança nas receitas e/ou despesas da </w:t>
      </w:r>
      <w:r w:rsidRPr="00F326D1">
        <w:rPr>
          <w:rFonts w:asciiTheme="minorHAnsi" w:hAnsiTheme="minorHAnsi" w:cstheme="minorHAnsi"/>
          <w:lang w:val="pt-BR" w:eastAsia="pt-BR"/>
        </w:rPr>
        <w:t>CREDENCIADA</w:t>
      </w:r>
      <w:r w:rsidRPr="00CB12C3">
        <w:rPr>
          <w:rFonts w:asciiTheme="minorHAnsi" w:hAnsiTheme="minorHAnsi" w:cstheme="minorHAnsi"/>
          <w:lang w:val="pt-BR" w:eastAsia="pt-BR"/>
        </w:rPr>
        <w:t xml:space="preserve">, não haverá, em hipótese alguma, reequilíbrio econômico-financeiro ou pagamento de contrapartida a </w:t>
      </w:r>
      <w:r w:rsidRPr="00F326D1">
        <w:rPr>
          <w:rFonts w:asciiTheme="minorHAnsi" w:hAnsiTheme="minorHAnsi" w:cstheme="minorHAnsi"/>
          <w:lang w:val="pt-BR" w:eastAsia="pt-BR"/>
        </w:rPr>
        <w:t>CREDENCIADA</w:t>
      </w:r>
      <w:r w:rsidRPr="00CB12C3">
        <w:rPr>
          <w:rFonts w:asciiTheme="minorHAnsi" w:hAnsiTheme="minorHAnsi" w:cstheme="minorHAnsi"/>
          <w:lang w:val="pt-BR" w:eastAsia="pt-BR"/>
        </w:rPr>
        <w:t xml:space="preserve"> por parte do Poder Público.</w:t>
      </w:r>
    </w:p>
    <w:p w14:paraId="1CEF5C21" w14:textId="03317C67" w:rsidR="008871F0" w:rsidRPr="00CB12C3" w:rsidRDefault="008871F0" w:rsidP="008871F0">
      <w:pPr>
        <w:widowControl/>
        <w:suppressAutoHyphens/>
        <w:autoSpaceDE/>
        <w:autoSpaceDN/>
        <w:spacing w:after="120" w:line="360" w:lineRule="auto"/>
        <w:ind w:left="1418" w:right="49" w:hanging="992"/>
        <w:jc w:val="both"/>
        <w:rPr>
          <w:rFonts w:asciiTheme="minorHAnsi" w:hAnsiTheme="minorHAnsi" w:cstheme="minorHAnsi"/>
          <w:lang w:val="pt-BR" w:eastAsia="pt-BR"/>
        </w:rPr>
      </w:pPr>
      <w:r w:rsidRPr="00F326D1">
        <w:rPr>
          <w:rFonts w:asciiTheme="minorHAnsi" w:hAnsiTheme="minorHAnsi" w:cstheme="minorHAnsi"/>
          <w:b/>
          <w:lang w:val="pt-BR" w:eastAsia="pt-BR"/>
        </w:rPr>
        <w:t>9</w:t>
      </w:r>
      <w:r w:rsidRPr="00CB12C3">
        <w:rPr>
          <w:rFonts w:asciiTheme="minorHAnsi" w:hAnsiTheme="minorHAnsi" w:cstheme="minorHAnsi"/>
          <w:b/>
          <w:lang w:val="pt-BR" w:eastAsia="pt-BR"/>
        </w:rPr>
        <w:t>.4.</w:t>
      </w:r>
      <w:r w:rsidRPr="00CB12C3">
        <w:rPr>
          <w:rFonts w:asciiTheme="minorHAnsi" w:hAnsiTheme="minorHAnsi" w:cstheme="minorHAnsi"/>
          <w:lang w:val="pt-BR" w:eastAsia="pt-BR"/>
        </w:rPr>
        <w:t xml:space="preserve"> </w:t>
      </w:r>
      <w:r>
        <w:rPr>
          <w:rFonts w:asciiTheme="minorHAnsi" w:hAnsiTheme="minorHAnsi" w:cstheme="minorHAnsi"/>
          <w:lang w:val="pt-BR" w:eastAsia="pt-BR"/>
        </w:rPr>
        <w:tab/>
      </w:r>
      <w:r w:rsidRPr="00CB12C3">
        <w:rPr>
          <w:rFonts w:asciiTheme="minorHAnsi" w:hAnsiTheme="minorHAnsi" w:cstheme="minorHAnsi"/>
          <w:lang w:val="pt-BR" w:eastAsia="pt-BR"/>
        </w:rPr>
        <w:t xml:space="preserve">A </w:t>
      </w:r>
      <w:r w:rsidRPr="00F326D1">
        <w:rPr>
          <w:rFonts w:asciiTheme="minorHAnsi" w:hAnsiTheme="minorHAnsi" w:cstheme="minorHAnsi"/>
          <w:lang w:val="pt-BR" w:eastAsia="pt-BR"/>
        </w:rPr>
        <w:t>CREDENCIADA</w:t>
      </w:r>
      <w:r w:rsidRPr="00CB12C3">
        <w:rPr>
          <w:rFonts w:asciiTheme="minorHAnsi" w:hAnsiTheme="minorHAnsi" w:cstheme="minorHAnsi"/>
          <w:lang w:val="pt-BR" w:eastAsia="pt-BR"/>
        </w:rPr>
        <w:t xml:space="preserve"> deverá </w:t>
      </w:r>
      <w:r w:rsidR="0042073E">
        <w:rPr>
          <w:rFonts w:asciiTheme="minorHAnsi" w:hAnsiTheme="minorHAnsi" w:cstheme="minorHAnsi"/>
          <w:lang w:val="pt-BR" w:eastAsia="pt-BR"/>
        </w:rPr>
        <w:t xml:space="preserve">preservar a privacidade e a proteção </w:t>
      </w:r>
      <w:r w:rsidRPr="00CB12C3">
        <w:rPr>
          <w:rFonts w:asciiTheme="minorHAnsi" w:hAnsiTheme="minorHAnsi" w:cstheme="minorHAnsi"/>
          <w:lang w:val="pt-BR" w:eastAsia="pt-BR"/>
        </w:rPr>
        <w:t>das informações coletadas dos usuários, devendo restringir o tratamento desses dados às finalidades explicitadas nos Termos de Uso e Política de Privacidade e consentidas de maneira livre e inequívoca pelos titulares dos dados.</w:t>
      </w:r>
    </w:p>
    <w:p w14:paraId="25AE113E" w14:textId="6423350E" w:rsidR="008871F0" w:rsidRPr="00CB12C3" w:rsidRDefault="008871F0" w:rsidP="008871F0">
      <w:pPr>
        <w:widowControl/>
        <w:suppressAutoHyphens/>
        <w:autoSpaceDE/>
        <w:autoSpaceDN/>
        <w:spacing w:after="120" w:line="360" w:lineRule="auto"/>
        <w:ind w:left="1418" w:right="49" w:hanging="709"/>
        <w:jc w:val="both"/>
        <w:rPr>
          <w:rFonts w:asciiTheme="minorHAnsi" w:hAnsiTheme="minorHAnsi" w:cstheme="minorHAnsi"/>
          <w:sz w:val="21"/>
          <w:szCs w:val="21"/>
          <w:lang w:val="pt-BR" w:eastAsia="pt-BR"/>
        </w:rPr>
      </w:pPr>
      <w:r>
        <w:rPr>
          <w:rFonts w:asciiTheme="minorHAnsi" w:hAnsiTheme="minorHAnsi" w:cstheme="minorHAnsi"/>
          <w:b/>
          <w:sz w:val="21"/>
          <w:szCs w:val="21"/>
          <w:lang w:val="pt-BR" w:eastAsia="pt-BR"/>
        </w:rPr>
        <w:t>9</w:t>
      </w:r>
      <w:r w:rsidRPr="00CB12C3">
        <w:rPr>
          <w:rFonts w:asciiTheme="minorHAnsi" w:hAnsiTheme="minorHAnsi" w:cstheme="minorHAnsi"/>
          <w:b/>
          <w:sz w:val="21"/>
          <w:szCs w:val="21"/>
          <w:lang w:val="pt-BR" w:eastAsia="pt-BR"/>
        </w:rPr>
        <w:t>.4.1.</w:t>
      </w:r>
      <w:r w:rsidRPr="00CB12C3">
        <w:rPr>
          <w:rFonts w:asciiTheme="minorHAnsi" w:hAnsiTheme="minorHAnsi" w:cstheme="minorHAnsi"/>
          <w:sz w:val="21"/>
          <w:szCs w:val="21"/>
          <w:lang w:val="pt-BR" w:eastAsia="pt-BR"/>
        </w:rPr>
        <w:t xml:space="preserve"> </w:t>
      </w:r>
      <w:r>
        <w:rPr>
          <w:rFonts w:asciiTheme="minorHAnsi" w:hAnsiTheme="minorHAnsi" w:cstheme="minorHAnsi"/>
          <w:sz w:val="21"/>
          <w:szCs w:val="21"/>
          <w:lang w:val="pt-BR" w:eastAsia="pt-BR"/>
        </w:rPr>
        <w:tab/>
      </w:r>
      <w:r w:rsidR="00567855" w:rsidRPr="00567855">
        <w:rPr>
          <w:rFonts w:asciiTheme="minorHAnsi" w:hAnsiTheme="minorHAnsi" w:cstheme="minorHAnsi"/>
          <w:sz w:val="21"/>
          <w:szCs w:val="21"/>
          <w:lang w:val="pt-BR" w:eastAsia="pt-BR"/>
        </w:rPr>
        <w:t>O tratamento desses dados coletadas dos usuários deve estar em consonância com a Lei Federal nº 13.709/2018 (Lei Geral de Proteção de Dados), Lei Federal n°12.965/2014 (Marco Civil da Internet) e demais legislações vigentes</w:t>
      </w:r>
      <w:r w:rsidRPr="00CB12C3">
        <w:rPr>
          <w:rFonts w:asciiTheme="minorHAnsi" w:hAnsiTheme="minorHAnsi" w:cstheme="minorHAnsi"/>
          <w:sz w:val="21"/>
          <w:szCs w:val="21"/>
          <w:lang w:val="pt-BR" w:eastAsia="pt-BR"/>
        </w:rPr>
        <w:t>.</w:t>
      </w:r>
    </w:p>
    <w:p w14:paraId="21D8344B" w14:textId="77777777" w:rsidR="008871F0" w:rsidRDefault="008871F0" w:rsidP="008871F0">
      <w:pPr>
        <w:widowControl/>
        <w:suppressAutoHyphens/>
        <w:autoSpaceDE/>
        <w:autoSpaceDN/>
        <w:spacing w:after="120" w:line="360" w:lineRule="auto"/>
        <w:ind w:left="1418" w:right="49" w:hanging="992"/>
        <w:jc w:val="both"/>
        <w:rPr>
          <w:rFonts w:asciiTheme="minorHAnsi" w:hAnsiTheme="minorHAnsi" w:cstheme="minorHAnsi"/>
          <w:sz w:val="21"/>
          <w:szCs w:val="21"/>
          <w:lang w:val="pt-BR" w:eastAsia="pt-BR"/>
        </w:rPr>
      </w:pPr>
      <w:r w:rsidRPr="00F326D1">
        <w:rPr>
          <w:rFonts w:asciiTheme="minorHAnsi" w:hAnsiTheme="minorHAnsi" w:cstheme="minorHAnsi"/>
          <w:b/>
          <w:lang w:val="pt-BR" w:eastAsia="pt-BR"/>
        </w:rPr>
        <w:t>9</w:t>
      </w:r>
      <w:r w:rsidRPr="00CB12C3">
        <w:rPr>
          <w:rFonts w:asciiTheme="minorHAnsi" w:hAnsiTheme="minorHAnsi" w:cstheme="minorHAnsi"/>
          <w:b/>
          <w:lang w:val="pt-BR" w:eastAsia="pt-BR"/>
        </w:rPr>
        <w:t>.5.</w:t>
      </w:r>
      <w:r w:rsidRPr="00CB12C3">
        <w:rPr>
          <w:rFonts w:asciiTheme="minorHAnsi" w:hAnsiTheme="minorHAnsi" w:cstheme="minorHAnsi"/>
          <w:sz w:val="21"/>
          <w:szCs w:val="21"/>
          <w:lang w:val="pt-BR" w:eastAsia="pt-BR"/>
        </w:rPr>
        <w:t xml:space="preserve"> </w:t>
      </w:r>
      <w:r>
        <w:rPr>
          <w:rFonts w:asciiTheme="minorHAnsi" w:hAnsiTheme="minorHAnsi" w:cstheme="minorHAnsi"/>
          <w:sz w:val="21"/>
          <w:szCs w:val="21"/>
          <w:lang w:val="pt-BR" w:eastAsia="pt-BR"/>
        </w:rPr>
        <w:tab/>
      </w:r>
      <w:r w:rsidRPr="00CB12C3">
        <w:rPr>
          <w:rFonts w:asciiTheme="minorHAnsi" w:hAnsiTheme="minorHAnsi" w:cstheme="minorHAnsi"/>
          <w:sz w:val="21"/>
          <w:szCs w:val="21"/>
          <w:lang w:val="pt-BR" w:eastAsia="pt-BR"/>
        </w:rPr>
        <w:t xml:space="preserve">As partes se comprometem a tratar os dados pessoais envolvidos na confecção e necessários à execução do presente Termo, única e exclusivamente para cumprir com a finalidade a que se destinam e em respeito a toda a legislação aplicável sobre segurança da informação, privacidade e proteção de dados, inclusive, mas não se limitando à Lei Geral de Proteção de Dados (Lei Federal n. 13.709/2018), sob pena de incidência de </w:t>
      </w:r>
      <w:r>
        <w:rPr>
          <w:rFonts w:asciiTheme="minorHAnsi" w:hAnsiTheme="minorHAnsi" w:cstheme="minorHAnsi"/>
          <w:sz w:val="21"/>
          <w:szCs w:val="21"/>
          <w:lang w:val="pt-BR" w:eastAsia="pt-BR"/>
        </w:rPr>
        <w:t>sanções</w:t>
      </w:r>
      <w:r w:rsidRPr="00CB12C3">
        <w:rPr>
          <w:rFonts w:asciiTheme="minorHAnsi" w:hAnsiTheme="minorHAnsi" w:cstheme="minorHAnsi"/>
          <w:sz w:val="21"/>
          <w:szCs w:val="21"/>
          <w:lang w:val="pt-BR" w:eastAsia="pt-BR"/>
        </w:rPr>
        <w:t xml:space="preserve"> por descumprimento contratual, sem prejuízo de perdas e danos.</w:t>
      </w:r>
    </w:p>
    <w:p w14:paraId="7E5AE0A2" w14:textId="6477E9CC" w:rsidR="008871F0" w:rsidRPr="00FC6300" w:rsidRDefault="008871F0" w:rsidP="008871F0">
      <w:pPr>
        <w:widowControl/>
        <w:suppressAutoHyphens/>
        <w:autoSpaceDE/>
        <w:autoSpaceDN/>
        <w:spacing w:after="120" w:line="360" w:lineRule="auto"/>
        <w:ind w:left="1418" w:right="49" w:hanging="992"/>
        <w:jc w:val="both"/>
        <w:rPr>
          <w:rFonts w:asciiTheme="minorHAnsi" w:hAnsiTheme="minorHAnsi" w:cstheme="minorHAnsi"/>
          <w:color w:val="000000" w:themeColor="text1"/>
          <w:sz w:val="21"/>
          <w:szCs w:val="21"/>
          <w:lang w:val="pt-BR" w:eastAsia="pt-BR"/>
        </w:rPr>
      </w:pPr>
      <w:r>
        <w:rPr>
          <w:rFonts w:asciiTheme="minorHAnsi" w:hAnsiTheme="minorHAnsi" w:cstheme="minorHAnsi"/>
          <w:b/>
          <w:lang w:val="pt-BR" w:eastAsia="pt-BR"/>
        </w:rPr>
        <w:t>9.</w:t>
      </w:r>
      <w:r w:rsidRPr="00FC6300">
        <w:rPr>
          <w:rFonts w:asciiTheme="minorHAnsi" w:hAnsiTheme="minorHAnsi" w:cstheme="minorHAnsi"/>
          <w:b/>
          <w:color w:val="000000" w:themeColor="text1"/>
          <w:lang w:val="pt-BR" w:eastAsia="pt-BR"/>
        </w:rPr>
        <w:t>6.</w:t>
      </w:r>
      <w:r>
        <w:rPr>
          <w:rFonts w:asciiTheme="minorHAnsi" w:hAnsiTheme="minorHAnsi" w:cstheme="minorHAnsi"/>
          <w:color w:val="000000" w:themeColor="text1"/>
          <w:sz w:val="21"/>
          <w:szCs w:val="21"/>
          <w:lang w:val="pt-BR" w:eastAsia="pt-BR"/>
        </w:rPr>
        <w:tab/>
      </w:r>
      <w:r w:rsidRPr="00FC6300">
        <w:rPr>
          <w:rFonts w:asciiTheme="minorHAnsi" w:hAnsiTheme="minorHAnsi" w:cstheme="minorHAnsi"/>
          <w:color w:val="000000" w:themeColor="text1"/>
          <w:sz w:val="21"/>
          <w:szCs w:val="21"/>
          <w:lang w:val="pt-BR" w:eastAsia="pt-BR"/>
        </w:rPr>
        <w:t xml:space="preserve">A </w:t>
      </w:r>
      <w:r w:rsidR="00E56EB3">
        <w:rPr>
          <w:rFonts w:asciiTheme="minorHAnsi" w:hAnsiTheme="minorHAnsi" w:cstheme="minorHAnsi"/>
          <w:color w:val="000000" w:themeColor="text1"/>
          <w:sz w:val="21"/>
          <w:szCs w:val="21"/>
          <w:lang w:val="pt-BR" w:eastAsia="pt-BR"/>
        </w:rPr>
        <w:t>CREDENCIADA</w:t>
      </w:r>
      <w:r w:rsidRPr="00FC6300">
        <w:rPr>
          <w:rFonts w:asciiTheme="minorHAnsi" w:hAnsiTheme="minorHAnsi" w:cstheme="minorHAnsi"/>
          <w:color w:val="000000" w:themeColor="text1"/>
          <w:sz w:val="21"/>
          <w:szCs w:val="21"/>
          <w:lang w:val="pt-BR" w:eastAsia="pt-BR"/>
        </w:rPr>
        <w:t xml:space="preserve"> deverá utilizar os Termos de Uso e a Política de Privacidade expostos no Anexo V – Política </w:t>
      </w:r>
      <w:r>
        <w:rPr>
          <w:rFonts w:asciiTheme="minorHAnsi" w:hAnsiTheme="minorHAnsi" w:cstheme="minorHAnsi"/>
          <w:color w:val="000000" w:themeColor="text1"/>
          <w:sz w:val="21"/>
          <w:szCs w:val="21"/>
          <w:lang w:val="pt-BR" w:eastAsia="pt-BR"/>
        </w:rPr>
        <w:t>de Privacidade e Termos de Uso.</w:t>
      </w:r>
    </w:p>
    <w:p w14:paraId="7F689A50" w14:textId="0C49685A" w:rsidR="008871F0" w:rsidRPr="0085248D" w:rsidRDefault="008871F0" w:rsidP="008871F0">
      <w:pPr>
        <w:widowControl/>
        <w:suppressAutoHyphens/>
        <w:autoSpaceDE/>
        <w:autoSpaceDN/>
        <w:spacing w:after="120" w:line="360" w:lineRule="auto"/>
        <w:ind w:left="1418" w:right="49" w:hanging="992"/>
        <w:jc w:val="both"/>
        <w:rPr>
          <w:rFonts w:asciiTheme="minorHAnsi" w:hAnsiTheme="minorHAnsi" w:cstheme="minorHAnsi"/>
          <w:color w:val="000000" w:themeColor="text1"/>
          <w:sz w:val="21"/>
          <w:szCs w:val="21"/>
          <w:lang w:val="pt-BR" w:eastAsia="pt-BR"/>
        </w:rPr>
      </w:pPr>
      <w:r w:rsidRPr="00FC6300">
        <w:rPr>
          <w:rFonts w:asciiTheme="minorHAnsi" w:hAnsiTheme="minorHAnsi" w:cstheme="minorHAnsi"/>
          <w:b/>
          <w:color w:val="000000" w:themeColor="text1"/>
          <w:lang w:val="pt-BR" w:eastAsia="pt-BR"/>
        </w:rPr>
        <w:t>9.6.1.</w:t>
      </w:r>
      <w:r w:rsidRPr="00FC6300">
        <w:rPr>
          <w:rFonts w:asciiTheme="minorHAnsi" w:hAnsiTheme="minorHAnsi" w:cstheme="minorHAnsi"/>
          <w:color w:val="000000" w:themeColor="text1"/>
          <w:sz w:val="21"/>
          <w:szCs w:val="21"/>
          <w:lang w:val="pt-BR" w:eastAsia="pt-BR"/>
        </w:rPr>
        <w:tab/>
        <w:t xml:space="preserve">Caso a </w:t>
      </w:r>
      <w:r w:rsidR="00E56EB3">
        <w:rPr>
          <w:rFonts w:asciiTheme="minorHAnsi" w:hAnsiTheme="minorHAnsi" w:cstheme="minorHAnsi"/>
          <w:color w:val="000000" w:themeColor="text1"/>
          <w:sz w:val="21"/>
          <w:szCs w:val="21"/>
          <w:lang w:val="pt-BR" w:eastAsia="pt-BR"/>
        </w:rPr>
        <w:t>CREDENCIADA</w:t>
      </w:r>
      <w:r w:rsidRPr="00FC6300">
        <w:rPr>
          <w:rFonts w:asciiTheme="minorHAnsi" w:hAnsiTheme="minorHAnsi" w:cstheme="minorHAnsi"/>
          <w:color w:val="000000" w:themeColor="text1"/>
          <w:sz w:val="21"/>
          <w:szCs w:val="21"/>
          <w:lang w:val="pt-BR" w:eastAsia="pt-BR"/>
        </w:rPr>
        <w:t xml:space="preserve"> entenda serem necessárias alterações nos documentos mencionados no item 3.4, desde que estas não contrariem as cláusulas deste Termo de Referência, a </w:t>
      </w:r>
      <w:r w:rsidR="00E56EB3">
        <w:rPr>
          <w:rFonts w:asciiTheme="minorHAnsi" w:hAnsiTheme="minorHAnsi" w:cstheme="minorHAnsi"/>
          <w:color w:val="000000" w:themeColor="text1"/>
          <w:sz w:val="21"/>
          <w:szCs w:val="21"/>
          <w:lang w:val="pt-BR" w:eastAsia="pt-BR"/>
        </w:rPr>
        <w:t>CREDENCIADA</w:t>
      </w:r>
      <w:r w:rsidRPr="00FC6300">
        <w:rPr>
          <w:rFonts w:asciiTheme="minorHAnsi" w:hAnsiTheme="minorHAnsi" w:cstheme="minorHAnsi"/>
          <w:color w:val="000000" w:themeColor="text1"/>
          <w:sz w:val="21"/>
          <w:szCs w:val="21"/>
          <w:lang w:val="pt-BR" w:eastAsia="pt-BR"/>
        </w:rPr>
        <w:t xml:space="preserve"> deverá encaminhar proposta à SMIT, que terá 10 (dez) dias úteis a par</w:t>
      </w:r>
      <w:r>
        <w:rPr>
          <w:rFonts w:asciiTheme="minorHAnsi" w:hAnsiTheme="minorHAnsi" w:cstheme="minorHAnsi"/>
          <w:color w:val="000000" w:themeColor="text1"/>
          <w:sz w:val="21"/>
          <w:szCs w:val="21"/>
          <w:lang w:val="pt-BR" w:eastAsia="pt-BR"/>
        </w:rPr>
        <w:t xml:space="preserve">tir </w:t>
      </w:r>
      <w:r w:rsidRPr="00FC6300">
        <w:rPr>
          <w:rFonts w:asciiTheme="minorHAnsi" w:hAnsiTheme="minorHAnsi" w:cstheme="minorHAnsi"/>
          <w:color w:val="000000" w:themeColor="text1"/>
          <w:sz w:val="21"/>
          <w:szCs w:val="21"/>
          <w:lang w:val="pt-BR" w:eastAsia="pt-BR"/>
        </w:rPr>
        <w:t>de seu recebimento para aprovar, reprovar ou solicitar modificações.</w:t>
      </w:r>
    </w:p>
    <w:p w14:paraId="6AF4EBD1" w14:textId="1D73D9DE" w:rsidR="008871F0" w:rsidRDefault="008871F0" w:rsidP="008871F0">
      <w:pPr>
        <w:spacing w:before="16" w:line="360" w:lineRule="auto"/>
        <w:ind w:left="1418" w:right="111" w:hanging="992"/>
        <w:jc w:val="both"/>
        <w:rPr>
          <w:rFonts w:asciiTheme="minorHAnsi" w:hAnsiTheme="minorHAnsi" w:cstheme="minorHAnsi"/>
        </w:rPr>
      </w:pPr>
      <w:r w:rsidRPr="00F326D1">
        <w:rPr>
          <w:rFonts w:asciiTheme="minorHAnsi" w:hAnsiTheme="minorHAnsi" w:cstheme="minorHAnsi"/>
          <w:b/>
        </w:rPr>
        <w:t>9.</w:t>
      </w:r>
      <w:r>
        <w:rPr>
          <w:rFonts w:asciiTheme="minorHAnsi" w:hAnsiTheme="minorHAnsi" w:cstheme="minorHAnsi"/>
          <w:b/>
        </w:rPr>
        <w:t>7</w:t>
      </w:r>
      <w:r w:rsidRPr="00F326D1">
        <w:rPr>
          <w:rFonts w:asciiTheme="minorHAnsi" w:hAnsiTheme="minorHAnsi" w:cstheme="minorHAnsi"/>
          <w:b/>
        </w:rPr>
        <w:t>.</w:t>
      </w:r>
      <w:r w:rsidRPr="00F326D1">
        <w:rPr>
          <w:rFonts w:asciiTheme="minorHAnsi" w:hAnsiTheme="minorHAnsi" w:cstheme="minorHAnsi"/>
        </w:rPr>
        <w:tab/>
      </w:r>
      <w:r>
        <w:rPr>
          <w:rFonts w:asciiTheme="minorHAnsi" w:hAnsiTheme="minorHAnsi" w:cstheme="minorHAnsi"/>
        </w:rPr>
        <w:t>A CREDENCIADA</w:t>
      </w:r>
      <w:r w:rsidRPr="00F326D1">
        <w:rPr>
          <w:rFonts w:asciiTheme="minorHAnsi" w:hAnsiTheme="minorHAnsi" w:cstheme="minorHAnsi"/>
          <w:b/>
        </w:rPr>
        <w:t xml:space="preserve"> </w:t>
      </w:r>
      <w:r w:rsidRPr="00F326D1">
        <w:rPr>
          <w:rFonts w:asciiTheme="minorHAnsi" w:hAnsiTheme="minorHAnsi" w:cstheme="minorHAnsi"/>
        </w:rPr>
        <w:t xml:space="preserve">deverá garantir </w:t>
      </w:r>
      <w:r w:rsidR="004B482F">
        <w:rPr>
          <w:rFonts w:asciiTheme="minorHAnsi" w:hAnsiTheme="minorHAnsi" w:cstheme="minorHAnsi"/>
        </w:rPr>
        <w:t xml:space="preserve">a proteção </w:t>
      </w:r>
      <w:r w:rsidRPr="00F326D1">
        <w:rPr>
          <w:rFonts w:asciiTheme="minorHAnsi" w:hAnsiTheme="minorHAnsi" w:cstheme="minorHAnsi"/>
        </w:rPr>
        <w:t>das informações existentes em seus bancos de dados,</w:t>
      </w:r>
      <w:r w:rsidRPr="00F326D1">
        <w:rPr>
          <w:rFonts w:asciiTheme="minorHAnsi" w:hAnsiTheme="minorHAnsi" w:cstheme="minorHAnsi"/>
          <w:spacing w:val="1"/>
        </w:rPr>
        <w:t xml:space="preserve"> </w:t>
      </w:r>
      <w:r w:rsidR="005E77D1">
        <w:rPr>
          <w:rFonts w:asciiTheme="minorHAnsi" w:hAnsiTheme="minorHAnsi" w:cstheme="minorHAnsi"/>
          <w:sz w:val="21"/>
          <w:szCs w:val="21"/>
          <w:lang w:val="pt-BR" w:eastAsia="pt-BR"/>
        </w:rPr>
        <w:t xml:space="preserve">garantido que a recepção, </w:t>
      </w:r>
      <w:r w:rsidR="005E77D1" w:rsidRPr="00567855">
        <w:rPr>
          <w:rFonts w:asciiTheme="minorHAnsi" w:hAnsiTheme="minorHAnsi" w:cstheme="minorHAnsi"/>
          <w:sz w:val="21"/>
          <w:szCs w:val="21"/>
          <w:lang w:val="pt-BR" w:eastAsia="pt-BR"/>
        </w:rPr>
        <w:t xml:space="preserve"> tratamento</w:t>
      </w:r>
      <w:r w:rsidR="005E77D1">
        <w:rPr>
          <w:rFonts w:asciiTheme="minorHAnsi" w:hAnsiTheme="minorHAnsi" w:cstheme="minorHAnsi"/>
          <w:sz w:val="21"/>
          <w:szCs w:val="21"/>
          <w:lang w:val="pt-BR" w:eastAsia="pt-BR"/>
        </w:rPr>
        <w:t xml:space="preserve">, gestão e guarda </w:t>
      </w:r>
      <w:r w:rsidR="005E77D1" w:rsidRPr="00567855">
        <w:rPr>
          <w:rFonts w:asciiTheme="minorHAnsi" w:hAnsiTheme="minorHAnsi" w:cstheme="minorHAnsi"/>
          <w:sz w:val="21"/>
          <w:szCs w:val="21"/>
          <w:lang w:val="pt-BR" w:eastAsia="pt-BR"/>
        </w:rPr>
        <w:t xml:space="preserve">desses dados coletadas dos usuários </w:t>
      </w:r>
      <w:r w:rsidR="005E77D1">
        <w:rPr>
          <w:rFonts w:asciiTheme="minorHAnsi" w:hAnsiTheme="minorHAnsi" w:cstheme="minorHAnsi"/>
          <w:sz w:val="21"/>
          <w:szCs w:val="21"/>
          <w:lang w:val="pt-BR" w:eastAsia="pt-BR"/>
        </w:rPr>
        <w:t>ocorra</w:t>
      </w:r>
      <w:r w:rsidR="005E77D1" w:rsidRPr="00567855">
        <w:rPr>
          <w:rFonts w:asciiTheme="minorHAnsi" w:hAnsiTheme="minorHAnsi" w:cstheme="minorHAnsi"/>
          <w:sz w:val="21"/>
          <w:szCs w:val="21"/>
          <w:lang w:val="pt-BR" w:eastAsia="pt-BR"/>
        </w:rPr>
        <w:t xml:space="preserve"> em consonância com a Lei Federal nº 13.709/2018 (Lei Geral de Proteção de Dados), Lei Federal n°12.965/2014 (Marco Civil da Internet) e demais legislações vigentes</w:t>
      </w:r>
      <w:r w:rsidR="005E77D1">
        <w:rPr>
          <w:rFonts w:asciiTheme="minorHAnsi" w:hAnsiTheme="minorHAnsi" w:cstheme="minorHAnsi"/>
          <w:sz w:val="21"/>
          <w:szCs w:val="21"/>
          <w:lang w:val="pt-BR" w:eastAsia="pt-BR"/>
        </w:rPr>
        <w:t>.</w:t>
      </w:r>
    </w:p>
    <w:p w14:paraId="51079B66" w14:textId="77777777" w:rsidR="008871F0" w:rsidRPr="00CB12C3" w:rsidRDefault="008871F0" w:rsidP="008871F0">
      <w:pPr>
        <w:spacing w:before="16" w:line="360" w:lineRule="auto"/>
        <w:ind w:left="1418" w:right="111" w:hanging="992"/>
        <w:jc w:val="both"/>
        <w:rPr>
          <w:rFonts w:asciiTheme="minorHAnsi" w:hAnsiTheme="minorHAnsi" w:cstheme="minorHAnsi"/>
        </w:rPr>
      </w:pPr>
      <w:r w:rsidRPr="00CB12C3">
        <w:rPr>
          <w:rFonts w:asciiTheme="minorHAnsi" w:hAnsiTheme="minorHAnsi" w:cstheme="minorHAnsi"/>
          <w:b/>
        </w:rPr>
        <w:t>9.</w:t>
      </w:r>
      <w:r>
        <w:rPr>
          <w:rFonts w:asciiTheme="minorHAnsi" w:hAnsiTheme="minorHAnsi" w:cstheme="minorHAnsi"/>
          <w:b/>
        </w:rPr>
        <w:t>8</w:t>
      </w:r>
      <w:r w:rsidRPr="00CB12C3">
        <w:rPr>
          <w:rFonts w:asciiTheme="minorHAnsi" w:hAnsiTheme="minorHAnsi" w:cstheme="minorHAnsi"/>
          <w:b/>
        </w:rPr>
        <w:t>.</w:t>
      </w:r>
      <w:r w:rsidRPr="00CB12C3">
        <w:rPr>
          <w:rFonts w:asciiTheme="minorHAnsi" w:hAnsiTheme="minorHAnsi" w:cstheme="minorHAnsi"/>
          <w:b/>
        </w:rPr>
        <w:tab/>
      </w:r>
      <w:r w:rsidRPr="00503067">
        <w:rPr>
          <w:rFonts w:asciiTheme="minorHAnsi" w:hAnsiTheme="minorHAnsi" w:cstheme="minorHAnsi"/>
        </w:rPr>
        <w:t>Será admitida a participação de consórcios, atendidas as condições previstas no Art. 33 da Lei nº. 8.666 de 21/06/1993, anexando-se a documentação comprobatória ao presente instrumento.</w:t>
      </w:r>
    </w:p>
    <w:p w14:paraId="2BE1763E" w14:textId="6CE23F7E" w:rsidR="008871F0" w:rsidRDefault="008871F0" w:rsidP="008871F0">
      <w:pPr>
        <w:spacing w:before="16" w:line="360" w:lineRule="auto"/>
        <w:ind w:left="1418" w:right="111" w:hanging="709"/>
        <w:jc w:val="both"/>
        <w:rPr>
          <w:rFonts w:asciiTheme="minorHAnsi" w:hAnsiTheme="minorHAnsi" w:cstheme="minorHAnsi"/>
        </w:rPr>
      </w:pPr>
      <w:r w:rsidRPr="00CB12C3">
        <w:rPr>
          <w:rFonts w:asciiTheme="minorHAnsi" w:hAnsiTheme="minorHAnsi" w:cstheme="minorHAnsi"/>
          <w:b/>
        </w:rPr>
        <w:t>9.</w:t>
      </w:r>
      <w:r>
        <w:rPr>
          <w:rFonts w:asciiTheme="minorHAnsi" w:hAnsiTheme="minorHAnsi" w:cstheme="minorHAnsi"/>
          <w:b/>
        </w:rPr>
        <w:t>8</w:t>
      </w:r>
      <w:r w:rsidRPr="00CB12C3">
        <w:rPr>
          <w:rFonts w:asciiTheme="minorHAnsi" w:hAnsiTheme="minorHAnsi" w:cstheme="minorHAnsi"/>
          <w:b/>
        </w:rPr>
        <w:t>.1.</w:t>
      </w:r>
      <w:r>
        <w:rPr>
          <w:rFonts w:asciiTheme="minorHAnsi" w:hAnsiTheme="minorHAnsi" w:cstheme="minorHAnsi"/>
        </w:rPr>
        <w:tab/>
      </w:r>
      <w:r w:rsidRPr="00503067">
        <w:rPr>
          <w:rFonts w:asciiTheme="minorHAnsi" w:hAnsiTheme="minorHAnsi" w:cstheme="minorHAnsi"/>
        </w:rPr>
        <w:t>Mediante prévia autorização da Secretaria Municipal de Inovação e Tecnologia poderá haver subcontratação de parte do objeto do presente Contrato.</w:t>
      </w:r>
    </w:p>
    <w:p w14:paraId="36E94CDD" w14:textId="4C9D141B" w:rsidR="007902E6" w:rsidRDefault="007902E6" w:rsidP="007902E6">
      <w:pPr>
        <w:spacing w:before="16" w:line="360" w:lineRule="auto"/>
        <w:ind w:left="1418" w:right="111" w:hanging="709"/>
        <w:jc w:val="both"/>
        <w:rPr>
          <w:rFonts w:asciiTheme="minorHAnsi" w:hAnsiTheme="minorHAnsi" w:cstheme="minorHAnsi"/>
        </w:rPr>
      </w:pPr>
      <w:r w:rsidRPr="00CB12C3">
        <w:rPr>
          <w:rFonts w:asciiTheme="minorHAnsi" w:hAnsiTheme="minorHAnsi" w:cstheme="minorHAnsi"/>
          <w:b/>
        </w:rPr>
        <w:t>9.</w:t>
      </w:r>
      <w:r>
        <w:rPr>
          <w:rFonts w:asciiTheme="minorHAnsi" w:hAnsiTheme="minorHAnsi" w:cstheme="minorHAnsi"/>
          <w:b/>
        </w:rPr>
        <w:t>8</w:t>
      </w:r>
      <w:r w:rsidRPr="00CB12C3">
        <w:rPr>
          <w:rFonts w:asciiTheme="minorHAnsi" w:hAnsiTheme="minorHAnsi" w:cstheme="minorHAnsi"/>
          <w:b/>
        </w:rPr>
        <w:t>.</w:t>
      </w:r>
      <w:r>
        <w:rPr>
          <w:rFonts w:asciiTheme="minorHAnsi" w:hAnsiTheme="minorHAnsi" w:cstheme="minorHAnsi"/>
          <w:b/>
        </w:rPr>
        <w:t>2</w:t>
      </w:r>
      <w:r w:rsidRPr="00CB12C3">
        <w:rPr>
          <w:rFonts w:asciiTheme="minorHAnsi" w:hAnsiTheme="minorHAnsi" w:cstheme="minorHAnsi"/>
          <w:b/>
        </w:rPr>
        <w:t>.</w:t>
      </w:r>
      <w:r>
        <w:rPr>
          <w:rFonts w:asciiTheme="minorHAnsi" w:hAnsiTheme="minorHAnsi" w:cstheme="minorHAnsi"/>
        </w:rPr>
        <w:tab/>
      </w:r>
      <w:r w:rsidRPr="007902E6">
        <w:rPr>
          <w:rFonts w:asciiTheme="minorHAnsi" w:hAnsiTheme="minorHAnsi" w:cstheme="minorHAnsi"/>
        </w:rPr>
        <w:t>Para fins deste Edital e anexos, a contratação de terceiros para prestação de serviços acessórios ao objeto do Edital, a exemplo da contratação de empresas para instalação de equipamentos, da aquisição de licenças de uso de softwares, dentre outras atividades correlatas, não caracteriza subcontratação</w:t>
      </w:r>
      <w:r w:rsidRPr="00503067">
        <w:rPr>
          <w:rFonts w:asciiTheme="minorHAnsi" w:hAnsiTheme="minorHAnsi" w:cstheme="minorHAnsi"/>
        </w:rPr>
        <w:t>.</w:t>
      </w:r>
    </w:p>
    <w:p w14:paraId="0381E85E" w14:textId="77777777" w:rsidR="008871F0" w:rsidRPr="00503067" w:rsidRDefault="008871F0" w:rsidP="008871F0">
      <w:pPr>
        <w:spacing w:before="16" w:line="360" w:lineRule="auto"/>
        <w:ind w:left="1418" w:right="111" w:hanging="992"/>
        <w:jc w:val="both"/>
        <w:rPr>
          <w:rFonts w:asciiTheme="minorHAnsi" w:hAnsiTheme="minorHAnsi" w:cstheme="minorHAnsi"/>
        </w:rPr>
      </w:pPr>
      <w:r w:rsidRPr="00CB12C3">
        <w:rPr>
          <w:rFonts w:asciiTheme="minorHAnsi" w:hAnsiTheme="minorHAnsi" w:cstheme="minorHAnsi"/>
          <w:b/>
        </w:rPr>
        <w:t>9.</w:t>
      </w:r>
      <w:r>
        <w:rPr>
          <w:rFonts w:asciiTheme="minorHAnsi" w:hAnsiTheme="minorHAnsi" w:cstheme="minorHAnsi"/>
          <w:b/>
        </w:rPr>
        <w:t>9</w:t>
      </w:r>
      <w:r w:rsidRPr="00CB12C3">
        <w:rPr>
          <w:rFonts w:asciiTheme="minorHAnsi" w:hAnsiTheme="minorHAnsi" w:cstheme="minorHAnsi"/>
          <w:b/>
        </w:rPr>
        <w:t>.</w:t>
      </w:r>
      <w:r>
        <w:rPr>
          <w:rFonts w:asciiTheme="minorHAnsi" w:hAnsiTheme="minorHAnsi" w:cstheme="minorHAnsi"/>
        </w:rPr>
        <w:tab/>
      </w:r>
      <w:r w:rsidRPr="00503067">
        <w:rPr>
          <w:rFonts w:asciiTheme="minorHAnsi" w:hAnsiTheme="minorHAnsi" w:cstheme="minorHAnsi"/>
        </w:rPr>
        <w:t>A única responsável perante o Município é a Contratada, independentemente da apresentação da empresa subcontratada para a execução de determinado serviço.</w:t>
      </w:r>
    </w:p>
    <w:p w14:paraId="29BC0856" w14:textId="77777777" w:rsidR="008871F0" w:rsidRDefault="008871F0" w:rsidP="008871F0">
      <w:pPr>
        <w:spacing w:before="16" w:line="360" w:lineRule="auto"/>
        <w:ind w:left="1418" w:right="111" w:hanging="992"/>
        <w:jc w:val="both"/>
        <w:rPr>
          <w:rFonts w:asciiTheme="minorHAnsi" w:hAnsiTheme="minorHAnsi" w:cstheme="minorHAnsi"/>
        </w:rPr>
      </w:pPr>
      <w:r w:rsidRPr="00CB12C3">
        <w:rPr>
          <w:rFonts w:asciiTheme="minorHAnsi" w:hAnsiTheme="minorHAnsi" w:cstheme="minorHAnsi"/>
          <w:b/>
        </w:rPr>
        <w:t>9.</w:t>
      </w:r>
      <w:r>
        <w:rPr>
          <w:rFonts w:asciiTheme="minorHAnsi" w:hAnsiTheme="minorHAnsi" w:cstheme="minorHAnsi"/>
          <w:b/>
        </w:rPr>
        <w:t>10</w:t>
      </w:r>
      <w:r w:rsidRPr="00CB12C3">
        <w:rPr>
          <w:rFonts w:asciiTheme="minorHAnsi" w:hAnsiTheme="minorHAnsi" w:cstheme="minorHAnsi"/>
          <w:b/>
        </w:rPr>
        <w:t>.</w:t>
      </w:r>
      <w:r>
        <w:rPr>
          <w:rFonts w:asciiTheme="minorHAnsi" w:hAnsiTheme="minorHAnsi" w:cstheme="minorHAnsi"/>
        </w:rPr>
        <w:tab/>
      </w:r>
      <w:r w:rsidRPr="00503067">
        <w:rPr>
          <w:rFonts w:asciiTheme="minorHAnsi" w:hAnsiTheme="minorHAnsi" w:cstheme="minorHAnsi"/>
        </w:rPr>
        <w:t>Não haverá qualquer vínculo ou relação de nenhuma espécie entre o Poder Púb</w:t>
      </w:r>
      <w:r>
        <w:rPr>
          <w:rFonts w:asciiTheme="minorHAnsi" w:hAnsiTheme="minorHAnsi" w:cstheme="minorHAnsi"/>
        </w:rPr>
        <w:t>lico e a empresa subcontratada.</w:t>
      </w:r>
    </w:p>
    <w:p w14:paraId="2D9888D6" w14:textId="77777777" w:rsidR="008871F0" w:rsidRDefault="008871F0" w:rsidP="008871F0">
      <w:pPr>
        <w:spacing w:before="16" w:line="360" w:lineRule="auto"/>
        <w:ind w:left="1418" w:right="111" w:hanging="992"/>
        <w:jc w:val="both"/>
        <w:rPr>
          <w:rFonts w:asciiTheme="minorHAnsi" w:hAnsiTheme="minorHAnsi" w:cstheme="minorHAnsi"/>
        </w:rPr>
      </w:pPr>
      <w:r w:rsidRPr="00CB12C3">
        <w:rPr>
          <w:rFonts w:asciiTheme="minorHAnsi" w:hAnsiTheme="minorHAnsi" w:cstheme="minorHAnsi"/>
          <w:b/>
        </w:rPr>
        <w:t>9.</w:t>
      </w:r>
      <w:r>
        <w:rPr>
          <w:rFonts w:asciiTheme="minorHAnsi" w:hAnsiTheme="minorHAnsi" w:cstheme="minorHAnsi"/>
          <w:b/>
        </w:rPr>
        <w:t>11</w:t>
      </w:r>
      <w:r w:rsidRPr="00CB12C3">
        <w:rPr>
          <w:rFonts w:asciiTheme="minorHAnsi" w:hAnsiTheme="minorHAnsi" w:cstheme="minorHAnsi"/>
          <w:b/>
        </w:rPr>
        <w:t>.</w:t>
      </w:r>
      <w:r>
        <w:rPr>
          <w:rFonts w:asciiTheme="minorHAnsi" w:hAnsiTheme="minorHAnsi" w:cstheme="minorHAnsi"/>
        </w:rPr>
        <w:tab/>
      </w:r>
      <w:r w:rsidRPr="00503067">
        <w:rPr>
          <w:rFonts w:asciiTheme="minorHAnsi" w:hAnsiTheme="minorHAnsi" w:cstheme="minorHAnsi"/>
        </w:rPr>
        <w:t>O pedido de autorização para subcontratação de parte dos serviços deverá vir acompanhado da documentação comprobatória de</w:t>
      </w:r>
      <w:r>
        <w:rPr>
          <w:rFonts w:asciiTheme="minorHAnsi" w:hAnsiTheme="minorHAnsi" w:cstheme="minorHAnsi"/>
        </w:rPr>
        <w:t xml:space="preserve"> regularidade jurídica, fiscal </w:t>
      </w:r>
      <w:r w:rsidRPr="00503067">
        <w:rPr>
          <w:rFonts w:asciiTheme="minorHAnsi" w:hAnsiTheme="minorHAnsi" w:cstheme="minorHAnsi"/>
        </w:rPr>
        <w:t xml:space="preserve">e trabalhista da empresa, respondendo a </w:t>
      </w:r>
      <w:r>
        <w:rPr>
          <w:rFonts w:asciiTheme="minorHAnsi" w:hAnsiTheme="minorHAnsi" w:cstheme="minorHAnsi"/>
        </w:rPr>
        <w:t>CREDENCIADA</w:t>
      </w:r>
      <w:r w:rsidRPr="00503067">
        <w:rPr>
          <w:rFonts w:asciiTheme="minorHAnsi" w:hAnsiTheme="minorHAnsi" w:cstheme="minorHAnsi"/>
        </w:rPr>
        <w:t>, solidariamente, pelo inadimplemento das obrigações quando relacionadas com o objeto do presente contrato.</w:t>
      </w:r>
    </w:p>
    <w:p w14:paraId="4FC6390E" w14:textId="77777777" w:rsidR="008871F0" w:rsidRDefault="008871F0" w:rsidP="008871F0">
      <w:pPr>
        <w:spacing w:before="16" w:line="360" w:lineRule="auto"/>
        <w:ind w:left="1418" w:right="111" w:hanging="992"/>
        <w:jc w:val="both"/>
        <w:rPr>
          <w:rFonts w:asciiTheme="minorHAnsi" w:hAnsiTheme="minorHAnsi" w:cstheme="minorHAnsi"/>
        </w:rPr>
      </w:pPr>
      <w:r>
        <w:rPr>
          <w:rFonts w:asciiTheme="minorHAnsi" w:hAnsiTheme="minorHAnsi" w:cstheme="minorHAnsi"/>
          <w:b/>
        </w:rPr>
        <w:t>9.12</w:t>
      </w:r>
      <w:r w:rsidRPr="00CB12C3">
        <w:rPr>
          <w:rFonts w:asciiTheme="minorHAnsi" w:hAnsiTheme="minorHAnsi" w:cstheme="minorHAnsi"/>
          <w:b/>
        </w:rPr>
        <w:t>.</w:t>
      </w:r>
      <w:r>
        <w:rPr>
          <w:rFonts w:asciiTheme="minorHAnsi" w:hAnsiTheme="minorHAnsi" w:cstheme="minorHAnsi"/>
        </w:rPr>
        <w:tab/>
      </w:r>
      <w:r w:rsidRPr="00503067">
        <w:rPr>
          <w:rFonts w:asciiTheme="minorHAnsi" w:hAnsiTheme="minorHAnsi" w:cstheme="minorHAnsi"/>
        </w:rPr>
        <w:t xml:space="preserve">A </w:t>
      </w:r>
      <w:r w:rsidRPr="00CB12C3">
        <w:rPr>
          <w:rFonts w:asciiTheme="minorHAnsi" w:hAnsiTheme="minorHAnsi" w:cstheme="minorHAnsi"/>
          <w:b/>
        </w:rPr>
        <w:t>CREDENCIADA</w:t>
      </w:r>
      <w:r w:rsidRPr="00503067">
        <w:rPr>
          <w:rFonts w:asciiTheme="minorHAnsi" w:hAnsiTheme="minorHAnsi" w:cstheme="minorHAnsi"/>
        </w:rPr>
        <w:t xml:space="preserve"> responsabiliza-se pela padronização, compatibilidade, gerenciamento centralizado e qualidade da subcontratação, perante a Adm</w:t>
      </w:r>
      <w:r>
        <w:rPr>
          <w:rFonts w:asciiTheme="minorHAnsi" w:hAnsiTheme="minorHAnsi" w:cstheme="minorHAnsi"/>
        </w:rPr>
        <w:t>inistração Pública e terceiros.</w:t>
      </w:r>
    </w:p>
    <w:p w14:paraId="0287BA96" w14:textId="77777777" w:rsidR="008871F0" w:rsidRPr="00E003A2" w:rsidRDefault="008871F0" w:rsidP="008871F0">
      <w:pPr>
        <w:spacing w:before="16" w:line="360" w:lineRule="auto"/>
        <w:ind w:left="1418" w:right="111" w:hanging="992"/>
        <w:jc w:val="both"/>
        <w:rPr>
          <w:rFonts w:asciiTheme="minorHAnsi" w:hAnsiTheme="minorHAnsi" w:cstheme="minorHAnsi"/>
        </w:rPr>
      </w:pPr>
      <w:r w:rsidRPr="00CB12C3">
        <w:rPr>
          <w:rFonts w:asciiTheme="minorHAnsi" w:hAnsiTheme="minorHAnsi" w:cstheme="minorHAnsi"/>
          <w:b/>
        </w:rPr>
        <w:t>9.</w:t>
      </w:r>
      <w:r>
        <w:rPr>
          <w:rFonts w:asciiTheme="minorHAnsi" w:hAnsiTheme="minorHAnsi" w:cstheme="minorHAnsi"/>
          <w:b/>
        </w:rPr>
        <w:t>13</w:t>
      </w:r>
      <w:r w:rsidRPr="00CB12C3">
        <w:rPr>
          <w:rFonts w:asciiTheme="minorHAnsi" w:hAnsiTheme="minorHAnsi" w:cstheme="minorHAnsi"/>
          <w:b/>
        </w:rPr>
        <w:t>.</w:t>
      </w:r>
      <w:r>
        <w:rPr>
          <w:rFonts w:asciiTheme="minorHAnsi" w:hAnsiTheme="minorHAnsi" w:cstheme="minorHAnsi"/>
        </w:rPr>
        <w:tab/>
      </w:r>
      <w:r w:rsidRPr="00503067">
        <w:rPr>
          <w:rFonts w:asciiTheme="minorHAnsi" w:hAnsiTheme="minorHAnsi" w:cstheme="minorHAnsi"/>
        </w:rPr>
        <w:t xml:space="preserve">A </w:t>
      </w:r>
      <w:r w:rsidRPr="00CB12C3">
        <w:rPr>
          <w:rFonts w:asciiTheme="minorHAnsi" w:hAnsiTheme="minorHAnsi" w:cstheme="minorHAnsi"/>
          <w:b/>
        </w:rPr>
        <w:t>CREDENCIADA</w:t>
      </w:r>
      <w:r w:rsidRPr="00503067">
        <w:rPr>
          <w:rFonts w:asciiTheme="minorHAnsi" w:hAnsiTheme="minorHAnsi" w:cstheme="minorHAnsi"/>
        </w:rPr>
        <w:t xml:space="preserve"> responderá perante a Administração Pública e a terceiros por quaisquer atos decorrentes de eventual subcontratação de parte do serviço.</w:t>
      </w:r>
    </w:p>
    <w:p w14:paraId="2C0DC092" w14:textId="77777777" w:rsidR="008871F0" w:rsidRPr="0087527C" w:rsidRDefault="008871F0" w:rsidP="008871F0">
      <w:pPr>
        <w:spacing w:before="205" w:line="276" w:lineRule="auto"/>
        <w:ind w:left="97"/>
        <w:jc w:val="center"/>
        <w:rPr>
          <w:rFonts w:asciiTheme="minorHAnsi" w:hAnsiTheme="minorHAnsi" w:cstheme="minorHAnsi"/>
          <w:b/>
          <w:u w:val="single"/>
        </w:rPr>
      </w:pPr>
      <w:r w:rsidRPr="0087527C">
        <w:rPr>
          <w:rFonts w:asciiTheme="minorHAnsi" w:hAnsiTheme="minorHAnsi" w:cstheme="minorHAnsi"/>
          <w:b/>
          <w:u w:val="single"/>
        </w:rPr>
        <w:t>CLÁUSULA</w:t>
      </w:r>
      <w:r w:rsidRPr="0087527C">
        <w:rPr>
          <w:rFonts w:asciiTheme="minorHAnsi" w:hAnsiTheme="minorHAnsi" w:cstheme="minorHAnsi"/>
          <w:b/>
          <w:spacing w:val="-6"/>
          <w:u w:val="single"/>
        </w:rPr>
        <w:t xml:space="preserve"> </w:t>
      </w:r>
      <w:r w:rsidRPr="0087527C">
        <w:rPr>
          <w:rFonts w:asciiTheme="minorHAnsi" w:hAnsiTheme="minorHAnsi" w:cstheme="minorHAnsi"/>
          <w:b/>
          <w:u w:val="single"/>
        </w:rPr>
        <w:t>DÉCIMA</w:t>
      </w:r>
    </w:p>
    <w:p w14:paraId="26A15DBC" w14:textId="77777777" w:rsidR="008871F0" w:rsidRPr="00E003A2" w:rsidRDefault="008871F0" w:rsidP="008871F0">
      <w:pPr>
        <w:spacing w:before="21" w:line="276" w:lineRule="auto"/>
        <w:ind w:left="98"/>
        <w:jc w:val="center"/>
        <w:rPr>
          <w:rFonts w:asciiTheme="minorHAnsi" w:hAnsiTheme="minorHAnsi" w:cstheme="minorHAnsi"/>
          <w:b/>
        </w:rPr>
      </w:pPr>
      <w:r w:rsidRPr="00E003A2">
        <w:rPr>
          <w:rFonts w:asciiTheme="minorHAnsi" w:hAnsiTheme="minorHAnsi" w:cstheme="minorHAnsi"/>
          <w:b/>
        </w:rPr>
        <w:t>DAS</w:t>
      </w:r>
      <w:r w:rsidRPr="00E003A2">
        <w:rPr>
          <w:rFonts w:asciiTheme="minorHAnsi" w:hAnsiTheme="minorHAnsi" w:cstheme="minorHAnsi"/>
          <w:b/>
          <w:spacing w:val="-3"/>
        </w:rPr>
        <w:t xml:space="preserve"> </w:t>
      </w:r>
      <w:r w:rsidRPr="00E003A2">
        <w:rPr>
          <w:rFonts w:asciiTheme="minorHAnsi" w:hAnsiTheme="minorHAnsi" w:cstheme="minorHAnsi"/>
          <w:b/>
        </w:rPr>
        <w:t>DISPOSIÇÕES</w:t>
      </w:r>
      <w:r w:rsidRPr="00E003A2">
        <w:rPr>
          <w:rFonts w:asciiTheme="minorHAnsi" w:hAnsiTheme="minorHAnsi" w:cstheme="minorHAnsi"/>
          <w:b/>
          <w:spacing w:val="-2"/>
        </w:rPr>
        <w:t xml:space="preserve"> </w:t>
      </w:r>
      <w:r w:rsidRPr="00E003A2">
        <w:rPr>
          <w:rFonts w:asciiTheme="minorHAnsi" w:hAnsiTheme="minorHAnsi" w:cstheme="minorHAnsi"/>
          <w:b/>
        </w:rPr>
        <w:t>GERAIS</w:t>
      </w:r>
    </w:p>
    <w:p w14:paraId="1795C4B9" w14:textId="77777777" w:rsidR="008871F0" w:rsidRPr="00E003A2" w:rsidRDefault="008871F0" w:rsidP="008871F0">
      <w:pPr>
        <w:spacing w:before="10" w:line="276" w:lineRule="auto"/>
        <w:jc w:val="both"/>
        <w:rPr>
          <w:rFonts w:asciiTheme="minorHAnsi" w:hAnsiTheme="minorHAnsi" w:cstheme="minorHAnsi"/>
          <w:b/>
        </w:rPr>
      </w:pPr>
    </w:p>
    <w:p w14:paraId="67A8B55C" w14:textId="31CAFE4C" w:rsidR="008871F0" w:rsidRPr="0087527C" w:rsidRDefault="000D3E1B" w:rsidP="003942FD">
      <w:pPr>
        <w:tabs>
          <w:tab w:val="left" w:pos="1385"/>
        </w:tabs>
        <w:spacing w:line="360" w:lineRule="auto"/>
        <w:ind w:left="484" w:right="110"/>
        <w:rPr>
          <w:rFonts w:asciiTheme="minorHAnsi" w:hAnsiTheme="minorHAnsi" w:cstheme="minorHAnsi"/>
        </w:rPr>
      </w:pPr>
      <w:r>
        <w:rPr>
          <w:rFonts w:asciiTheme="minorHAnsi" w:hAnsiTheme="minorHAnsi" w:cstheme="minorHAnsi"/>
        </w:rPr>
        <w:t xml:space="preserve">10.1 </w:t>
      </w:r>
      <w:r w:rsidR="008871F0" w:rsidRPr="0087527C">
        <w:rPr>
          <w:rFonts w:asciiTheme="minorHAnsi" w:hAnsiTheme="minorHAnsi" w:cstheme="minorHAnsi"/>
        </w:rPr>
        <w:t>A critério de SMIT/C</w:t>
      </w:r>
      <w:r w:rsidR="006F21B2">
        <w:rPr>
          <w:rFonts w:asciiTheme="minorHAnsi" w:hAnsiTheme="minorHAnsi" w:cstheme="minorHAnsi"/>
        </w:rPr>
        <w:t>GTIC</w:t>
      </w:r>
      <w:r w:rsidR="008871F0" w:rsidRPr="0087527C">
        <w:rPr>
          <w:rFonts w:asciiTheme="minorHAnsi" w:hAnsiTheme="minorHAnsi" w:cstheme="minorHAnsi"/>
        </w:rPr>
        <w:t xml:space="preserve"> será descredenciada, a qualquer tempo, a empresa que não mantiver as</w:t>
      </w:r>
      <w:r w:rsidR="008871F0" w:rsidRPr="0087527C">
        <w:rPr>
          <w:rFonts w:asciiTheme="minorHAnsi" w:hAnsiTheme="minorHAnsi" w:cstheme="minorHAnsi"/>
          <w:spacing w:val="-52"/>
        </w:rPr>
        <w:t xml:space="preserve"> </w:t>
      </w:r>
      <w:r w:rsidR="008871F0" w:rsidRPr="0087527C">
        <w:rPr>
          <w:rFonts w:asciiTheme="minorHAnsi" w:hAnsiTheme="minorHAnsi" w:cstheme="minorHAnsi"/>
        </w:rPr>
        <w:t>condições exigidas para habilitação durante o curso do contrato, ou ainda, que incida nas causas de</w:t>
      </w:r>
      <w:r w:rsidR="008871F0" w:rsidRPr="0087527C">
        <w:rPr>
          <w:rFonts w:asciiTheme="minorHAnsi" w:hAnsiTheme="minorHAnsi" w:cstheme="minorHAnsi"/>
          <w:spacing w:val="-1"/>
        </w:rPr>
        <w:t xml:space="preserve"> </w:t>
      </w:r>
      <w:r w:rsidR="008871F0" w:rsidRPr="0087527C">
        <w:rPr>
          <w:rFonts w:asciiTheme="minorHAnsi" w:hAnsiTheme="minorHAnsi" w:cstheme="minorHAnsi"/>
        </w:rPr>
        <w:t>rescisão</w:t>
      </w:r>
      <w:r w:rsidR="008871F0" w:rsidRPr="0087527C">
        <w:rPr>
          <w:rFonts w:asciiTheme="minorHAnsi" w:hAnsiTheme="minorHAnsi" w:cstheme="minorHAnsi"/>
          <w:spacing w:val="-3"/>
        </w:rPr>
        <w:t xml:space="preserve"> </w:t>
      </w:r>
      <w:r w:rsidR="008871F0" w:rsidRPr="0087527C">
        <w:rPr>
          <w:rFonts w:asciiTheme="minorHAnsi" w:hAnsiTheme="minorHAnsi" w:cstheme="minorHAnsi"/>
        </w:rPr>
        <w:t>contratual, previstas em</w:t>
      </w:r>
      <w:r w:rsidR="008871F0" w:rsidRPr="0087527C">
        <w:rPr>
          <w:rFonts w:asciiTheme="minorHAnsi" w:hAnsiTheme="minorHAnsi" w:cstheme="minorHAnsi"/>
          <w:spacing w:val="-5"/>
        </w:rPr>
        <w:t xml:space="preserve"> </w:t>
      </w:r>
      <w:r w:rsidR="008871F0" w:rsidRPr="0087527C">
        <w:rPr>
          <w:rFonts w:asciiTheme="minorHAnsi" w:hAnsiTheme="minorHAnsi" w:cstheme="minorHAnsi"/>
        </w:rPr>
        <w:t>Lei, sem</w:t>
      </w:r>
      <w:r w:rsidR="008871F0" w:rsidRPr="0087527C">
        <w:rPr>
          <w:rFonts w:asciiTheme="minorHAnsi" w:hAnsiTheme="minorHAnsi" w:cstheme="minorHAnsi"/>
          <w:spacing w:val="-4"/>
        </w:rPr>
        <w:t xml:space="preserve"> </w:t>
      </w:r>
      <w:r w:rsidR="008871F0" w:rsidRPr="0087527C">
        <w:rPr>
          <w:rFonts w:asciiTheme="minorHAnsi" w:hAnsiTheme="minorHAnsi" w:cstheme="minorHAnsi"/>
        </w:rPr>
        <w:t>prejuízo das</w:t>
      </w:r>
      <w:r w:rsidR="008871F0" w:rsidRPr="0087527C">
        <w:rPr>
          <w:rFonts w:asciiTheme="minorHAnsi" w:hAnsiTheme="minorHAnsi" w:cstheme="minorHAnsi"/>
          <w:spacing w:val="-1"/>
        </w:rPr>
        <w:t xml:space="preserve"> </w:t>
      </w:r>
      <w:r w:rsidR="008871F0" w:rsidRPr="0087527C">
        <w:rPr>
          <w:rFonts w:asciiTheme="minorHAnsi" w:hAnsiTheme="minorHAnsi" w:cstheme="minorHAnsi"/>
        </w:rPr>
        <w:t>demais sanções.</w:t>
      </w:r>
    </w:p>
    <w:p w14:paraId="4E42878D" w14:textId="77777777" w:rsidR="008871F0" w:rsidRPr="0085248D" w:rsidRDefault="008871F0" w:rsidP="003942FD">
      <w:pPr>
        <w:tabs>
          <w:tab w:val="left" w:pos="1385"/>
        </w:tabs>
        <w:spacing w:line="360" w:lineRule="auto"/>
        <w:ind w:right="110"/>
        <w:rPr>
          <w:rFonts w:asciiTheme="minorHAnsi" w:hAnsiTheme="minorHAnsi" w:cstheme="minorHAnsi"/>
        </w:rPr>
      </w:pPr>
    </w:p>
    <w:p w14:paraId="69571319" w14:textId="538A6B2C" w:rsidR="008871F0" w:rsidRPr="0087527C" w:rsidRDefault="000D3E1B" w:rsidP="003942FD">
      <w:pPr>
        <w:tabs>
          <w:tab w:val="left" w:pos="1385"/>
        </w:tabs>
        <w:spacing w:line="360" w:lineRule="auto"/>
        <w:ind w:left="484" w:right="109"/>
        <w:rPr>
          <w:rFonts w:asciiTheme="minorHAnsi" w:hAnsiTheme="minorHAnsi" w:cstheme="minorHAnsi"/>
        </w:rPr>
      </w:pPr>
      <w:r>
        <w:rPr>
          <w:rFonts w:asciiTheme="minorHAnsi" w:hAnsiTheme="minorHAnsi" w:cstheme="minorHAnsi"/>
        </w:rPr>
        <w:t xml:space="preserve">10.2 </w:t>
      </w:r>
      <w:r w:rsidR="008871F0" w:rsidRPr="0087527C">
        <w:rPr>
          <w:rFonts w:asciiTheme="minorHAnsi" w:hAnsiTheme="minorHAnsi" w:cstheme="minorHAnsi"/>
        </w:rPr>
        <w:t>A CREDENCIADA se obriga a comunicar à PMSP/SMIT, qualquer alteração em seu quadro</w:t>
      </w:r>
      <w:r w:rsidR="008871F0" w:rsidRPr="0087527C">
        <w:rPr>
          <w:rFonts w:asciiTheme="minorHAnsi" w:hAnsiTheme="minorHAnsi" w:cstheme="minorHAnsi"/>
          <w:spacing w:val="1"/>
        </w:rPr>
        <w:t xml:space="preserve"> </w:t>
      </w:r>
      <w:r w:rsidR="008871F0" w:rsidRPr="0087527C">
        <w:rPr>
          <w:rFonts w:asciiTheme="minorHAnsi" w:hAnsiTheme="minorHAnsi" w:cstheme="minorHAnsi"/>
        </w:rPr>
        <w:t>social</w:t>
      </w:r>
      <w:r w:rsidR="008871F0" w:rsidRPr="0087527C">
        <w:rPr>
          <w:rFonts w:asciiTheme="minorHAnsi" w:hAnsiTheme="minorHAnsi" w:cstheme="minorHAnsi"/>
          <w:spacing w:val="-3"/>
        </w:rPr>
        <w:t xml:space="preserve"> </w:t>
      </w:r>
      <w:r w:rsidR="008871F0" w:rsidRPr="0087527C">
        <w:rPr>
          <w:rFonts w:asciiTheme="minorHAnsi" w:hAnsiTheme="minorHAnsi" w:cstheme="minorHAnsi"/>
        </w:rPr>
        <w:t>e em</w:t>
      </w:r>
      <w:r w:rsidR="008871F0" w:rsidRPr="0087527C">
        <w:rPr>
          <w:rFonts w:asciiTheme="minorHAnsi" w:hAnsiTheme="minorHAnsi" w:cstheme="minorHAnsi"/>
          <w:spacing w:val="-5"/>
        </w:rPr>
        <w:t xml:space="preserve"> </w:t>
      </w:r>
      <w:r w:rsidR="008871F0" w:rsidRPr="0087527C">
        <w:rPr>
          <w:rFonts w:asciiTheme="minorHAnsi" w:hAnsiTheme="minorHAnsi" w:cstheme="minorHAnsi"/>
        </w:rPr>
        <w:t>sua representação,</w:t>
      </w:r>
      <w:r w:rsidR="008871F0" w:rsidRPr="0087527C">
        <w:rPr>
          <w:rFonts w:asciiTheme="minorHAnsi" w:hAnsiTheme="minorHAnsi" w:cstheme="minorHAnsi"/>
          <w:spacing w:val="-1"/>
        </w:rPr>
        <w:t xml:space="preserve"> </w:t>
      </w:r>
      <w:r w:rsidR="008871F0" w:rsidRPr="0087527C">
        <w:rPr>
          <w:rFonts w:asciiTheme="minorHAnsi" w:hAnsiTheme="minorHAnsi" w:cstheme="minorHAnsi"/>
        </w:rPr>
        <w:t>no prazo de</w:t>
      </w:r>
      <w:r w:rsidR="008871F0" w:rsidRPr="0087527C">
        <w:rPr>
          <w:rFonts w:asciiTheme="minorHAnsi" w:hAnsiTheme="minorHAnsi" w:cstheme="minorHAnsi"/>
          <w:spacing w:val="-1"/>
        </w:rPr>
        <w:t xml:space="preserve"> </w:t>
      </w:r>
      <w:r w:rsidR="008871F0" w:rsidRPr="0087527C">
        <w:rPr>
          <w:rFonts w:asciiTheme="minorHAnsi" w:hAnsiTheme="minorHAnsi" w:cstheme="minorHAnsi"/>
        </w:rPr>
        <w:t>10</w:t>
      </w:r>
      <w:r w:rsidR="008871F0" w:rsidRPr="0087527C">
        <w:rPr>
          <w:rFonts w:asciiTheme="minorHAnsi" w:hAnsiTheme="minorHAnsi" w:cstheme="minorHAnsi"/>
          <w:spacing w:val="-2"/>
        </w:rPr>
        <w:t xml:space="preserve"> </w:t>
      </w:r>
      <w:r w:rsidR="008871F0" w:rsidRPr="0087527C">
        <w:rPr>
          <w:rFonts w:asciiTheme="minorHAnsi" w:hAnsiTheme="minorHAnsi" w:cstheme="minorHAnsi"/>
        </w:rPr>
        <w:t>(dez)</w:t>
      </w:r>
      <w:r w:rsidR="008871F0" w:rsidRPr="0087527C">
        <w:rPr>
          <w:rFonts w:asciiTheme="minorHAnsi" w:hAnsiTheme="minorHAnsi" w:cstheme="minorHAnsi"/>
          <w:spacing w:val="-1"/>
        </w:rPr>
        <w:t xml:space="preserve"> </w:t>
      </w:r>
      <w:r w:rsidR="008871F0" w:rsidRPr="0087527C">
        <w:rPr>
          <w:rFonts w:asciiTheme="minorHAnsi" w:hAnsiTheme="minorHAnsi" w:cstheme="minorHAnsi"/>
        </w:rPr>
        <w:t>dias úteis</w:t>
      </w:r>
      <w:r w:rsidR="008871F0" w:rsidRPr="0087527C">
        <w:rPr>
          <w:rFonts w:asciiTheme="minorHAnsi" w:hAnsiTheme="minorHAnsi" w:cstheme="minorHAnsi"/>
          <w:spacing w:val="-3"/>
        </w:rPr>
        <w:t xml:space="preserve"> </w:t>
      </w:r>
      <w:r w:rsidR="008871F0" w:rsidRPr="0087527C">
        <w:rPr>
          <w:rFonts w:asciiTheme="minorHAnsi" w:hAnsiTheme="minorHAnsi" w:cstheme="minorHAnsi"/>
        </w:rPr>
        <w:t>contado de sua</w:t>
      </w:r>
      <w:r w:rsidR="008871F0" w:rsidRPr="0087527C">
        <w:rPr>
          <w:rFonts w:asciiTheme="minorHAnsi" w:hAnsiTheme="minorHAnsi" w:cstheme="minorHAnsi"/>
          <w:spacing w:val="-1"/>
        </w:rPr>
        <w:t xml:space="preserve"> </w:t>
      </w:r>
      <w:r w:rsidR="008871F0" w:rsidRPr="0087527C">
        <w:rPr>
          <w:rFonts w:asciiTheme="minorHAnsi" w:hAnsiTheme="minorHAnsi" w:cstheme="minorHAnsi"/>
        </w:rPr>
        <w:t>ocorrência.</w:t>
      </w:r>
    </w:p>
    <w:p w14:paraId="4C848EFB" w14:textId="77777777" w:rsidR="008871F0" w:rsidRPr="0087527C" w:rsidRDefault="008871F0" w:rsidP="003942FD">
      <w:pPr>
        <w:tabs>
          <w:tab w:val="left" w:pos="1385"/>
        </w:tabs>
        <w:spacing w:line="360" w:lineRule="auto"/>
        <w:ind w:right="109"/>
        <w:jc w:val="both"/>
        <w:rPr>
          <w:rFonts w:asciiTheme="minorHAnsi" w:hAnsiTheme="minorHAnsi" w:cstheme="minorHAnsi"/>
        </w:rPr>
      </w:pPr>
    </w:p>
    <w:p w14:paraId="146E186A" w14:textId="003E4E5B" w:rsidR="008871F0" w:rsidRPr="0087527C" w:rsidRDefault="000D3E1B" w:rsidP="003942FD">
      <w:pPr>
        <w:tabs>
          <w:tab w:val="left" w:pos="1385"/>
        </w:tabs>
        <w:spacing w:line="360" w:lineRule="auto"/>
        <w:ind w:left="484" w:right="118"/>
        <w:rPr>
          <w:rFonts w:asciiTheme="minorHAnsi" w:hAnsiTheme="minorHAnsi" w:cstheme="minorHAnsi"/>
        </w:rPr>
      </w:pPr>
      <w:r>
        <w:rPr>
          <w:rFonts w:asciiTheme="minorHAnsi" w:hAnsiTheme="minorHAnsi" w:cstheme="minorHAnsi"/>
        </w:rPr>
        <w:t xml:space="preserve">10.3 </w:t>
      </w:r>
      <w:r w:rsidR="008871F0" w:rsidRPr="0087527C">
        <w:rPr>
          <w:rFonts w:asciiTheme="minorHAnsi" w:hAnsiTheme="minorHAnsi" w:cstheme="minorHAnsi"/>
        </w:rPr>
        <w:t xml:space="preserve">Fica fazendo parte integrante do presente contrato o Edital de Credenciamento nº </w:t>
      </w:r>
      <w:r w:rsidR="006F21B2">
        <w:rPr>
          <w:rFonts w:asciiTheme="minorHAnsi" w:hAnsiTheme="minorHAnsi" w:cstheme="minorHAnsi"/>
          <w:b/>
        </w:rPr>
        <w:t>XX</w:t>
      </w:r>
      <w:r w:rsidR="008871F0" w:rsidRPr="0087527C">
        <w:rPr>
          <w:rFonts w:asciiTheme="minorHAnsi" w:hAnsiTheme="minorHAnsi" w:cstheme="minorHAnsi"/>
          <w:b/>
        </w:rPr>
        <w:t>/</w:t>
      </w:r>
      <w:r w:rsidR="006F21B2">
        <w:rPr>
          <w:rFonts w:asciiTheme="minorHAnsi" w:hAnsiTheme="minorHAnsi" w:cstheme="minorHAnsi"/>
          <w:b/>
        </w:rPr>
        <w:t>XXXX</w:t>
      </w:r>
      <w:r w:rsidR="008871F0" w:rsidRPr="0087527C">
        <w:rPr>
          <w:rFonts w:asciiTheme="minorHAnsi" w:hAnsiTheme="minorHAnsi" w:cstheme="minorHAnsi"/>
          <w:b/>
        </w:rPr>
        <w:t>-CPCS-SMIT-G</w:t>
      </w:r>
      <w:r w:rsidR="008871F0" w:rsidRPr="0087527C">
        <w:rPr>
          <w:rFonts w:asciiTheme="minorHAnsi" w:hAnsiTheme="minorHAnsi" w:cstheme="minorHAnsi"/>
        </w:rPr>
        <w:t>.</w:t>
      </w:r>
    </w:p>
    <w:p w14:paraId="5EAB5D31" w14:textId="7150A497" w:rsidR="008871F0" w:rsidRPr="0085248D" w:rsidRDefault="000D3E1B" w:rsidP="003942FD">
      <w:pPr>
        <w:tabs>
          <w:tab w:val="left" w:pos="1385"/>
        </w:tabs>
        <w:spacing w:line="360" w:lineRule="auto"/>
        <w:ind w:left="484" w:right="112"/>
        <w:rPr>
          <w:rFonts w:asciiTheme="minorHAnsi" w:hAnsiTheme="minorHAnsi" w:cstheme="minorHAnsi"/>
        </w:rPr>
      </w:pPr>
      <w:r>
        <w:rPr>
          <w:rFonts w:asciiTheme="minorHAnsi" w:hAnsiTheme="minorHAnsi" w:cstheme="minorHAnsi"/>
        </w:rPr>
        <w:t xml:space="preserve">10.4 </w:t>
      </w:r>
      <w:r w:rsidR="008871F0" w:rsidRPr="0085248D">
        <w:rPr>
          <w:rFonts w:asciiTheme="minorHAnsi" w:hAnsiTheme="minorHAnsi" w:cstheme="minorHAnsi"/>
        </w:rPr>
        <w:t xml:space="preserve">Nenhuma tolerância das partes quanto à falta de cumprimento de qualquer das cláusulas deste contrato poderá ser entendida como aceitação, novação ou precedente. </w:t>
      </w:r>
    </w:p>
    <w:p w14:paraId="6F2313F7" w14:textId="77777777" w:rsidR="008871F0" w:rsidRPr="00D73578" w:rsidRDefault="008871F0" w:rsidP="003942FD">
      <w:pPr>
        <w:tabs>
          <w:tab w:val="left" w:pos="1385"/>
        </w:tabs>
        <w:spacing w:line="360" w:lineRule="auto"/>
        <w:ind w:right="112"/>
        <w:rPr>
          <w:rFonts w:asciiTheme="minorHAnsi" w:hAnsiTheme="minorHAnsi" w:cstheme="minorHAnsi"/>
        </w:rPr>
      </w:pPr>
    </w:p>
    <w:p w14:paraId="2FC1CB8A" w14:textId="3DC72327" w:rsidR="008871F0" w:rsidRPr="00D73578" w:rsidRDefault="000D3E1B" w:rsidP="003942FD">
      <w:pPr>
        <w:tabs>
          <w:tab w:val="left" w:pos="1385"/>
        </w:tabs>
        <w:spacing w:line="360" w:lineRule="auto"/>
        <w:ind w:left="484" w:right="112"/>
        <w:rPr>
          <w:rFonts w:asciiTheme="minorHAnsi" w:hAnsiTheme="minorHAnsi" w:cstheme="minorHAnsi"/>
        </w:rPr>
      </w:pPr>
      <w:r>
        <w:rPr>
          <w:rFonts w:asciiTheme="minorHAnsi" w:hAnsiTheme="minorHAnsi" w:cstheme="minorHAnsi"/>
        </w:rPr>
        <w:t xml:space="preserve">10.5 </w:t>
      </w:r>
      <w:r w:rsidR="008871F0" w:rsidRPr="0085248D">
        <w:rPr>
          <w:rFonts w:asciiTheme="minorHAnsi" w:hAnsiTheme="minorHAnsi" w:cstheme="minorHAnsi"/>
        </w:rPr>
        <w:t xml:space="preserve">Todas as comunicações, avisos ou pedidos, sempre por escrito, concernentes ao cumprimento do presente contrato, serão dirigidos aos seguintes endereços: </w:t>
      </w:r>
    </w:p>
    <w:p w14:paraId="38AA3AAF" w14:textId="77777777" w:rsidR="008871F0" w:rsidRDefault="008871F0" w:rsidP="003942FD">
      <w:pPr>
        <w:tabs>
          <w:tab w:val="left" w:pos="1385"/>
        </w:tabs>
        <w:spacing w:line="360" w:lineRule="auto"/>
        <w:ind w:left="1384" w:right="112"/>
        <w:rPr>
          <w:rFonts w:asciiTheme="minorHAnsi" w:hAnsiTheme="minorHAnsi" w:cstheme="minorHAnsi"/>
          <w:b/>
        </w:rPr>
      </w:pPr>
    </w:p>
    <w:p w14:paraId="759A2556" w14:textId="77777777" w:rsidR="008871F0" w:rsidRPr="0085248D" w:rsidRDefault="008871F0" w:rsidP="003942FD">
      <w:pPr>
        <w:tabs>
          <w:tab w:val="left" w:pos="1385"/>
        </w:tabs>
        <w:spacing w:line="360" w:lineRule="auto"/>
        <w:ind w:left="1384" w:right="112"/>
        <w:rPr>
          <w:rFonts w:asciiTheme="minorHAnsi" w:hAnsiTheme="minorHAnsi" w:cstheme="minorHAnsi"/>
        </w:rPr>
      </w:pPr>
      <w:r w:rsidRPr="00D73578">
        <w:rPr>
          <w:rFonts w:asciiTheme="minorHAnsi" w:hAnsiTheme="minorHAnsi" w:cstheme="minorHAnsi"/>
          <w:b/>
        </w:rPr>
        <w:t>PMSP/SMIT</w:t>
      </w:r>
      <w:r w:rsidRPr="0085248D">
        <w:rPr>
          <w:rFonts w:asciiTheme="minorHAnsi" w:hAnsiTheme="minorHAnsi" w:cstheme="minorHAnsi"/>
        </w:rPr>
        <w:t>: Rua Líbero Badaró, 425 - 34º andar, Centro, São Paulo/SP</w:t>
      </w:r>
      <w:r>
        <w:rPr>
          <w:rFonts w:asciiTheme="minorHAnsi" w:hAnsiTheme="minorHAnsi" w:cstheme="minorHAnsi"/>
        </w:rPr>
        <w:t xml:space="preserve"> – CEP 01009-000</w:t>
      </w:r>
    </w:p>
    <w:p w14:paraId="3597454F" w14:textId="77777777" w:rsidR="008871F0" w:rsidRDefault="008871F0" w:rsidP="003942FD">
      <w:pPr>
        <w:tabs>
          <w:tab w:val="left" w:pos="1385"/>
        </w:tabs>
        <w:spacing w:line="360" w:lineRule="auto"/>
        <w:ind w:left="1384" w:right="112"/>
        <w:rPr>
          <w:rFonts w:asciiTheme="minorHAnsi" w:hAnsiTheme="minorHAnsi" w:cstheme="minorHAnsi"/>
        </w:rPr>
      </w:pPr>
      <w:r w:rsidRPr="00D73578">
        <w:rPr>
          <w:rFonts w:asciiTheme="minorHAnsi" w:hAnsiTheme="minorHAnsi" w:cstheme="minorHAnsi"/>
          <w:b/>
        </w:rPr>
        <w:t>CREDENCIADA</w:t>
      </w:r>
      <w:r w:rsidRPr="00D73578">
        <w:rPr>
          <w:rFonts w:asciiTheme="minorHAnsi" w:hAnsiTheme="minorHAnsi" w:cstheme="minorHAnsi"/>
        </w:rPr>
        <w:t xml:space="preserve">: </w:t>
      </w:r>
      <w:r>
        <w:rPr>
          <w:rFonts w:asciiTheme="minorHAnsi" w:hAnsiTheme="minorHAnsi" w:cstheme="minorHAnsi"/>
        </w:rPr>
        <w:t>___________________________</w:t>
      </w:r>
    </w:p>
    <w:p w14:paraId="074AC54A" w14:textId="77777777" w:rsidR="008871F0" w:rsidRPr="00D73578" w:rsidRDefault="008871F0" w:rsidP="003942FD">
      <w:pPr>
        <w:tabs>
          <w:tab w:val="left" w:pos="1385"/>
        </w:tabs>
        <w:spacing w:line="360" w:lineRule="auto"/>
        <w:ind w:left="1384" w:right="112"/>
        <w:rPr>
          <w:rFonts w:asciiTheme="minorHAnsi" w:hAnsiTheme="minorHAnsi" w:cstheme="minorHAnsi"/>
        </w:rPr>
      </w:pPr>
    </w:p>
    <w:p w14:paraId="5A7F5656" w14:textId="1B9C5F6B" w:rsidR="008871F0" w:rsidRDefault="000D3E1B" w:rsidP="003942FD">
      <w:pPr>
        <w:tabs>
          <w:tab w:val="left" w:pos="1385"/>
        </w:tabs>
        <w:spacing w:line="360" w:lineRule="auto"/>
        <w:ind w:left="484" w:right="112"/>
        <w:rPr>
          <w:rFonts w:asciiTheme="minorHAnsi" w:hAnsiTheme="minorHAnsi" w:cstheme="minorHAnsi"/>
        </w:rPr>
      </w:pPr>
      <w:r>
        <w:rPr>
          <w:rFonts w:asciiTheme="minorHAnsi" w:hAnsiTheme="minorHAnsi" w:cstheme="minorHAnsi"/>
        </w:rPr>
        <w:t xml:space="preserve">10.6 </w:t>
      </w:r>
      <w:r w:rsidR="008871F0" w:rsidRPr="0085248D">
        <w:rPr>
          <w:rFonts w:asciiTheme="minorHAnsi" w:hAnsiTheme="minorHAnsi" w:cstheme="minorHAnsi"/>
        </w:rPr>
        <w:t>Fica ressalvada a possibilidade de alteração das condições contratuais em face da superveniência de normas federais e/ou municipais que as autorizem.</w:t>
      </w:r>
    </w:p>
    <w:p w14:paraId="622012C2" w14:textId="77777777" w:rsidR="008871F0" w:rsidRPr="00D73578" w:rsidRDefault="008871F0" w:rsidP="003942FD">
      <w:pPr>
        <w:tabs>
          <w:tab w:val="left" w:pos="1385"/>
        </w:tabs>
        <w:spacing w:line="360" w:lineRule="auto"/>
        <w:ind w:left="1384" w:right="112"/>
        <w:rPr>
          <w:rFonts w:asciiTheme="minorHAnsi" w:hAnsiTheme="minorHAnsi" w:cstheme="minorHAnsi"/>
        </w:rPr>
      </w:pPr>
    </w:p>
    <w:p w14:paraId="037C7D70" w14:textId="590553F3" w:rsidR="008871F0" w:rsidRPr="0085248D" w:rsidRDefault="000D3E1B" w:rsidP="003942FD">
      <w:pPr>
        <w:tabs>
          <w:tab w:val="left" w:pos="1385"/>
        </w:tabs>
        <w:spacing w:line="360" w:lineRule="auto"/>
        <w:ind w:left="484" w:right="112"/>
        <w:rPr>
          <w:rFonts w:asciiTheme="minorHAnsi" w:hAnsiTheme="minorHAnsi" w:cstheme="minorHAnsi"/>
        </w:rPr>
      </w:pPr>
      <w:r>
        <w:rPr>
          <w:rFonts w:asciiTheme="minorHAnsi" w:hAnsiTheme="minorHAnsi" w:cstheme="minorHAnsi"/>
        </w:rPr>
        <w:t xml:space="preserve">10.7 </w:t>
      </w:r>
      <w:r w:rsidR="008871F0" w:rsidRPr="0085248D">
        <w:rPr>
          <w:rFonts w:asciiTheme="minorHAnsi" w:hAnsiTheme="minorHAnsi" w:cstheme="minorHAnsi"/>
        </w:rPr>
        <w:t>Fica a contratada ciente de que a assinatura deste termo de contrato indica que tem pleno conhecimento dos elementos nele constantes, bem como de todas as condições gerais e peculiares de seu objeto, não podendo invocar qualquer desconhecimento quanto aos mesmos, como elemento impeditivo do perfeito cumprimento de seu objeto.</w:t>
      </w:r>
    </w:p>
    <w:p w14:paraId="59E4E6CF" w14:textId="77777777" w:rsidR="008871F0" w:rsidRPr="0085248D" w:rsidRDefault="008871F0" w:rsidP="003942FD">
      <w:pPr>
        <w:tabs>
          <w:tab w:val="left" w:pos="1385"/>
        </w:tabs>
        <w:spacing w:line="360" w:lineRule="auto"/>
        <w:ind w:left="1384" w:right="112"/>
        <w:rPr>
          <w:rFonts w:asciiTheme="minorHAnsi" w:hAnsiTheme="minorHAnsi" w:cstheme="minorHAnsi"/>
        </w:rPr>
      </w:pPr>
    </w:p>
    <w:p w14:paraId="3D778B16" w14:textId="3C728771" w:rsidR="008871F0" w:rsidRPr="0085248D" w:rsidRDefault="000D3E1B" w:rsidP="003942FD">
      <w:pPr>
        <w:tabs>
          <w:tab w:val="left" w:pos="1385"/>
        </w:tabs>
        <w:spacing w:line="360" w:lineRule="auto"/>
        <w:ind w:left="484" w:right="112"/>
        <w:rPr>
          <w:rFonts w:asciiTheme="minorHAnsi" w:hAnsiTheme="minorHAnsi" w:cstheme="minorHAnsi"/>
        </w:rPr>
      </w:pPr>
      <w:r>
        <w:rPr>
          <w:rFonts w:asciiTheme="minorHAnsi" w:hAnsiTheme="minorHAnsi" w:cstheme="minorHAnsi"/>
        </w:rPr>
        <w:t xml:space="preserve">10.8 </w:t>
      </w:r>
      <w:r w:rsidR="008871F0" w:rsidRPr="0085248D">
        <w:rPr>
          <w:rFonts w:asciiTheme="minorHAnsi" w:hAnsiTheme="minorHAnsi" w:cstheme="minorHAnsi"/>
        </w:rPr>
        <w:t>A Contratada deverá comunicar a Contratante toda e qualquer alteração nos dados cadastrais, para atualização, sendo sua obrigação manter, durante a vigência do ajuste, em compatibilidade com as obrigações assumidas, todas as condições de habilitação e qualificação exigidas na licitação.</w:t>
      </w:r>
    </w:p>
    <w:p w14:paraId="2E1F9672" w14:textId="77777777" w:rsidR="008871F0" w:rsidRPr="0085248D" w:rsidRDefault="008871F0" w:rsidP="003942FD">
      <w:pPr>
        <w:tabs>
          <w:tab w:val="left" w:pos="1385"/>
        </w:tabs>
        <w:spacing w:line="360" w:lineRule="auto"/>
        <w:ind w:left="1384" w:right="112"/>
        <w:rPr>
          <w:rFonts w:asciiTheme="minorHAnsi" w:hAnsiTheme="minorHAnsi" w:cstheme="minorHAnsi"/>
        </w:rPr>
      </w:pPr>
    </w:p>
    <w:p w14:paraId="0CDB69E2" w14:textId="10C2BEB0" w:rsidR="008871F0" w:rsidRPr="0085248D" w:rsidRDefault="000D3E1B" w:rsidP="003942FD">
      <w:pPr>
        <w:tabs>
          <w:tab w:val="left" w:pos="1385"/>
        </w:tabs>
        <w:spacing w:line="360" w:lineRule="auto"/>
        <w:ind w:left="484" w:right="112"/>
        <w:rPr>
          <w:rFonts w:asciiTheme="minorHAnsi" w:hAnsiTheme="minorHAnsi" w:cstheme="minorHAnsi"/>
        </w:rPr>
      </w:pPr>
      <w:r>
        <w:rPr>
          <w:rFonts w:asciiTheme="minorHAnsi" w:hAnsiTheme="minorHAnsi" w:cstheme="minorHAnsi"/>
        </w:rPr>
        <w:t xml:space="preserve">10.9 </w:t>
      </w:r>
      <w:r w:rsidR="008871F0" w:rsidRPr="0085248D">
        <w:rPr>
          <w:rFonts w:asciiTheme="minorHAnsi" w:hAnsiTheme="minorHAnsi" w:cstheme="minorHAnsi"/>
        </w:rPr>
        <w:t>O presente ajuste, o recebimento de seu objeto, suas alterações e rescisão obedecerão a Lei Municipal nº 13.278/2002, Lei Federal nº 8.666/93 e demais normas pertinentes, aplicáveis à execução dos serviços e especialmente aos casos omissos.</w:t>
      </w:r>
    </w:p>
    <w:p w14:paraId="5879CE1B" w14:textId="1A1A281A" w:rsidR="008871F0" w:rsidRPr="0087527C" w:rsidRDefault="000D3E1B" w:rsidP="003942FD">
      <w:pPr>
        <w:tabs>
          <w:tab w:val="left" w:pos="1385"/>
        </w:tabs>
        <w:spacing w:line="360" w:lineRule="auto"/>
        <w:ind w:left="484" w:right="112"/>
        <w:rPr>
          <w:rFonts w:asciiTheme="minorHAnsi" w:hAnsiTheme="minorHAnsi" w:cstheme="minorHAnsi"/>
        </w:rPr>
      </w:pPr>
      <w:r>
        <w:rPr>
          <w:rFonts w:asciiTheme="minorHAnsi" w:hAnsiTheme="minorHAnsi" w:cstheme="minorHAnsi"/>
        </w:rPr>
        <w:t xml:space="preserve">10.10 </w:t>
      </w:r>
      <w:r w:rsidR="008871F0" w:rsidRPr="0087527C">
        <w:rPr>
          <w:rFonts w:asciiTheme="minorHAnsi" w:hAnsiTheme="minorHAnsi" w:cstheme="minorHAnsi"/>
        </w:rPr>
        <w:t>Os casos omissos serão resolvidos de acordo com as disposições da Lei Federal nº 8.666/93, da</w:t>
      </w:r>
      <w:r w:rsidR="008871F0" w:rsidRPr="0087527C">
        <w:rPr>
          <w:rFonts w:asciiTheme="minorHAnsi" w:hAnsiTheme="minorHAnsi" w:cstheme="minorHAnsi"/>
          <w:spacing w:val="1"/>
        </w:rPr>
        <w:t xml:space="preserve"> </w:t>
      </w:r>
      <w:r w:rsidR="008871F0" w:rsidRPr="0087527C">
        <w:rPr>
          <w:rFonts w:asciiTheme="minorHAnsi" w:hAnsiTheme="minorHAnsi" w:cstheme="minorHAnsi"/>
        </w:rPr>
        <w:t>Lei Municipal nº 13.278/02, com as demais disposições legais aplicáveis e, subsidiariamente,</w:t>
      </w:r>
      <w:r w:rsidR="008871F0" w:rsidRPr="0087527C">
        <w:rPr>
          <w:rFonts w:asciiTheme="minorHAnsi" w:hAnsiTheme="minorHAnsi" w:cstheme="minorHAnsi"/>
          <w:spacing w:val="1"/>
        </w:rPr>
        <w:t xml:space="preserve"> </w:t>
      </w:r>
      <w:r w:rsidR="008871F0" w:rsidRPr="0087527C">
        <w:rPr>
          <w:rFonts w:asciiTheme="minorHAnsi" w:hAnsiTheme="minorHAnsi" w:cstheme="minorHAnsi"/>
        </w:rPr>
        <w:t>pelos</w:t>
      </w:r>
      <w:r w:rsidR="008871F0" w:rsidRPr="0087527C">
        <w:rPr>
          <w:rFonts w:asciiTheme="minorHAnsi" w:hAnsiTheme="minorHAnsi" w:cstheme="minorHAnsi"/>
          <w:spacing w:val="-3"/>
        </w:rPr>
        <w:t xml:space="preserve"> </w:t>
      </w:r>
      <w:r w:rsidR="008871F0" w:rsidRPr="0087527C">
        <w:rPr>
          <w:rFonts w:asciiTheme="minorHAnsi" w:hAnsiTheme="minorHAnsi" w:cstheme="minorHAnsi"/>
        </w:rPr>
        <w:t>princípios gerais de direito.</w:t>
      </w:r>
    </w:p>
    <w:p w14:paraId="53E4B4D4" w14:textId="77777777" w:rsidR="008871F0" w:rsidRDefault="008871F0" w:rsidP="003942FD">
      <w:pPr>
        <w:tabs>
          <w:tab w:val="left" w:pos="1385"/>
        </w:tabs>
        <w:spacing w:line="360" w:lineRule="auto"/>
        <w:ind w:left="1384" w:right="112"/>
        <w:rPr>
          <w:rFonts w:asciiTheme="minorHAnsi" w:hAnsiTheme="minorHAnsi" w:cstheme="minorHAnsi"/>
        </w:rPr>
      </w:pPr>
    </w:p>
    <w:p w14:paraId="07FA0CC0" w14:textId="77777777" w:rsidR="008871F0" w:rsidRPr="00F326D1" w:rsidRDefault="008871F0" w:rsidP="003942FD">
      <w:pPr>
        <w:tabs>
          <w:tab w:val="left" w:pos="1385"/>
        </w:tabs>
        <w:spacing w:line="360" w:lineRule="auto"/>
        <w:ind w:left="1384" w:right="112"/>
        <w:jc w:val="center"/>
        <w:rPr>
          <w:rFonts w:asciiTheme="minorHAnsi" w:hAnsiTheme="minorHAnsi" w:cstheme="minorHAnsi"/>
          <w:b/>
          <w:u w:val="single"/>
        </w:rPr>
      </w:pPr>
      <w:r w:rsidRPr="00F326D1">
        <w:rPr>
          <w:rFonts w:asciiTheme="minorHAnsi" w:hAnsiTheme="minorHAnsi" w:cstheme="minorHAnsi"/>
          <w:b/>
          <w:u w:val="single"/>
        </w:rPr>
        <w:t>CLÁUSULA DÉCIMA PRIMEIRA</w:t>
      </w:r>
    </w:p>
    <w:p w14:paraId="1EC7CC29" w14:textId="77777777" w:rsidR="008871F0" w:rsidRPr="00F326D1" w:rsidRDefault="008871F0" w:rsidP="003942FD">
      <w:pPr>
        <w:tabs>
          <w:tab w:val="left" w:pos="1385"/>
        </w:tabs>
        <w:spacing w:line="360" w:lineRule="auto"/>
        <w:ind w:left="1384" w:right="112"/>
        <w:jc w:val="center"/>
        <w:rPr>
          <w:rFonts w:asciiTheme="minorHAnsi" w:hAnsiTheme="minorHAnsi" w:cstheme="minorHAnsi"/>
          <w:b/>
        </w:rPr>
      </w:pPr>
      <w:r w:rsidRPr="00F326D1">
        <w:rPr>
          <w:rFonts w:asciiTheme="minorHAnsi" w:hAnsiTheme="minorHAnsi" w:cstheme="minorHAnsi"/>
          <w:b/>
        </w:rPr>
        <w:t>DO FORO</w:t>
      </w:r>
    </w:p>
    <w:p w14:paraId="71F01363" w14:textId="78812FD4" w:rsidR="008871F0" w:rsidRPr="00F326D1" w:rsidRDefault="000D3E1B" w:rsidP="003942FD">
      <w:pPr>
        <w:tabs>
          <w:tab w:val="left" w:pos="1385"/>
        </w:tabs>
        <w:spacing w:line="360" w:lineRule="auto"/>
        <w:ind w:left="426" w:right="109"/>
        <w:rPr>
          <w:rFonts w:asciiTheme="minorHAnsi" w:hAnsiTheme="minorHAnsi" w:cstheme="minorHAnsi"/>
        </w:rPr>
      </w:pPr>
      <w:r>
        <w:rPr>
          <w:rFonts w:asciiTheme="minorHAnsi" w:hAnsiTheme="minorHAnsi" w:cstheme="minorHAnsi"/>
        </w:rPr>
        <w:t xml:space="preserve">11.1 </w:t>
      </w:r>
      <w:r w:rsidR="008871F0" w:rsidRPr="00F326D1">
        <w:rPr>
          <w:rFonts w:asciiTheme="minorHAnsi" w:hAnsiTheme="minorHAnsi" w:cstheme="minorHAnsi"/>
        </w:rPr>
        <w:t>Fica eleito o foro da Capital, por mais privilegiado que outro seja, para dirimir as questões que</w:t>
      </w:r>
      <w:r w:rsidR="008871F0" w:rsidRPr="00F326D1">
        <w:rPr>
          <w:rFonts w:asciiTheme="minorHAnsi" w:hAnsiTheme="minorHAnsi" w:cstheme="minorHAnsi"/>
          <w:spacing w:val="1"/>
        </w:rPr>
        <w:t xml:space="preserve"> </w:t>
      </w:r>
      <w:r w:rsidR="008871F0" w:rsidRPr="00F326D1">
        <w:rPr>
          <w:rFonts w:asciiTheme="minorHAnsi" w:hAnsiTheme="minorHAnsi" w:cstheme="minorHAnsi"/>
        </w:rPr>
        <w:t>não</w:t>
      </w:r>
      <w:r w:rsidR="008871F0" w:rsidRPr="00F326D1">
        <w:rPr>
          <w:rFonts w:asciiTheme="minorHAnsi" w:hAnsiTheme="minorHAnsi" w:cstheme="minorHAnsi"/>
          <w:spacing w:val="-1"/>
        </w:rPr>
        <w:t xml:space="preserve"> </w:t>
      </w:r>
      <w:r w:rsidR="008871F0" w:rsidRPr="00F326D1">
        <w:rPr>
          <w:rFonts w:asciiTheme="minorHAnsi" w:hAnsiTheme="minorHAnsi" w:cstheme="minorHAnsi"/>
        </w:rPr>
        <w:t>puderem</w:t>
      </w:r>
      <w:r w:rsidR="008871F0" w:rsidRPr="00F326D1">
        <w:rPr>
          <w:rFonts w:asciiTheme="minorHAnsi" w:hAnsiTheme="minorHAnsi" w:cstheme="minorHAnsi"/>
          <w:spacing w:val="-4"/>
        </w:rPr>
        <w:t xml:space="preserve"> </w:t>
      </w:r>
      <w:r w:rsidR="008871F0" w:rsidRPr="00F326D1">
        <w:rPr>
          <w:rFonts w:asciiTheme="minorHAnsi" w:hAnsiTheme="minorHAnsi" w:cstheme="minorHAnsi"/>
        </w:rPr>
        <w:t>ser,</w:t>
      </w:r>
      <w:r w:rsidR="008871F0" w:rsidRPr="00F326D1">
        <w:rPr>
          <w:rFonts w:asciiTheme="minorHAnsi" w:hAnsiTheme="minorHAnsi" w:cstheme="minorHAnsi"/>
          <w:spacing w:val="-3"/>
        </w:rPr>
        <w:t xml:space="preserve"> </w:t>
      </w:r>
      <w:r w:rsidR="008871F0" w:rsidRPr="00F326D1">
        <w:rPr>
          <w:rFonts w:asciiTheme="minorHAnsi" w:hAnsiTheme="minorHAnsi" w:cstheme="minorHAnsi"/>
        </w:rPr>
        <w:t>amigavelmente, resolvidas</w:t>
      </w:r>
      <w:r w:rsidR="008871F0" w:rsidRPr="00F326D1">
        <w:rPr>
          <w:rFonts w:asciiTheme="minorHAnsi" w:hAnsiTheme="minorHAnsi" w:cstheme="minorHAnsi"/>
          <w:spacing w:val="-2"/>
        </w:rPr>
        <w:t xml:space="preserve"> </w:t>
      </w:r>
      <w:r w:rsidR="008871F0" w:rsidRPr="00F326D1">
        <w:rPr>
          <w:rFonts w:asciiTheme="minorHAnsi" w:hAnsiTheme="minorHAnsi" w:cstheme="minorHAnsi"/>
        </w:rPr>
        <w:t>pelas partes.</w:t>
      </w:r>
    </w:p>
    <w:p w14:paraId="2224BCA5" w14:textId="77777777" w:rsidR="008871F0" w:rsidRPr="00E003A2" w:rsidRDefault="008871F0" w:rsidP="003942FD">
      <w:pPr>
        <w:spacing w:line="276" w:lineRule="auto"/>
        <w:rPr>
          <w:rFonts w:asciiTheme="minorHAnsi" w:hAnsiTheme="minorHAnsi" w:cstheme="minorHAnsi"/>
        </w:rPr>
      </w:pPr>
    </w:p>
    <w:p w14:paraId="7665CD32" w14:textId="77777777" w:rsidR="008871F0" w:rsidRDefault="008871F0" w:rsidP="003942FD">
      <w:pPr>
        <w:spacing w:line="360" w:lineRule="auto"/>
        <w:ind w:left="426"/>
        <w:jc w:val="both"/>
        <w:rPr>
          <w:rFonts w:asciiTheme="minorHAnsi" w:hAnsiTheme="minorHAnsi" w:cstheme="minorHAnsi"/>
        </w:rPr>
      </w:pPr>
      <w:r w:rsidRPr="00E003A2">
        <w:rPr>
          <w:rFonts w:asciiTheme="minorHAnsi" w:hAnsiTheme="minorHAnsi" w:cstheme="minorHAnsi"/>
        </w:rPr>
        <w:t>E</w:t>
      </w:r>
      <w:r w:rsidRPr="00E003A2">
        <w:rPr>
          <w:rFonts w:asciiTheme="minorHAnsi" w:hAnsiTheme="minorHAnsi" w:cstheme="minorHAnsi"/>
          <w:spacing w:val="8"/>
        </w:rPr>
        <w:t xml:space="preserve"> </w:t>
      </w:r>
      <w:r w:rsidRPr="00E003A2">
        <w:rPr>
          <w:rFonts w:asciiTheme="minorHAnsi" w:hAnsiTheme="minorHAnsi" w:cstheme="minorHAnsi"/>
        </w:rPr>
        <w:t>por</w:t>
      </w:r>
      <w:r w:rsidRPr="00E003A2">
        <w:rPr>
          <w:rFonts w:asciiTheme="minorHAnsi" w:hAnsiTheme="minorHAnsi" w:cstheme="minorHAnsi"/>
          <w:spacing w:val="10"/>
        </w:rPr>
        <w:t xml:space="preserve"> </w:t>
      </w:r>
      <w:r w:rsidRPr="00E003A2">
        <w:rPr>
          <w:rFonts w:asciiTheme="minorHAnsi" w:hAnsiTheme="minorHAnsi" w:cstheme="minorHAnsi"/>
        </w:rPr>
        <w:t>estarem</w:t>
      </w:r>
      <w:r w:rsidRPr="00E003A2">
        <w:rPr>
          <w:rFonts w:asciiTheme="minorHAnsi" w:hAnsiTheme="minorHAnsi" w:cstheme="minorHAnsi"/>
          <w:spacing w:val="6"/>
        </w:rPr>
        <w:t xml:space="preserve"> </w:t>
      </w:r>
      <w:r w:rsidRPr="00E003A2">
        <w:rPr>
          <w:rFonts w:asciiTheme="minorHAnsi" w:hAnsiTheme="minorHAnsi" w:cstheme="minorHAnsi"/>
        </w:rPr>
        <w:t>de</w:t>
      </w:r>
      <w:r w:rsidRPr="00E003A2">
        <w:rPr>
          <w:rFonts w:asciiTheme="minorHAnsi" w:hAnsiTheme="minorHAnsi" w:cstheme="minorHAnsi"/>
          <w:spacing w:val="9"/>
        </w:rPr>
        <w:t xml:space="preserve"> </w:t>
      </w:r>
      <w:r w:rsidRPr="00E003A2">
        <w:rPr>
          <w:rFonts w:asciiTheme="minorHAnsi" w:hAnsiTheme="minorHAnsi" w:cstheme="minorHAnsi"/>
        </w:rPr>
        <w:t>acordo</w:t>
      </w:r>
      <w:r w:rsidRPr="00E003A2">
        <w:rPr>
          <w:rFonts w:asciiTheme="minorHAnsi" w:hAnsiTheme="minorHAnsi" w:cstheme="minorHAnsi"/>
          <w:spacing w:val="9"/>
        </w:rPr>
        <w:t xml:space="preserve"> </w:t>
      </w:r>
      <w:r w:rsidRPr="00E003A2">
        <w:rPr>
          <w:rFonts w:asciiTheme="minorHAnsi" w:hAnsiTheme="minorHAnsi" w:cstheme="minorHAnsi"/>
        </w:rPr>
        <w:t>as</w:t>
      </w:r>
      <w:r w:rsidRPr="00E003A2">
        <w:rPr>
          <w:rFonts w:asciiTheme="minorHAnsi" w:hAnsiTheme="minorHAnsi" w:cstheme="minorHAnsi"/>
          <w:spacing w:val="6"/>
        </w:rPr>
        <w:t xml:space="preserve"> </w:t>
      </w:r>
      <w:r w:rsidRPr="00E003A2">
        <w:rPr>
          <w:rFonts w:asciiTheme="minorHAnsi" w:hAnsiTheme="minorHAnsi" w:cstheme="minorHAnsi"/>
        </w:rPr>
        <w:t>partes</w:t>
      </w:r>
      <w:r w:rsidRPr="00E003A2">
        <w:rPr>
          <w:rFonts w:asciiTheme="minorHAnsi" w:hAnsiTheme="minorHAnsi" w:cstheme="minorHAnsi"/>
          <w:spacing w:val="10"/>
        </w:rPr>
        <w:t xml:space="preserve"> </w:t>
      </w:r>
      <w:r w:rsidRPr="00E003A2">
        <w:rPr>
          <w:rFonts w:asciiTheme="minorHAnsi" w:hAnsiTheme="minorHAnsi" w:cstheme="minorHAnsi"/>
        </w:rPr>
        <w:t>contratantes,</w:t>
      </w:r>
      <w:r w:rsidRPr="00E003A2">
        <w:rPr>
          <w:rFonts w:asciiTheme="minorHAnsi" w:hAnsiTheme="minorHAnsi" w:cstheme="minorHAnsi"/>
          <w:spacing w:val="10"/>
        </w:rPr>
        <w:t xml:space="preserve"> </w:t>
      </w:r>
      <w:r w:rsidRPr="00E003A2">
        <w:rPr>
          <w:rFonts w:asciiTheme="minorHAnsi" w:hAnsiTheme="minorHAnsi" w:cstheme="minorHAnsi"/>
        </w:rPr>
        <w:t>que</w:t>
      </w:r>
      <w:r w:rsidRPr="00E003A2">
        <w:rPr>
          <w:rFonts w:asciiTheme="minorHAnsi" w:hAnsiTheme="minorHAnsi" w:cstheme="minorHAnsi"/>
          <w:spacing w:val="9"/>
        </w:rPr>
        <w:t xml:space="preserve"> </w:t>
      </w:r>
      <w:r w:rsidRPr="00E003A2">
        <w:rPr>
          <w:rFonts w:asciiTheme="minorHAnsi" w:hAnsiTheme="minorHAnsi" w:cstheme="minorHAnsi"/>
        </w:rPr>
        <w:t>lido</w:t>
      </w:r>
      <w:r w:rsidRPr="00E003A2">
        <w:rPr>
          <w:rFonts w:asciiTheme="minorHAnsi" w:hAnsiTheme="minorHAnsi" w:cstheme="minorHAnsi"/>
          <w:spacing w:val="9"/>
        </w:rPr>
        <w:t xml:space="preserve"> </w:t>
      </w:r>
      <w:r w:rsidRPr="00E003A2">
        <w:rPr>
          <w:rFonts w:asciiTheme="minorHAnsi" w:hAnsiTheme="minorHAnsi" w:cstheme="minorHAnsi"/>
        </w:rPr>
        <w:t>e</w:t>
      </w:r>
      <w:r w:rsidRPr="00E003A2">
        <w:rPr>
          <w:rFonts w:asciiTheme="minorHAnsi" w:hAnsiTheme="minorHAnsi" w:cstheme="minorHAnsi"/>
          <w:spacing w:val="8"/>
        </w:rPr>
        <w:t xml:space="preserve"> </w:t>
      </w:r>
      <w:r w:rsidRPr="00E003A2">
        <w:rPr>
          <w:rFonts w:asciiTheme="minorHAnsi" w:hAnsiTheme="minorHAnsi" w:cstheme="minorHAnsi"/>
        </w:rPr>
        <w:t>achado</w:t>
      </w:r>
      <w:r w:rsidRPr="00E003A2">
        <w:rPr>
          <w:rFonts w:asciiTheme="minorHAnsi" w:hAnsiTheme="minorHAnsi" w:cstheme="minorHAnsi"/>
          <w:spacing w:val="9"/>
        </w:rPr>
        <w:t xml:space="preserve"> </w:t>
      </w:r>
      <w:r w:rsidRPr="00E003A2">
        <w:rPr>
          <w:rFonts w:asciiTheme="minorHAnsi" w:hAnsiTheme="minorHAnsi" w:cstheme="minorHAnsi"/>
        </w:rPr>
        <w:t>conforme,</w:t>
      </w:r>
      <w:r w:rsidRPr="00E003A2">
        <w:rPr>
          <w:rFonts w:asciiTheme="minorHAnsi" w:hAnsiTheme="minorHAnsi" w:cstheme="minorHAnsi"/>
          <w:spacing w:val="9"/>
        </w:rPr>
        <w:t xml:space="preserve"> </w:t>
      </w:r>
      <w:r w:rsidRPr="00E003A2">
        <w:rPr>
          <w:rFonts w:asciiTheme="minorHAnsi" w:hAnsiTheme="minorHAnsi" w:cstheme="minorHAnsi"/>
        </w:rPr>
        <w:t>é</w:t>
      </w:r>
      <w:r w:rsidRPr="00E003A2">
        <w:rPr>
          <w:rFonts w:asciiTheme="minorHAnsi" w:hAnsiTheme="minorHAnsi" w:cstheme="minorHAnsi"/>
          <w:spacing w:val="9"/>
        </w:rPr>
        <w:t xml:space="preserve"> </w:t>
      </w:r>
      <w:r w:rsidRPr="00E003A2">
        <w:rPr>
          <w:rFonts w:asciiTheme="minorHAnsi" w:hAnsiTheme="minorHAnsi" w:cstheme="minorHAnsi"/>
        </w:rPr>
        <w:t>assinado</w:t>
      </w:r>
      <w:r w:rsidRPr="00E003A2">
        <w:rPr>
          <w:rFonts w:asciiTheme="minorHAnsi" w:hAnsiTheme="minorHAnsi" w:cstheme="minorHAnsi"/>
          <w:spacing w:val="9"/>
        </w:rPr>
        <w:t xml:space="preserve"> </w:t>
      </w:r>
      <w:r w:rsidRPr="00E003A2">
        <w:rPr>
          <w:rFonts w:asciiTheme="minorHAnsi" w:hAnsiTheme="minorHAnsi" w:cstheme="minorHAnsi"/>
        </w:rPr>
        <w:t>em</w:t>
      </w:r>
      <w:r w:rsidRPr="00E003A2">
        <w:rPr>
          <w:rFonts w:asciiTheme="minorHAnsi" w:hAnsiTheme="minorHAnsi" w:cstheme="minorHAnsi"/>
          <w:spacing w:val="5"/>
        </w:rPr>
        <w:t xml:space="preserve"> </w:t>
      </w:r>
      <w:r w:rsidRPr="00E003A2">
        <w:rPr>
          <w:rFonts w:asciiTheme="minorHAnsi" w:hAnsiTheme="minorHAnsi" w:cstheme="minorHAnsi"/>
        </w:rPr>
        <w:t>03</w:t>
      </w:r>
      <w:r w:rsidRPr="00E003A2">
        <w:rPr>
          <w:rFonts w:asciiTheme="minorHAnsi" w:hAnsiTheme="minorHAnsi" w:cstheme="minorHAnsi"/>
          <w:spacing w:val="9"/>
        </w:rPr>
        <w:t xml:space="preserve"> </w:t>
      </w:r>
      <w:r w:rsidRPr="00E003A2">
        <w:rPr>
          <w:rFonts w:asciiTheme="minorHAnsi" w:hAnsiTheme="minorHAnsi" w:cstheme="minorHAnsi"/>
        </w:rPr>
        <w:t>(três)</w:t>
      </w:r>
      <w:r w:rsidRPr="00E003A2">
        <w:rPr>
          <w:rFonts w:asciiTheme="minorHAnsi" w:hAnsiTheme="minorHAnsi" w:cstheme="minorHAnsi"/>
          <w:spacing w:val="10"/>
        </w:rPr>
        <w:t xml:space="preserve"> </w:t>
      </w:r>
      <w:r w:rsidRPr="00E003A2">
        <w:rPr>
          <w:rFonts w:asciiTheme="minorHAnsi" w:hAnsiTheme="minorHAnsi" w:cstheme="minorHAnsi"/>
        </w:rPr>
        <w:t>vias</w:t>
      </w:r>
      <w:r w:rsidRPr="00E003A2">
        <w:rPr>
          <w:rFonts w:asciiTheme="minorHAnsi" w:hAnsiTheme="minorHAnsi" w:cstheme="minorHAnsi"/>
          <w:spacing w:val="10"/>
        </w:rPr>
        <w:t xml:space="preserve"> </w:t>
      </w:r>
      <w:r w:rsidRPr="00E003A2">
        <w:rPr>
          <w:rFonts w:asciiTheme="minorHAnsi" w:hAnsiTheme="minorHAnsi" w:cstheme="minorHAnsi"/>
        </w:rPr>
        <w:t>de</w:t>
      </w:r>
      <w:r w:rsidRPr="00E003A2">
        <w:rPr>
          <w:rFonts w:asciiTheme="minorHAnsi" w:hAnsiTheme="minorHAnsi" w:cstheme="minorHAnsi"/>
          <w:spacing w:val="-52"/>
        </w:rPr>
        <w:t xml:space="preserve"> </w:t>
      </w:r>
      <w:r w:rsidRPr="00E003A2">
        <w:rPr>
          <w:rFonts w:asciiTheme="minorHAnsi" w:hAnsiTheme="minorHAnsi" w:cstheme="minorHAnsi"/>
        </w:rPr>
        <w:t>igual teor</w:t>
      </w:r>
      <w:r w:rsidRPr="00E003A2">
        <w:rPr>
          <w:rFonts w:asciiTheme="minorHAnsi" w:hAnsiTheme="minorHAnsi" w:cstheme="minorHAnsi"/>
          <w:spacing w:val="1"/>
        </w:rPr>
        <w:t xml:space="preserve"> </w:t>
      </w:r>
      <w:r w:rsidRPr="00E003A2">
        <w:rPr>
          <w:rFonts w:asciiTheme="minorHAnsi" w:hAnsiTheme="minorHAnsi" w:cstheme="minorHAnsi"/>
        </w:rPr>
        <w:t>para</w:t>
      </w:r>
      <w:r w:rsidRPr="00E003A2">
        <w:rPr>
          <w:rFonts w:asciiTheme="minorHAnsi" w:hAnsiTheme="minorHAnsi" w:cstheme="minorHAnsi"/>
          <w:spacing w:val="-1"/>
        </w:rPr>
        <w:t xml:space="preserve"> </w:t>
      </w:r>
      <w:r w:rsidRPr="00E003A2">
        <w:rPr>
          <w:rFonts w:asciiTheme="minorHAnsi" w:hAnsiTheme="minorHAnsi" w:cstheme="minorHAnsi"/>
        </w:rPr>
        <w:t>um</w:t>
      </w:r>
      <w:r w:rsidRPr="00E003A2">
        <w:rPr>
          <w:rFonts w:asciiTheme="minorHAnsi" w:hAnsiTheme="minorHAnsi" w:cstheme="minorHAnsi"/>
          <w:spacing w:val="-4"/>
        </w:rPr>
        <w:t xml:space="preserve"> </w:t>
      </w:r>
      <w:r w:rsidRPr="00E003A2">
        <w:rPr>
          <w:rFonts w:asciiTheme="minorHAnsi" w:hAnsiTheme="minorHAnsi" w:cstheme="minorHAnsi"/>
        </w:rPr>
        <w:t>só efeito</w:t>
      </w:r>
      <w:r w:rsidRPr="00E003A2">
        <w:rPr>
          <w:rFonts w:asciiTheme="minorHAnsi" w:hAnsiTheme="minorHAnsi" w:cstheme="minorHAnsi"/>
          <w:spacing w:val="-4"/>
        </w:rPr>
        <w:t xml:space="preserve"> </w:t>
      </w:r>
      <w:r w:rsidRPr="00E003A2">
        <w:rPr>
          <w:rFonts w:asciiTheme="minorHAnsi" w:hAnsiTheme="minorHAnsi" w:cstheme="minorHAnsi"/>
        </w:rPr>
        <w:t>legal, na presença</w:t>
      </w:r>
      <w:r w:rsidRPr="00E003A2">
        <w:rPr>
          <w:rFonts w:asciiTheme="minorHAnsi" w:hAnsiTheme="minorHAnsi" w:cstheme="minorHAnsi"/>
          <w:spacing w:val="-1"/>
        </w:rPr>
        <w:t xml:space="preserve"> </w:t>
      </w:r>
      <w:r w:rsidRPr="00E003A2">
        <w:rPr>
          <w:rFonts w:asciiTheme="minorHAnsi" w:hAnsiTheme="minorHAnsi" w:cstheme="minorHAnsi"/>
        </w:rPr>
        <w:t>de 02</w:t>
      </w:r>
      <w:r w:rsidRPr="00E003A2">
        <w:rPr>
          <w:rFonts w:asciiTheme="minorHAnsi" w:hAnsiTheme="minorHAnsi" w:cstheme="minorHAnsi"/>
          <w:spacing w:val="-2"/>
        </w:rPr>
        <w:t xml:space="preserve"> </w:t>
      </w:r>
      <w:r w:rsidRPr="00E003A2">
        <w:rPr>
          <w:rFonts w:asciiTheme="minorHAnsi" w:hAnsiTheme="minorHAnsi" w:cstheme="minorHAnsi"/>
        </w:rPr>
        <w:t>(duas)</w:t>
      </w:r>
      <w:r w:rsidRPr="00E003A2">
        <w:rPr>
          <w:rFonts w:asciiTheme="minorHAnsi" w:hAnsiTheme="minorHAnsi" w:cstheme="minorHAnsi"/>
          <w:spacing w:val="-3"/>
        </w:rPr>
        <w:t xml:space="preserve"> </w:t>
      </w:r>
      <w:r w:rsidRPr="00E003A2">
        <w:rPr>
          <w:rFonts w:asciiTheme="minorHAnsi" w:hAnsiTheme="minorHAnsi" w:cstheme="minorHAnsi"/>
        </w:rPr>
        <w:t>testemunhas que</w:t>
      </w:r>
      <w:r w:rsidRPr="00E003A2">
        <w:rPr>
          <w:rFonts w:asciiTheme="minorHAnsi" w:hAnsiTheme="minorHAnsi" w:cstheme="minorHAnsi"/>
          <w:spacing w:val="-2"/>
        </w:rPr>
        <w:t xml:space="preserve"> </w:t>
      </w:r>
      <w:r w:rsidRPr="00E003A2">
        <w:rPr>
          <w:rFonts w:asciiTheme="minorHAnsi" w:hAnsiTheme="minorHAnsi" w:cstheme="minorHAnsi"/>
        </w:rPr>
        <w:t>também</w:t>
      </w:r>
      <w:r w:rsidRPr="00E003A2">
        <w:rPr>
          <w:rFonts w:asciiTheme="minorHAnsi" w:hAnsiTheme="minorHAnsi" w:cstheme="minorHAnsi"/>
          <w:spacing w:val="-5"/>
        </w:rPr>
        <w:t xml:space="preserve"> </w:t>
      </w:r>
      <w:r w:rsidRPr="00E003A2">
        <w:rPr>
          <w:rFonts w:asciiTheme="minorHAnsi" w:hAnsiTheme="minorHAnsi" w:cstheme="minorHAnsi"/>
        </w:rPr>
        <w:t>o firmam.</w:t>
      </w:r>
    </w:p>
    <w:p w14:paraId="3A7DED67" w14:textId="77777777" w:rsidR="008871F0" w:rsidRPr="00E003A2" w:rsidRDefault="008871F0" w:rsidP="003942FD">
      <w:pPr>
        <w:spacing w:line="360" w:lineRule="auto"/>
        <w:jc w:val="both"/>
        <w:rPr>
          <w:rFonts w:asciiTheme="minorHAnsi" w:hAnsiTheme="minorHAnsi" w:cstheme="minorHAnsi"/>
        </w:rPr>
      </w:pPr>
    </w:p>
    <w:p w14:paraId="0C09542D" w14:textId="77777777" w:rsidR="008871F0" w:rsidRPr="00E003A2" w:rsidRDefault="008871F0" w:rsidP="003942FD">
      <w:pPr>
        <w:tabs>
          <w:tab w:val="left" w:pos="1699"/>
          <w:tab w:val="left" w:pos="3007"/>
        </w:tabs>
        <w:ind w:left="101"/>
        <w:jc w:val="center"/>
        <w:rPr>
          <w:rFonts w:asciiTheme="minorHAnsi" w:hAnsiTheme="minorHAnsi" w:cstheme="minorHAnsi"/>
        </w:rPr>
      </w:pPr>
      <w:r w:rsidRPr="00E003A2">
        <w:rPr>
          <w:rFonts w:asciiTheme="minorHAnsi" w:hAnsiTheme="minorHAnsi" w:cstheme="minorHAnsi"/>
        </w:rPr>
        <w:t>São Paulo,</w:t>
      </w:r>
      <w:r w:rsidRPr="00E003A2">
        <w:rPr>
          <w:rFonts w:asciiTheme="minorHAnsi" w:hAnsiTheme="minorHAnsi" w:cstheme="minorHAnsi"/>
          <w:u w:val="single"/>
        </w:rPr>
        <w:tab/>
      </w:r>
      <w:r w:rsidRPr="00E003A2">
        <w:rPr>
          <w:rFonts w:asciiTheme="minorHAnsi" w:hAnsiTheme="minorHAnsi" w:cstheme="minorHAnsi"/>
        </w:rPr>
        <w:t>de</w:t>
      </w:r>
      <w:r w:rsidRPr="00E003A2">
        <w:rPr>
          <w:rFonts w:asciiTheme="minorHAnsi" w:hAnsiTheme="minorHAnsi" w:cstheme="minorHAnsi"/>
          <w:u w:val="single"/>
        </w:rPr>
        <w:tab/>
      </w:r>
      <w:r>
        <w:rPr>
          <w:rFonts w:asciiTheme="minorHAnsi" w:hAnsiTheme="minorHAnsi" w:cstheme="minorHAnsi"/>
        </w:rPr>
        <w:t>de 2021</w:t>
      </w:r>
      <w:r w:rsidRPr="00E003A2">
        <w:rPr>
          <w:rFonts w:asciiTheme="minorHAnsi" w:hAnsiTheme="minorHAnsi" w:cstheme="minorHAnsi"/>
        </w:rPr>
        <w:t>.</w:t>
      </w:r>
    </w:p>
    <w:p w14:paraId="5CEEE7F6" w14:textId="77777777" w:rsidR="008871F0" w:rsidRPr="00E003A2" w:rsidRDefault="008871F0" w:rsidP="003942FD">
      <w:pPr>
        <w:rPr>
          <w:rFonts w:asciiTheme="minorHAnsi" w:hAnsiTheme="minorHAnsi" w:cstheme="minorHAnsi"/>
        </w:rPr>
      </w:pPr>
    </w:p>
    <w:p w14:paraId="5445A940" w14:textId="77777777" w:rsidR="008871F0" w:rsidRPr="00E003A2" w:rsidRDefault="008871F0" w:rsidP="003942FD">
      <w:pPr>
        <w:rPr>
          <w:rFonts w:asciiTheme="minorHAnsi" w:hAnsiTheme="minorHAnsi" w:cstheme="minorHAnsi"/>
        </w:rPr>
      </w:pPr>
    </w:p>
    <w:p w14:paraId="0F7AD0C6" w14:textId="77777777" w:rsidR="008871F0" w:rsidRPr="00E003A2" w:rsidRDefault="008871F0" w:rsidP="008871F0">
      <w:pPr>
        <w:rPr>
          <w:rFonts w:asciiTheme="minorHAnsi" w:hAnsiTheme="minorHAnsi" w:cstheme="minorHAnsi"/>
        </w:rPr>
      </w:pPr>
      <w:r w:rsidRPr="00E003A2">
        <w:rPr>
          <w:rFonts w:asciiTheme="minorHAnsi" w:hAnsiTheme="minorHAnsi" w:cstheme="minorHAnsi"/>
          <w:noProof/>
          <w:lang w:val="pt-BR" w:eastAsia="pt-BR"/>
        </w:rPr>
        <mc:AlternateContent>
          <mc:Choice Requires="wps">
            <w:drawing>
              <wp:anchor distT="0" distB="0" distL="0" distR="0" simplePos="0" relativeHeight="487835136" behindDoc="1" locked="0" layoutInCell="1" allowOverlap="1" wp14:anchorId="139541D7" wp14:editId="600B9C23">
                <wp:simplePos x="0" y="0"/>
                <wp:positionH relativeFrom="page">
                  <wp:posOffset>2663190</wp:posOffset>
                </wp:positionH>
                <wp:positionV relativeFrom="paragraph">
                  <wp:posOffset>238125</wp:posOffset>
                </wp:positionV>
                <wp:extent cx="2235835" cy="1270"/>
                <wp:effectExtent l="0" t="0" r="0" b="0"/>
                <wp:wrapTopAndBottom/>
                <wp:docPr id="178" name="Freeform 2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5835" cy="1270"/>
                        </a:xfrm>
                        <a:custGeom>
                          <a:avLst/>
                          <a:gdLst>
                            <a:gd name="T0" fmla="+- 0 4194 4194"/>
                            <a:gd name="T1" fmla="*/ T0 w 3521"/>
                            <a:gd name="T2" fmla="+- 0 7714 4194"/>
                            <a:gd name="T3" fmla="*/ T2 w 3521"/>
                          </a:gdLst>
                          <a:ahLst/>
                          <a:cxnLst>
                            <a:cxn ang="0">
                              <a:pos x="T1" y="0"/>
                            </a:cxn>
                            <a:cxn ang="0">
                              <a:pos x="T3" y="0"/>
                            </a:cxn>
                          </a:cxnLst>
                          <a:rect l="0" t="0" r="r" b="b"/>
                          <a:pathLst>
                            <a:path w="3521">
                              <a:moveTo>
                                <a:pt x="0" y="0"/>
                              </a:moveTo>
                              <a:lnTo>
                                <a:pt x="3520"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249C33" id="Freeform 2548" o:spid="_x0000_s1026" style="position:absolute;margin-left:209.7pt;margin-top:18.75pt;width:176.05pt;height:.1pt;z-index:-1548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" path="m,l3520,e" filled="f" strokeweight=".15578mm">
                <v:path arrowok="t" o:connecttype="custom" o:connectlocs="0,0;2235200,0" o:connectangles="0,0"/>
                <w10:wrap type="topAndBottom" anchorx="page"/>
              </v:shape>
            </w:pict>
          </mc:Fallback>
        </mc:AlternateContent>
      </w:r>
    </w:p>
    <w:p w14:paraId="75A7EB35" w14:textId="77777777" w:rsidR="008871F0" w:rsidRPr="00E003A2" w:rsidRDefault="008871F0" w:rsidP="008871F0">
      <w:pPr>
        <w:ind w:left="4176" w:right="2715" w:hanging="1347"/>
        <w:rPr>
          <w:rFonts w:asciiTheme="minorHAnsi" w:hAnsiTheme="minorHAnsi" w:cstheme="minorHAnsi"/>
          <w:b/>
        </w:rPr>
      </w:pPr>
      <w:r w:rsidRPr="00E003A2">
        <w:rPr>
          <w:rFonts w:asciiTheme="minorHAnsi" w:hAnsiTheme="minorHAnsi" w:cstheme="minorHAnsi"/>
          <w:b/>
        </w:rPr>
        <w:t>Secretaria Municipal de Inovação e Tecnologia</w:t>
      </w:r>
      <w:r w:rsidRPr="00E003A2">
        <w:rPr>
          <w:rFonts w:asciiTheme="minorHAnsi" w:hAnsiTheme="minorHAnsi" w:cstheme="minorHAnsi"/>
          <w:b/>
          <w:spacing w:val="-52"/>
        </w:rPr>
        <w:t xml:space="preserve"> </w:t>
      </w:r>
      <w:r>
        <w:rPr>
          <w:rFonts w:asciiTheme="minorHAnsi" w:hAnsiTheme="minorHAnsi" w:cstheme="minorHAnsi"/>
          <w:b/>
        </w:rPr>
        <w:t>PMSP/SMIT</w:t>
      </w:r>
    </w:p>
    <w:p w14:paraId="45F741B2" w14:textId="77777777" w:rsidR="008871F0" w:rsidRPr="00E003A2" w:rsidRDefault="008871F0" w:rsidP="008871F0">
      <w:pPr>
        <w:rPr>
          <w:rFonts w:asciiTheme="minorHAnsi" w:hAnsiTheme="minorHAnsi" w:cstheme="minorHAnsi"/>
          <w:b/>
        </w:rPr>
      </w:pPr>
    </w:p>
    <w:p w14:paraId="39A023CE" w14:textId="77777777" w:rsidR="008871F0" w:rsidRPr="00E003A2" w:rsidRDefault="008871F0" w:rsidP="008871F0">
      <w:pPr>
        <w:rPr>
          <w:rFonts w:asciiTheme="minorHAnsi" w:hAnsiTheme="minorHAnsi" w:cstheme="minorHAnsi"/>
          <w:b/>
        </w:rPr>
      </w:pPr>
    </w:p>
    <w:p w14:paraId="4F8A5D04" w14:textId="77777777" w:rsidR="008871F0" w:rsidRPr="00E003A2" w:rsidRDefault="008871F0" w:rsidP="008871F0">
      <w:pPr>
        <w:rPr>
          <w:rFonts w:asciiTheme="minorHAnsi" w:hAnsiTheme="minorHAnsi" w:cstheme="minorHAnsi"/>
          <w:b/>
        </w:rPr>
      </w:pPr>
      <w:r w:rsidRPr="00E003A2">
        <w:rPr>
          <w:rFonts w:asciiTheme="minorHAnsi" w:hAnsiTheme="minorHAnsi" w:cstheme="minorHAnsi"/>
          <w:noProof/>
          <w:lang w:val="pt-BR" w:eastAsia="pt-BR"/>
        </w:rPr>
        <mc:AlternateContent>
          <mc:Choice Requires="wps">
            <w:drawing>
              <wp:anchor distT="0" distB="0" distL="0" distR="0" simplePos="0" relativeHeight="487836160" behindDoc="1" locked="0" layoutInCell="1" allowOverlap="1" wp14:anchorId="3871E30D" wp14:editId="042038A0">
                <wp:simplePos x="0" y="0"/>
                <wp:positionH relativeFrom="page">
                  <wp:posOffset>2663190</wp:posOffset>
                </wp:positionH>
                <wp:positionV relativeFrom="paragraph">
                  <wp:posOffset>118745</wp:posOffset>
                </wp:positionV>
                <wp:extent cx="2235835" cy="1270"/>
                <wp:effectExtent l="0" t="0" r="0" b="0"/>
                <wp:wrapTopAndBottom/>
                <wp:docPr id="179" name="Freeform 2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5835" cy="1270"/>
                        </a:xfrm>
                        <a:custGeom>
                          <a:avLst/>
                          <a:gdLst>
                            <a:gd name="T0" fmla="+- 0 4194 4194"/>
                            <a:gd name="T1" fmla="*/ T0 w 3521"/>
                            <a:gd name="T2" fmla="+- 0 7714 4194"/>
                            <a:gd name="T3" fmla="*/ T2 w 3521"/>
                          </a:gdLst>
                          <a:ahLst/>
                          <a:cxnLst>
                            <a:cxn ang="0">
                              <a:pos x="T1" y="0"/>
                            </a:cxn>
                            <a:cxn ang="0">
                              <a:pos x="T3" y="0"/>
                            </a:cxn>
                          </a:cxnLst>
                          <a:rect l="0" t="0" r="r" b="b"/>
                          <a:pathLst>
                            <a:path w="3521">
                              <a:moveTo>
                                <a:pt x="0" y="0"/>
                              </a:moveTo>
                              <a:lnTo>
                                <a:pt x="3520"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1D3BCA" id="Freeform 2547" o:spid="_x0000_s1026" style="position:absolute;margin-left:209.7pt;margin-top:9.35pt;width:176.05pt;height:.1pt;z-index:-1548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" path="m,l3520,e" filled="f" strokeweight=".15578mm">
                <v:path arrowok="t" o:connecttype="custom" o:connectlocs="0,0;2235200,0" o:connectangles="0,0"/>
                <w10:wrap type="topAndBottom" anchorx="page"/>
              </v:shape>
            </w:pict>
          </mc:Fallback>
        </mc:AlternateContent>
      </w:r>
    </w:p>
    <w:p w14:paraId="0A1F51BA" w14:textId="77777777" w:rsidR="008871F0" w:rsidRPr="00E003A2" w:rsidRDefault="008871F0" w:rsidP="008871F0">
      <w:pPr>
        <w:ind w:left="97"/>
        <w:jc w:val="center"/>
        <w:rPr>
          <w:rFonts w:asciiTheme="minorHAnsi" w:hAnsiTheme="minorHAnsi" w:cstheme="minorHAnsi"/>
          <w:b/>
        </w:rPr>
      </w:pPr>
      <w:r>
        <w:rPr>
          <w:rFonts w:asciiTheme="minorHAnsi" w:hAnsiTheme="minorHAnsi" w:cstheme="minorHAnsi"/>
          <w:b/>
        </w:rPr>
        <w:t>CREDENCIADA</w:t>
      </w:r>
    </w:p>
    <w:p w14:paraId="6E8EF5EE" w14:textId="77777777" w:rsidR="008871F0" w:rsidRPr="00E003A2" w:rsidRDefault="008871F0" w:rsidP="008871F0">
      <w:pPr>
        <w:spacing w:line="276" w:lineRule="auto"/>
        <w:rPr>
          <w:rFonts w:asciiTheme="minorHAnsi" w:hAnsiTheme="minorHAnsi" w:cstheme="minorHAnsi"/>
          <w:b/>
        </w:rPr>
      </w:pPr>
    </w:p>
    <w:p w14:paraId="7D7D8F7D" w14:textId="77777777" w:rsidR="008871F0" w:rsidRPr="00E003A2" w:rsidRDefault="008871F0" w:rsidP="008871F0">
      <w:pPr>
        <w:spacing w:before="10" w:line="276" w:lineRule="auto"/>
        <w:rPr>
          <w:rFonts w:asciiTheme="minorHAnsi" w:hAnsiTheme="minorHAnsi" w:cstheme="minorHAnsi"/>
          <w:b/>
        </w:rPr>
      </w:pPr>
    </w:p>
    <w:p w14:paraId="5C115765" w14:textId="77777777" w:rsidR="006F21B2" w:rsidRDefault="008871F0" w:rsidP="008871F0">
      <w:pPr>
        <w:tabs>
          <w:tab w:val="left" w:pos="5955"/>
          <w:tab w:val="left" w:pos="6003"/>
        </w:tabs>
        <w:spacing w:before="1" w:line="276" w:lineRule="auto"/>
        <w:ind w:left="212" w:right="3960"/>
        <w:rPr>
          <w:rFonts w:asciiTheme="minorHAnsi" w:hAnsiTheme="minorHAnsi" w:cstheme="minorHAnsi"/>
          <w:b/>
        </w:rPr>
      </w:pPr>
      <w:r w:rsidRPr="00E003A2">
        <w:rPr>
          <w:rFonts w:asciiTheme="minorHAnsi" w:hAnsiTheme="minorHAnsi" w:cstheme="minorHAnsi"/>
          <w:b/>
        </w:rPr>
        <w:t>Testemunha:</w:t>
      </w:r>
      <w:r w:rsidRPr="00E003A2">
        <w:rPr>
          <w:rFonts w:asciiTheme="minorHAnsi" w:hAnsiTheme="minorHAnsi" w:cstheme="minorHAnsi"/>
          <w:b/>
          <w:u w:val="single"/>
        </w:rPr>
        <w:tab/>
      </w:r>
      <w:r w:rsidRPr="00E003A2">
        <w:rPr>
          <w:rFonts w:asciiTheme="minorHAnsi" w:hAnsiTheme="minorHAnsi" w:cstheme="minorHAnsi"/>
          <w:b/>
          <w:u w:val="single"/>
        </w:rPr>
        <w:tab/>
      </w:r>
      <w:r w:rsidRPr="00E003A2">
        <w:rPr>
          <w:rFonts w:asciiTheme="minorHAnsi" w:hAnsiTheme="minorHAnsi" w:cstheme="minorHAnsi"/>
          <w:b/>
        </w:rPr>
        <w:t xml:space="preserve"> </w:t>
      </w:r>
    </w:p>
    <w:p w14:paraId="54F69B21" w14:textId="75899312" w:rsidR="008871F0" w:rsidRPr="00E003A2" w:rsidRDefault="006F21B2" w:rsidP="006F21B2">
      <w:pPr>
        <w:tabs>
          <w:tab w:val="left" w:pos="5955"/>
          <w:tab w:val="left" w:pos="6003"/>
        </w:tabs>
        <w:spacing w:before="1" w:line="276" w:lineRule="auto"/>
        <w:ind w:right="3960"/>
        <w:rPr>
          <w:rFonts w:asciiTheme="minorHAnsi" w:hAnsiTheme="minorHAnsi" w:cstheme="minorHAnsi"/>
          <w:b/>
        </w:rPr>
      </w:pPr>
      <w:r>
        <w:rPr>
          <w:rFonts w:asciiTheme="minorHAnsi" w:hAnsiTheme="minorHAnsi" w:cstheme="minorHAnsi"/>
          <w:b/>
        </w:rPr>
        <w:t xml:space="preserve">     </w:t>
      </w:r>
      <w:r w:rsidR="008871F0" w:rsidRPr="00E003A2">
        <w:rPr>
          <w:rFonts w:asciiTheme="minorHAnsi" w:hAnsiTheme="minorHAnsi" w:cstheme="minorHAnsi"/>
          <w:b/>
        </w:rPr>
        <w:t>RG:</w:t>
      </w:r>
      <w:r w:rsidR="008871F0" w:rsidRPr="00E003A2">
        <w:rPr>
          <w:rFonts w:asciiTheme="minorHAnsi" w:hAnsiTheme="minorHAnsi" w:cstheme="minorHAnsi"/>
          <w:b/>
          <w:spacing w:val="1"/>
        </w:rPr>
        <w:t xml:space="preserve"> </w:t>
      </w:r>
      <w:r w:rsidR="008871F0" w:rsidRPr="00E003A2">
        <w:rPr>
          <w:rFonts w:asciiTheme="minorHAnsi" w:hAnsiTheme="minorHAnsi" w:cstheme="minorHAnsi"/>
          <w:b/>
          <w:u w:val="single"/>
        </w:rPr>
        <w:t xml:space="preserve"> </w:t>
      </w:r>
      <w:r w:rsidR="008871F0" w:rsidRPr="00E003A2">
        <w:rPr>
          <w:rFonts w:asciiTheme="minorHAnsi" w:hAnsiTheme="minorHAnsi" w:cstheme="minorHAnsi"/>
          <w:b/>
          <w:u w:val="single"/>
        </w:rPr>
        <w:tab/>
      </w:r>
      <w:r w:rsidR="008871F0" w:rsidRPr="00E003A2">
        <w:rPr>
          <w:rFonts w:asciiTheme="minorHAnsi" w:hAnsiTheme="minorHAnsi" w:cstheme="minorHAnsi"/>
          <w:b/>
          <w:u w:val="single"/>
        </w:rPr>
        <w:tab/>
      </w:r>
    </w:p>
    <w:p w14:paraId="13AA3069" w14:textId="77777777" w:rsidR="008871F0" w:rsidRPr="00E003A2" w:rsidRDefault="008871F0" w:rsidP="008871F0">
      <w:pPr>
        <w:spacing w:before="3" w:line="276" w:lineRule="auto"/>
        <w:rPr>
          <w:rFonts w:asciiTheme="minorHAnsi" w:hAnsiTheme="minorHAnsi" w:cstheme="minorHAnsi"/>
          <w:b/>
        </w:rPr>
      </w:pPr>
    </w:p>
    <w:p w14:paraId="42251693" w14:textId="77777777" w:rsidR="006F21B2" w:rsidRDefault="006F21B2" w:rsidP="008871F0">
      <w:pPr>
        <w:spacing w:line="412" w:lineRule="auto"/>
        <w:rPr>
          <w:rFonts w:asciiTheme="minorHAnsi" w:hAnsiTheme="minorHAnsi" w:cstheme="minorHAnsi"/>
          <w:b/>
        </w:rPr>
      </w:pPr>
      <w:r>
        <w:rPr>
          <w:rFonts w:asciiTheme="minorHAnsi" w:hAnsiTheme="minorHAnsi" w:cstheme="minorHAnsi"/>
          <w:b/>
        </w:rPr>
        <w:t xml:space="preserve">    </w:t>
      </w:r>
      <w:r w:rsidR="008871F0" w:rsidRPr="00E003A2">
        <w:rPr>
          <w:rFonts w:asciiTheme="minorHAnsi" w:hAnsiTheme="minorHAnsi" w:cstheme="minorHAnsi"/>
          <w:b/>
        </w:rPr>
        <w:t>Testemunha:</w:t>
      </w:r>
      <w:r w:rsidR="008871F0" w:rsidRPr="00E003A2">
        <w:rPr>
          <w:rFonts w:asciiTheme="minorHAnsi" w:hAnsiTheme="minorHAnsi" w:cstheme="minorHAnsi"/>
          <w:b/>
          <w:u w:val="single"/>
        </w:rPr>
        <w:tab/>
      </w:r>
      <w:r>
        <w:rPr>
          <w:rFonts w:asciiTheme="minorHAnsi" w:hAnsiTheme="minorHAnsi" w:cstheme="minorHAnsi"/>
          <w:b/>
          <w:u w:val="single"/>
        </w:rPr>
        <w:t xml:space="preserve">                                                                                      </w:t>
      </w:r>
      <w:r w:rsidR="008871F0" w:rsidRPr="00E003A2">
        <w:rPr>
          <w:rFonts w:asciiTheme="minorHAnsi" w:hAnsiTheme="minorHAnsi" w:cstheme="minorHAnsi"/>
          <w:b/>
          <w:u w:val="single"/>
        </w:rPr>
        <w:tab/>
      </w:r>
      <w:r w:rsidR="008871F0" w:rsidRPr="00E003A2">
        <w:rPr>
          <w:rFonts w:asciiTheme="minorHAnsi" w:hAnsiTheme="minorHAnsi" w:cstheme="minorHAnsi"/>
          <w:b/>
        </w:rPr>
        <w:t xml:space="preserve"> </w:t>
      </w:r>
    </w:p>
    <w:p w14:paraId="487A2D4F" w14:textId="6DE4C96A" w:rsidR="008871F0" w:rsidRPr="006F21B2" w:rsidRDefault="006F21B2" w:rsidP="008871F0">
      <w:pPr>
        <w:spacing w:line="412" w:lineRule="auto"/>
        <w:rPr>
          <w:rFonts w:asciiTheme="minorHAnsi" w:hAnsiTheme="minorHAnsi" w:cstheme="minorHAnsi"/>
          <w:b/>
        </w:rPr>
        <w:sectPr w:rsidR="008871F0" w:rsidRPr="006F21B2">
          <w:pgSz w:w="11910" w:h="16840"/>
          <w:pgMar w:top="1660" w:right="1020" w:bottom="280" w:left="920" w:header="596" w:footer="0" w:gutter="0"/>
          <w:cols w:space="720"/>
        </w:sectPr>
      </w:pPr>
      <w:r>
        <w:rPr>
          <w:rFonts w:asciiTheme="minorHAnsi" w:hAnsiTheme="minorHAnsi" w:cstheme="minorHAnsi"/>
          <w:b/>
        </w:rPr>
        <w:t xml:space="preserve">    </w:t>
      </w:r>
      <w:r w:rsidR="008871F0" w:rsidRPr="00E003A2">
        <w:rPr>
          <w:rFonts w:asciiTheme="minorHAnsi" w:hAnsiTheme="minorHAnsi" w:cstheme="minorHAnsi"/>
          <w:b/>
        </w:rPr>
        <w:t>RG:</w:t>
      </w:r>
      <w:r w:rsidR="008871F0" w:rsidRPr="00E003A2">
        <w:rPr>
          <w:rFonts w:asciiTheme="minorHAnsi" w:hAnsiTheme="minorHAnsi" w:cstheme="minorHAnsi"/>
          <w:b/>
          <w:spacing w:val="1"/>
        </w:rPr>
        <w:t xml:space="preserve"> </w:t>
      </w:r>
      <w:r w:rsidRPr="00E003A2">
        <w:rPr>
          <w:rFonts w:asciiTheme="minorHAnsi" w:hAnsiTheme="minorHAnsi" w:cstheme="minorHAnsi"/>
          <w:b/>
          <w:u w:val="single"/>
        </w:rPr>
        <w:tab/>
      </w:r>
      <w:r w:rsidRPr="00E003A2">
        <w:rPr>
          <w:rFonts w:asciiTheme="minorHAnsi" w:hAnsiTheme="minorHAnsi" w:cstheme="minorHAnsi"/>
          <w:b/>
          <w:u w:val="single"/>
        </w:rPr>
        <w:tab/>
      </w:r>
      <w:r>
        <w:rPr>
          <w:rFonts w:asciiTheme="minorHAnsi" w:hAnsiTheme="minorHAnsi" w:cstheme="minorHAnsi"/>
          <w:b/>
          <w:u w:val="single"/>
        </w:rPr>
        <w:t xml:space="preserve">                                                                                           </w:t>
      </w:r>
    </w:p>
    <w:p w14:paraId="12291CA6" w14:textId="77777777" w:rsidR="00476E7A" w:rsidRDefault="00476E7A">
      <w:pPr>
        <w:spacing w:before="7"/>
        <w:rPr>
          <w:b/>
          <w:sz w:val="20"/>
        </w:rPr>
      </w:pPr>
    </w:p>
    <w:p w14:paraId="4E3CC3D3" w14:textId="77777777" w:rsidR="00476E7A" w:rsidRDefault="00663251">
      <w:pPr>
        <w:pStyle w:val="Ttulo8"/>
        <w:spacing w:before="90"/>
        <w:ind w:left="95" w:firstLine="0"/>
        <w:jc w:val="center"/>
      </w:pPr>
      <w:bookmarkStart w:id="3" w:name="Anexo_II_-_Termo_de_Referência_sem_desta"/>
      <w:bookmarkEnd w:id="3"/>
      <w:r>
        <w:t>ANEXO</w:t>
      </w:r>
      <w:r>
        <w:rPr>
          <w:spacing w:val="-2"/>
        </w:rPr>
        <w:t xml:space="preserve"> </w:t>
      </w:r>
      <w:r>
        <w:t>II –</w:t>
      </w:r>
      <w:r>
        <w:rPr>
          <w:spacing w:val="-2"/>
        </w:rPr>
        <w:t xml:space="preserve"> </w:t>
      </w:r>
      <w:r>
        <w:t>TERMO</w:t>
      </w:r>
      <w:r>
        <w:rPr>
          <w:spacing w:val="-1"/>
        </w:rPr>
        <w:t xml:space="preserve"> </w:t>
      </w:r>
      <w:r>
        <w:t>DE</w:t>
      </w:r>
      <w:r>
        <w:rPr>
          <w:spacing w:val="-2"/>
        </w:rPr>
        <w:t xml:space="preserve"> </w:t>
      </w:r>
      <w:r>
        <w:t>REFERÊNCIA</w:t>
      </w:r>
    </w:p>
    <w:p w14:paraId="5E301F00" w14:textId="77777777" w:rsidR="00476E7A" w:rsidRDefault="00476E7A">
      <w:pPr>
        <w:spacing w:before="6"/>
        <w:rPr>
          <w:b/>
        </w:rPr>
      </w:pPr>
    </w:p>
    <w:p w14:paraId="77222574" w14:textId="255489CC" w:rsidR="00476E7A" w:rsidRDefault="00756118" w:rsidP="003942FD">
      <w:pPr>
        <w:tabs>
          <w:tab w:val="left" w:pos="461"/>
        </w:tabs>
        <w:spacing w:before="90"/>
        <w:ind w:left="211"/>
        <w:rPr>
          <w:b/>
          <w:sz w:val="24"/>
        </w:rPr>
      </w:pPr>
      <w:r>
        <w:rPr>
          <w:b/>
          <w:sz w:val="24"/>
        </w:rPr>
        <w:t xml:space="preserve">1. </w:t>
      </w:r>
      <w:r w:rsidR="00663251">
        <w:rPr>
          <w:b/>
          <w:sz w:val="24"/>
        </w:rPr>
        <w:t>DO</w:t>
      </w:r>
      <w:r w:rsidR="00663251">
        <w:rPr>
          <w:b/>
          <w:spacing w:val="-1"/>
          <w:sz w:val="24"/>
        </w:rPr>
        <w:t xml:space="preserve"> </w:t>
      </w:r>
      <w:r w:rsidR="00663251">
        <w:rPr>
          <w:b/>
          <w:sz w:val="24"/>
        </w:rPr>
        <w:t>OBJETO</w:t>
      </w:r>
    </w:p>
    <w:p w14:paraId="7403C6E7" w14:textId="77777777" w:rsidR="00476E7A" w:rsidRDefault="00476E7A" w:rsidP="003942FD">
      <w:pPr>
        <w:spacing w:before="7"/>
        <w:rPr>
          <w:b/>
          <w:sz w:val="32"/>
        </w:rPr>
      </w:pPr>
    </w:p>
    <w:p w14:paraId="4FF27E2F" w14:textId="37372ABB" w:rsidR="00476E7A" w:rsidRDefault="00756118" w:rsidP="003942FD">
      <w:pPr>
        <w:tabs>
          <w:tab w:val="left" w:pos="641"/>
        </w:tabs>
        <w:spacing w:line="360" w:lineRule="auto"/>
        <w:ind w:left="212" w:right="110"/>
        <w:jc w:val="both"/>
        <w:rPr>
          <w:sz w:val="24"/>
        </w:rPr>
      </w:pPr>
      <w:r>
        <w:rPr>
          <w:sz w:val="24"/>
        </w:rPr>
        <w:t xml:space="preserve">1.1 </w:t>
      </w:r>
      <w:r w:rsidR="00663251">
        <w:rPr>
          <w:sz w:val="24"/>
        </w:rPr>
        <w:t>A</w:t>
      </w:r>
      <w:r w:rsidR="00663251">
        <w:rPr>
          <w:spacing w:val="7"/>
          <w:sz w:val="24"/>
        </w:rPr>
        <w:t xml:space="preserve"> </w:t>
      </w:r>
      <w:r w:rsidR="00E56EB3">
        <w:rPr>
          <w:sz w:val="24"/>
        </w:rPr>
        <w:t>CREDENCIADA</w:t>
      </w:r>
      <w:r w:rsidR="00663251">
        <w:rPr>
          <w:spacing w:val="7"/>
          <w:sz w:val="24"/>
        </w:rPr>
        <w:t xml:space="preserve"> </w:t>
      </w:r>
      <w:r w:rsidR="00663251">
        <w:rPr>
          <w:sz w:val="24"/>
        </w:rPr>
        <w:t>deverá</w:t>
      </w:r>
      <w:r w:rsidR="00663251">
        <w:rPr>
          <w:spacing w:val="7"/>
          <w:sz w:val="24"/>
        </w:rPr>
        <w:t xml:space="preserve"> </w:t>
      </w:r>
      <w:r w:rsidR="00663251">
        <w:rPr>
          <w:sz w:val="24"/>
        </w:rPr>
        <w:t>fornecer</w:t>
      </w:r>
      <w:r w:rsidR="00663251">
        <w:rPr>
          <w:spacing w:val="8"/>
          <w:sz w:val="24"/>
        </w:rPr>
        <w:t xml:space="preserve"> </w:t>
      </w:r>
      <w:r w:rsidR="00663251">
        <w:rPr>
          <w:sz w:val="24"/>
        </w:rPr>
        <w:t>conexão</w:t>
      </w:r>
      <w:r w:rsidR="00663251">
        <w:rPr>
          <w:spacing w:val="6"/>
          <w:sz w:val="24"/>
        </w:rPr>
        <w:t xml:space="preserve"> </w:t>
      </w:r>
      <w:r w:rsidR="00663251">
        <w:rPr>
          <w:sz w:val="24"/>
        </w:rPr>
        <w:t>à</w:t>
      </w:r>
      <w:r w:rsidR="00663251">
        <w:rPr>
          <w:spacing w:val="6"/>
          <w:sz w:val="24"/>
        </w:rPr>
        <w:t xml:space="preserve"> </w:t>
      </w:r>
      <w:r w:rsidR="00663251">
        <w:rPr>
          <w:sz w:val="24"/>
        </w:rPr>
        <w:t>internet</w:t>
      </w:r>
      <w:r w:rsidR="00663251">
        <w:rPr>
          <w:spacing w:val="8"/>
          <w:sz w:val="24"/>
        </w:rPr>
        <w:t xml:space="preserve"> </w:t>
      </w:r>
      <w:r w:rsidR="00663251">
        <w:rPr>
          <w:sz w:val="24"/>
        </w:rPr>
        <w:t>aos</w:t>
      </w:r>
      <w:r w:rsidR="00663251">
        <w:rPr>
          <w:spacing w:val="7"/>
          <w:sz w:val="24"/>
        </w:rPr>
        <w:t xml:space="preserve"> </w:t>
      </w:r>
      <w:r w:rsidR="00663251">
        <w:rPr>
          <w:sz w:val="24"/>
        </w:rPr>
        <w:t>cidadãos,</w:t>
      </w:r>
      <w:r w:rsidR="00663251">
        <w:rPr>
          <w:spacing w:val="9"/>
          <w:sz w:val="24"/>
        </w:rPr>
        <w:t xml:space="preserve"> </w:t>
      </w:r>
      <w:r w:rsidR="00663251">
        <w:rPr>
          <w:sz w:val="24"/>
        </w:rPr>
        <w:t>gratuitamente,</w:t>
      </w:r>
      <w:r w:rsidR="00663251">
        <w:rPr>
          <w:spacing w:val="6"/>
          <w:sz w:val="24"/>
        </w:rPr>
        <w:t xml:space="preserve"> </w:t>
      </w:r>
      <w:r w:rsidR="00663251">
        <w:rPr>
          <w:sz w:val="24"/>
        </w:rPr>
        <w:t>por</w:t>
      </w:r>
      <w:r w:rsidR="00663251">
        <w:rPr>
          <w:spacing w:val="6"/>
          <w:sz w:val="24"/>
        </w:rPr>
        <w:t xml:space="preserve"> </w:t>
      </w:r>
      <w:r w:rsidR="00663251">
        <w:rPr>
          <w:sz w:val="24"/>
        </w:rPr>
        <w:t>meio</w:t>
      </w:r>
      <w:r w:rsidR="00663251">
        <w:rPr>
          <w:spacing w:val="7"/>
          <w:sz w:val="24"/>
        </w:rPr>
        <w:t xml:space="preserve"> </w:t>
      </w:r>
      <w:r w:rsidR="00663251">
        <w:rPr>
          <w:sz w:val="24"/>
        </w:rPr>
        <w:t>de</w:t>
      </w:r>
      <w:r w:rsidR="00244C69">
        <w:rPr>
          <w:sz w:val="24"/>
        </w:rPr>
        <w:t xml:space="preserve"> sinal</w:t>
      </w:r>
      <w:r w:rsidR="00663251">
        <w:rPr>
          <w:spacing w:val="5"/>
          <w:sz w:val="24"/>
        </w:rPr>
        <w:t xml:space="preserve"> </w:t>
      </w:r>
      <w:r w:rsidR="00663251">
        <w:rPr>
          <w:sz w:val="24"/>
        </w:rPr>
        <w:t>Wi-</w:t>
      </w:r>
      <w:r w:rsidR="00663251">
        <w:rPr>
          <w:spacing w:val="-57"/>
          <w:sz w:val="24"/>
        </w:rPr>
        <w:t xml:space="preserve"> </w:t>
      </w:r>
      <w:r w:rsidR="00663251">
        <w:rPr>
          <w:sz w:val="24"/>
        </w:rPr>
        <w:t>Fi,</w:t>
      </w:r>
      <w:r w:rsidR="00663251">
        <w:rPr>
          <w:spacing w:val="-1"/>
          <w:sz w:val="24"/>
        </w:rPr>
        <w:t xml:space="preserve"> </w:t>
      </w:r>
      <w:r w:rsidR="00663251">
        <w:rPr>
          <w:sz w:val="24"/>
        </w:rPr>
        <w:t>possibilitando o livre</w:t>
      </w:r>
      <w:r w:rsidR="00663251">
        <w:rPr>
          <w:spacing w:val="-2"/>
          <w:sz w:val="24"/>
        </w:rPr>
        <w:t xml:space="preserve"> </w:t>
      </w:r>
      <w:r w:rsidR="00663251">
        <w:rPr>
          <w:sz w:val="24"/>
        </w:rPr>
        <w:t>acesso</w:t>
      </w:r>
      <w:r w:rsidR="00663251">
        <w:rPr>
          <w:spacing w:val="-1"/>
          <w:sz w:val="24"/>
        </w:rPr>
        <w:t xml:space="preserve"> </w:t>
      </w:r>
      <w:r w:rsidR="00663251">
        <w:rPr>
          <w:sz w:val="24"/>
        </w:rPr>
        <w:t>a informações,</w:t>
      </w:r>
      <w:r w:rsidR="00663251">
        <w:rPr>
          <w:spacing w:val="2"/>
          <w:sz w:val="24"/>
        </w:rPr>
        <w:t xml:space="preserve"> </w:t>
      </w:r>
      <w:r w:rsidR="00663251">
        <w:rPr>
          <w:sz w:val="24"/>
        </w:rPr>
        <w:t>serviços e</w:t>
      </w:r>
      <w:r w:rsidR="00663251">
        <w:rPr>
          <w:spacing w:val="-2"/>
          <w:sz w:val="24"/>
        </w:rPr>
        <w:t xml:space="preserve"> </w:t>
      </w:r>
      <w:r w:rsidR="00663251">
        <w:rPr>
          <w:sz w:val="24"/>
        </w:rPr>
        <w:t>entretenimento.</w:t>
      </w:r>
    </w:p>
    <w:p w14:paraId="24DFAB11" w14:textId="77777777" w:rsidR="00476E7A" w:rsidRDefault="00476E7A" w:rsidP="003942FD">
      <w:pPr>
        <w:spacing w:before="10"/>
        <w:jc w:val="both"/>
        <w:rPr>
          <w:sz w:val="20"/>
        </w:rPr>
      </w:pPr>
    </w:p>
    <w:p w14:paraId="33B2646C" w14:textId="5A6F16AF" w:rsidR="00476E7A" w:rsidRDefault="00756118" w:rsidP="003942FD">
      <w:pPr>
        <w:tabs>
          <w:tab w:val="left" w:pos="641"/>
        </w:tabs>
        <w:ind w:left="211"/>
        <w:rPr>
          <w:sz w:val="24"/>
        </w:rPr>
      </w:pPr>
      <w:bookmarkStart w:id="4" w:name="_bookmark0"/>
      <w:bookmarkEnd w:id="4"/>
      <w:r>
        <w:rPr>
          <w:sz w:val="24"/>
        </w:rPr>
        <w:t xml:space="preserve">1.2 </w:t>
      </w:r>
      <w:r w:rsidR="00663251">
        <w:rPr>
          <w:sz w:val="24"/>
        </w:rPr>
        <w:t>A</w:t>
      </w:r>
      <w:r w:rsidR="00663251">
        <w:rPr>
          <w:spacing w:val="-4"/>
          <w:sz w:val="24"/>
        </w:rPr>
        <w:t xml:space="preserve"> </w:t>
      </w:r>
      <w:r w:rsidR="00E56EB3">
        <w:rPr>
          <w:sz w:val="24"/>
        </w:rPr>
        <w:t>CREDENCIADA</w:t>
      </w:r>
      <w:r w:rsidR="00663251">
        <w:rPr>
          <w:spacing w:val="-5"/>
          <w:sz w:val="24"/>
        </w:rPr>
        <w:t xml:space="preserve"> </w:t>
      </w:r>
      <w:r w:rsidR="00663251">
        <w:rPr>
          <w:sz w:val="24"/>
        </w:rPr>
        <w:t>deverá:</w:t>
      </w:r>
    </w:p>
    <w:p w14:paraId="5DC35461" w14:textId="77777777" w:rsidR="00476E7A" w:rsidRDefault="00476E7A" w:rsidP="003942FD">
      <w:pPr>
        <w:spacing w:before="9"/>
        <w:rPr>
          <w:sz w:val="32"/>
        </w:rPr>
      </w:pPr>
    </w:p>
    <w:p w14:paraId="29890294" w14:textId="72C60DBD" w:rsidR="00476E7A" w:rsidRDefault="00756118" w:rsidP="003942FD">
      <w:pPr>
        <w:tabs>
          <w:tab w:val="left" w:pos="1387"/>
        </w:tabs>
        <w:spacing w:line="360" w:lineRule="auto"/>
        <w:ind w:left="779" w:right="109"/>
        <w:jc w:val="both"/>
        <w:rPr>
          <w:sz w:val="24"/>
        </w:rPr>
      </w:pPr>
      <w:bookmarkStart w:id="5" w:name="_bookmark1"/>
      <w:bookmarkEnd w:id="5"/>
      <w:r>
        <w:rPr>
          <w:sz w:val="24"/>
        </w:rPr>
        <w:t xml:space="preserve">1.2.1 </w:t>
      </w:r>
      <w:r w:rsidR="00663251">
        <w:rPr>
          <w:sz w:val="24"/>
        </w:rPr>
        <w:t>Oferecer</w:t>
      </w:r>
      <w:r w:rsidR="00663251">
        <w:rPr>
          <w:spacing w:val="-2"/>
          <w:sz w:val="24"/>
        </w:rPr>
        <w:t xml:space="preserve"> </w:t>
      </w:r>
      <w:r w:rsidR="00663251">
        <w:rPr>
          <w:sz w:val="24"/>
        </w:rPr>
        <w:t>a</w:t>
      </w:r>
      <w:r w:rsidR="00663251">
        <w:rPr>
          <w:spacing w:val="-3"/>
          <w:sz w:val="24"/>
        </w:rPr>
        <w:t xml:space="preserve"> </w:t>
      </w:r>
      <w:r w:rsidR="00CD5FFD">
        <w:rPr>
          <w:sz w:val="24"/>
        </w:rPr>
        <w:t>velocidade mínima efetiva de conexão de 512 kbps de “download” por usuário, com</w:t>
      </w:r>
      <w:r w:rsidR="00CD5FFD">
        <w:rPr>
          <w:spacing w:val="1"/>
          <w:sz w:val="24"/>
        </w:rPr>
        <w:t xml:space="preserve"> </w:t>
      </w:r>
      <w:r w:rsidR="00CD5FFD">
        <w:rPr>
          <w:sz w:val="24"/>
        </w:rPr>
        <w:t>relação “download”; “upload” de, no máximo, 10:1, considerando as localidades descritas</w:t>
      </w:r>
      <w:r w:rsidR="00CD5FFD">
        <w:rPr>
          <w:spacing w:val="-1"/>
          <w:sz w:val="24"/>
        </w:rPr>
        <w:t xml:space="preserve"> </w:t>
      </w:r>
      <w:r w:rsidR="00CD5FFD">
        <w:rPr>
          <w:sz w:val="24"/>
        </w:rPr>
        <w:t>no Anexo</w:t>
      </w:r>
      <w:r w:rsidR="00CD5FFD">
        <w:rPr>
          <w:spacing w:val="1"/>
          <w:sz w:val="24"/>
        </w:rPr>
        <w:t xml:space="preserve"> </w:t>
      </w:r>
      <w:r w:rsidR="00CD5FFD">
        <w:rPr>
          <w:sz w:val="24"/>
        </w:rPr>
        <w:t>III</w:t>
      </w:r>
      <w:r w:rsidR="00CD5FFD">
        <w:rPr>
          <w:spacing w:val="-2"/>
          <w:sz w:val="24"/>
        </w:rPr>
        <w:t xml:space="preserve"> </w:t>
      </w:r>
      <w:r w:rsidR="00CD5FFD">
        <w:rPr>
          <w:sz w:val="24"/>
        </w:rPr>
        <w:t>-  Lista</w:t>
      </w:r>
      <w:r w:rsidR="00CD5FFD">
        <w:rPr>
          <w:spacing w:val="-2"/>
          <w:sz w:val="24"/>
        </w:rPr>
        <w:t xml:space="preserve"> </w:t>
      </w:r>
      <w:r w:rsidR="00CD5FFD">
        <w:rPr>
          <w:sz w:val="24"/>
        </w:rPr>
        <w:t>de</w:t>
      </w:r>
      <w:r w:rsidR="00CD5FFD">
        <w:rPr>
          <w:spacing w:val="-2"/>
          <w:sz w:val="24"/>
        </w:rPr>
        <w:t xml:space="preserve"> </w:t>
      </w:r>
      <w:r w:rsidR="00CD5FFD">
        <w:rPr>
          <w:sz w:val="24"/>
        </w:rPr>
        <w:t>localidades</w:t>
      </w:r>
      <w:r w:rsidR="00663251">
        <w:rPr>
          <w:sz w:val="24"/>
        </w:rPr>
        <w:t>.</w:t>
      </w:r>
    </w:p>
    <w:p w14:paraId="0834AC7B" w14:textId="77777777" w:rsidR="00476E7A" w:rsidRDefault="00476E7A" w:rsidP="003942FD">
      <w:pPr>
        <w:rPr>
          <w:sz w:val="21"/>
        </w:rPr>
      </w:pPr>
    </w:p>
    <w:p w14:paraId="67C98D73" w14:textId="330A0785" w:rsidR="00476E7A" w:rsidRDefault="00756118" w:rsidP="003942FD">
      <w:pPr>
        <w:tabs>
          <w:tab w:val="left" w:pos="1387"/>
        </w:tabs>
        <w:spacing w:line="360" w:lineRule="auto"/>
        <w:ind w:left="779" w:right="119"/>
        <w:jc w:val="both"/>
        <w:rPr>
          <w:sz w:val="24"/>
        </w:rPr>
      </w:pPr>
      <w:r>
        <w:rPr>
          <w:sz w:val="24"/>
        </w:rPr>
        <w:t xml:space="preserve">1.2.2. </w:t>
      </w:r>
      <w:r w:rsidR="00663251">
        <w:rPr>
          <w:sz w:val="24"/>
        </w:rPr>
        <w:t>Garantir o direito à privacidade, à neutralidade da rede e à proteção de dados pessoais</w:t>
      </w:r>
      <w:r w:rsidR="00663251">
        <w:rPr>
          <w:spacing w:val="1"/>
          <w:sz w:val="24"/>
        </w:rPr>
        <w:t xml:space="preserve"> </w:t>
      </w:r>
      <w:r w:rsidR="00663251">
        <w:rPr>
          <w:sz w:val="24"/>
        </w:rPr>
        <w:t>dos cidadãos, por meio de práticas transparentes e seguras e em conformidade com a</w:t>
      </w:r>
      <w:r w:rsidR="00663251">
        <w:rPr>
          <w:spacing w:val="1"/>
          <w:sz w:val="24"/>
        </w:rPr>
        <w:t xml:space="preserve"> </w:t>
      </w:r>
      <w:r w:rsidR="00A7276B">
        <w:rPr>
          <w:sz w:val="24"/>
        </w:rPr>
        <w:t>Lei Federal nº 13.709/2018 (Lei Geral de Proteção de Dados), Lei</w:t>
      </w:r>
      <w:r w:rsidR="00A7276B">
        <w:rPr>
          <w:spacing w:val="1"/>
          <w:sz w:val="24"/>
        </w:rPr>
        <w:t xml:space="preserve"> </w:t>
      </w:r>
      <w:r w:rsidR="00A7276B">
        <w:rPr>
          <w:sz w:val="24"/>
        </w:rPr>
        <w:t>Federal</w:t>
      </w:r>
      <w:r w:rsidR="00A7276B">
        <w:rPr>
          <w:spacing w:val="1"/>
          <w:sz w:val="24"/>
        </w:rPr>
        <w:t xml:space="preserve"> </w:t>
      </w:r>
      <w:r w:rsidR="00A7276B">
        <w:rPr>
          <w:sz w:val="24"/>
        </w:rPr>
        <w:t>n°12.965/2014</w:t>
      </w:r>
      <w:r w:rsidR="00A7276B">
        <w:rPr>
          <w:spacing w:val="1"/>
          <w:sz w:val="24"/>
        </w:rPr>
        <w:t xml:space="preserve"> </w:t>
      </w:r>
      <w:r w:rsidR="00A7276B">
        <w:rPr>
          <w:sz w:val="24"/>
        </w:rPr>
        <w:t>(Marco</w:t>
      </w:r>
      <w:r w:rsidR="00A7276B">
        <w:rPr>
          <w:spacing w:val="-1"/>
          <w:sz w:val="24"/>
        </w:rPr>
        <w:t xml:space="preserve"> </w:t>
      </w:r>
      <w:r w:rsidR="00A7276B">
        <w:rPr>
          <w:sz w:val="24"/>
        </w:rPr>
        <w:t>Civil da</w:t>
      </w:r>
      <w:r w:rsidR="00A7276B">
        <w:rPr>
          <w:spacing w:val="1"/>
          <w:sz w:val="24"/>
        </w:rPr>
        <w:t xml:space="preserve"> </w:t>
      </w:r>
      <w:r w:rsidR="00A7276B">
        <w:rPr>
          <w:sz w:val="24"/>
        </w:rPr>
        <w:t xml:space="preserve">Internet) e demais </w:t>
      </w:r>
      <w:r w:rsidR="00663251">
        <w:rPr>
          <w:sz w:val="24"/>
        </w:rPr>
        <w:t>legislaç</w:t>
      </w:r>
      <w:r w:rsidR="00A7276B">
        <w:rPr>
          <w:sz w:val="24"/>
        </w:rPr>
        <w:t>ões</w:t>
      </w:r>
      <w:r w:rsidR="00663251">
        <w:rPr>
          <w:spacing w:val="-1"/>
          <w:sz w:val="24"/>
        </w:rPr>
        <w:t xml:space="preserve"> </w:t>
      </w:r>
      <w:r w:rsidR="00663251">
        <w:rPr>
          <w:sz w:val="24"/>
        </w:rPr>
        <w:t>vigente</w:t>
      </w:r>
      <w:r w:rsidR="00A7276B">
        <w:rPr>
          <w:sz w:val="24"/>
        </w:rPr>
        <w:t>s</w:t>
      </w:r>
      <w:r w:rsidR="00663251">
        <w:rPr>
          <w:sz w:val="24"/>
        </w:rPr>
        <w:t>.</w:t>
      </w:r>
    </w:p>
    <w:p w14:paraId="3A445968" w14:textId="77777777" w:rsidR="00476E7A" w:rsidRDefault="00476E7A" w:rsidP="003942FD">
      <w:pPr>
        <w:spacing w:before="9"/>
        <w:rPr>
          <w:sz w:val="20"/>
        </w:rPr>
      </w:pPr>
    </w:p>
    <w:p w14:paraId="6B26C272" w14:textId="22CF3689" w:rsidR="00476E7A" w:rsidRDefault="00756118" w:rsidP="003942FD">
      <w:pPr>
        <w:tabs>
          <w:tab w:val="left" w:pos="1387"/>
        </w:tabs>
        <w:spacing w:line="360" w:lineRule="auto"/>
        <w:ind w:left="779" w:right="111"/>
        <w:jc w:val="both"/>
        <w:rPr>
          <w:sz w:val="24"/>
        </w:rPr>
      </w:pPr>
      <w:bookmarkStart w:id="6" w:name="_bookmark2"/>
      <w:bookmarkEnd w:id="6"/>
      <w:r>
        <w:rPr>
          <w:sz w:val="24"/>
        </w:rPr>
        <w:t xml:space="preserve">1.2.3 </w:t>
      </w:r>
      <w:r w:rsidR="00663251">
        <w:rPr>
          <w:sz w:val="24"/>
        </w:rPr>
        <w:t>Garantir</w:t>
      </w:r>
      <w:r w:rsidR="00663251">
        <w:rPr>
          <w:spacing w:val="5"/>
          <w:sz w:val="24"/>
        </w:rPr>
        <w:t xml:space="preserve"> </w:t>
      </w:r>
      <w:r w:rsidR="00663251">
        <w:rPr>
          <w:sz w:val="24"/>
        </w:rPr>
        <w:t>que</w:t>
      </w:r>
      <w:r w:rsidR="00663251">
        <w:rPr>
          <w:spacing w:val="7"/>
          <w:sz w:val="24"/>
        </w:rPr>
        <w:t xml:space="preserve"> </w:t>
      </w:r>
      <w:r w:rsidR="00663251">
        <w:rPr>
          <w:sz w:val="24"/>
        </w:rPr>
        <w:t>a</w:t>
      </w:r>
      <w:r w:rsidR="00663251">
        <w:rPr>
          <w:spacing w:val="6"/>
          <w:sz w:val="24"/>
        </w:rPr>
        <w:t xml:space="preserve"> </w:t>
      </w:r>
      <w:r w:rsidR="00663251">
        <w:rPr>
          <w:sz w:val="24"/>
        </w:rPr>
        <w:t>abrangência</w:t>
      </w:r>
      <w:r w:rsidR="00663251">
        <w:rPr>
          <w:spacing w:val="5"/>
          <w:sz w:val="24"/>
        </w:rPr>
        <w:t xml:space="preserve"> </w:t>
      </w:r>
      <w:r w:rsidR="00663251">
        <w:rPr>
          <w:sz w:val="24"/>
        </w:rPr>
        <w:t>do</w:t>
      </w:r>
      <w:r w:rsidR="00663251">
        <w:rPr>
          <w:spacing w:val="6"/>
          <w:sz w:val="24"/>
        </w:rPr>
        <w:t xml:space="preserve"> </w:t>
      </w:r>
      <w:r w:rsidR="00663251">
        <w:rPr>
          <w:sz w:val="24"/>
        </w:rPr>
        <w:t>sinal</w:t>
      </w:r>
      <w:r w:rsidR="00663251">
        <w:rPr>
          <w:spacing w:val="6"/>
          <w:sz w:val="24"/>
        </w:rPr>
        <w:t xml:space="preserve"> </w:t>
      </w:r>
      <w:r w:rsidR="00663251">
        <w:rPr>
          <w:sz w:val="24"/>
        </w:rPr>
        <w:t>cubra,</w:t>
      </w:r>
      <w:r w:rsidR="00663251">
        <w:rPr>
          <w:spacing w:val="5"/>
          <w:sz w:val="24"/>
        </w:rPr>
        <w:t xml:space="preserve"> </w:t>
      </w:r>
      <w:r w:rsidR="00663251">
        <w:rPr>
          <w:sz w:val="24"/>
        </w:rPr>
        <w:t>no</w:t>
      </w:r>
      <w:r w:rsidR="00663251">
        <w:rPr>
          <w:spacing w:val="6"/>
          <w:sz w:val="24"/>
        </w:rPr>
        <w:t xml:space="preserve"> </w:t>
      </w:r>
      <w:r w:rsidR="00663251">
        <w:rPr>
          <w:sz w:val="24"/>
        </w:rPr>
        <w:t>mínimo,</w:t>
      </w:r>
      <w:r w:rsidR="00663251">
        <w:rPr>
          <w:spacing w:val="5"/>
          <w:sz w:val="24"/>
        </w:rPr>
        <w:t xml:space="preserve"> </w:t>
      </w:r>
      <w:r w:rsidR="00663251">
        <w:rPr>
          <w:sz w:val="24"/>
        </w:rPr>
        <w:t>50%</w:t>
      </w:r>
      <w:r w:rsidR="00663251">
        <w:rPr>
          <w:spacing w:val="6"/>
          <w:sz w:val="24"/>
        </w:rPr>
        <w:t xml:space="preserve"> </w:t>
      </w:r>
      <w:r w:rsidR="00663251">
        <w:rPr>
          <w:sz w:val="24"/>
        </w:rPr>
        <w:t>da</w:t>
      </w:r>
      <w:r w:rsidR="00663251">
        <w:rPr>
          <w:spacing w:val="5"/>
          <w:sz w:val="24"/>
        </w:rPr>
        <w:t xml:space="preserve"> </w:t>
      </w:r>
      <w:r w:rsidR="00663251">
        <w:rPr>
          <w:sz w:val="24"/>
        </w:rPr>
        <w:t>área</w:t>
      </w:r>
      <w:r w:rsidR="00663251">
        <w:rPr>
          <w:spacing w:val="5"/>
          <w:sz w:val="24"/>
        </w:rPr>
        <w:t xml:space="preserve"> </w:t>
      </w:r>
      <w:r w:rsidR="00663251">
        <w:rPr>
          <w:sz w:val="24"/>
        </w:rPr>
        <w:t>de</w:t>
      </w:r>
      <w:r w:rsidR="00663251">
        <w:rPr>
          <w:spacing w:val="6"/>
          <w:sz w:val="24"/>
        </w:rPr>
        <w:t xml:space="preserve"> </w:t>
      </w:r>
      <w:r w:rsidR="00663251">
        <w:rPr>
          <w:sz w:val="24"/>
        </w:rPr>
        <w:t>parques</w:t>
      </w:r>
      <w:r w:rsidR="00663251">
        <w:rPr>
          <w:spacing w:val="6"/>
          <w:sz w:val="24"/>
        </w:rPr>
        <w:t xml:space="preserve"> </w:t>
      </w:r>
      <w:r w:rsidR="00663251">
        <w:rPr>
          <w:sz w:val="24"/>
        </w:rPr>
        <w:t>e</w:t>
      </w:r>
      <w:r w:rsidR="00663251">
        <w:rPr>
          <w:spacing w:val="10"/>
          <w:sz w:val="24"/>
        </w:rPr>
        <w:t xml:space="preserve"> </w:t>
      </w:r>
      <w:r w:rsidR="00663251">
        <w:rPr>
          <w:sz w:val="24"/>
        </w:rPr>
        <w:t>CEUs</w:t>
      </w:r>
      <w:r w:rsidR="00663251">
        <w:rPr>
          <w:spacing w:val="-57"/>
          <w:sz w:val="24"/>
        </w:rPr>
        <w:t xml:space="preserve"> </w:t>
      </w:r>
      <w:r w:rsidR="00663251">
        <w:rPr>
          <w:sz w:val="24"/>
        </w:rPr>
        <w:t>e</w:t>
      </w:r>
      <w:r w:rsidR="00663251">
        <w:rPr>
          <w:spacing w:val="-2"/>
          <w:sz w:val="24"/>
        </w:rPr>
        <w:t xml:space="preserve"> </w:t>
      </w:r>
      <w:r w:rsidR="00663251">
        <w:rPr>
          <w:sz w:val="24"/>
        </w:rPr>
        <w:t>70%</w:t>
      </w:r>
      <w:r w:rsidR="00663251">
        <w:rPr>
          <w:spacing w:val="-1"/>
          <w:sz w:val="24"/>
        </w:rPr>
        <w:t xml:space="preserve"> </w:t>
      </w:r>
      <w:r w:rsidR="00663251">
        <w:rPr>
          <w:sz w:val="24"/>
        </w:rPr>
        <w:t>das</w:t>
      </w:r>
      <w:r w:rsidR="00663251">
        <w:rPr>
          <w:spacing w:val="-1"/>
          <w:sz w:val="24"/>
        </w:rPr>
        <w:t xml:space="preserve"> </w:t>
      </w:r>
      <w:r w:rsidR="00663251">
        <w:rPr>
          <w:sz w:val="24"/>
        </w:rPr>
        <w:t>demais localidades,</w:t>
      </w:r>
      <w:r w:rsidR="00663251">
        <w:rPr>
          <w:spacing w:val="-1"/>
          <w:sz w:val="24"/>
        </w:rPr>
        <w:t xml:space="preserve"> </w:t>
      </w:r>
      <w:r w:rsidR="00663251">
        <w:rPr>
          <w:sz w:val="24"/>
        </w:rPr>
        <w:t>medida</w:t>
      </w:r>
      <w:r w:rsidR="00663251">
        <w:rPr>
          <w:spacing w:val="-1"/>
          <w:sz w:val="24"/>
        </w:rPr>
        <w:t xml:space="preserve"> </w:t>
      </w:r>
      <w:r w:rsidR="00663251">
        <w:rPr>
          <w:sz w:val="24"/>
        </w:rPr>
        <w:t>nas</w:t>
      </w:r>
      <w:r w:rsidR="00663251">
        <w:rPr>
          <w:spacing w:val="1"/>
          <w:sz w:val="24"/>
        </w:rPr>
        <w:t xml:space="preserve"> </w:t>
      </w:r>
      <w:r w:rsidR="00663251">
        <w:rPr>
          <w:sz w:val="24"/>
        </w:rPr>
        <w:t>faixas de</w:t>
      </w:r>
      <w:r w:rsidR="00663251">
        <w:rPr>
          <w:spacing w:val="-2"/>
          <w:sz w:val="24"/>
        </w:rPr>
        <w:t xml:space="preserve"> </w:t>
      </w:r>
      <w:r w:rsidR="00663251">
        <w:rPr>
          <w:sz w:val="24"/>
        </w:rPr>
        <w:t>frequência de</w:t>
      </w:r>
      <w:r w:rsidR="00663251">
        <w:rPr>
          <w:spacing w:val="-2"/>
          <w:sz w:val="24"/>
        </w:rPr>
        <w:t xml:space="preserve"> </w:t>
      </w:r>
      <w:r w:rsidR="00663251">
        <w:rPr>
          <w:sz w:val="24"/>
        </w:rPr>
        <w:t>2,4 GHz</w:t>
      </w:r>
      <w:r w:rsidR="00663251">
        <w:rPr>
          <w:spacing w:val="2"/>
          <w:sz w:val="24"/>
        </w:rPr>
        <w:t xml:space="preserve"> </w:t>
      </w:r>
      <w:r w:rsidR="00663251">
        <w:rPr>
          <w:sz w:val="24"/>
        </w:rPr>
        <w:t>e</w:t>
      </w:r>
      <w:r w:rsidR="00663251">
        <w:rPr>
          <w:spacing w:val="-1"/>
          <w:sz w:val="24"/>
        </w:rPr>
        <w:t xml:space="preserve"> </w:t>
      </w:r>
      <w:r w:rsidR="00663251">
        <w:rPr>
          <w:sz w:val="24"/>
        </w:rPr>
        <w:t>5</w:t>
      </w:r>
      <w:r w:rsidR="00663251">
        <w:rPr>
          <w:spacing w:val="-1"/>
          <w:sz w:val="24"/>
        </w:rPr>
        <w:t xml:space="preserve"> </w:t>
      </w:r>
      <w:r w:rsidR="00663251">
        <w:rPr>
          <w:sz w:val="24"/>
        </w:rPr>
        <w:t>GHz.</w:t>
      </w:r>
    </w:p>
    <w:p w14:paraId="48FE7D2F" w14:textId="77777777" w:rsidR="00476E7A" w:rsidRDefault="00476E7A" w:rsidP="003942FD">
      <w:pPr>
        <w:spacing w:before="10"/>
        <w:jc w:val="both"/>
        <w:rPr>
          <w:sz w:val="20"/>
        </w:rPr>
      </w:pPr>
    </w:p>
    <w:p w14:paraId="661551F5" w14:textId="026BE89C" w:rsidR="00476E7A" w:rsidRDefault="00756118" w:rsidP="003942FD">
      <w:pPr>
        <w:tabs>
          <w:tab w:val="left" w:pos="1387"/>
        </w:tabs>
        <w:spacing w:before="1" w:line="360" w:lineRule="auto"/>
        <w:ind w:left="779" w:right="114"/>
        <w:jc w:val="both"/>
        <w:rPr>
          <w:sz w:val="24"/>
        </w:rPr>
      </w:pPr>
      <w:bookmarkStart w:id="7" w:name="_bookmark3"/>
      <w:bookmarkEnd w:id="7"/>
      <w:r>
        <w:rPr>
          <w:sz w:val="24"/>
        </w:rPr>
        <w:t xml:space="preserve">1.2.4 </w:t>
      </w:r>
      <w:r w:rsidR="00663251">
        <w:rPr>
          <w:sz w:val="24"/>
        </w:rPr>
        <w:t>Garantir o nível de sinal de pelo menos -70 dBm na área de cobertura em todas as</w:t>
      </w:r>
      <w:r w:rsidR="00663251">
        <w:rPr>
          <w:spacing w:val="1"/>
          <w:sz w:val="24"/>
        </w:rPr>
        <w:t xml:space="preserve"> </w:t>
      </w:r>
      <w:r w:rsidR="00663251">
        <w:rPr>
          <w:sz w:val="24"/>
        </w:rPr>
        <w:t>localidades</w:t>
      </w:r>
      <w:r w:rsidR="00663251">
        <w:rPr>
          <w:spacing w:val="-1"/>
          <w:sz w:val="24"/>
        </w:rPr>
        <w:t xml:space="preserve"> </w:t>
      </w:r>
      <w:r w:rsidR="00663251">
        <w:rPr>
          <w:sz w:val="24"/>
        </w:rPr>
        <w:t>e</w:t>
      </w:r>
      <w:r w:rsidR="00663251">
        <w:rPr>
          <w:spacing w:val="1"/>
          <w:sz w:val="24"/>
        </w:rPr>
        <w:t xml:space="preserve"> </w:t>
      </w:r>
      <w:r w:rsidR="00663251">
        <w:rPr>
          <w:sz w:val="24"/>
        </w:rPr>
        <w:t>em ambas as</w:t>
      </w:r>
      <w:r w:rsidR="00663251">
        <w:rPr>
          <w:spacing w:val="-1"/>
          <w:sz w:val="24"/>
        </w:rPr>
        <w:t xml:space="preserve"> </w:t>
      </w:r>
      <w:r w:rsidR="00663251">
        <w:rPr>
          <w:sz w:val="24"/>
        </w:rPr>
        <w:t>faixas de</w:t>
      </w:r>
      <w:r w:rsidR="00663251">
        <w:rPr>
          <w:spacing w:val="-1"/>
          <w:sz w:val="24"/>
        </w:rPr>
        <w:t xml:space="preserve"> </w:t>
      </w:r>
      <w:r w:rsidR="00663251">
        <w:rPr>
          <w:sz w:val="24"/>
        </w:rPr>
        <w:t>frequência (2,4 GHz e</w:t>
      </w:r>
      <w:r w:rsidR="00663251">
        <w:rPr>
          <w:spacing w:val="-1"/>
          <w:sz w:val="24"/>
        </w:rPr>
        <w:t xml:space="preserve"> </w:t>
      </w:r>
      <w:r w:rsidR="00663251">
        <w:rPr>
          <w:sz w:val="24"/>
        </w:rPr>
        <w:t>5 GHz).</w:t>
      </w:r>
    </w:p>
    <w:p w14:paraId="5AF614B2" w14:textId="77777777" w:rsidR="00476E7A" w:rsidRDefault="00476E7A" w:rsidP="003942FD">
      <w:pPr>
        <w:spacing w:before="9"/>
        <w:jc w:val="both"/>
        <w:rPr>
          <w:sz w:val="20"/>
        </w:rPr>
      </w:pPr>
    </w:p>
    <w:p w14:paraId="6F777E53" w14:textId="00C75D0D" w:rsidR="001A0014" w:rsidRPr="001A0014" w:rsidRDefault="00756118" w:rsidP="003942FD">
      <w:pPr>
        <w:tabs>
          <w:tab w:val="left" w:pos="1387"/>
        </w:tabs>
        <w:spacing w:before="1" w:line="360" w:lineRule="auto"/>
        <w:ind w:left="779" w:right="114"/>
        <w:jc w:val="both"/>
        <w:rPr>
          <w:sz w:val="24"/>
        </w:rPr>
      </w:pPr>
      <w:r>
        <w:rPr>
          <w:sz w:val="24"/>
        </w:rPr>
        <w:t xml:space="preserve">1.2.5 </w:t>
      </w:r>
      <w:r w:rsidR="001A0014" w:rsidRPr="001A0014">
        <w:rPr>
          <w:sz w:val="24"/>
        </w:rPr>
        <w:t xml:space="preserve">Os locais informados no Anexo III – Lista de localidades devem possibilitar a conexão de no mínimo </w:t>
      </w:r>
      <w:r w:rsidR="00244C69">
        <w:rPr>
          <w:sz w:val="24"/>
        </w:rPr>
        <w:t>250</w:t>
      </w:r>
      <w:r w:rsidR="001A0014" w:rsidRPr="001A0014">
        <w:rPr>
          <w:sz w:val="24"/>
        </w:rPr>
        <w:t xml:space="preserve"> dispositivos simultâneos.</w:t>
      </w:r>
    </w:p>
    <w:p w14:paraId="56361BD4" w14:textId="77777777" w:rsidR="001A0014" w:rsidRPr="001A0014" w:rsidRDefault="001A0014" w:rsidP="003942FD">
      <w:pPr>
        <w:rPr>
          <w:spacing w:val="-1"/>
          <w:sz w:val="24"/>
        </w:rPr>
      </w:pPr>
    </w:p>
    <w:p w14:paraId="0FEA2CD3" w14:textId="7B496DEC" w:rsidR="001A0014" w:rsidRPr="00A86403" w:rsidRDefault="00756118" w:rsidP="003942FD">
      <w:pPr>
        <w:tabs>
          <w:tab w:val="left" w:pos="1387"/>
        </w:tabs>
        <w:spacing w:before="1" w:line="360" w:lineRule="auto"/>
        <w:ind w:left="779" w:right="114"/>
        <w:jc w:val="both"/>
        <w:rPr>
          <w:sz w:val="24"/>
        </w:rPr>
      </w:pPr>
      <w:r>
        <w:rPr>
          <w:sz w:val="24"/>
        </w:rPr>
        <w:t xml:space="preserve">1.2.6 </w:t>
      </w:r>
      <w:r w:rsidR="001A0014" w:rsidRPr="001A0014">
        <w:rPr>
          <w:sz w:val="24"/>
        </w:rPr>
        <w:t>Com o propósito de manter a qualidade do serviço público ofertado, após a implantação das localidades</w:t>
      </w:r>
      <w:r w:rsidR="001A0014">
        <w:rPr>
          <w:sz w:val="24"/>
        </w:rPr>
        <w:t xml:space="preserve"> e durante a operação do serviço,</w:t>
      </w:r>
      <w:r w:rsidR="001A0014" w:rsidRPr="001A0014">
        <w:rPr>
          <w:sz w:val="24"/>
        </w:rPr>
        <w:t xml:space="preserve"> a Prefeitura de São Paulo com base em relatórios de medição e estudos técnicos de viabiliade, pode a qualquer momento solicitar aumento da velocidade mínima e o número mínimo de usuários simultâneos acima definidos</w:t>
      </w:r>
      <w:r w:rsidR="001A0014">
        <w:rPr>
          <w:sz w:val="24"/>
        </w:rPr>
        <w:t xml:space="preserve"> para localidades especificas em que fique evidenciado o gargalo na prestação do serviço</w:t>
      </w:r>
      <w:r w:rsidR="001A0014" w:rsidRPr="001A0014">
        <w:rPr>
          <w:sz w:val="24"/>
        </w:rPr>
        <w:t>.</w:t>
      </w:r>
    </w:p>
    <w:p w14:paraId="25C66210" w14:textId="77777777" w:rsidR="001A0014" w:rsidRPr="001A0014" w:rsidRDefault="001A0014" w:rsidP="003942FD">
      <w:pPr>
        <w:rPr>
          <w:spacing w:val="-1"/>
          <w:sz w:val="24"/>
        </w:rPr>
      </w:pPr>
    </w:p>
    <w:p w14:paraId="2D84D1B3" w14:textId="4B0B0265" w:rsidR="00476E7A" w:rsidRDefault="00756118" w:rsidP="003942FD">
      <w:pPr>
        <w:tabs>
          <w:tab w:val="left" w:pos="1387"/>
        </w:tabs>
        <w:spacing w:before="1" w:line="360" w:lineRule="auto"/>
        <w:ind w:left="779" w:right="111"/>
        <w:jc w:val="both"/>
        <w:rPr>
          <w:sz w:val="24"/>
        </w:rPr>
      </w:pPr>
      <w:r>
        <w:rPr>
          <w:spacing w:val="-1"/>
          <w:sz w:val="24"/>
        </w:rPr>
        <w:t xml:space="preserve">1.2.7 </w:t>
      </w:r>
      <w:r w:rsidR="00663251">
        <w:rPr>
          <w:spacing w:val="-1"/>
          <w:sz w:val="24"/>
        </w:rPr>
        <w:t>A</w:t>
      </w:r>
      <w:r w:rsidR="00663251">
        <w:rPr>
          <w:spacing w:val="-15"/>
          <w:sz w:val="24"/>
        </w:rPr>
        <w:t xml:space="preserve"> </w:t>
      </w:r>
      <w:r w:rsidR="00663251">
        <w:rPr>
          <w:spacing w:val="-1"/>
          <w:sz w:val="24"/>
        </w:rPr>
        <w:t>velocidade</w:t>
      </w:r>
      <w:r w:rsidR="00663251">
        <w:rPr>
          <w:spacing w:val="-16"/>
          <w:sz w:val="24"/>
        </w:rPr>
        <w:t xml:space="preserve"> </w:t>
      </w:r>
      <w:r w:rsidR="00663251">
        <w:rPr>
          <w:sz w:val="24"/>
        </w:rPr>
        <w:t>mínima</w:t>
      </w:r>
      <w:r w:rsidR="00663251">
        <w:rPr>
          <w:spacing w:val="-15"/>
          <w:sz w:val="24"/>
        </w:rPr>
        <w:t xml:space="preserve"> </w:t>
      </w:r>
      <w:r w:rsidR="00663251">
        <w:rPr>
          <w:sz w:val="24"/>
        </w:rPr>
        <w:t>e</w:t>
      </w:r>
      <w:r w:rsidR="00663251">
        <w:rPr>
          <w:spacing w:val="-16"/>
          <w:sz w:val="24"/>
        </w:rPr>
        <w:t xml:space="preserve"> </w:t>
      </w:r>
      <w:r w:rsidR="00663251">
        <w:rPr>
          <w:sz w:val="24"/>
        </w:rPr>
        <w:t>o</w:t>
      </w:r>
      <w:r w:rsidR="00663251">
        <w:rPr>
          <w:spacing w:val="-12"/>
          <w:sz w:val="24"/>
        </w:rPr>
        <w:t xml:space="preserve"> </w:t>
      </w:r>
      <w:r w:rsidR="00663251">
        <w:rPr>
          <w:sz w:val="24"/>
        </w:rPr>
        <w:t>número</w:t>
      </w:r>
      <w:r w:rsidR="00663251">
        <w:rPr>
          <w:spacing w:val="-14"/>
          <w:sz w:val="24"/>
        </w:rPr>
        <w:t xml:space="preserve"> </w:t>
      </w:r>
      <w:r w:rsidR="00663251">
        <w:rPr>
          <w:sz w:val="24"/>
        </w:rPr>
        <w:t>mínimo</w:t>
      </w:r>
      <w:r w:rsidR="00663251">
        <w:rPr>
          <w:spacing w:val="-15"/>
          <w:sz w:val="24"/>
        </w:rPr>
        <w:t xml:space="preserve"> </w:t>
      </w:r>
      <w:r w:rsidR="00663251">
        <w:rPr>
          <w:sz w:val="24"/>
        </w:rPr>
        <w:t>de</w:t>
      </w:r>
      <w:r w:rsidR="00663251">
        <w:rPr>
          <w:spacing w:val="-16"/>
          <w:sz w:val="24"/>
        </w:rPr>
        <w:t xml:space="preserve"> </w:t>
      </w:r>
      <w:r w:rsidR="00663251">
        <w:rPr>
          <w:sz w:val="24"/>
        </w:rPr>
        <w:t>usuários</w:t>
      </w:r>
      <w:r w:rsidR="00663251">
        <w:rPr>
          <w:spacing w:val="-14"/>
          <w:sz w:val="24"/>
        </w:rPr>
        <w:t xml:space="preserve"> </w:t>
      </w:r>
      <w:r w:rsidR="00663251">
        <w:rPr>
          <w:sz w:val="24"/>
        </w:rPr>
        <w:t>simultâneos</w:t>
      </w:r>
      <w:r w:rsidR="00663251">
        <w:rPr>
          <w:spacing w:val="-15"/>
          <w:sz w:val="24"/>
        </w:rPr>
        <w:t xml:space="preserve"> </w:t>
      </w:r>
      <w:r w:rsidR="00663251">
        <w:rPr>
          <w:sz w:val="24"/>
        </w:rPr>
        <w:t xml:space="preserve">podem ser elevados pela </w:t>
      </w:r>
      <w:r w:rsidR="00E56EB3">
        <w:rPr>
          <w:sz w:val="24"/>
        </w:rPr>
        <w:t>CREDENCIADA</w:t>
      </w:r>
      <w:r w:rsidR="00663251">
        <w:rPr>
          <w:sz w:val="24"/>
        </w:rPr>
        <w:t>, segundo sua conveniência. Caso a quantidade de</w:t>
      </w:r>
      <w:r w:rsidR="00663251">
        <w:rPr>
          <w:spacing w:val="1"/>
          <w:sz w:val="24"/>
        </w:rPr>
        <w:t xml:space="preserve"> </w:t>
      </w:r>
      <w:r w:rsidR="00663251">
        <w:rPr>
          <w:sz w:val="24"/>
        </w:rPr>
        <w:t>dispositivos</w:t>
      </w:r>
      <w:r w:rsidR="00663251">
        <w:rPr>
          <w:spacing w:val="1"/>
          <w:sz w:val="24"/>
        </w:rPr>
        <w:t xml:space="preserve"> </w:t>
      </w:r>
      <w:r w:rsidR="00663251">
        <w:rPr>
          <w:sz w:val="24"/>
        </w:rPr>
        <w:t>conectados</w:t>
      </w:r>
      <w:r w:rsidR="00663251">
        <w:rPr>
          <w:spacing w:val="1"/>
          <w:sz w:val="24"/>
        </w:rPr>
        <w:t xml:space="preserve"> </w:t>
      </w:r>
      <w:r w:rsidR="00663251">
        <w:rPr>
          <w:sz w:val="24"/>
        </w:rPr>
        <w:t>seja</w:t>
      </w:r>
      <w:r w:rsidR="00663251">
        <w:rPr>
          <w:spacing w:val="1"/>
          <w:sz w:val="24"/>
        </w:rPr>
        <w:t xml:space="preserve"> </w:t>
      </w:r>
      <w:r w:rsidR="00663251">
        <w:rPr>
          <w:sz w:val="24"/>
        </w:rPr>
        <w:t>superior</w:t>
      </w:r>
      <w:r w:rsidR="00663251">
        <w:rPr>
          <w:spacing w:val="1"/>
          <w:sz w:val="24"/>
        </w:rPr>
        <w:t xml:space="preserve"> </w:t>
      </w:r>
      <w:r w:rsidR="00663251">
        <w:rPr>
          <w:sz w:val="24"/>
        </w:rPr>
        <w:t>ao</w:t>
      </w:r>
      <w:r w:rsidR="00663251">
        <w:rPr>
          <w:spacing w:val="1"/>
          <w:sz w:val="24"/>
        </w:rPr>
        <w:t xml:space="preserve"> </w:t>
      </w:r>
      <w:r w:rsidR="00663251">
        <w:rPr>
          <w:sz w:val="24"/>
        </w:rPr>
        <w:t>número</w:t>
      </w:r>
      <w:r w:rsidR="00663251">
        <w:rPr>
          <w:spacing w:val="1"/>
          <w:sz w:val="24"/>
        </w:rPr>
        <w:t xml:space="preserve"> </w:t>
      </w:r>
      <w:r w:rsidR="00663251">
        <w:rPr>
          <w:sz w:val="24"/>
        </w:rPr>
        <w:t>estimado</w:t>
      </w:r>
      <w:r w:rsidR="00663251">
        <w:rPr>
          <w:spacing w:val="1"/>
          <w:sz w:val="24"/>
        </w:rPr>
        <w:t xml:space="preserve"> </w:t>
      </w:r>
      <w:r w:rsidR="00663251">
        <w:rPr>
          <w:sz w:val="24"/>
        </w:rPr>
        <w:t>de</w:t>
      </w:r>
      <w:r w:rsidR="00663251">
        <w:rPr>
          <w:spacing w:val="1"/>
          <w:sz w:val="24"/>
        </w:rPr>
        <w:t xml:space="preserve"> </w:t>
      </w:r>
      <w:r w:rsidR="00A86403">
        <w:rPr>
          <w:spacing w:val="1"/>
          <w:sz w:val="24"/>
        </w:rPr>
        <w:t xml:space="preserve">500 </w:t>
      </w:r>
      <w:r w:rsidR="00663251">
        <w:rPr>
          <w:sz w:val="24"/>
        </w:rPr>
        <w:t>acessos</w:t>
      </w:r>
      <w:r w:rsidR="00663251">
        <w:rPr>
          <w:spacing w:val="1"/>
          <w:sz w:val="24"/>
        </w:rPr>
        <w:t xml:space="preserve"> </w:t>
      </w:r>
      <w:r w:rsidR="00663251">
        <w:rPr>
          <w:sz w:val="24"/>
        </w:rPr>
        <w:t xml:space="preserve">simultâneos, a </w:t>
      </w:r>
      <w:r w:rsidR="00E56EB3">
        <w:rPr>
          <w:sz w:val="24"/>
        </w:rPr>
        <w:t>CREDENCIADA</w:t>
      </w:r>
      <w:r w:rsidR="00663251">
        <w:rPr>
          <w:sz w:val="24"/>
        </w:rPr>
        <w:t xml:space="preserve"> deve prever meios de</w:t>
      </w:r>
      <w:r w:rsidR="00663251">
        <w:rPr>
          <w:spacing w:val="1"/>
          <w:sz w:val="24"/>
        </w:rPr>
        <w:t xml:space="preserve"> </w:t>
      </w:r>
      <w:r w:rsidR="00663251">
        <w:rPr>
          <w:sz w:val="24"/>
        </w:rPr>
        <w:t>permitir</w:t>
      </w:r>
      <w:r w:rsidR="00663251">
        <w:rPr>
          <w:spacing w:val="1"/>
          <w:sz w:val="24"/>
        </w:rPr>
        <w:t xml:space="preserve"> </w:t>
      </w:r>
      <w:r w:rsidR="00663251">
        <w:rPr>
          <w:sz w:val="24"/>
        </w:rPr>
        <w:t>que</w:t>
      </w:r>
      <w:r w:rsidR="00663251">
        <w:rPr>
          <w:spacing w:val="1"/>
          <w:sz w:val="24"/>
        </w:rPr>
        <w:t xml:space="preserve"> </w:t>
      </w:r>
      <w:r w:rsidR="00663251">
        <w:rPr>
          <w:sz w:val="24"/>
        </w:rPr>
        <w:t>todos</w:t>
      </w:r>
      <w:r w:rsidR="00663251">
        <w:rPr>
          <w:spacing w:val="1"/>
          <w:sz w:val="24"/>
        </w:rPr>
        <w:t xml:space="preserve"> </w:t>
      </w:r>
      <w:r w:rsidR="00663251">
        <w:rPr>
          <w:sz w:val="24"/>
        </w:rPr>
        <w:t>os</w:t>
      </w:r>
      <w:r w:rsidR="00663251">
        <w:rPr>
          <w:spacing w:val="1"/>
          <w:sz w:val="24"/>
        </w:rPr>
        <w:t xml:space="preserve"> </w:t>
      </w:r>
      <w:r w:rsidR="00663251">
        <w:rPr>
          <w:sz w:val="24"/>
        </w:rPr>
        <w:t>usuários</w:t>
      </w:r>
      <w:r w:rsidR="00663251">
        <w:rPr>
          <w:spacing w:val="1"/>
          <w:sz w:val="24"/>
        </w:rPr>
        <w:t xml:space="preserve"> </w:t>
      </w:r>
      <w:r w:rsidR="00663251">
        <w:rPr>
          <w:sz w:val="24"/>
        </w:rPr>
        <w:t>tenham</w:t>
      </w:r>
      <w:r w:rsidR="00663251">
        <w:rPr>
          <w:spacing w:val="1"/>
          <w:sz w:val="24"/>
        </w:rPr>
        <w:t xml:space="preserve"> </w:t>
      </w:r>
      <w:r w:rsidR="00663251">
        <w:rPr>
          <w:sz w:val="24"/>
        </w:rPr>
        <w:t>conexão</w:t>
      </w:r>
      <w:r w:rsidR="00663251">
        <w:rPr>
          <w:spacing w:val="1"/>
          <w:sz w:val="24"/>
        </w:rPr>
        <w:t xml:space="preserve"> </w:t>
      </w:r>
      <w:r w:rsidR="00663251">
        <w:rPr>
          <w:sz w:val="24"/>
        </w:rPr>
        <w:t>à</w:t>
      </w:r>
      <w:r w:rsidR="00663251">
        <w:rPr>
          <w:spacing w:val="1"/>
          <w:sz w:val="24"/>
        </w:rPr>
        <w:t xml:space="preserve"> </w:t>
      </w:r>
      <w:r w:rsidR="00663251">
        <w:rPr>
          <w:sz w:val="24"/>
        </w:rPr>
        <w:t>internet,</w:t>
      </w:r>
      <w:r w:rsidR="00663251">
        <w:rPr>
          <w:spacing w:val="1"/>
          <w:sz w:val="24"/>
        </w:rPr>
        <w:t xml:space="preserve"> </w:t>
      </w:r>
      <w:r w:rsidR="00663251">
        <w:rPr>
          <w:sz w:val="24"/>
        </w:rPr>
        <w:t>sendo</w:t>
      </w:r>
      <w:r w:rsidR="00663251">
        <w:rPr>
          <w:spacing w:val="1"/>
          <w:sz w:val="24"/>
        </w:rPr>
        <w:t xml:space="preserve"> </w:t>
      </w:r>
      <w:r w:rsidR="00663251">
        <w:rPr>
          <w:sz w:val="24"/>
        </w:rPr>
        <w:t>aceita</w:t>
      </w:r>
      <w:r w:rsidR="00663251">
        <w:rPr>
          <w:spacing w:val="1"/>
          <w:sz w:val="24"/>
        </w:rPr>
        <w:t xml:space="preserve"> </w:t>
      </w:r>
      <w:r w:rsidR="00663251">
        <w:rPr>
          <w:sz w:val="24"/>
        </w:rPr>
        <w:t>a</w:t>
      </w:r>
      <w:r w:rsidR="00663251">
        <w:rPr>
          <w:spacing w:val="1"/>
          <w:sz w:val="24"/>
        </w:rPr>
        <w:t xml:space="preserve"> </w:t>
      </w:r>
      <w:r w:rsidR="00663251">
        <w:rPr>
          <w:sz w:val="24"/>
        </w:rPr>
        <w:t>redução</w:t>
      </w:r>
      <w:r w:rsidR="00663251">
        <w:rPr>
          <w:spacing w:val="-57"/>
          <w:sz w:val="24"/>
        </w:rPr>
        <w:t xml:space="preserve"> </w:t>
      </w:r>
      <w:r w:rsidR="00663251">
        <w:rPr>
          <w:sz w:val="24"/>
        </w:rPr>
        <w:t>proporcional</w:t>
      </w:r>
      <w:r w:rsidR="00663251">
        <w:rPr>
          <w:spacing w:val="-1"/>
          <w:sz w:val="24"/>
        </w:rPr>
        <w:t xml:space="preserve"> </w:t>
      </w:r>
      <w:r w:rsidR="00663251">
        <w:rPr>
          <w:sz w:val="24"/>
        </w:rPr>
        <w:t>da</w:t>
      </w:r>
      <w:r w:rsidR="00663251">
        <w:rPr>
          <w:spacing w:val="-1"/>
          <w:sz w:val="24"/>
        </w:rPr>
        <w:t xml:space="preserve"> </w:t>
      </w:r>
      <w:r w:rsidR="00663251">
        <w:rPr>
          <w:sz w:val="24"/>
        </w:rPr>
        <w:t>velocidade</w:t>
      </w:r>
      <w:r w:rsidR="00663251">
        <w:rPr>
          <w:spacing w:val="-1"/>
          <w:sz w:val="24"/>
        </w:rPr>
        <w:t xml:space="preserve"> </w:t>
      </w:r>
      <w:r w:rsidR="00663251">
        <w:rPr>
          <w:sz w:val="24"/>
        </w:rPr>
        <w:t>de</w:t>
      </w:r>
      <w:r w:rsidR="00663251">
        <w:rPr>
          <w:spacing w:val="-1"/>
          <w:sz w:val="24"/>
        </w:rPr>
        <w:t xml:space="preserve"> </w:t>
      </w:r>
      <w:r w:rsidR="00663251">
        <w:rPr>
          <w:sz w:val="24"/>
        </w:rPr>
        <w:t>acesso.</w:t>
      </w:r>
    </w:p>
    <w:p w14:paraId="5B6D7C1E" w14:textId="77777777" w:rsidR="00476E7A" w:rsidRDefault="00476E7A" w:rsidP="003942FD">
      <w:pPr>
        <w:spacing w:before="10"/>
        <w:jc w:val="both"/>
        <w:rPr>
          <w:sz w:val="20"/>
        </w:rPr>
      </w:pPr>
    </w:p>
    <w:p w14:paraId="123F7EAA" w14:textId="2B08556D" w:rsidR="00476E7A" w:rsidRDefault="000227A5" w:rsidP="003942FD">
      <w:pPr>
        <w:tabs>
          <w:tab w:val="left" w:pos="2134"/>
        </w:tabs>
        <w:spacing w:line="360" w:lineRule="auto"/>
        <w:ind w:left="1346" w:right="111"/>
        <w:jc w:val="both"/>
        <w:rPr>
          <w:sz w:val="24"/>
        </w:rPr>
      </w:pPr>
      <w:r>
        <w:rPr>
          <w:sz w:val="24"/>
        </w:rPr>
        <w:t xml:space="preserve">1.2.7.1 </w:t>
      </w:r>
      <w:r w:rsidR="00663251">
        <w:rPr>
          <w:sz w:val="24"/>
        </w:rPr>
        <w:t>Caso</w:t>
      </w:r>
      <w:r w:rsidR="00663251">
        <w:rPr>
          <w:spacing w:val="-4"/>
          <w:sz w:val="24"/>
        </w:rPr>
        <w:t xml:space="preserve"> </w:t>
      </w:r>
      <w:r w:rsidR="00663251">
        <w:rPr>
          <w:sz w:val="24"/>
        </w:rPr>
        <w:t>a</w:t>
      </w:r>
      <w:r w:rsidR="00663251">
        <w:rPr>
          <w:spacing w:val="-5"/>
          <w:sz w:val="24"/>
        </w:rPr>
        <w:t xml:space="preserve"> </w:t>
      </w:r>
      <w:r w:rsidR="00663251">
        <w:rPr>
          <w:sz w:val="24"/>
        </w:rPr>
        <w:t>quantidade</w:t>
      </w:r>
      <w:r w:rsidR="00663251">
        <w:rPr>
          <w:spacing w:val="-4"/>
          <w:sz w:val="24"/>
        </w:rPr>
        <w:t xml:space="preserve"> </w:t>
      </w:r>
      <w:r w:rsidR="00663251">
        <w:rPr>
          <w:sz w:val="24"/>
        </w:rPr>
        <w:t>de</w:t>
      </w:r>
      <w:r w:rsidR="00663251">
        <w:rPr>
          <w:spacing w:val="-2"/>
          <w:sz w:val="24"/>
        </w:rPr>
        <w:t xml:space="preserve"> </w:t>
      </w:r>
      <w:r w:rsidR="00663251">
        <w:rPr>
          <w:sz w:val="24"/>
        </w:rPr>
        <w:t>usuários</w:t>
      </w:r>
      <w:r w:rsidR="00663251">
        <w:rPr>
          <w:spacing w:val="-4"/>
          <w:sz w:val="24"/>
        </w:rPr>
        <w:t xml:space="preserve"> </w:t>
      </w:r>
      <w:r w:rsidR="00663251">
        <w:rPr>
          <w:sz w:val="24"/>
        </w:rPr>
        <w:t>conectados atinja</w:t>
      </w:r>
      <w:r w:rsidR="00663251">
        <w:rPr>
          <w:spacing w:val="-4"/>
          <w:sz w:val="24"/>
        </w:rPr>
        <w:t xml:space="preserve"> </w:t>
      </w:r>
      <w:r w:rsidR="00663251">
        <w:rPr>
          <w:sz w:val="24"/>
        </w:rPr>
        <w:t>o</w:t>
      </w:r>
      <w:r w:rsidR="00663251">
        <w:rPr>
          <w:spacing w:val="-1"/>
          <w:sz w:val="24"/>
        </w:rPr>
        <w:t xml:space="preserve"> </w:t>
      </w:r>
      <w:r w:rsidR="00663251">
        <w:rPr>
          <w:sz w:val="24"/>
        </w:rPr>
        <w:t>dobro</w:t>
      </w:r>
      <w:r w:rsidR="00663251">
        <w:rPr>
          <w:spacing w:val="-3"/>
          <w:sz w:val="24"/>
        </w:rPr>
        <w:t xml:space="preserve"> </w:t>
      </w:r>
      <w:r w:rsidR="00663251">
        <w:rPr>
          <w:sz w:val="24"/>
        </w:rPr>
        <w:t>da</w:t>
      </w:r>
      <w:r w:rsidR="00663251">
        <w:rPr>
          <w:spacing w:val="-5"/>
          <w:sz w:val="24"/>
        </w:rPr>
        <w:t xml:space="preserve"> </w:t>
      </w:r>
      <w:r w:rsidR="00663251">
        <w:rPr>
          <w:sz w:val="24"/>
        </w:rPr>
        <w:t>quantidade</w:t>
      </w:r>
      <w:r w:rsidR="00663251">
        <w:rPr>
          <w:spacing w:val="-1"/>
          <w:sz w:val="24"/>
        </w:rPr>
        <w:t xml:space="preserve"> </w:t>
      </w:r>
      <w:r w:rsidR="00663251">
        <w:rPr>
          <w:sz w:val="24"/>
        </w:rPr>
        <w:t>estimada</w:t>
      </w:r>
      <w:r w:rsidR="00663251">
        <w:rPr>
          <w:spacing w:val="-58"/>
          <w:sz w:val="24"/>
        </w:rPr>
        <w:t xml:space="preserve"> </w:t>
      </w:r>
      <w:r w:rsidR="00663251">
        <w:rPr>
          <w:sz w:val="24"/>
        </w:rPr>
        <w:t>para</w:t>
      </w:r>
      <w:r w:rsidR="00663251">
        <w:rPr>
          <w:spacing w:val="1"/>
          <w:sz w:val="24"/>
        </w:rPr>
        <w:t xml:space="preserve"> </w:t>
      </w:r>
      <w:r w:rsidR="00663251">
        <w:rPr>
          <w:sz w:val="24"/>
        </w:rPr>
        <w:t>determinada</w:t>
      </w:r>
      <w:r w:rsidR="00663251">
        <w:rPr>
          <w:spacing w:val="1"/>
          <w:sz w:val="24"/>
        </w:rPr>
        <w:t xml:space="preserve"> </w:t>
      </w:r>
      <w:r w:rsidR="00663251">
        <w:rPr>
          <w:sz w:val="24"/>
        </w:rPr>
        <w:t>localidade,</w:t>
      </w:r>
      <w:r w:rsidR="00663251">
        <w:rPr>
          <w:spacing w:val="1"/>
          <w:sz w:val="24"/>
        </w:rPr>
        <w:t xml:space="preserve"> </w:t>
      </w:r>
      <w:r w:rsidR="00663251">
        <w:rPr>
          <w:sz w:val="24"/>
        </w:rPr>
        <w:t>é</w:t>
      </w:r>
      <w:r w:rsidR="00663251">
        <w:rPr>
          <w:spacing w:val="1"/>
          <w:sz w:val="24"/>
        </w:rPr>
        <w:t xml:space="preserve"> </w:t>
      </w:r>
      <w:r w:rsidR="00663251">
        <w:rPr>
          <w:sz w:val="24"/>
        </w:rPr>
        <w:t>facultada</w:t>
      </w:r>
      <w:r w:rsidR="00663251">
        <w:rPr>
          <w:spacing w:val="1"/>
          <w:sz w:val="24"/>
        </w:rPr>
        <w:t xml:space="preserve"> </w:t>
      </w:r>
      <w:r w:rsidR="00663251">
        <w:rPr>
          <w:sz w:val="24"/>
        </w:rPr>
        <w:t>à</w:t>
      </w:r>
      <w:r w:rsidR="00663251">
        <w:rPr>
          <w:spacing w:val="1"/>
          <w:sz w:val="24"/>
        </w:rPr>
        <w:t xml:space="preserve"> </w:t>
      </w:r>
      <w:r w:rsidR="00E56EB3">
        <w:rPr>
          <w:sz w:val="24"/>
        </w:rPr>
        <w:t>CREDENCIADA</w:t>
      </w:r>
      <w:r w:rsidR="00663251">
        <w:rPr>
          <w:spacing w:val="1"/>
          <w:sz w:val="24"/>
        </w:rPr>
        <w:t xml:space="preserve"> </w:t>
      </w:r>
      <w:r w:rsidR="00663251">
        <w:rPr>
          <w:sz w:val="24"/>
        </w:rPr>
        <w:t>a</w:t>
      </w:r>
      <w:r w:rsidR="00663251">
        <w:rPr>
          <w:spacing w:val="1"/>
          <w:sz w:val="24"/>
        </w:rPr>
        <w:t xml:space="preserve"> </w:t>
      </w:r>
      <w:r w:rsidR="00663251">
        <w:rPr>
          <w:sz w:val="24"/>
        </w:rPr>
        <w:t>recusa</w:t>
      </w:r>
      <w:r w:rsidR="00663251">
        <w:rPr>
          <w:spacing w:val="1"/>
          <w:sz w:val="24"/>
        </w:rPr>
        <w:t xml:space="preserve"> </w:t>
      </w:r>
      <w:r w:rsidR="00663251">
        <w:rPr>
          <w:sz w:val="24"/>
        </w:rPr>
        <w:t>de</w:t>
      </w:r>
      <w:r w:rsidR="00663251">
        <w:rPr>
          <w:spacing w:val="1"/>
          <w:sz w:val="24"/>
        </w:rPr>
        <w:t xml:space="preserve"> </w:t>
      </w:r>
      <w:r w:rsidR="00663251">
        <w:rPr>
          <w:sz w:val="24"/>
        </w:rPr>
        <w:t>novas</w:t>
      </w:r>
      <w:r w:rsidR="00663251">
        <w:rPr>
          <w:spacing w:val="1"/>
          <w:sz w:val="24"/>
        </w:rPr>
        <w:t xml:space="preserve"> </w:t>
      </w:r>
      <w:r w:rsidR="00663251">
        <w:rPr>
          <w:sz w:val="24"/>
        </w:rPr>
        <w:t>conexões</w:t>
      </w:r>
      <w:r w:rsidR="00663251">
        <w:rPr>
          <w:spacing w:val="-1"/>
          <w:sz w:val="24"/>
        </w:rPr>
        <w:t xml:space="preserve"> </w:t>
      </w:r>
      <w:r w:rsidR="00663251">
        <w:rPr>
          <w:sz w:val="24"/>
        </w:rPr>
        <w:t>ou a</w:t>
      </w:r>
      <w:r w:rsidR="00663251">
        <w:rPr>
          <w:spacing w:val="-1"/>
          <w:sz w:val="24"/>
        </w:rPr>
        <w:t xml:space="preserve"> </w:t>
      </w:r>
      <w:r w:rsidR="00663251">
        <w:rPr>
          <w:sz w:val="24"/>
        </w:rPr>
        <w:t>continuação da</w:t>
      </w:r>
      <w:r w:rsidR="00663251">
        <w:rPr>
          <w:spacing w:val="-2"/>
          <w:sz w:val="24"/>
        </w:rPr>
        <w:t xml:space="preserve"> </w:t>
      </w:r>
      <w:r w:rsidR="00663251">
        <w:rPr>
          <w:sz w:val="24"/>
        </w:rPr>
        <w:t>redução proporcional da velocidade.</w:t>
      </w:r>
    </w:p>
    <w:p w14:paraId="28EB0B96" w14:textId="77777777" w:rsidR="00476E7A" w:rsidRDefault="00476E7A" w:rsidP="003942FD">
      <w:pPr>
        <w:spacing w:before="9"/>
        <w:rPr>
          <w:sz w:val="20"/>
        </w:rPr>
      </w:pPr>
    </w:p>
    <w:p w14:paraId="0E9F1C53" w14:textId="6F912A01" w:rsidR="0067035A" w:rsidRDefault="00603739" w:rsidP="003942FD">
      <w:pPr>
        <w:tabs>
          <w:tab w:val="left" w:pos="641"/>
        </w:tabs>
        <w:spacing w:line="360" w:lineRule="auto"/>
        <w:ind w:left="211"/>
        <w:jc w:val="both"/>
        <w:rPr>
          <w:sz w:val="24"/>
        </w:rPr>
      </w:pPr>
      <w:r>
        <w:rPr>
          <w:sz w:val="24"/>
        </w:rPr>
        <w:t xml:space="preserve">1.3 </w:t>
      </w:r>
      <w:r w:rsidR="0067035A" w:rsidRPr="0067035A">
        <w:rPr>
          <w:sz w:val="24"/>
        </w:rPr>
        <w:t>As localidades selecionadas para a expansão do programa Wi-Fi livre SP estão definidas no Anexo III deste edital – Lista de localidades. Os endereços foram agrupados de forma ho</w:t>
      </w:r>
      <w:r w:rsidR="00244C69">
        <w:rPr>
          <w:sz w:val="24"/>
        </w:rPr>
        <w:t>mogenea em 10</w:t>
      </w:r>
      <w:r w:rsidR="0067035A" w:rsidRPr="0067035A">
        <w:rPr>
          <w:sz w:val="24"/>
        </w:rPr>
        <w:t xml:space="preserve"> lotes contemplando todas as regiões do municipio de São Paulo.</w:t>
      </w:r>
    </w:p>
    <w:p w14:paraId="603D4EE1" w14:textId="2F055935" w:rsidR="00A0343E" w:rsidRDefault="00603739" w:rsidP="003942FD">
      <w:pPr>
        <w:tabs>
          <w:tab w:val="left" w:pos="1346"/>
        </w:tabs>
        <w:spacing w:before="2" w:line="360" w:lineRule="auto"/>
        <w:ind w:left="157" w:right="116"/>
        <w:jc w:val="both"/>
        <w:rPr>
          <w:sz w:val="24"/>
        </w:rPr>
      </w:pPr>
      <w:r>
        <w:rPr>
          <w:sz w:val="24"/>
        </w:rPr>
        <w:t xml:space="preserve">1.4 </w:t>
      </w:r>
      <w:r w:rsidR="00A0343E">
        <w:rPr>
          <w:sz w:val="24"/>
        </w:rPr>
        <w:t xml:space="preserve">A CREDENCIADA poderá se credenciar para ofertar o serviço em quantos lotes julgar pertinente. </w:t>
      </w:r>
    </w:p>
    <w:p w14:paraId="2B07F418" w14:textId="7B3C0F02" w:rsidR="00A0343E" w:rsidRDefault="00603739" w:rsidP="003942FD">
      <w:pPr>
        <w:tabs>
          <w:tab w:val="left" w:pos="1346"/>
        </w:tabs>
        <w:spacing w:before="2" w:line="360" w:lineRule="auto"/>
        <w:ind w:left="157" w:right="116"/>
        <w:jc w:val="both"/>
        <w:rPr>
          <w:sz w:val="24"/>
        </w:rPr>
      </w:pPr>
      <w:r>
        <w:rPr>
          <w:sz w:val="24"/>
        </w:rPr>
        <w:t xml:space="preserve">1.5 </w:t>
      </w:r>
      <w:r w:rsidR="00A0343E">
        <w:rPr>
          <w:sz w:val="24"/>
        </w:rPr>
        <w:t xml:space="preserve">Caso exista mais de uma CREDENCIADA para determinado lote, será permitida a divisão das localidades entre as empresas CREDENCIADAS, desde que todas as partes estejam de acordo com os critérios de divisão. Caso não exista acordo, as empresas deverão obrigatoriamente disponibilizar o serviço de “Wi-Fi” em todas as localidades do lote escolhido. </w:t>
      </w:r>
    </w:p>
    <w:p w14:paraId="6B2BF4D6" w14:textId="4A18A7E0" w:rsidR="00A0343E" w:rsidRDefault="00A0343E" w:rsidP="003942FD">
      <w:pPr>
        <w:tabs>
          <w:tab w:val="left" w:pos="1346"/>
        </w:tabs>
        <w:spacing w:before="2" w:line="360" w:lineRule="auto"/>
        <w:ind w:left="798" w:right="116"/>
        <w:jc w:val="both"/>
        <w:rPr>
          <w:sz w:val="24"/>
        </w:rPr>
      </w:pPr>
      <w:r>
        <w:rPr>
          <w:sz w:val="24"/>
        </w:rPr>
        <w:t xml:space="preserve"> </w:t>
      </w:r>
      <w:r w:rsidR="00603739">
        <w:rPr>
          <w:sz w:val="24"/>
        </w:rPr>
        <w:t xml:space="preserve">1.5.1 </w:t>
      </w:r>
      <w:r>
        <w:rPr>
          <w:sz w:val="24"/>
        </w:rPr>
        <w:t>Eventual acordo de divisão dos lotes pelas empresas CREDENCIADAS, como permitido pelo item 1.5, será celebrado por escrito e submetido ao Secretário de Inovação e Tecnologia, a quem caberá aferir sua regularidade formal e compatibilidade com as disposições do presente Edital, sem qualquer interferência em seu conteúdo.</w:t>
      </w:r>
    </w:p>
    <w:p w14:paraId="105CB7D2" w14:textId="2EED28CC" w:rsidR="00A0343E" w:rsidRDefault="00A0343E" w:rsidP="003942FD">
      <w:pPr>
        <w:tabs>
          <w:tab w:val="left" w:pos="1346"/>
        </w:tabs>
        <w:spacing w:before="2" w:line="360" w:lineRule="auto"/>
        <w:ind w:left="798" w:right="116"/>
        <w:jc w:val="both"/>
        <w:rPr>
          <w:sz w:val="24"/>
        </w:rPr>
      </w:pPr>
      <w:r>
        <w:rPr>
          <w:sz w:val="24"/>
        </w:rPr>
        <w:t xml:space="preserve"> </w:t>
      </w:r>
      <w:r w:rsidR="00603739">
        <w:rPr>
          <w:sz w:val="24"/>
        </w:rPr>
        <w:t xml:space="preserve">1.5.2 </w:t>
      </w:r>
      <w:r w:rsidRPr="00A611F9">
        <w:rPr>
          <w:sz w:val="24"/>
        </w:rPr>
        <w:t xml:space="preserve">A decisão sobre a homologação prevista no item 3.6.1 será proferida em até 10 (dez) dias úteis da submissão do acordo celebrado entre as empresas </w:t>
      </w:r>
      <w:r>
        <w:rPr>
          <w:sz w:val="24"/>
        </w:rPr>
        <w:t>CREDENCIADAS</w:t>
      </w:r>
      <w:r w:rsidRPr="00A611F9">
        <w:rPr>
          <w:sz w:val="24"/>
        </w:rPr>
        <w:t>.</w:t>
      </w:r>
    </w:p>
    <w:p w14:paraId="5004B35A" w14:textId="5B42ED94" w:rsidR="00A0343E" w:rsidRPr="003942FD" w:rsidRDefault="00A0343E" w:rsidP="003942FD">
      <w:pPr>
        <w:spacing w:line="360" w:lineRule="auto"/>
        <w:ind w:left="798"/>
        <w:rPr>
          <w:sz w:val="24"/>
        </w:rPr>
      </w:pPr>
      <w:r w:rsidRPr="003942FD">
        <w:rPr>
          <w:sz w:val="24"/>
        </w:rPr>
        <w:t xml:space="preserve"> </w:t>
      </w:r>
      <w:r w:rsidR="00603739" w:rsidRPr="003942FD">
        <w:rPr>
          <w:sz w:val="24"/>
        </w:rPr>
        <w:t xml:space="preserve">1.5.3 </w:t>
      </w:r>
      <w:r w:rsidRPr="003942FD">
        <w:rPr>
          <w:sz w:val="24"/>
        </w:rPr>
        <w:t xml:space="preserve">Caso não exista acordo de divisão de localidades, as empresas deverão obrigatoriamente disponibilizar o serviço de “Wi-Fi” em todas as localidades do lote escolhido e somente será permitida a publicidade na modalidade digital. </w:t>
      </w:r>
    </w:p>
    <w:p w14:paraId="43E730E9" w14:textId="31A12DF1" w:rsidR="00E53912" w:rsidRDefault="00603739" w:rsidP="003942FD">
      <w:pPr>
        <w:tabs>
          <w:tab w:val="left" w:pos="1346"/>
        </w:tabs>
        <w:spacing w:before="2" w:line="360" w:lineRule="auto"/>
        <w:ind w:left="157" w:right="116"/>
        <w:jc w:val="both"/>
        <w:rPr>
          <w:sz w:val="24"/>
        </w:rPr>
      </w:pPr>
      <w:r>
        <w:rPr>
          <w:sz w:val="24"/>
        </w:rPr>
        <w:t xml:space="preserve">1.6 </w:t>
      </w:r>
      <w:r w:rsidR="00E53912">
        <w:rPr>
          <w:sz w:val="24"/>
        </w:rPr>
        <w:t>A</w:t>
      </w:r>
      <w:r w:rsidR="00E53912">
        <w:rPr>
          <w:spacing w:val="1"/>
          <w:sz w:val="24"/>
        </w:rPr>
        <w:t xml:space="preserve"> </w:t>
      </w:r>
      <w:r w:rsidR="00E56EB3">
        <w:rPr>
          <w:sz w:val="24"/>
        </w:rPr>
        <w:t>CREDENCIADA</w:t>
      </w:r>
      <w:r w:rsidR="00E53912">
        <w:rPr>
          <w:spacing w:val="1"/>
          <w:sz w:val="24"/>
        </w:rPr>
        <w:t xml:space="preserve"> </w:t>
      </w:r>
      <w:r w:rsidR="00E53912">
        <w:rPr>
          <w:sz w:val="24"/>
        </w:rPr>
        <w:t>deve</w:t>
      </w:r>
      <w:r w:rsidR="00E53912">
        <w:rPr>
          <w:spacing w:val="1"/>
          <w:sz w:val="24"/>
        </w:rPr>
        <w:t xml:space="preserve"> </w:t>
      </w:r>
      <w:r w:rsidR="00E53912">
        <w:rPr>
          <w:sz w:val="24"/>
        </w:rPr>
        <w:t>oferecer</w:t>
      </w:r>
      <w:r w:rsidR="00E53912">
        <w:rPr>
          <w:spacing w:val="1"/>
          <w:sz w:val="24"/>
        </w:rPr>
        <w:t xml:space="preserve"> </w:t>
      </w:r>
      <w:r w:rsidR="00E53912">
        <w:rPr>
          <w:sz w:val="24"/>
        </w:rPr>
        <w:t>o</w:t>
      </w:r>
      <w:r w:rsidR="00E53912">
        <w:rPr>
          <w:spacing w:val="1"/>
          <w:sz w:val="24"/>
        </w:rPr>
        <w:t xml:space="preserve"> </w:t>
      </w:r>
      <w:r w:rsidR="00E53912">
        <w:rPr>
          <w:sz w:val="24"/>
        </w:rPr>
        <w:t>serviço</w:t>
      </w:r>
      <w:r w:rsidR="00E53912">
        <w:rPr>
          <w:spacing w:val="1"/>
          <w:sz w:val="24"/>
        </w:rPr>
        <w:t xml:space="preserve"> </w:t>
      </w:r>
      <w:r w:rsidR="00E53912">
        <w:rPr>
          <w:sz w:val="24"/>
        </w:rPr>
        <w:t>de</w:t>
      </w:r>
      <w:r w:rsidR="00E53912">
        <w:rPr>
          <w:spacing w:val="1"/>
          <w:sz w:val="24"/>
        </w:rPr>
        <w:t xml:space="preserve"> </w:t>
      </w:r>
      <w:r w:rsidR="00E53912">
        <w:rPr>
          <w:sz w:val="24"/>
        </w:rPr>
        <w:t>“Wi-Fi”</w:t>
      </w:r>
      <w:r w:rsidR="00E53912">
        <w:rPr>
          <w:spacing w:val="1"/>
          <w:sz w:val="24"/>
        </w:rPr>
        <w:t xml:space="preserve"> </w:t>
      </w:r>
      <w:r w:rsidR="00E53912">
        <w:rPr>
          <w:sz w:val="24"/>
        </w:rPr>
        <w:t>em todas as localidades do lote escolhido, conforme instruções disponiveis no</w:t>
      </w:r>
      <w:r w:rsidR="00E53912">
        <w:rPr>
          <w:spacing w:val="-1"/>
          <w:sz w:val="24"/>
        </w:rPr>
        <w:t xml:space="preserve"> </w:t>
      </w:r>
      <w:r w:rsidR="00E53912">
        <w:rPr>
          <w:sz w:val="24"/>
        </w:rPr>
        <w:t>Anexo</w:t>
      </w:r>
      <w:r w:rsidR="00E53912">
        <w:rPr>
          <w:spacing w:val="2"/>
          <w:sz w:val="24"/>
        </w:rPr>
        <w:t xml:space="preserve"> </w:t>
      </w:r>
      <w:r w:rsidR="00E53912">
        <w:rPr>
          <w:sz w:val="24"/>
        </w:rPr>
        <w:t>III</w:t>
      </w:r>
      <w:r w:rsidR="00E53912">
        <w:rPr>
          <w:spacing w:val="-5"/>
          <w:sz w:val="24"/>
        </w:rPr>
        <w:t xml:space="preserve"> </w:t>
      </w:r>
      <w:r w:rsidR="00E53912">
        <w:rPr>
          <w:sz w:val="24"/>
        </w:rPr>
        <w:t>deste</w:t>
      </w:r>
      <w:r w:rsidR="00E53912">
        <w:rPr>
          <w:spacing w:val="-1"/>
          <w:sz w:val="24"/>
        </w:rPr>
        <w:t xml:space="preserve"> </w:t>
      </w:r>
      <w:r w:rsidR="00E53912">
        <w:rPr>
          <w:sz w:val="24"/>
        </w:rPr>
        <w:t>edital</w:t>
      </w:r>
      <w:r w:rsidR="00E53912">
        <w:rPr>
          <w:spacing w:val="1"/>
          <w:sz w:val="24"/>
        </w:rPr>
        <w:t xml:space="preserve"> </w:t>
      </w:r>
      <w:r w:rsidR="00E53912">
        <w:rPr>
          <w:sz w:val="24"/>
        </w:rPr>
        <w:t>–</w:t>
      </w:r>
      <w:r w:rsidR="00E53912">
        <w:rPr>
          <w:spacing w:val="1"/>
          <w:sz w:val="24"/>
        </w:rPr>
        <w:t xml:space="preserve"> </w:t>
      </w:r>
      <w:r w:rsidR="00E53912">
        <w:rPr>
          <w:sz w:val="24"/>
        </w:rPr>
        <w:t>Lista</w:t>
      </w:r>
      <w:r w:rsidR="00E53912">
        <w:rPr>
          <w:spacing w:val="-2"/>
          <w:sz w:val="24"/>
        </w:rPr>
        <w:t xml:space="preserve"> </w:t>
      </w:r>
      <w:r w:rsidR="00E53912">
        <w:rPr>
          <w:sz w:val="24"/>
        </w:rPr>
        <w:t>de</w:t>
      </w:r>
      <w:r w:rsidR="00E53912">
        <w:rPr>
          <w:spacing w:val="-2"/>
          <w:sz w:val="24"/>
        </w:rPr>
        <w:t xml:space="preserve"> </w:t>
      </w:r>
      <w:r w:rsidR="00E53912">
        <w:rPr>
          <w:sz w:val="24"/>
        </w:rPr>
        <w:t>localidades.</w:t>
      </w:r>
    </w:p>
    <w:p w14:paraId="421A2425" w14:textId="0F6C54F7" w:rsidR="00476E7A" w:rsidRPr="009C225C" w:rsidRDefault="00603739" w:rsidP="003942FD">
      <w:pPr>
        <w:tabs>
          <w:tab w:val="left" w:pos="1387"/>
        </w:tabs>
        <w:spacing w:line="360" w:lineRule="auto"/>
        <w:ind w:left="779" w:right="113"/>
        <w:jc w:val="both"/>
        <w:rPr>
          <w:sz w:val="24"/>
        </w:rPr>
      </w:pPr>
      <w:r>
        <w:rPr>
          <w:sz w:val="24"/>
        </w:rPr>
        <w:t xml:space="preserve">1.6.1 </w:t>
      </w:r>
      <w:r w:rsidR="00506941" w:rsidRPr="00506941">
        <w:rPr>
          <w:sz w:val="24"/>
        </w:rPr>
        <w:t xml:space="preserve">A </w:t>
      </w:r>
      <w:r w:rsidR="00E56EB3">
        <w:rPr>
          <w:sz w:val="24"/>
        </w:rPr>
        <w:t>CREDENCIADA</w:t>
      </w:r>
      <w:r w:rsidR="00506941" w:rsidRPr="00506941">
        <w:rPr>
          <w:sz w:val="24"/>
        </w:rPr>
        <w:t xml:space="preserve"> poderá indicar outras localidades,  além das listadas no Anexo III deste edital – Lista de localidades e que estejam dentro da divisão territorial do lote a qual tenha interesse em se credenciar, para a prestação do serviço de Wi-Fi.</w:t>
      </w:r>
    </w:p>
    <w:p w14:paraId="3B2C2D56" w14:textId="4A04361C" w:rsidR="00476E7A" w:rsidRDefault="00603739" w:rsidP="003942FD">
      <w:pPr>
        <w:tabs>
          <w:tab w:val="left" w:pos="1387"/>
        </w:tabs>
        <w:spacing w:line="360" w:lineRule="auto"/>
        <w:ind w:left="779" w:right="113"/>
        <w:jc w:val="both"/>
        <w:rPr>
          <w:sz w:val="24"/>
        </w:rPr>
      </w:pPr>
      <w:r>
        <w:rPr>
          <w:sz w:val="24"/>
        </w:rPr>
        <w:t xml:space="preserve"> 1.6.2 </w:t>
      </w:r>
      <w:r w:rsidR="009C225C" w:rsidRPr="009C225C">
        <w:rPr>
          <w:sz w:val="24"/>
        </w:rPr>
        <w:t xml:space="preserve">A </w:t>
      </w:r>
      <w:r w:rsidR="00E56EB3">
        <w:rPr>
          <w:sz w:val="24"/>
        </w:rPr>
        <w:t>CREDENCIADA</w:t>
      </w:r>
      <w:r w:rsidR="009C225C" w:rsidRPr="009C225C">
        <w:rPr>
          <w:sz w:val="24"/>
        </w:rPr>
        <w:t xml:space="preserve"> também poderá indicar outras localidades sob a gestão do Município de São Paulo que não constem no Anexo III - deste edital – Lista de localidades para a prestação do serviço de Wi-Fi.</w:t>
      </w:r>
    </w:p>
    <w:p w14:paraId="76355595" w14:textId="1E9CBAB9" w:rsidR="009C225C" w:rsidRDefault="00603739" w:rsidP="003942FD">
      <w:pPr>
        <w:tabs>
          <w:tab w:val="left" w:pos="2134"/>
        </w:tabs>
        <w:spacing w:line="360" w:lineRule="auto"/>
        <w:ind w:left="1345" w:right="108"/>
        <w:jc w:val="both"/>
        <w:rPr>
          <w:sz w:val="24"/>
        </w:rPr>
      </w:pPr>
      <w:r>
        <w:rPr>
          <w:sz w:val="24"/>
        </w:rPr>
        <w:t xml:space="preserve">1.6.2.1 </w:t>
      </w:r>
      <w:r w:rsidR="009C225C" w:rsidRPr="009C225C">
        <w:rPr>
          <w:sz w:val="24"/>
        </w:rPr>
        <w:t xml:space="preserve">As localidades indicadas na proposta da </w:t>
      </w:r>
      <w:r w:rsidR="00E56EB3">
        <w:rPr>
          <w:sz w:val="24"/>
        </w:rPr>
        <w:t>CREDENCIADA</w:t>
      </w:r>
      <w:r w:rsidR="009C225C" w:rsidRPr="009C225C">
        <w:rPr>
          <w:sz w:val="24"/>
        </w:rPr>
        <w:t xml:space="preserve"> que não estejam relacionadas no Anexo III   deste edital – Lista de localidades sujeitar-se-ão à aprovação da Secretaria Municipal de Inovação e Tecnologia (SMIT).</w:t>
      </w:r>
    </w:p>
    <w:p w14:paraId="3713713C" w14:textId="7DB409EB" w:rsidR="009C225C" w:rsidRPr="009C225C" w:rsidRDefault="00603739" w:rsidP="003942FD">
      <w:pPr>
        <w:tabs>
          <w:tab w:val="left" w:pos="2134"/>
        </w:tabs>
        <w:spacing w:line="360" w:lineRule="auto"/>
        <w:ind w:left="1345" w:right="108"/>
        <w:jc w:val="both"/>
        <w:rPr>
          <w:sz w:val="24"/>
        </w:rPr>
      </w:pPr>
      <w:r>
        <w:rPr>
          <w:sz w:val="24"/>
        </w:rPr>
        <w:t xml:space="preserve">1.6.2.2 </w:t>
      </w:r>
      <w:r w:rsidR="009C225C" w:rsidRPr="009C225C">
        <w:rPr>
          <w:sz w:val="24"/>
        </w:rPr>
        <w:t>A SMIT terá 20 (vinte) dias úteis para aprovar, reprovar ou solicitar esclarecimentos sobre as localidades sugeridas que não constem no Anexo III – Lista de localidades.</w:t>
      </w:r>
    </w:p>
    <w:p w14:paraId="40665BB0" w14:textId="7EED7DD8" w:rsidR="00476E7A" w:rsidRDefault="00603739" w:rsidP="003942FD">
      <w:pPr>
        <w:tabs>
          <w:tab w:val="left" w:pos="2134"/>
        </w:tabs>
        <w:spacing w:line="360" w:lineRule="auto"/>
        <w:ind w:left="1346" w:right="115"/>
        <w:jc w:val="both"/>
        <w:rPr>
          <w:sz w:val="24"/>
        </w:rPr>
      </w:pPr>
      <w:r>
        <w:rPr>
          <w:sz w:val="24"/>
        </w:rPr>
        <w:t xml:space="preserve">1.6.2.3 </w:t>
      </w:r>
      <w:r w:rsidR="009C225C">
        <w:rPr>
          <w:sz w:val="24"/>
        </w:rPr>
        <w:t>A prestação do serviço nas localidades relacionadas no Anexo III</w:t>
      </w:r>
      <w:r w:rsidR="009C225C">
        <w:rPr>
          <w:spacing w:val="1"/>
          <w:sz w:val="24"/>
        </w:rPr>
        <w:t xml:space="preserve"> </w:t>
      </w:r>
      <w:r w:rsidR="009C225C">
        <w:rPr>
          <w:sz w:val="24"/>
        </w:rPr>
        <w:t>deste edital – Lista de localidades é obrigatória e não poderá ser condicionada à prestação</w:t>
      </w:r>
      <w:r w:rsidR="009C225C">
        <w:rPr>
          <w:spacing w:val="1"/>
          <w:sz w:val="24"/>
        </w:rPr>
        <w:t xml:space="preserve"> </w:t>
      </w:r>
      <w:r w:rsidR="009C225C">
        <w:rPr>
          <w:sz w:val="24"/>
        </w:rPr>
        <w:t>de</w:t>
      </w:r>
      <w:r w:rsidR="009C225C">
        <w:rPr>
          <w:spacing w:val="1"/>
          <w:sz w:val="24"/>
        </w:rPr>
        <w:t xml:space="preserve"> </w:t>
      </w:r>
      <w:r w:rsidR="009C225C">
        <w:rPr>
          <w:sz w:val="24"/>
        </w:rPr>
        <w:t>serviço</w:t>
      </w:r>
      <w:r w:rsidR="009C225C">
        <w:rPr>
          <w:spacing w:val="1"/>
          <w:sz w:val="24"/>
        </w:rPr>
        <w:t xml:space="preserve"> </w:t>
      </w:r>
      <w:r w:rsidR="009C225C">
        <w:rPr>
          <w:sz w:val="24"/>
        </w:rPr>
        <w:t>nas</w:t>
      </w:r>
      <w:r w:rsidR="009C225C">
        <w:rPr>
          <w:spacing w:val="1"/>
          <w:sz w:val="24"/>
        </w:rPr>
        <w:t xml:space="preserve"> </w:t>
      </w:r>
      <w:r w:rsidR="009C225C">
        <w:rPr>
          <w:sz w:val="24"/>
        </w:rPr>
        <w:t>localidades adicionais</w:t>
      </w:r>
      <w:r w:rsidR="009C225C">
        <w:rPr>
          <w:spacing w:val="1"/>
          <w:sz w:val="24"/>
        </w:rPr>
        <w:t xml:space="preserve"> </w:t>
      </w:r>
      <w:r w:rsidR="009C225C">
        <w:rPr>
          <w:sz w:val="24"/>
        </w:rPr>
        <w:t xml:space="preserve">sugeridas pela </w:t>
      </w:r>
      <w:r w:rsidR="00E56EB3">
        <w:rPr>
          <w:sz w:val="24"/>
        </w:rPr>
        <w:t>CREDENCIADA</w:t>
      </w:r>
      <w:r w:rsidR="00663251">
        <w:rPr>
          <w:sz w:val="24"/>
        </w:rPr>
        <w:t>.</w:t>
      </w:r>
    </w:p>
    <w:p w14:paraId="720AEC64" w14:textId="7801C2DF" w:rsidR="009C225C" w:rsidRDefault="00603739" w:rsidP="003942FD">
      <w:pPr>
        <w:tabs>
          <w:tab w:val="left" w:pos="2134"/>
        </w:tabs>
        <w:spacing w:line="360" w:lineRule="auto"/>
        <w:ind w:left="1345" w:right="108"/>
        <w:jc w:val="both"/>
        <w:rPr>
          <w:sz w:val="24"/>
        </w:rPr>
      </w:pPr>
      <w:r>
        <w:rPr>
          <w:sz w:val="24"/>
        </w:rPr>
        <w:t xml:space="preserve">1.6.2.4 </w:t>
      </w:r>
      <w:r w:rsidR="009C225C">
        <w:rPr>
          <w:sz w:val="24"/>
        </w:rPr>
        <w:t xml:space="preserve">A </w:t>
      </w:r>
      <w:r w:rsidR="00E56EB3">
        <w:rPr>
          <w:sz w:val="24"/>
        </w:rPr>
        <w:t>CREDENCIADA</w:t>
      </w:r>
      <w:r w:rsidR="009C225C">
        <w:rPr>
          <w:sz w:val="24"/>
        </w:rPr>
        <w:t xml:space="preserve"> só poderá fazer a solicitação para instalação de localidades adicionais após a conclusão da instalação das localidades obrigatórias relacionadas no </w:t>
      </w:r>
      <w:r w:rsidR="009C225C" w:rsidRPr="009C225C">
        <w:rPr>
          <w:sz w:val="24"/>
        </w:rPr>
        <w:t xml:space="preserve">Anexo III – Lista de localidades. </w:t>
      </w:r>
    </w:p>
    <w:p w14:paraId="031A08E5" w14:textId="77777777" w:rsidR="009C225C" w:rsidRPr="009C225C" w:rsidRDefault="009C225C" w:rsidP="003942FD">
      <w:pPr>
        <w:rPr>
          <w:sz w:val="24"/>
        </w:rPr>
      </w:pPr>
    </w:p>
    <w:p w14:paraId="506A179A" w14:textId="769DEB81" w:rsidR="00476E7A" w:rsidRDefault="00603739" w:rsidP="003942FD">
      <w:pPr>
        <w:pStyle w:val="Ttulo8"/>
        <w:tabs>
          <w:tab w:val="left" w:pos="461"/>
        </w:tabs>
        <w:spacing w:before="187" w:line="360" w:lineRule="auto"/>
        <w:ind w:left="212" w:right="111" w:firstLine="0"/>
      </w:pPr>
      <w:r>
        <w:t xml:space="preserve">2. </w:t>
      </w:r>
      <w:r w:rsidR="00663251">
        <w:t>DOS</w:t>
      </w:r>
      <w:r w:rsidR="00663251">
        <w:rPr>
          <w:spacing w:val="35"/>
        </w:rPr>
        <w:t xml:space="preserve"> </w:t>
      </w:r>
      <w:r w:rsidR="00663251">
        <w:t>PROCEDIMENTOS</w:t>
      </w:r>
      <w:r w:rsidR="00663251">
        <w:rPr>
          <w:spacing w:val="35"/>
        </w:rPr>
        <w:t xml:space="preserve"> </w:t>
      </w:r>
      <w:r w:rsidR="00663251">
        <w:t>DE</w:t>
      </w:r>
      <w:r w:rsidR="00663251">
        <w:rPr>
          <w:spacing w:val="35"/>
        </w:rPr>
        <w:t xml:space="preserve"> </w:t>
      </w:r>
      <w:r w:rsidR="00663251">
        <w:t>CONEXÃO,</w:t>
      </w:r>
      <w:r w:rsidR="00663251">
        <w:rPr>
          <w:spacing w:val="35"/>
        </w:rPr>
        <w:t xml:space="preserve"> </w:t>
      </w:r>
      <w:r w:rsidR="00663251">
        <w:t>CADASTRO</w:t>
      </w:r>
      <w:r w:rsidR="00663251">
        <w:rPr>
          <w:spacing w:val="34"/>
        </w:rPr>
        <w:t xml:space="preserve"> </w:t>
      </w:r>
      <w:r w:rsidR="00663251">
        <w:t>E</w:t>
      </w:r>
      <w:r w:rsidR="00663251">
        <w:rPr>
          <w:spacing w:val="37"/>
        </w:rPr>
        <w:t xml:space="preserve"> </w:t>
      </w:r>
      <w:r w:rsidR="00663251">
        <w:t>TERMOS</w:t>
      </w:r>
      <w:r w:rsidR="00663251">
        <w:rPr>
          <w:spacing w:val="35"/>
        </w:rPr>
        <w:t xml:space="preserve"> </w:t>
      </w:r>
      <w:r w:rsidR="00663251">
        <w:t>DE</w:t>
      </w:r>
      <w:r w:rsidR="00663251">
        <w:rPr>
          <w:spacing w:val="35"/>
        </w:rPr>
        <w:t xml:space="preserve"> </w:t>
      </w:r>
      <w:r w:rsidR="00663251">
        <w:t>USO</w:t>
      </w:r>
      <w:r w:rsidR="00663251">
        <w:rPr>
          <w:spacing w:val="35"/>
        </w:rPr>
        <w:t xml:space="preserve"> </w:t>
      </w:r>
      <w:r w:rsidR="00663251">
        <w:t>DO</w:t>
      </w:r>
      <w:r w:rsidR="00663251">
        <w:rPr>
          <w:spacing w:val="-57"/>
        </w:rPr>
        <w:t xml:space="preserve"> </w:t>
      </w:r>
      <w:r w:rsidR="00663251">
        <w:t>SERVIÇO</w:t>
      </w:r>
    </w:p>
    <w:p w14:paraId="111861F7" w14:textId="77777777" w:rsidR="00476E7A" w:rsidRDefault="00476E7A" w:rsidP="003942FD">
      <w:pPr>
        <w:spacing w:before="5"/>
        <w:rPr>
          <w:b/>
          <w:sz w:val="20"/>
        </w:rPr>
      </w:pPr>
    </w:p>
    <w:p w14:paraId="6F72ED3C" w14:textId="2360B5DE" w:rsidR="00476E7A" w:rsidRDefault="00603739" w:rsidP="003942FD">
      <w:pPr>
        <w:tabs>
          <w:tab w:val="left" w:pos="641"/>
        </w:tabs>
        <w:spacing w:before="1"/>
        <w:ind w:left="211"/>
        <w:jc w:val="both"/>
        <w:rPr>
          <w:sz w:val="24"/>
        </w:rPr>
      </w:pPr>
      <w:r>
        <w:rPr>
          <w:sz w:val="24"/>
        </w:rPr>
        <w:t xml:space="preserve">2.1 </w:t>
      </w:r>
      <w:r w:rsidR="00663251">
        <w:rPr>
          <w:sz w:val="24"/>
        </w:rPr>
        <w:t>O</w:t>
      </w:r>
      <w:r w:rsidR="00663251">
        <w:rPr>
          <w:spacing w:val="-1"/>
          <w:sz w:val="24"/>
        </w:rPr>
        <w:t xml:space="preserve"> </w:t>
      </w:r>
      <w:r w:rsidR="00663251">
        <w:rPr>
          <w:sz w:val="24"/>
        </w:rPr>
        <w:t>procedimento</w:t>
      </w:r>
      <w:r w:rsidR="00663251">
        <w:rPr>
          <w:spacing w:val="-1"/>
          <w:sz w:val="24"/>
        </w:rPr>
        <w:t xml:space="preserve"> </w:t>
      </w:r>
      <w:r w:rsidR="00663251">
        <w:rPr>
          <w:sz w:val="24"/>
        </w:rPr>
        <w:t>de</w:t>
      </w:r>
      <w:r w:rsidR="00663251">
        <w:rPr>
          <w:spacing w:val="1"/>
          <w:sz w:val="24"/>
        </w:rPr>
        <w:t xml:space="preserve"> </w:t>
      </w:r>
      <w:r w:rsidR="00663251">
        <w:rPr>
          <w:sz w:val="24"/>
        </w:rPr>
        <w:t>conexão</w:t>
      </w:r>
      <w:r w:rsidR="00663251">
        <w:rPr>
          <w:spacing w:val="-1"/>
          <w:sz w:val="24"/>
        </w:rPr>
        <w:t xml:space="preserve"> </w:t>
      </w:r>
      <w:r w:rsidR="00663251">
        <w:rPr>
          <w:sz w:val="24"/>
        </w:rPr>
        <w:t>do usuário</w:t>
      </w:r>
      <w:r w:rsidR="00663251">
        <w:rPr>
          <w:spacing w:val="-1"/>
          <w:sz w:val="24"/>
        </w:rPr>
        <w:t xml:space="preserve"> </w:t>
      </w:r>
      <w:r w:rsidR="00663251">
        <w:rPr>
          <w:sz w:val="24"/>
        </w:rPr>
        <w:t>à</w:t>
      </w:r>
      <w:r w:rsidR="00663251">
        <w:rPr>
          <w:spacing w:val="-3"/>
          <w:sz w:val="24"/>
        </w:rPr>
        <w:t xml:space="preserve"> </w:t>
      </w:r>
      <w:r w:rsidR="00663251">
        <w:rPr>
          <w:sz w:val="24"/>
        </w:rPr>
        <w:t>rede</w:t>
      </w:r>
      <w:r w:rsidR="00663251">
        <w:rPr>
          <w:spacing w:val="-1"/>
          <w:sz w:val="24"/>
        </w:rPr>
        <w:t xml:space="preserve"> </w:t>
      </w:r>
      <w:r w:rsidR="00663251">
        <w:rPr>
          <w:sz w:val="24"/>
        </w:rPr>
        <w:t>de Wi-Fi será</w:t>
      </w:r>
      <w:r w:rsidR="00663251">
        <w:rPr>
          <w:spacing w:val="-2"/>
          <w:sz w:val="24"/>
        </w:rPr>
        <w:t xml:space="preserve"> </w:t>
      </w:r>
      <w:r w:rsidR="00663251">
        <w:rPr>
          <w:sz w:val="24"/>
        </w:rPr>
        <w:t>ordenado</w:t>
      </w:r>
      <w:r w:rsidR="00663251">
        <w:rPr>
          <w:spacing w:val="-1"/>
          <w:sz w:val="24"/>
        </w:rPr>
        <w:t xml:space="preserve"> </w:t>
      </w:r>
      <w:r w:rsidR="00663251">
        <w:rPr>
          <w:sz w:val="24"/>
        </w:rPr>
        <w:t>da</w:t>
      </w:r>
      <w:r w:rsidR="00663251">
        <w:rPr>
          <w:spacing w:val="-1"/>
          <w:sz w:val="24"/>
        </w:rPr>
        <w:t xml:space="preserve"> </w:t>
      </w:r>
      <w:r w:rsidR="00663251">
        <w:rPr>
          <w:sz w:val="24"/>
        </w:rPr>
        <w:t>seguinte forma:</w:t>
      </w:r>
    </w:p>
    <w:p w14:paraId="270412F4" w14:textId="77777777" w:rsidR="00476E7A" w:rsidRDefault="00476E7A" w:rsidP="003942FD">
      <w:pPr>
        <w:spacing w:before="8"/>
        <w:jc w:val="both"/>
        <w:rPr>
          <w:sz w:val="32"/>
        </w:rPr>
      </w:pPr>
    </w:p>
    <w:p w14:paraId="6257F3BB" w14:textId="502DBED1" w:rsidR="00476E7A" w:rsidRDefault="00603739" w:rsidP="003942FD">
      <w:pPr>
        <w:tabs>
          <w:tab w:val="left" w:pos="1387"/>
        </w:tabs>
        <w:spacing w:line="360" w:lineRule="auto"/>
        <w:ind w:left="779" w:right="114"/>
        <w:jc w:val="both"/>
        <w:rPr>
          <w:sz w:val="24"/>
        </w:rPr>
      </w:pPr>
      <w:bookmarkStart w:id="8" w:name="_bookmark4"/>
      <w:bookmarkEnd w:id="8"/>
      <w:r>
        <w:rPr>
          <w:sz w:val="24"/>
        </w:rPr>
        <w:t xml:space="preserve">2.1.1 </w:t>
      </w:r>
      <w:r w:rsidR="00663251">
        <w:rPr>
          <w:sz w:val="24"/>
        </w:rPr>
        <w:t>Ao</w:t>
      </w:r>
      <w:r w:rsidR="00663251">
        <w:rPr>
          <w:spacing w:val="1"/>
          <w:sz w:val="24"/>
        </w:rPr>
        <w:t xml:space="preserve"> </w:t>
      </w:r>
      <w:r w:rsidR="00663251">
        <w:rPr>
          <w:sz w:val="24"/>
        </w:rPr>
        <w:t>selecionar</w:t>
      </w:r>
      <w:r w:rsidR="00663251">
        <w:rPr>
          <w:spacing w:val="1"/>
          <w:sz w:val="24"/>
        </w:rPr>
        <w:t xml:space="preserve"> </w:t>
      </w:r>
      <w:r w:rsidR="00663251">
        <w:rPr>
          <w:sz w:val="24"/>
        </w:rPr>
        <w:t>o</w:t>
      </w:r>
      <w:r w:rsidR="00663251">
        <w:rPr>
          <w:spacing w:val="1"/>
          <w:sz w:val="24"/>
        </w:rPr>
        <w:t xml:space="preserve"> </w:t>
      </w:r>
      <w:r w:rsidR="00663251">
        <w:rPr>
          <w:sz w:val="24"/>
        </w:rPr>
        <w:t>SSID</w:t>
      </w:r>
      <w:r w:rsidR="00663251">
        <w:rPr>
          <w:spacing w:val="1"/>
          <w:sz w:val="24"/>
        </w:rPr>
        <w:t xml:space="preserve"> </w:t>
      </w:r>
      <w:r w:rsidR="00663251">
        <w:rPr>
          <w:sz w:val="24"/>
        </w:rPr>
        <w:t>da</w:t>
      </w:r>
      <w:r w:rsidR="00663251">
        <w:rPr>
          <w:spacing w:val="1"/>
          <w:sz w:val="24"/>
        </w:rPr>
        <w:t xml:space="preserve"> </w:t>
      </w:r>
      <w:r w:rsidR="00663251">
        <w:rPr>
          <w:sz w:val="24"/>
        </w:rPr>
        <w:t>rede</w:t>
      </w:r>
      <w:r w:rsidR="00663251">
        <w:rPr>
          <w:spacing w:val="1"/>
          <w:sz w:val="24"/>
        </w:rPr>
        <w:t xml:space="preserve"> </w:t>
      </w:r>
      <w:r w:rsidR="00663251">
        <w:rPr>
          <w:sz w:val="24"/>
        </w:rPr>
        <w:t>WiFi</w:t>
      </w:r>
      <w:r w:rsidR="00663251">
        <w:rPr>
          <w:spacing w:val="1"/>
          <w:sz w:val="24"/>
        </w:rPr>
        <w:t xml:space="preserve"> </w:t>
      </w:r>
      <w:r w:rsidR="00663251">
        <w:rPr>
          <w:sz w:val="24"/>
        </w:rPr>
        <w:t>Livre</w:t>
      </w:r>
      <w:r w:rsidR="00663251">
        <w:rPr>
          <w:spacing w:val="1"/>
          <w:sz w:val="24"/>
        </w:rPr>
        <w:t xml:space="preserve"> </w:t>
      </w:r>
      <w:r w:rsidR="00663251">
        <w:rPr>
          <w:sz w:val="24"/>
        </w:rPr>
        <w:t>SP</w:t>
      </w:r>
      <w:r w:rsidR="00663251">
        <w:rPr>
          <w:spacing w:val="1"/>
          <w:sz w:val="24"/>
        </w:rPr>
        <w:t xml:space="preserve"> </w:t>
      </w:r>
      <w:r w:rsidR="00663251">
        <w:rPr>
          <w:sz w:val="24"/>
        </w:rPr>
        <w:t>para</w:t>
      </w:r>
      <w:r w:rsidR="00663251">
        <w:rPr>
          <w:spacing w:val="1"/>
          <w:sz w:val="24"/>
        </w:rPr>
        <w:t xml:space="preserve"> </w:t>
      </w:r>
      <w:r w:rsidR="00663251">
        <w:rPr>
          <w:sz w:val="24"/>
        </w:rPr>
        <w:t>se</w:t>
      </w:r>
      <w:r w:rsidR="00663251">
        <w:rPr>
          <w:spacing w:val="1"/>
          <w:sz w:val="24"/>
        </w:rPr>
        <w:t xml:space="preserve"> </w:t>
      </w:r>
      <w:r w:rsidR="00663251">
        <w:rPr>
          <w:sz w:val="24"/>
        </w:rPr>
        <w:t>conectar,</w:t>
      </w:r>
      <w:r w:rsidR="00663251">
        <w:rPr>
          <w:spacing w:val="1"/>
          <w:sz w:val="24"/>
        </w:rPr>
        <w:t xml:space="preserve"> </w:t>
      </w:r>
      <w:r w:rsidR="00663251">
        <w:rPr>
          <w:sz w:val="24"/>
        </w:rPr>
        <w:t>o</w:t>
      </w:r>
      <w:r w:rsidR="00663251">
        <w:rPr>
          <w:spacing w:val="1"/>
          <w:sz w:val="24"/>
        </w:rPr>
        <w:t xml:space="preserve"> </w:t>
      </w:r>
      <w:r w:rsidR="00663251">
        <w:rPr>
          <w:sz w:val="24"/>
        </w:rPr>
        <w:t>usuário</w:t>
      </w:r>
      <w:r w:rsidR="00663251">
        <w:rPr>
          <w:spacing w:val="1"/>
          <w:sz w:val="24"/>
        </w:rPr>
        <w:t xml:space="preserve"> </w:t>
      </w:r>
      <w:r w:rsidR="00663251">
        <w:rPr>
          <w:sz w:val="24"/>
        </w:rPr>
        <w:t>será</w:t>
      </w:r>
      <w:r w:rsidR="00663251">
        <w:rPr>
          <w:spacing w:val="1"/>
          <w:sz w:val="24"/>
        </w:rPr>
        <w:t xml:space="preserve"> </w:t>
      </w:r>
      <w:r w:rsidR="00663251">
        <w:rPr>
          <w:sz w:val="24"/>
        </w:rPr>
        <w:t>automaticamente redirecionado a página de aceite dos Termos de Uso do Serviço e da</w:t>
      </w:r>
      <w:r w:rsidR="00663251">
        <w:rPr>
          <w:spacing w:val="1"/>
          <w:sz w:val="24"/>
        </w:rPr>
        <w:t xml:space="preserve"> </w:t>
      </w:r>
      <w:r w:rsidR="00663251">
        <w:rPr>
          <w:sz w:val="24"/>
        </w:rPr>
        <w:t>Política</w:t>
      </w:r>
      <w:r w:rsidR="00663251">
        <w:rPr>
          <w:spacing w:val="-2"/>
          <w:sz w:val="24"/>
        </w:rPr>
        <w:t xml:space="preserve"> </w:t>
      </w:r>
      <w:r w:rsidR="00663251">
        <w:rPr>
          <w:sz w:val="24"/>
        </w:rPr>
        <w:t>de</w:t>
      </w:r>
      <w:r w:rsidR="00663251">
        <w:rPr>
          <w:spacing w:val="-1"/>
          <w:sz w:val="24"/>
        </w:rPr>
        <w:t xml:space="preserve"> </w:t>
      </w:r>
      <w:r w:rsidR="00663251">
        <w:rPr>
          <w:sz w:val="24"/>
        </w:rPr>
        <w:t>Privacidade.</w:t>
      </w:r>
    </w:p>
    <w:p w14:paraId="632E25A6" w14:textId="77777777" w:rsidR="00476E7A" w:rsidRDefault="00476E7A" w:rsidP="003942FD">
      <w:pPr>
        <w:spacing w:before="1"/>
        <w:jc w:val="both"/>
        <w:rPr>
          <w:sz w:val="21"/>
        </w:rPr>
      </w:pPr>
    </w:p>
    <w:p w14:paraId="7C672D8A" w14:textId="05FE4879" w:rsidR="00476E7A" w:rsidRDefault="00603739" w:rsidP="003942FD">
      <w:pPr>
        <w:tabs>
          <w:tab w:val="left" w:pos="2134"/>
        </w:tabs>
        <w:spacing w:line="360" w:lineRule="auto"/>
        <w:ind w:left="1346" w:right="111"/>
        <w:jc w:val="both"/>
        <w:rPr>
          <w:sz w:val="24"/>
        </w:rPr>
      </w:pPr>
      <w:r>
        <w:rPr>
          <w:sz w:val="24"/>
        </w:rPr>
        <w:t xml:space="preserve">2.1.1.1 </w:t>
      </w:r>
      <w:r w:rsidR="00663251">
        <w:rPr>
          <w:sz w:val="24"/>
        </w:rPr>
        <w:t xml:space="preserve">Os Termos de Uso e a Política de Privacidade, em consonância com </w:t>
      </w:r>
      <w:r w:rsidR="00FB57BA">
        <w:rPr>
          <w:sz w:val="24"/>
        </w:rPr>
        <w:t>a Lei Federal nº 13.709/2018 (Lei Geral de Proteção de Dados), Lei</w:t>
      </w:r>
      <w:r w:rsidR="00FB57BA">
        <w:rPr>
          <w:spacing w:val="1"/>
          <w:sz w:val="24"/>
        </w:rPr>
        <w:t xml:space="preserve"> </w:t>
      </w:r>
      <w:r w:rsidR="00FB57BA">
        <w:rPr>
          <w:sz w:val="24"/>
        </w:rPr>
        <w:t>Federal</w:t>
      </w:r>
      <w:r w:rsidR="00FB57BA">
        <w:rPr>
          <w:spacing w:val="1"/>
          <w:sz w:val="24"/>
        </w:rPr>
        <w:t xml:space="preserve"> </w:t>
      </w:r>
      <w:r w:rsidR="00FB57BA">
        <w:rPr>
          <w:sz w:val="24"/>
        </w:rPr>
        <w:t>n°12.965/2014</w:t>
      </w:r>
      <w:r w:rsidR="00FB57BA">
        <w:rPr>
          <w:spacing w:val="1"/>
          <w:sz w:val="24"/>
        </w:rPr>
        <w:t xml:space="preserve"> </w:t>
      </w:r>
      <w:r w:rsidR="00FB57BA">
        <w:rPr>
          <w:sz w:val="24"/>
        </w:rPr>
        <w:t>(Marco</w:t>
      </w:r>
      <w:r w:rsidR="00FB57BA">
        <w:rPr>
          <w:spacing w:val="-1"/>
          <w:sz w:val="24"/>
        </w:rPr>
        <w:t xml:space="preserve"> </w:t>
      </w:r>
      <w:r w:rsidR="00FB57BA">
        <w:rPr>
          <w:sz w:val="24"/>
        </w:rPr>
        <w:t>Civil da</w:t>
      </w:r>
      <w:r w:rsidR="00FB57BA">
        <w:rPr>
          <w:spacing w:val="1"/>
          <w:sz w:val="24"/>
        </w:rPr>
        <w:t xml:space="preserve"> </w:t>
      </w:r>
      <w:r w:rsidR="00FB57BA">
        <w:rPr>
          <w:sz w:val="24"/>
        </w:rPr>
        <w:t>Internet) e demais legislações</w:t>
      </w:r>
      <w:r w:rsidR="00FB57BA">
        <w:rPr>
          <w:spacing w:val="-1"/>
          <w:sz w:val="24"/>
        </w:rPr>
        <w:t xml:space="preserve"> </w:t>
      </w:r>
      <w:r w:rsidR="00FB57BA">
        <w:rPr>
          <w:sz w:val="24"/>
        </w:rPr>
        <w:t>vigentes</w:t>
      </w:r>
      <w:r w:rsidR="00663251">
        <w:rPr>
          <w:sz w:val="24"/>
        </w:rPr>
        <w:t xml:space="preserve"> e com este Termo de Referência, devem ser apresentados ao cidadão de</w:t>
      </w:r>
      <w:r w:rsidR="00FB57BA">
        <w:rPr>
          <w:sz w:val="24"/>
        </w:rPr>
        <w:t xml:space="preserve"> </w:t>
      </w:r>
      <w:r w:rsidR="00663251">
        <w:rPr>
          <w:spacing w:val="-57"/>
          <w:sz w:val="24"/>
        </w:rPr>
        <w:t xml:space="preserve"> </w:t>
      </w:r>
      <w:r w:rsidR="00663251">
        <w:rPr>
          <w:sz w:val="24"/>
        </w:rPr>
        <w:t>maneira</w:t>
      </w:r>
      <w:r w:rsidR="00663251">
        <w:rPr>
          <w:spacing w:val="1"/>
          <w:sz w:val="24"/>
        </w:rPr>
        <w:t xml:space="preserve"> </w:t>
      </w:r>
      <w:r w:rsidR="00663251">
        <w:rPr>
          <w:sz w:val="24"/>
        </w:rPr>
        <w:t>resumida,</w:t>
      </w:r>
      <w:r w:rsidR="00663251">
        <w:rPr>
          <w:spacing w:val="1"/>
          <w:sz w:val="24"/>
        </w:rPr>
        <w:t xml:space="preserve"> </w:t>
      </w:r>
      <w:r w:rsidR="00663251">
        <w:rPr>
          <w:sz w:val="24"/>
        </w:rPr>
        <w:t>com</w:t>
      </w:r>
      <w:r w:rsidR="00663251">
        <w:rPr>
          <w:spacing w:val="1"/>
          <w:sz w:val="24"/>
        </w:rPr>
        <w:t xml:space="preserve"> </w:t>
      </w:r>
      <w:r w:rsidR="00663251">
        <w:rPr>
          <w:sz w:val="24"/>
        </w:rPr>
        <w:t>layout</w:t>
      </w:r>
      <w:r w:rsidR="00663251">
        <w:rPr>
          <w:spacing w:val="1"/>
          <w:sz w:val="24"/>
        </w:rPr>
        <w:t xml:space="preserve"> </w:t>
      </w:r>
      <w:r w:rsidR="00663251">
        <w:rPr>
          <w:sz w:val="24"/>
        </w:rPr>
        <w:t>claro</w:t>
      </w:r>
      <w:r w:rsidR="00663251">
        <w:rPr>
          <w:spacing w:val="1"/>
          <w:sz w:val="24"/>
        </w:rPr>
        <w:t xml:space="preserve"> </w:t>
      </w:r>
      <w:r w:rsidR="00663251">
        <w:rPr>
          <w:sz w:val="24"/>
        </w:rPr>
        <w:t>e</w:t>
      </w:r>
      <w:r w:rsidR="00663251">
        <w:rPr>
          <w:spacing w:val="1"/>
          <w:sz w:val="24"/>
        </w:rPr>
        <w:t xml:space="preserve"> </w:t>
      </w:r>
      <w:r w:rsidR="00663251">
        <w:rPr>
          <w:sz w:val="24"/>
        </w:rPr>
        <w:t>linguagem</w:t>
      </w:r>
      <w:r w:rsidR="00663251">
        <w:rPr>
          <w:spacing w:val="1"/>
          <w:sz w:val="24"/>
        </w:rPr>
        <w:t xml:space="preserve"> </w:t>
      </w:r>
      <w:r w:rsidR="00663251">
        <w:rPr>
          <w:sz w:val="24"/>
        </w:rPr>
        <w:t>simples.</w:t>
      </w:r>
    </w:p>
    <w:p w14:paraId="1D4AF7FA" w14:textId="77777777" w:rsidR="00476E7A" w:rsidRDefault="00476E7A" w:rsidP="003942FD">
      <w:pPr>
        <w:spacing w:before="10"/>
        <w:jc w:val="both"/>
        <w:rPr>
          <w:sz w:val="20"/>
        </w:rPr>
      </w:pPr>
    </w:p>
    <w:p w14:paraId="6017FA93" w14:textId="072EF6B1" w:rsidR="00476E7A" w:rsidRDefault="00603739" w:rsidP="003942FD">
      <w:pPr>
        <w:tabs>
          <w:tab w:val="left" w:pos="2134"/>
        </w:tabs>
        <w:ind w:left="1345"/>
        <w:jc w:val="both"/>
        <w:rPr>
          <w:sz w:val="24"/>
        </w:rPr>
      </w:pPr>
      <w:r>
        <w:rPr>
          <w:spacing w:val="-1"/>
          <w:sz w:val="24"/>
        </w:rPr>
        <w:t xml:space="preserve">2.1.1.2 </w:t>
      </w:r>
      <w:r w:rsidR="00663251">
        <w:rPr>
          <w:spacing w:val="-1"/>
          <w:sz w:val="24"/>
        </w:rPr>
        <w:t>Deve</w:t>
      </w:r>
      <w:r w:rsidR="00663251">
        <w:rPr>
          <w:spacing w:val="-16"/>
          <w:sz w:val="24"/>
        </w:rPr>
        <w:t xml:space="preserve"> </w:t>
      </w:r>
      <w:r w:rsidR="00663251">
        <w:rPr>
          <w:spacing w:val="-1"/>
          <w:sz w:val="24"/>
        </w:rPr>
        <w:t>ser</w:t>
      </w:r>
      <w:r w:rsidR="00663251">
        <w:rPr>
          <w:spacing w:val="-16"/>
          <w:sz w:val="24"/>
        </w:rPr>
        <w:t xml:space="preserve"> </w:t>
      </w:r>
      <w:r w:rsidR="00663251">
        <w:rPr>
          <w:sz w:val="24"/>
        </w:rPr>
        <w:t>disponibilizado</w:t>
      </w:r>
      <w:r w:rsidR="00663251">
        <w:rPr>
          <w:spacing w:val="-15"/>
          <w:sz w:val="24"/>
        </w:rPr>
        <w:t xml:space="preserve"> </w:t>
      </w:r>
      <w:r w:rsidR="00663251">
        <w:rPr>
          <w:sz w:val="24"/>
        </w:rPr>
        <w:t>o</w:t>
      </w:r>
      <w:r w:rsidR="00663251">
        <w:rPr>
          <w:spacing w:val="-15"/>
          <w:sz w:val="24"/>
        </w:rPr>
        <w:t xml:space="preserve"> </w:t>
      </w:r>
      <w:r w:rsidR="00663251">
        <w:rPr>
          <w:sz w:val="24"/>
        </w:rPr>
        <w:t>acesso</w:t>
      </w:r>
      <w:r w:rsidR="00663251">
        <w:rPr>
          <w:spacing w:val="-11"/>
          <w:sz w:val="24"/>
        </w:rPr>
        <w:t xml:space="preserve"> </w:t>
      </w:r>
      <w:r w:rsidR="00663251">
        <w:rPr>
          <w:sz w:val="24"/>
        </w:rPr>
        <w:t>à</w:t>
      </w:r>
      <w:r w:rsidR="00663251">
        <w:rPr>
          <w:spacing w:val="-16"/>
          <w:sz w:val="24"/>
        </w:rPr>
        <w:t xml:space="preserve"> </w:t>
      </w:r>
      <w:r w:rsidR="00663251">
        <w:rPr>
          <w:sz w:val="24"/>
        </w:rPr>
        <w:t>versão</w:t>
      </w:r>
      <w:r w:rsidR="00663251">
        <w:rPr>
          <w:spacing w:val="-15"/>
          <w:sz w:val="24"/>
        </w:rPr>
        <w:t xml:space="preserve"> </w:t>
      </w:r>
      <w:r w:rsidR="00663251">
        <w:rPr>
          <w:sz w:val="24"/>
        </w:rPr>
        <w:t>completa</w:t>
      </w:r>
      <w:r w:rsidR="00663251">
        <w:rPr>
          <w:spacing w:val="-16"/>
          <w:sz w:val="24"/>
        </w:rPr>
        <w:t xml:space="preserve"> </w:t>
      </w:r>
      <w:r w:rsidR="00663251">
        <w:rPr>
          <w:sz w:val="24"/>
        </w:rPr>
        <w:t>dos</w:t>
      </w:r>
      <w:r w:rsidR="00663251">
        <w:rPr>
          <w:spacing w:val="-14"/>
          <w:sz w:val="24"/>
        </w:rPr>
        <w:t xml:space="preserve"> </w:t>
      </w:r>
      <w:r w:rsidR="00663251">
        <w:rPr>
          <w:sz w:val="24"/>
        </w:rPr>
        <w:t>respectivos</w:t>
      </w:r>
      <w:r w:rsidR="00663251">
        <w:rPr>
          <w:spacing w:val="-15"/>
          <w:sz w:val="24"/>
        </w:rPr>
        <w:t xml:space="preserve"> </w:t>
      </w:r>
      <w:r w:rsidR="00663251">
        <w:rPr>
          <w:sz w:val="24"/>
        </w:rPr>
        <w:t>documentos.</w:t>
      </w:r>
    </w:p>
    <w:p w14:paraId="65A2A3AC" w14:textId="77777777" w:rsidR="00476E7A" w:rsidRDefault="00476E7A" w:rsidP="003942FD">
      <w:pPr>
        <w:jc w:val="both"/>
        <w:rPr>
          <w:sz w:val="24"/>
        </w:rPr>
      </w:pPr>
    </w:p>
    <w:p w14:paraId="18150FAC" w14:textId="2FBAA8A3" w:rsidR="00476E7A" w:rsidRDefault="00603739" w:rsidP="003942FD">
      <w:pPr>
        <w:tabs>
          <w:tab w:val="left" w:pos="2134"/>
        </w:tabs>
        <w:spacing w:before="90" w:line="360" w:lineRule="auto"/>
        <w:ind w:left="1346" w:right="111"/>
        <w:jc w:val="both"/>
        <w:rPr>
          <w:sz w:val="24"/>
        </w:rPr>
      </w:pPr>
      <w:r>
        <w:rPr>
          <w:sz w:val="24"/>
        </w:rPr>
        <w:t xml:space="preserve">2.1.1.3 </w:t>
      </w:r>
      <w:r w:rsidR="00663251">
        <w:rPr>
          <w:sz w:val="24"/>
        </w:rPr>
        <w:t>Modificações nos Termos de Uso do Serviço e na Política de Privacidade estão</w:t>
      </w:r>
      <w:r w:rsidR="00663251">
        <w:rPr>
          <w:spacing w:val="1"/>
          <w:sz w:val="24"/>
        </w:rPr>
        <w:t xml:space="preserve"> </w:t>
      </w:r>
      <w:r w:rsidR="00663251">
        <w:rPr>
          <w:sz w:val="24"/>
        </w:rPr>
        <w:t>sujeitas à aprovação prévia pela SMIT e</w:t>
      </w:r>
      <w:r w:rsidR="00663251">
        <w:rPr>
          <w:spacing w:val="1"/>
          <w:sz w:val="24"/>
        </w:rPr>
        <w:t xml:space="preserve"> </w:t>
      </w:r>
      <w:r w:rsidR="00663251">
        <w:rPr>
          <w:sz w:val="24"/>
        </w:rPr>
        <w:t>deverão ser objeto de novo</w:t>
      </w:r>
      <w:r w:rsidR="00663251">
        <w:rPr>
          <w:spacing w:val="1"/>
          <w:sz w:val="24"/>
        </w:rPr>
        <w:t xml:space="preserve"> </w:t>
      </w:r>
      <w:r w:rsidR="00FB0327">
        <w:rPr>
          <w:sz w:val="24"/>
        </w:rPr>
        <w:t>aceite</w:t>
      </w:r>
      <w:r w:rsidR="00663251">
        <w:rPr>
          <w:spacing w:val="-1"/>
          <w:sz w:val="24"/>
        </w:rPr>
        <w:t xml:space="preserve"> </w:t>
      </w:r>
      <w:r w:rsidR="00663251">
        <w:rPr>
          <w:sz w:val="24"/>
        </w:rPr>
        <w:t>do usuário.</w:t>
      </w:r>
    </w:p>
    <w:p w14:paraId="7B070289" w14:textId="77777777" w:rsidR="00476E7A" w:rsidRDefault="00476E7A" w:rsidP="003942FD">
      <w:pPr>
        <w:jc w:val="both"/>
        <w:rPr>
          <w:sz w:val="21"/>
        </w:rPr>
      </w:pPr>
    </w:p>
    <w:p w14:paraId="33F758AF" w14:textId="5171BED0" w:rsidR="00476E7A" w:rsidRDefault="00603739" w:rsidP="003942FD">
      <w:pPr>
        <w:tabs>
          <w:tab w:val="left" w:pos="2134"/>
        </w:tabs>
        <w:spacing w:before="137"/>
        <w:ind w:left="1410"/>
        <w:jc w:val="both"/>
      </w:pPr>
      <w:r w:rsidRPr="00603739">
        <w:rPr>
          <w:sz w:val="24"/>
        </w:rPr>
        <w:t xml:space="preserve">2.1.1.4 </w:t>
      </w:r>
      <w:r w:rsidR="00663251" w:rsidRPr="00603739">
        <w:rPr>
          <w:sz w:val="24"/>
        </w:rPr>
        <w:t>Após</w:t>
      </w:r>
      <w:r w:rsidR="00663251" w:rsidRPr="00603739">
        <w:rPr>
          <w:spacing w:val="15"/>
          <w:sz w:val="24"/>
        </w:rPr>
        <w:t xml:space="preserve"> </w:t>
      </w:r>
      <w:r w:rsidR="00663251" w:rsidRPr="00603739">
        <w:rPr>
          <w:sz w:val="24"/>
        </w:rPr>
        <w:t>o</w:t>
      </w:r>
      <w:r w:rsidR="00663251" w:rsidRPr="00603739">
        <w:rPr>
          <w:spacing w:val="15"/>
          <w:sz w:val="24"/>
        </w:rPr>
        <w:t xml:space="preserve"> </w:t>
      </w:r>
      <w:r w:rsidR="00663251" w:rsidRPr="00603739">
        <w:rPr>
          <w:sz w:val="24"/>
        </w:rPr>
        <w:t>consentimento</w:t>
      </w:r>
      <w:r w:rsidR="00663251" w:rsidRPr="00603739">
        <w:rPr>
          <w:spacing w:val="15"/>
          <w:sz w:val="24"/>
        </w:rPr>
        <w:t xml:space="preserve"> </w:t>
      </w:r>
      <w:r w:rsidR="00663251" w:rsidRPr="00603739">
        <w:rPr>
          <w:sz w:val="24"/>
        </w:rPr>
        <w:t>livre</w:t>
      </w:r>
      <w:r w:rsidR="00663251" w:rsidRPr="00603739">
        <w:rPr>
          <w:spacing w:val="14"/>
          <w:sz w:val="24"/>
        </w:rPr>
        <w:t xml:space="preserve"> </w:t>
      </w:r>
      <w:r w:rsidR="00663251" w:rsidRPr="00603739">
        <w:rPr>
          <w:sz w:val="24"/>
        </w:rPr>
        <w:t>e</w:t>
      </w:r>
      <w:r w:rsidR="00663251" w:rsidRPr="00603739">
        <w:rPr>
          <w:spacing w:val="14"/>
          <w:sz w:val="24"/>
        </w:rPr>
        <w:t xml:space="preserve"> </w:t>
      </w:r>
      <w:r w:rsidR="00663251" w:rsidRPr="00603739">
        <w:rPr>
          <w:sz w:val="24"/>
        </w:rPr>
        <w:t>inequívoco</w:t>
      </w:r>
      <w:r w:rsidR="00663251" w:rsidRPr="00603739">
        <w:rPr>
          <w:spacing w:val="15"/>
          <w:sz w:val="24"/>
        </w:rPr>
        <w:t xml:space="preserve"> </w:t>
      </w:r>
      <w:r w:rsidR="00663251" w:rsidRPr="00603739">
        <w:rPr>
          <w:sz w:val="24"/>
        </w:rPr>
        <w:t>do</w:t>
      </w:r>
      <w:r w:rsidR="00663251" w:rsidRPr="00603739">
        <w:rPr>
          <w:spacing w:val="19"/>
          <w:sz w:val="24"/>
        </w:rPr>
        <w:t xml:space="preserve"> </w:t>
      </w:r>
      <w:r w:rsidR="00663251" w:rsidRPr="00603739">
        <w:rPr>
          <w:sz w:val="24"/>
        </w:rPr>
        <w:t>usuário,</w:t>
      </w:r>
      <w:r w:rsidR="00663251" w:rsidRPr="00603739">
        <w:rPr>
          <w:spacing w:val="15"/>
          <w:sz w:val="24"/>
        </w:rPr>
        <w:t xml:space="preserve"> </w:t>
      </w:r>
      <w:r w:rsidR="00663251" w:rsidRPr="00603739">
        <w:rPr>
          <w:sz w:val="24"/>
        </w:rPr>
        <w:t>a</w:t>
      </w:r>
      <w:r w:rsidR="00663251" w:rsidRPr="00603739">
        <w:rPr>
          <w:spacing w:val="14"/>
          <w:sz w:val="24"/>
        </w:rPr>
        <w:t xml:space="preserve"> </w:t>
      </w:r>
      <w:r w:rsidR="00663251" w:rsidRPr="00603739">
        <w:rPr>
          <w:sz w:val="24"/>
        </w:rPr>
        <w:t>página</w:t>
      </w:r>
      <w:r w:rsidR="00663251" w:rsidRPr="00603739">
        <w:rPr>
          <w:spacing w:val="16"/>
          <w:sz w:val="24"/>
        </w:rPr>
        <w:t xml:space="preserve"> </w:t>
      </w:r>
      <w:r w:rsidR="00663251" w:rsidRPr="00603739">
        <w:rPr>
          <w:sz w:val="24"/>
        </w:rPr>
        <w:t>referida</w:t>
      </w:r>
      <w:r w:rsidR="00663251" w:rsidRPr="00603739">
        <w:rPr>
          <w:spacing w:val="14"/>
          <w:sz w:val="24"/>
        </w:rPr>
        <w:t xml:space="preserve"> </w:t>
      </w:r>
      <w:r w:rsidR="00663251" w:rsidRPr="00603739">
        <w:rPr>
          <w:sz w:val="24"/>
        </w:rPr>
        <w:t>no</w:t>
      </w:r>
      <w:r w:rsidR="00663251" w:rsidRPr="00603739">
        <w:rPr>
          <w:spacing w:val="15"/>
          <w:sz w:val="24"/>
        </w:rPr>
        <w:t xml:space="preserve"> </w:t>
      </w:r>
      <w:r w:rsidR="00663251" w:rsidRPr="00603739">
        <w:rPr>
          <w:sz w:val="24"/>
        </w:rPr>
        <w:t>item</w:t>
      </w:r>
      <w:r w:rsidRPr="00603739">
        <w:rPr>
          <w:sz w:val="24"/>
        </w:rPr>
        <w:t xml:space="preserve"> </w:t>
      </w:r>
      <w:hyperlink w:anchor="_bookmark4" w:history="1">
        <w:r w:rsidR="00663251" w:rsidRPr="00603739">
          <w:rPr>
            <w:b/>
          </w:rPr>
          <w:t>2.1.1</w:t>
        </w:r>
      </w:hyperlink>
      <w:r w:rsidR="00663251" w:rsidRPr="00603739">
        <w:rPr>
          <w:b/>
          <w:spacing w:val="-1"/>
        </w:rPr>
        <w:t xml:space="preserve"> </w:t>
      </w:r>
      <w:r w:rsidR="00663251">
        <w:t>não deverá</w:t>
      </w:r>
      <w:r w:rsidR="00663251" w:rsidRPr="00603739">
        <w:rPr>
          <w:spacing w:val="-3"/>
        </w:rPr>
        <w:t xml:space="preserve"> </w:t>
      </w:r>
      <w:r w:rsidR="00663251">
        <w:t>mais ser</w:t>
      </w:r>
      <w:r w:rsidR="00663251" w:rsidRPr="00603739">
        <w:rPr>
          <w:spacing w:val="-1"/>
        </w:rPr>
        <w:t xml:space="preserve"> </w:t>
      </w:r>
      <w:r w:rsidR="00663251">
        <w:t>exibida</w:t>
      </w:r>
      <w:r w:rsidR="00663251" w:rsidRPr="00603739">
        <w:rPr>
          <w:spacing w:val="-1"/>
        </w:rPr>
        <w:t xml:space="preserve"> </w:t>
      </w:r>
      <w:r w:rsidR="00663251">
        <w:t>naquele</w:t>
      </w:r>
      <w:r w:rsidR="00663251" w:rsidRPr="00603739">
        <w:rPr>
          <w:spacing w:val="-1"/>
        </w:rPr>
        <w:t xml:space="preserve"> </w:t>
      </w:r>
      <w:r w:rsidR="00663251">
        <w:t>dispositivo.</w:t>
      </w:r>
    </w:p>
    <w:p w14:paraId="3312068B" w14:textId="77777777" w:rsidR="00476E7A" w:rsidRDefault="00476E7A" w:rsidP="003942FD">
      <w:pPr>
        <w:spacing w:before="11"/>
        <w:jc w:val="both"/>
        <w:rPr>
          <w:sz w:val="32"/>
        </w:rPr>
      </w:pPr>
    </w:p>
    <w:p w14:paraId="5591DB96" w14:textId="13B20868" w:rsidR="00476E7A" w:rsidRDefault="00603739" w:rsidP="003942FD">
      <w:pPr>
        <w:tabs>
          <w:tab w:val="left" w:pos="1387"/>
        </w:tabs>
        <w:spacing w:line="360" w:lineRule="auto"/>
        <w:ind w:left="779" w:right="113"/>
        <w:jc w:val="both"/>
        <w:rPr>
          <w:sz w:val="24"/>
        </w:rPr>
      </w:pPr>
      <w:r>
        <w:rPr>
          <w:sz w:val="24"/>
        </w:rPr>
        <w:t xml:space="preserve">2.1.2 </w:t>
      </w:r>
      <w:r w:rsidR="00663251">
        <w:rPr>
          <w:sz w:val="24"/>
        </w:rPr>
        <w:t>Caso</w:t>
      </w:r>
      <w:r w:rsidR="00663251">
        <w:rPr>
          <w:spacing w:val="7"/>
          <w:sz w:val="24"/>
        </w:rPr>
        <w:t xml:space="preserve"> </w:t>
      </w:r>
      <w:r w:rsidR="00663251">
        <w:rPr>
          <w:sz w:val="24"/>
        </w:rPr>
        <w:t>considere</w:t>
      </w:r>
      <w:r w:rsidR="00663251">
        <w:rPr>
          <w:spacing w:val="6"/>
          <w:sz w:val="24"/>
        </w:rPr>
        <w:t xml:space="preserve"> </w:t>
      </w:r>
      <w:r w:rsidR="00663251">
        <w:rPr>
          <w:sz w:val="24"/>
        </w:rPr>
        <w:t>necessário,</w:t>
      </w:r>
      <w:r w:rsidR="00663251">
        <w:rPr>
          <w:spacing w:val="8"/>
          <w:sz w:val="24"/>
        </w:rPr>
        <w:t xml:space="preserve"> </w:t>
      </w:r>
      <w:r w:rsidR="00663251">
        <w:rPr>
          <w:sz w:val="24"/>
        </w:rPr>
        <w:t>a</w:t>
      </w:r>
      <w:r w:rsidR="00663251">
        <w:rPr>
          <w:spacing w:val="8"/>
          <w:sz w:val="24"/>
        </w:rPr>
        <w:t xml:space="preserve"> </w:t>
      </w:r>
      <w:r w:rsidR="00E56EB3">
        <w:rPr>
          <w:sz w:val="24"/>
        </w:rPr>
        <w:t>CREDENCIADA</w:t>
      </w:r>
      <w:r w:rsidR="00663251">
        <w:rPr>
          <w:spacing w:val="6"/>
          <w:sz w:val="24"/>
        </w:rPr>
        <w:t xml:space="preserve"> </w:t>
      </w:r>
      <w:r w:rsidR="00663251">
        <w:rPr>
          <w:sz w:val="24"/>
        </w:rPr>
        <w:t>poderá</w:t>
      </w:r>
      <w:r w:rsidR="00663251">
        <w:rPr>
          <w:spacing w:val="7"/>
          <w:sz w:val="24"/>
        </w:rPr>
        <w:t xml:space="preserve"> </w:t>
      </w:r>
      <w:r w:rsidR="00663251">
        <w:rPr>
          <w:sz w:val="24"/>
        </w:rPr>
        <w:t>solicitar</w:t>
      </w:r>
      <w:r w:rsidR="00663251">
        <w:rPr>
          <w:spacing w:val="11"/>
          <w:sz w:val="24"/>
        </w:rPr>
        <w:t xml:space="preserve"> </w:t>
      </w:r>
      <w:r w:rsidR="00663251">
        <w:rPr>
          <w:sz w:val="24"/>
        </w:rPr>
        <w:t>que</w:t>
      </w:r>
      <w:r w:rsidR="00663251">
        <w:rPr>
          <w:spacing w:val="7"/>
          <w:sz w:val="24"/>
        </w:rPr>
        <w:t xml:space="preserve"> </w:t>
      </w:r>
      <w:r w:rsidR="00663251">
        <w:rPr>
          <w:sz w:val="24"/>
        </w:rPr>
        <w:t>o</w:t>
      </w:r>
      <w:r w:rsidR="00663251">
        <w:rPr>
          <w:spacing w:val="8"/>
          <w:sz w:val="24"/>
        </w:rPr>
        <w:t xml:space="preserve"> </w:t>
      </w:r>
      <w:r w:rsidR="00663251">
        <w:rPr>
          <w:sz w:val="24"/>
        </w:rPr>
        <w:t>usuário</w:t>
      </w:r>
      <w:r w:rsidR="00663251">
        <w:rPr>
          <w:spacing w:val="7"/>
          <w:sz w:val="24"/>
        </w:rPr>
        <w:t xml:space="preserve"> </w:t>
      </w:r>
      <w:r w:rsidR="00663251">
        <w:rPr>
          <w:sz w:val="24"/>
        </w:rPr>
        <w:t>se</w:t>
      </w:r>
      <w:r w:rsidR="00663251">
        <w:rPr>
          <w:spacing w:val="5"/>
          <w:sz w:val="24"/>
        </w:rPr>
        <w:t xml:space="preserve"> </w:t>
      </w:r>
      <w:r w:rsidR="00663251">
        <w:rPr>
          <w:sz w:val="24"/>
        </w:rPr>
        <w:t>cadastre</w:t>
      </w:r>
      <w:r w:rsidR="00663251">
        <w:rPr>
          <w:spacing w:val="7"/>
          <w:sz w:val="24"/>
        </w:rPr>
        <w:t xml:space="preserve"> </w:t>
      </w:r>
      <w:r w:rsidR="00663251">
        <w:rPr>
          <w:sz w:val="24"/>
        </w:rPr>
        <w:t>e/ou</w:t>
      </w:r>
      <w:r w:rsidR="00663251">
        <w:rPr>
          <w:spacing w:val="-57"/>
          <w:sz w:val="24"/>
        </w:rPr>
        <w:t xml:space="preserve"> </w:t>
      </w:r>
      <w:r w:rsidR="00663251">
        <w:rPr>
          <w:sz w:val="24"/>
        </w:rPr>
        <w:t>se</w:t>
      </w:r>
      <w:r w:rsidR="00663251">
        <w:rPr>
          <w:spacing w:val="-1"/>
          <w:sz w:val="24"/>
        </w:rPr>
        <w:t xml:space="preserve"> </w:t>
      </w:r>
      <w:r w:rsidR="00663251">
        <w:rPr>
          <w:sz w:val="24"/>
        </w:rPr>
        <w:t>autentique.</w:t>
      </w:r>
    </w:p>
    <w:p w14:paraId="57A1E235" w14:textId="77777777" w:rsidR="00476E7A" w:rsidRDefault="00476E7A" w:rsidP="003942FD">
      <w:pPr>
        <w:spacing w:before="11"/>
        <w:jc w:val="both"/>
        <w:rPr>
          <w:sz w:val="20"/>
        </w:rPr>
      </w:pPr>
    </w:p>
    <w:p w14:paraId="786FE77D" w14:textId="2FF94544" w:rsidR="00476E7A" w:rsidRDefault="00603739" w:rsidP="003942FD">
      <w:pPr>
        <w:tabs>
          <w:tab w:val="left" w:pos="2134"/>
        </w:tabs>
        <w:spacing w:line="360" w:lineRule="auto"/>
        <w:ind w:left="1346" w:right="112"/>
        <w:jc w:val="both"/>
        <w:rPr>
          <w:sz w:val="24"/>
        </w:rPr>
      </w:pPr>
      <w:bookmarkStart w:id="9" w:name="_bookmark5"/>
      <w:bookmarkEnd w:id="9"/>
      <w:r>
        <w:rPr>
          <w:sz w:val="24"/>
        </w:rPr>
        <w:t xml:space="preserve">2.1.2.1 </w:t>
      </w:r>
      <w:r w:rsidR="00663251">
        <w:rPr>
          <w:sz w:val="24"/>
        </w:rPr>
        <w:t>O</w:t>
      </w:r>
      <w:r w:rsidR="00663251">
        <w:rPr>
          <w:spacing w:val="-6"/>
          <w:sz w:val="24"/>
        </w:rPr>
        <w:t xml:space="preserve"> </w:t>
      </w:r>
      <w:r w:rsidR="00663251">
        <w:rPr>
          <w:sz w:val="24"/>
        </w:rPr>
        <w:t>cadastro</w:t>
      </w:r>
      <w:r w:rsidR="00663251">
        <w:rPr>
          <w:spacing w:val="-3"/>
          <w:sz w:val="24"/>
        </w:rPr>
        <w:t xml:space="preserve"> </w:t>
      </w:r>
      <w:r w:rsidR="00663251">
        <w:rPr>
          <w:sz w:val="24"/>
        </w:rPr>
        <w:t>e/ou</w:t>
      </w:r>
      <w:r w:rsidR="00663251">
        <w:rPr>
          <w:spacing w:val="-5"/>
          <w:sz w:val="24"/>
        </w:rPr>
        <w:t xml:space="preserve"> </w:t>
      </w:r>
      <w:r w:rsidR="00663251">
        <w:rPr>
          <w:sz w:val="24"/>
        </w:rPr>
        <w:t>autenticação,</w:t>
      </w:r>
      <w:r w:rsidR="00663251">
        <w:rPr>
          <w:spacing w:val="-5"/>
          <w:sz w:val="24"/>
        </w:rPr>
        <w:t xml:space="preserve"> </w:t>
      </w:r>
      <w:r w:rsidR="00663251">
        <w:rPr>
          <w:sz w:val="24"/>
        </w:rPr>
        <w:t>se</w:t>
      </w:r>
      <w:r w:rsidR="00663251">
        <w:rPr>
          <w:spacing w:val="-3"/>
          <w:sz w:val="24"/>
        </w:rPr>
        <w:t xml:space="preserve"> </w:t>
      </w:r>
      <w:r w:rsidR="00663251">
        <w:rPr>
          <w:sz w:val="24"/>
        </w:rPr>
        <w:t>houver,</w:t>
      </w:r>
      <w:r w:rsidR="00FB57BA" w:rsidRPr="00FB57BA">
        <w:rPr>
          <w:sz w:val="24"/>
        </w:rPr>
        <w:t xml:space="preserve"> </w:t>
      </w:r>
      <w:r w:rsidR="00FB57BA">
        <w:rPr>
          <w:sz w:val="24"/>
        </w:rPr>
        <w:t>deverá estar em consonância com a Lei Federal nº 13.709/2018 (Lei Geral de Proteção de Dados), Lei</w:t>
      </w:r>
      <w:r w:rsidR="00FB57BA">
        <w:rPr>
          <w:spacing w:val="1"/>
          <w:sz w:val="24"/>
        </w:rPr>
        <w:t xml:space="preserve"> </w:t>
      </w:r>
      <w:r w:rsidR="00FB57BA">
        <w:rPr>
          <w:sz w:val="24"/>
        </w:rPr>
        <w:t>Federal</w:t>
      </w:r>
      <w:r w:rsidR="00FB57BA">
        <w:rPr>
          <w:spacing w:val="1"/>
          <w:sz w:val="24"/>
        </w:rPr>
        <w:t xml:space="preserve"> </w:t>
      </w:r>
      <w:r w:rsidR="00FB57BA">
        <w:rPr>
          <w:sz w:val="24"/>
        </w:rPr>
        <w:t>n°12.965/2014</w:t>
      </w:r>
      <w:r w:rsidR="00FB57BA">
        <w:rPr>
          <w:spacing w:val="1"/>
          <w:sz w:val="24"/>
        </w:rPr>
        <w:t xml:space="preserve"> </w:t>
      </w:r>
      <w:r w:rsidR="00FB57BA">
        <w:rPr>
          <w:sz w:val="24"/>
        </w:rPr>
        <w:t>(Marco</w:t>
      </w:r>
      <w:r w:rsidR="00FB57BA">
        <w:rPr>
          <w:spacing w:val="-1"/>
          <w:sz w:val="24"/>
        </w:rPr>
        <w:t xml:space="preserve"> </w:t>
      </w:r>
      <w:r w:rsidR="00FB57BA">
        <w:rPr>
          <w:sz w:val="24"/>
        </w:rPr>
        <w:t>Civil da</w:t>
      </w:r>
      <w:r w:rsidR="00FB57BA">
        <w:rPr>
          <w:spacing w:val="1"/>
          <w:sz w:val="24"/>
        </w:rPr>
        <w:t xml:space="preserve"> </w:t>
      </w:r>
      <w:r w:rsidR="00FB57BA">
        <w:rPr>
          <w:sz w:val="24"/>
        </w:rPr>
        <w:t>Internet) e demais legislações</w:t>
      </w:r>
      <w:r w:rsidR="00FB57BA">
        <w:rPr>
          <w:spacing w:val="-1"/>
          <w:sz w:val="24"/>
        </w:rPr>
        <w:t xml:space="preserve"> </w:t>
      </w:r>
      <w:r w:rsidR="00FB57BA">
        <w:rPr>
          <w:sz w:val="24"/>
        </w:rPr>
        <w:t>vigentes</w:t>
      </w:r>
      <w:r w:rsidR="00663251">
        <w:rPr>
          <w:sz w:val="24"/>
        </w:rPr>
        <w:t>.</w:t>
      </w:r>
    </w:p>
    <w:p w14:paraId="78109740" w14:textId="77777777" w:rsidR="00476E7A" w:rsidRDefault="00476E7A" w:rsidP="003942FD">
      <w:pPr>
        <w:spacing w:before="10"/>
        <w:jc w:val="both"/>
        <w:rPr>
          <w:sz w:val="20"/>
        </w:rPr>
      </w:pPr>
    </w:p>
    <w:p w14:paraId="2F87615F" w14:textId="08E3001F" w:rsidR="00476E7A" w:rsidRDefault="00603739" w:rsidP="003942FD">
      <w:pPr>
        <w:tabs>
          <w:tab w:val="left" w:pos="2134"/>
        </w:tabs>
        <w:spacing w:line="360" w:lineRule="auto"/>
        <w:ind w:left="1346" w:right="111"/>
        <w:jc w:val="both"/>
        <w:rPr>
          <w:sz w:val="24"/>
        </w:rPr>
      </w:pPr>
      <w:r>
        <w:rPr>
          <w:sz w:val="24"/>
        </w:rPr>
        <w:t xml:space="preserve">2.1.2.2 </w:t>
      </w:r>
      <w:r w:rsidR="00663251">
        <w:rPr>
          <w:sz w:val="24"/>
        </w:rPr>
        <w:t>A</w:t>
      </w:r>
      <w:r w:rsidR="00663251">
        <w:rPr>
          <w:spacing w:val="1"/>
          <w:sz w:val="24"/>
        </w:rPr>
        <w:t xml:space="preserve"> </w:t>
      </w:r>
      <w:r w:rsidR="00663251">
        <w:rPr>
          <w:sz w:val="24"/>
        </w:rPr>
        <w:t>existência</w:t>
      </w:r>
      <w:r w:rsidR="00663251">
        <w:rPr>
          <w:spacing w:val="1"/>
          <w:sz w:val="24"/>
        </w:rPr>
        <w:t xml:space="preserve"> </w:t>
      </w:r>
      <w:r w:rsidR="00663251">
        <w:rPr>
          <w:sz w:val="24"/>
        </w:rPr>
        <w:t>de</w:t>
      </w:r>
      <w:r w:rsidR="00663251">
        <w:rPr>
          <w:spacing w:val="1"/>
          <w:sz w:val="24"/>
        </w:rPr>
        <w:t xml:space="preserve"> </w:t>
      </w:r>
      <w:r w:rsidR="00663251">
        <w:rPr>
          <w:sz w:val="24"/>
        </w:rPr>
        <w:t>cadastro</w:t>
      </w:r>
      <w:r w:rsidR="00663251">
        <w:rPr>
          <w:spacing w:val="1"/>
          <w:sz w:val="24"/>
        </w:rPr>
        <w:t xml:space="preserve"> </w:t>
      </w:r>
      <w:r w:rsidR="00663251">
        <w:rPr>
          <w:sz w:val="24"/>
        </w:rPr>
        <w:t>e/ou</w:t>
      </w:r>
      <w:r w:rsidR="00663251">
        <w:rPr>
          <w:spacing w:val="1"/>
          <w:sz w:val="24"/>
        </w:rPr>
        <w:t xml:space="preserve"> </w:t>
      </w:r>
      <w:r w:rsidR="00663251">
        <w:rPr>
          <w:sz w:val="24"/>
        </w:rPr>
        <w:t>autenticação</w:t>
      </w:r>
      <w:r w:rsidR="00663251">
        <w:rPr>
          <w:spacing w:val="1"/>
          <w:sz w:val="24"/>
        </w:rPr>
        <w:t xml:space="preserve"> </w:t>
      </w:r>
      <w:r w:rsidR="00663251">
        <w:rPr>
          <w:sz w:val="24"/>
        </w:rPr>
        <w:t>deverá</w:t>
      </w:r>
      <w:r w:rsidR="00663251">
        <w:rPr>
          <w:spacing w:val="1"/>
          <w:sz w:val="24"/>
        </w:rPr>
        <w:t xml:space="preserve"> </w:t>
      </w:r>
      <w:r w:rsidR="00663251">
        <w:rPr>
          <w:sz w:val="24"/>
        </w:rPr>
        <w:t>atentar-se</w:t>
      </w:r>
      <w:r w:rsidR="00663251">
        <w:rPr>
          <w:spacing w:val="1"/>
          <w:sz w:val="24"/>
        </w:rPr>
        <w:t xml:space="preserve"> </w:t>
      </w:r>
      <w:r w:rsidR="00663251">
        <w:rPr>
          <w:sz w:val="24"/>
        </w:rPr>
        <w:t>para</w:t>
      </w:r>
      <w:r w:rsidR="00663251">
        <w:rPr>
          <w:spacing w:val="1"/>
          <w:sz w:val="24"/>
        </w:rPr>
        <w:t xml:space="preserve"> </w:t>
      </w:r>
      <w:r w:rsidR="00663251">
        <w:rPr>
          <w:sz w:val="24"/>
        </w:rPr>
        <w:t>a</w:t>
      </w:r>
      <w:r w:rsidR="00663251">
        <w:rPr>
          <w:spacing w:val="1"/>
          <w:sz w:val="24"/>
        </w:rPr>
        <w:t xml:space="preserve"> </w:t>
      </w:r>
      <w:r w:rsidR="00663251">
        <w:rPr>
          <w:sz w:val="24"/>
        </w:rPr>
        <w:t>boa</w:t>
      </w:r>
      <w:r w:rsidR="00663251">
        <w:rPr>
          <w:spacing w:val="1"/>
          <w:sz w:val="24"/>
        </w:rPr>
        <w:t xml:space="preserve"> </w:t>
      </w:r>
      <w:r w:rsidR="00663251">
        <w:rPr>
          <w:sz w:val="24"/>
        </w:rPr>
        <w:t>experiência</w:t>
      </w:r>
      <w:r w:rsidR="00663251">
        <w:rPr>
          <w:spacing w:val="-6"/>
          <w:sz w:val="24"/>
        </w:rPr>
        <w:t xml:space="preserve"> </w:t>
      </w:r>
      <w:r w:rsidR="00663251">
        <w:rPr>
          <w:sz w:val="24"/>
        </w:rPr>
        <w:t>do</w:t>
      </w:r>
      <w:r w:rsidR="00663251">
        <w:rPr>
          <w:spacing w:val="-5"/>
          <w:sz w:val="24"/>
        </w:rPr>
        <w:t xml:space="preserve"> </w:t>
      </w:r>
      <w:r w:rsidR="00663251">
        <w:rPr>
          <w:sz w:val="24"/>
        </w:rPr>
        <w:t>usuário,</w:t>
      </w:r>
      <w:r w:rsidR="00663251">
        <w:rPr>
          <w:spacing w:val="-6"/>
          <w:sz w:val="24"/>
        </w:rPr>
        <w:t xml:space="preserve"> </w:t>
      </w:r>
      <w:r w:rsidR="00663251">
        <w:rPr>
          <w:sz w:val="24"/>
        </w:rPr>
        <w:t>seguindo</w:t>
      </w:r>
      <w:r w:rsidR="00663251">
        <w:rPr>
          <w:spacing w:val="-5"/>
          <w:sz w:val="24"/>
        </w:rPr>
        <w:t xml:space="preserve"> </w:t>
      </w:r>
      <w:r w:rsidR="00663251">
        <w:rPr>
          <w:sz w:val="24"/>
        </w:rPr>
        <w:t>princípios</w:t>
      </w:r>
      <w:r w:rsidR="00663251">
        <w:rPr>
          <w:spacing w:val="-5"/>
          <w:sz w:val="24"/>
        </w:rPr>
        <w:t xml:space="preserve"> </w:t>
      </w:r>
      <w:r w:rsidR="00663251">
        <w:rPr>
          <w:sz w:val="24"/>
        </w:rPr>
        <w:t>de</w:t>
      </w:r>
      <w:r w:rsidR="00663251">
        <w:rPr>
          <w:spacing w:val="-6"/>
          <w:sz w:val="24"/>
        </w:rPr>
        <w:t xml:space="preserve"> </w:t>
      </w:r>
      <w:r w:rsidR="00663251">
        <w:rPr>
          <w:sz w:val="24"/>
        </w:rPr>
        <w:t>simplicidade</w:t>
      </w:r>
      <w:r w:rsidR="00663251">
        <w:rPr>
          <w:spacing w:val="-6"/>
          <w:sz w:val="24"/>
        </w:rPr>
        <w:t xml:space="preserve"> </w:t>
      </w:r>
      <w:r w:rsidR="00663251">
        <w:rPr>
          <w:sz w:val="24"/>
        </w:rPr>
        <w:t>e</w:t>
      </w:r>
      <w:r w:rsidR="00663251">
        <w:rPr>
          <w:spacing w:val="-6"/>
          <w:sz w:val="24"/>
        </w:rPr>
        <w:t xml:space="preserve"> </w:t>
      </w:r>
      <w:r w:rsidR="00663251">
        <w:rPr>
          <w:sz w:val="24"/>
        </w:rPr>
        <w:t>celeridade</w:t>
      </w:r>
      <w:r w:rsidR="00663251">
        <w:rPr>
          <w:spacing w:val="-6"/>
          <w:sz w:val="24"/>
        </w:rPr>
        <w:t xml:space="preserve"> </w:t>
      </w:r>
      <w:r w:rsidR="00663251">
        <w:rPr>
          <w:sz w:val="24"/>
        </w:rPr>
        <w:t>para</w:t>
      </w:r>
      <w:r w:rsidR="00663251">
        <w:rPr>
          <w:spacing w:val="-7"/>
          <w:sz w:val="24"/>
        </w:rPr>
        <w:t xml:space="preserve"> </w:t>
      </w:r>
      <w:r w:rsidR="00663251">
        <w:rPr>
          <w:sz w:val="24"/>
        </w:rPr>
        <w:t>se</w:t>
      </w:r>
      <w:r w:rsidR="00663251">
        <w:rPr>
          <w:spacing w:val="-57"/>
          <w:sz w:val="24"/>
        </w:rPr>
        <w:t xml:space="preserve"> </w:t>
      </w:r>
      <w:r w:rsidR="00663251">
        <w:rPr>
          <w:sz w:val="24"/>
        </w:rPr>
        <w:t>iniciar</w:t>
      </w:r>
      <w:r w:rsidR="00663251">
        <w:rPr>
          <w:spacing w:val="-2"/>
          <w:sz w:val="24"/>
        </w:rPr>
        <w:t xml:space="preserve"> </w:t>
      </w:r>
      <w:r w:rsidR="00663251">
        <w:rPr>
          <w:sz w:val="24"/>
        </w:rPr>
        <w:t>a</w:t>
      </w:r>
      <w:r w:rsidR="00663251">
        <w:rPr>
          <w:spacing w:val="-1"/>
          <w:sz w:val="24"/>
        </w:rPr>
        <w:t xml:space="preserve"> </w:t>
      </w:r>
      <w:r w:rsidR="00663251">
        <w:rPr>
          <w:sz w:val="24"/>
        </w:rPr>
        <w:t>conexão.</w:t>
      </w:r>
    </w:p>
    <w:p w14:paraId="77AF3B5F" w14:textId="77777777" w:rsidR="00476E7A" w:rsidRDefault="00476E7A" w:rsidP="003942FD">
      <w:pPr>
        <w:spacing w:before="9"/>
        <w:jc w:val="both"/>
        <w:rPr>
          <w:sz w:val="20"/>
        </w:rPr>
      </w:pPr>
    </w:p>
    <w:p w14:paraId="18859EC1" w14:textId="07886481" w:rsidR="00476E7A" w:rsidRPr="00FB57BA" w:rsidRDefault="00603739" w:rsidP="003942FD">
      <w:pPr>
        <w:tabs>
          <w:tab w:val="left" w:pos="1387"/>
        </w:tabs>
        <w:spacing w:line="360" w:lineRule="auto"/>
        <w:ind w:left="779" w:right="121"/>
        <w:jc w:val="both"/>
        <w:rPr>
          <w:sz w:val="24"/>
        </w:rPr>
      </w:pPr>
      <w:r>
        <w:rPr>
          <w:sz w:val="24"/>
        </w:rPr>
        <w:t xml:space="preserve">2.1.3 </w:t>
      </w:r>
      <w:r w:rsidR="00663251">
        <w:rPr>
          <w:sz w:val="24"/>
        </w:rPr>
        <w:t>A</w:t>
      </w:r>
      <w:r w:rsidR="00663251">
        <w:rPr>
          <w:spacing w:val="21"/>
          <w:sz w:val="24"/>
        </w:rPr>
        <w:t xml:space="preserve"> </w:t>
      </w:r>
      <w:r w:rsidR="00E56EB3">
        <w:rPr>
          <w:sz w:val="24"/>
        </w:rPr>
        <w:t>CREDENCIADA</w:t>
      </w:r>
      <w:r w:rsidR="00663251">
        <w:rPr>
          <w:spacing w:val="20"/>
          <w:sz w:val="24"/>
        </w:rPr>
        <w:t xml:space="preserve"> </w:t>
      </w:r>
      <w:r w:rsidR="00663251">
        <w:rPr>
          <w:sz w:val="24"/>
        </w:rPr>
        <w:t>poderá</w:t>
      </w:r>
      <w:r w:rsidR="00663251">
        <w:rPr>
          <w:spacing w:val="20"/>
          <w:sz w:val="24"/>
        </w:rPr>
        <w:t xml:space="preserve"> </w:t>
      </w:r>
      <w:r w:rsidR="00663251">
        <w:rPr>
          <w:sz w:val="24"/>
        </w:rPr>
        <w:t>exibir</w:t>
      </w:r>
      <w:r w:rsidR="00663251">
        <w:rPr>
          <w:spacing w:val="18"/>
          <w:sz w:val="24"/>
        </w:rPr>
        <w:t xml:space="preserve"> </w:t>
      </w:r>
      <w:r w:rsidR="00663251">
        <w:rPr>
          <w:sz w:val="24"/>
        </w:rPr>
        <w:t>anúncio</w:t>
      </w:r>
      <w:r w:rsidR="00663251">
        <w:rPr>
          <w:spacing w:val="23"/>
          <w:sz w:val="24"/>
        </w:rPr>
        <w:t xml:space="preserve"> </w:t>
      </w:r>
      <w:r w:rsidR="00663251">
        <w:rPr>
          <w:sz w:val="24"/>
        </w:rPr>
        <w:t>publicitário</w:t>
      </w:r>
      <w:r w:rsidR="00663251">
        <w:rPr>
          <w:spacing w:val="21"/>
          <w:sz w:val="24"/>
        </w:rPr>
        <w:t xml:space="preserve"> </w:t>
      </w:r>
      <w:r w:rsidR="00663251">
        <w:rPr>
          <w:sz w:val="24"/>
        </w:rPr>
        <w:t>digital</w:t>
      </w:r>
      <w:r w:rsidR="00663251">
        <w:rPr>
          <w:spacing w:val="19"/>
          <w:sz w:val="24"/>
        </w:rPr>
        <w:t xml:space="preserve"> </w:t>
      </w:r>
      <w:r w:rsidR="00663251">
        <w:rPr>
          <w:sz w:val="24"/>
        </w:rPr>
        <w:t>seguindo</w:t>
      </w:r>
      <w:r w:rsidR="00663251">
        <w:rPr>
          <w:spacing w:val="23"/>
          <w:sz w:val="24"/>
        </w:rPr>
        <w:t xml:space="preserve"> </w:t>
      </w:r>
      <w:r w:rsidR="00663251">
        <w:rPr>
          <w:sz w:val="24"/>
        </w:rPr>
        <w:t>as</w:t>
      </w:r>
      <w:r w:rsidR="00663251">
        <w:rPr>
          <w:spacing w:val="22"/>
          <w:sz w:val="24"/>
        </w:rPr>
        <w:t xml:space="preserve"> </w:t>
      </w:r>
      <w:r w:rsidR="00663251">
        <w:rPr>
          <w:sz w:val="24"/>
        </w:rPr>
        <w:t>especificações</w:t>
      </w:r>
      <w:r w:rsidR="00663251">
        <w:rPr>
          <w:spacing w:val="20"/>
          <w:sz w:val="24"/>
        </w:rPr>
        <w:t xml:space="preserve"> </w:t>
      </w:r>
      <w:r w:rsidR="00663251">
        <w:rPr>
          <w:sz w:val="24"/>
        </w:rPr>
        <w:t>do</w:t>
      </w:r>
      <w:r w:rsidR="00663251">
        <w:rPr>
          <w:spacing w:val="-57"/>
          <w:sz w:val="24"/>
        </w:rPr>
        <w:t xml:space="preserve"> </w:t>
      </w:r>
      <w:r w:rsidR="00663251" w:rsidRPr="00FB57BA">
        <w:rPr>
          <w:sz w:val="24"/>
        </w:rPr>
        <w:t xml:space="preserve">item </w:t>
      </w:r>
      <w:hyperlink w:anchor="_bookmark9" w:history="1">
        <w:r w:rsidR="00663251" w:rsidRPr="00FB57BA">
          <w:rPr>
            <w:sz w:val="24"/>
          </w:rPr>
          <w:t>5</w:t>
        </w:r>
        <w:r w:rsidR="00FB57BA" w:rsidRPr="00FB57BA">
          <w:rPr>
            <w:sz w:val="24"/>
          </w:rPr>
          <w:t xml:space="preserve"> deste Termo de Referência</w:t>
        </w:r>
        <w:r w:rsidR="00663251" w:rsidRPr="00FB57BA">
          <w:rPr>
            <w:sz w:val="24"/>
          </w:rPr>
          <w:t>.</w:t>
        </w:r>
      </w:hyperlink>
    </w:p>
    <w:p w14:paraId="592813AD" w14:textId="77777777" w:rsidR="00476E7A" w:rsidRDefault="00476E7A" w:rsidP="003942FD">
      <w:pPr>
        <w:spacing w:before="10"/>
        <w:jc w:val="both"/>
        <w:rPr>
          <w:sz w:val="20"/>
        </w:rPr>
      </w:pPr>
    </w:p>
    <w:p w14:paraId="7187AB36" w14:textId="16846808" w:rsidR="00476E7A" w:rsidRDefault="00603739" w:rsidP="003942FD">
      <w:pPr>
        <w:tabs>
          <w:tab w:val="left" w:pos="2134"/>
        </w:tabs>
        <w:spacing w:line="360" w:lineRule="auto"/>
        <w:ind w:left="1346" w:right="113"/>
        <w:jc w:val="both"/>
        <w:rPr>
          <w:sz w:val="24"/>
        </w:rPr>
      </w:pPr>
      <w:r>
        <w:rPr>
          <w:sz w:val="24"/>
        </w:rPr>
        <w:t xml:space="preserve">2.1.3.1 </w:t>
      </w:r>
      <w:r w:rsidR="00663251">
        <w:rPr>
          <w:sz w:val="24"/>
        </w:rPr>
        <w:t>Ao término do anúncio publicitário digital, o cidadão poderá ser redirecionado</w:t>
      </w:r>
      <w:r w:rsidR="00663251">
        <w:rPr>
          <w:spacing w:val="1"/>
          <w:sz w:val="24"/>
        </w:rPr>
        <w:t xml:space="preserve"> </w:t>
      </w:r>
      <w:r w:rsidR="00663251">
        <w:rPr>
          <w:sz w:val="24"/>
        </w:rPr>
        <w:t xml:space="preserve">para uma página definida pela </w:t>
      </w:r>
      <w:r w:rsidR="00E56EB3">
        <w:rPr>
          <w:sz w:val="24"/>
        </w:rPr>
        <w:t>CREDENCIADA</w:t>
      </w:r>
      <w:r w:rsidR="00663251">
        <w:rPr>
          <w:sz w:val="24"/>
        </w:rPr>
        <w:t xml:space="preserve"> (“</w:t>
      </w:r>
      <w:r w:rsidR="00663251">
        <w:rPr>
          <w:i/>
          <w:sz w:val="24"/>
        </w:rPr>
        <w:t>landing page</w:t>
      </w:r>
      <w:r w:rsidR="00663251">
        <w:rPr>
          <w:sz w:val="24"/>
        </w:rPr>
        <w:t>”), respeitadas as</w:t>
      </w:r>
      <w:r w:rsidR="00663251">
        <w:rPr>
          <w:spacing w:val="1"/>
          <w:sz w:val="24"/>
        </w:rPr>
        <w:t xml:space="preserve"> </w:t>
      </w:r>
      <w:r w:rsidR="00663251">
        <w:rPr>
          <w:sz w:val="24"/>
        </w:rPr>
        <w:t>restrições</w:t>
      </w:r>
      <w:r w:rsidR="00663251">
        <w:rPr>
          <w:spacing w:val="-1"/>
          <w:sz w:val="24"/>
        </w:rPr>
        <w:t xml:space="preserve"> </w:t>
      </w:r>
      <w:r w:rsidR="00663251">
        <w:rPr>
          <w:sz w:val="24"/>
        </w:rPr>
        <w:t xml:space="preserve">descritas </w:t>
      </w:r>
      <w:r w:rsidR="00FB57BA">
        <w:rPr>
          <w:sz w:val="24"/>
        </w:rPr>
        <w:t xml:space="preserve">no </w:t>
      </w:r>
      <w:r w:rsidR="00FB57BA" w:rsidRPr="00FB57BA">
        <w:rPr>
          <w:sz w:val="24"/>
        </w:rPr>
        <w:t xml:space="preserve">item </w:t>
      </w:r>
      <w:r w:rsidR="00FB57BA">
        <w:t xml:space="preserve">5 deste Termo de Referência </w:t>
      </w:r>
      <w:r w:rsidR="00663251">
        <w:rPr>
          <w:sz w:val="24"/>
        </w:rPr>
        <w:t>(e respectivos subitens).</w:t>
      </w:r>
    </w:p>
    <w:p w14:paraId="7CC02EE0" w14:textId="77777777" w:rsidR="00476E7A" w:rsidRDefault="00476E7A" w:rsidP="003942FD">
      <w:pPr>
        <w:spacing w:before="9"/>
        <w:jc w:val="both"/>
        <w:rPr>
          <w:sz w:val="20"/>
        </w:rPr>
      </w:pPr>
    </w:p>
    <w:p w14:paraId="73D335BE" w14:textId="7097B31A" w:rsidR="00476E7A" w:rsidRDefault="00603739" w:rsidP="003942FD">
      <w:pPr>
        <w:tabs>
          <w:tab w:val="left" w:pos="2134"/>
        </w:tabs>
        <w:spacing w:line="360" w:lineRule="auto"/>
        <w:ind w:left="1346" w:right="114"/>
        <w:jc w:val="both"/>
        <w:rPr>
          <w:sz w:val="24"/>
        </w:rPr>
      </w:pPr>
      <w:r>
        <w:rPr>
          <w:sz w:val="24"/>
        </w:rPr>
        <w:t xml:space="preserve">2.1.3.2 </w:t>
      </w:r>
      <w:r w:rsidR="00663251">
        <w:rPr>
          <w:sz w:val="24"/>
        </w:rPr>
        <w:t>A</w:t>
      </w:r>
      <w:r w:rsidR="00663251">
        <w:rPr>
          <w:spacing w:val="-6"/>
          <w:sz w:val="24"/>
        </w:rPr>
        <w:t xml:space="preserve"> </w:t>
      </w:r>
      <w:r w:rsidR="00663251">
        <w:rPr>
          <w:sz w:val="24"/>
        </w:rPr>
        <w:t>partir</w:t>
      </w:r>
      <w:r w:rsidR="00663251">
        <w:rPr>
          <w:spacing w:val="-6"/>
          <w:sz w:val="24"/>
        </w:rPr>
        <w:t xml:space="preserve"> </w:t>
      </w:r>
      <w:r w:rsidR="00663251">
        <w:rPr>
          <w:sz w:val="24"/>
        </w:rPr>
        <w:t>desse</w:t>
      </w:r>
      <w:r w:rsidR="00663251">
        <w:rPr>
          <w:spacing w:val="-6"/>
          <w:sz w:val="24"/>
        </w:rPr>
        <w:t xml:space="preserve"> </w:t>
      </w:r>
      <w:r w:rsidR="00663251">
        <w:rPr>
          <w:sz w:val="24"/>
        </w:rPr>
        <w:t>momento,</w:t>
      </w:r>
      <w:r w:rsidR="00663251">
        <w:rPr>
          <w:spacing w:val="-2"/>
          <w:sz w:val="24"/>
        </w:rPr>
        <w:t xml:space="preserve"> </w:t>
      </w:r>
      <w:r w:rsidR="00663251">
        <w:rPr>
          <w:sz w:val="24"/>
        </w:rPr>
        <w:t>a</w:t>
      </w:r>
      <w:r w:rsidR="00663251">
        <w:rPr>
          <w:spacing w:val="-5"/>
          <w:sz w:val="24"/>
        </w:rPr>
        <w:t xml:space="preserve"> </w:t>
      </w:r>
      <w:r w:rsidR="00663251">
        <w:rPr>
          <w:sz w:val="24"/>
        </w:rPr>
        <w:t>navegação</w:t>
      </w:r>
      <w:r w:rsidR="00663251">
        <w:rPr>
          <w:spacing w:val="-5"/>
          <w:sz w:val="24"/>
        </w:rPr>
        <w:t xml:space="preserve"> </w:t>
      </w:r>
      <w:r w:rsidR="00663251">
        <w:rPr>
          <w:sz w:val="24"/>
        </w:rPr>
        <w:t>do</w:t>
      </w:r>
      <w:r w:rsidR="00663251">
        <w:rPr>
          <w:spacing w:val="-5"/>
          <w:sz w:val="24"/>
        </w:rPr>
        <w:t xml:space="preserve"> </w:t>
      </w:r>
      <w:r w:rsidR="00663251">
        <w:rPr>
          <w:sz w:val="24"/>
        </w:rPr>
        <w:t>usuário</w:t>
      </w:r>
      <w:r w:rsidR="00663251">
        <w:rPr>
          <w:spacing w:val="-6"/>
          <w:sz w:val="24"/>
        </w:rPr>
        <w:t xml:space="preserve"> </w:t>
      </w:r>
      <w:r w:rsidR="00663251">
        <w:rPr>
          <w:sz w:val="24"/>
        </w:rPr>
        <w:t>deverá</w:t>
      </w:r>
      <w:r w:rsidR="00663251">
        <w:rPr>
          <w:spacing w:val="-5"/>
          <w:sz w:val="24"/>
        </w:rPr>
        <w:t xml:space="preserve"> </w:t>
      </w:r>
      <w:r w:rsidR="00663251">
        <w:rPr>
          <w:sz w:val="24"/>
        </w:rPr>
        <w:t>ser</w:t>
      </w:r>
      <w:r w:rsidR="00663251">
        <w:rPr>
          <w:spacing w:val="-3"/>
          <w:sz w:val="24"/>
        </w:rPr>
        <w:t xml:space="preserve"> </w:t>
      </w:r>
      <w:r w:rsidR="00663251">
        <w:rPr>
          <w:sz w:val="24"/>
        </w:rPr>
        <w:t>livre</w:t>
      </w:r>
      <w:r w:rsidR="00663251">
        <w:rPr>
          <w:spacing w:val="-7"/>
          <w:sz w:val="24"/>
        </w:rPr>
        <w:t xml:space="preserve"> </w:t>
      </w:r>
      <w:r w:rsidR="00663251">
        <w:rPr>
          <w:sz w:val="24"/>
        </w:rPr>
        <w:t>pelo</w:t>
      </w:r>
      <w:r w:rsidR="00663251">
        <w:rPr>
          <w:spacing w:val="-5"/>
          <w:sz w:val="24"/>
        </w:rPr>
        <w:t xml:space="preserve"> </w:t>
      </w:r>
      <w:r w:rsidR="00663251">
        <w:rPr>
          <w:sz w:val="24"/>
        </w:rPr>
        <w:t>restante</w:t>
      </w:r>
      <w:r w:rsidR="00663251">
        <w:rPr>
          <w:spacing w:val="-6"/>
          <w:sz w:val="24"/>
        </w:rPr>
        <w:t xml:space="preserve"> </w:t>
      </w:r>
      <w:r w:rsidR="00663251">
        <w:rPr>
          <w:sz w:val="24"/>
        </w:rPr>
        <w:t>da</w:t>
      </w:r>
      <w:r w:rsidR="00663251">
        <w:rPr>
          <w:spacing w:val="-57"/>
          <w:sz w:val="24"/>
        </w:rPr>
        <w:t xml:space="preserve"> </w:t>
      </w:r>
      <w:r w:rsidR="00663251">
        <w:rPr>
          <w:sz w:val="24"/>
        </w:rPr>
        <w:t>duração</w:t>
      </w:r>
      <w:r w:rsidR="00663251">
        <w:rPr>
          <w:spacing w:val="-1"/>
          <w:sz w:val="24"/>
        </w:rPr>
        <w:t xml:space="preserve"> </w:t>
      </w:r>
      <w:r w:rsidR="00663251">
        <w:rPr>
          <w:sz w:val="24"/>
        </w:rPr>
        <w:t>da</w:t>
      </w:r>
      <w:r w:rsidR="00663251">
        <w:rPr>
          <w:spacing w:val="-1"/>
          <w:sz w:val="24"/>
        </w:rPr>
        <w:t xml:space="preserve"> </w:t>
      </w:r>
      <w:r w:rsidR="00663251">
        <w:rPr>
          <w:sz w:val="24"/>
        </w:rPr>
        <w:t>conexão.</w:t>
      </w:r>
    </w:p>
    <w:p w14:paraId="08C1A94C" w14:textId="77777777" w:rsidR="00476E7A" w:rsidRDefault="00476E7A" w:rsidP="003942FD">
      <w:pPr>
        <w:spacing w:before="10"/>
        <w:rPr>
          <w:sz w:val="20"/>
        </w:rPr>
      </w:pPr>
    </w:p>
    <w:p w14:paraId="0888720C" w14:textId="06BECF21" w:rsidR="00476E7A" w:rsidRDefault="00603739" w:rsidP="003942FD">
      <w:pPr>
        <w:tabs>
          <w:tab w:val="left" w:pos="641"/>
        </w:tabs>
        <w:spacing w:line="360" w:lineRule="auto"/>
        <w:ind w:left="212" w:right="119"/>
        <w:rPr>
          <w:sz w:val="24"/>
        </w:rPr>
      </w:pPr>
      <w:r>
        <w:rPr>
          <w:sz w:val="24"/>
        </w:rPr>
        <w:t xml:space="preserve">2.2 </w:t>
      </w:r>
      <w:r w:rsidR="00663251">
        <w:rPr>
          <w:sz w:val="24"/>
        </w:rPr>
        <w:t xml:space="preserve">A página de cadastro e/ou autenticação, se houver, será desenvolvida pela </w:t>
      </w:r>
      <w:r w:rsidR="00E56EB3">
        <w:rPr>
          <w:sz w:val="24"/>
        </w:rPr>
        <w:t>CREDENCIADA</w:t>
      </w:r>
      <w:r w:rsidR="00663251">
        <w:rPr>
          <w:sz w:val="24"/>
        </w:rPr>
        <w:t xml:space="preserve"> e deverá</w:t>
      </w:r>
      <w:r w:rsidR="00663251">
        <w:rPr>
          <w:spacing w:val="1"/>
          <w:sz w:val="24"/>
        </w:rPr>
        <w:t xml:space="preserve"> </w:t>
      </w:r>
      <w:r w:rsidR="00663251">
        <w:rPr>
          <w:sz w:val="24"/>
        </w:rPr>
        <w:t>disponibilizar,</w:t>
      </w:r>
      <w:r w:rsidR="00663251">
        <w:rPr>
          <w:spacing w:val="-1"/>
          <w:sz w:val="24"/>
        </w:rPr>
        <w:t xml:space="preserve"> </w:t>
      </w:r>
      <w:r w:rsidR="00663251">
        <w:rPr>
          <w:sz w:val="24"/>
        </w:rPr>
        <w:t>em</w:t>
      </w:r>
      <w:r w:rsidR="00663251">
        <w:rPr>
          <w:spacing w:val="-1"/>
          <w:sz w:val="24"/>
        </w:rPr>
        <w:t xml:space="preserve"> </w:t>
      </w:r>
      <w:r w:rsidR="00663251">
        <w:rPr>
          <w:sz w:val="24"/>
        </w:rPr>
        <w:t>local</w:t>
      </w:r>
      <w:r w:rsidR="00663251">
        <w:rPr>
          <w:spacing w:val="-1"/>
          <w:sz w:val="24"/>
        </w:rPr>
        <w:t xml:space="preserve"> </w:t>
      </w:r>
      <w:r w:rsidR="00663251">
        <w:rPr>
          <w:sz w:val="24"/>
        </w:rPr>
        <w:t>visível,</w:t>
      </w:r>
      <w:r w:rsidR="00663251">
        <w:rPr>
          <w:spacing w:val="1"/>
          <w:sz w:val="24"/>
        </w:rPr>
        <w:t xml:space="preserve"> </w:t>
      </w:r>
      <w:r w:rsidR="00663251">
        <w:rPr>
          <w:i/>
          <w:sz w:val="24"/>
        </w:rPr>
        <w:t>link</w:t>
      </w:r>
      <w:r w:rsidR="00663251">
        <w:rPr>
          <w:i/>
          <w:spacing w:val="-2"/>
          <w:sz w:val="24"/>
        </w:rPr>
        <w:t xml:space="preserve"> </w:t>
      </w:r>
      <w:r w:rsidR="00663251">
        <w:rPr>
          <w:sz w:val="24"/>
        </w:rPr>
        <w:t>para</w:t>
      </w:r>
      <w:r w:rsidR="00663251">
        <w:rPr>
          <w:spacing w:val="-3"/>
          <w:sz w:val="24"/>
        </w:rPr>
        <w:t xml:space="preserve"> </w:t>
      </w:r>
      <w:r w:rsidR="00663251">
        <w:rPr>
          <w:sz w:val="24"/>
        </w:rPr>
        <w:t>acesso aos</w:t>
      </w:r>
      <w:r w:rsidR="00663251">
        <w:rPr>
          <w:spacing w:val="-1"/>
          <w:sz w:val="24"/>
        </w:rPr>
        <w:t xml:space="preserve"> </w:t>
      </w:r>
      <w:r w:rsidR="00663251">
        <w:rPr>
          <w:sz w:val="24"/>
        </w:rPr>
        <w:t>Termos</w:t>
      </w:r>
      <w:r w:rsidR="00663251">
        <w:rPr>
          <w:spacing w:val="-1"/>
          <w:sz w:val="24"/>
        </w:rPr>
        <w:t xml:space="preserve"> </w:t>
      </w:r>
      <w:r w:rsidR="00663251">
        <w:rPr>
          <w:sz w:val="24"/>
        </w:rPr>
        <w:t>de</w:t>
      </w:r>
      <w:r w:rsidR="00663251">
        <w:rPr>
          <w:spacing w:val="-1"/>
          <w:sz w:val="24"/>
        </w:rPr>
        <w:t xml:space="preserve"> </w:t>
      </w:r>
      <w:r w:rsidR="00663251">
        <w:rPr>
          <w:sz w:val="24"/>
        </w:rPr>
        <w:t>Uso</w:t>
      </w:r>
      <w:r w:rsidR="00663251">
        <w:rPr>
          <w:spacing w:val="-1"/>
          <w:sz w:val="24"/>
        </w:rPr>
        <w:t xml:space="preserve"> </w:t>
      </w:r>
      <w:r w:rsidR="00663251">
        <w:rPr>
          <w:sz w:val="24"/>
        </w:rPr>
        <w:t>e</w:t>
      </w:r>
      <w:r w:rsidR="00663251">
        <w:rPr>
          <w:spacing w:val="-3"/>
          <w:sz w:val="24"/>
        </w:rPr>
        <w:t xml:space="preserve"> </w:t>
      </w:r>
      <w:r w:rsidR="00663251">
        <w:rPr>
          <w:sz w:val="24"/>
        </w:rPr>
        <w:t>Política</w:t>
      </w:r>
      <w:r w:rsidR="00663251">
        <w:rPr>
          <w:spacing w:val="-1"/>
          <w:sz w:val="24"/>
        </w:rPr>
        <w:t xml:space="preserve"> </w:t>
      </w:r>
      <w:r w:rsidR="00663251">
        <w:rPr>
          <w:sz w:val="24"/>
        </w:rPr>
        <w:t>de</w:t>
      </w:r>
      <w:r w:rsidR="00663251">
        <w:rPr>
          <w:spacing w:val="-2"/>
          <w:sz w:val="24"/>
        </w:rPr>
        <w:t xml:space="preserve"> </w:t>
      </w:r>
      <w:r w:rsidR="00663251">
        <w:rPr>
          <w:sz w:val="24"/>
        </w:rPr>
        <w:t>Privacidade</w:t>
      </w:r>
      <w:r w:rsidR="00FB57BA">
        <w:rPr>
          <w:sz w:val="24"/>
        </w:rPr>
        <w:t xml:space="preserve"> em consonância com a Lei Federal nº 13.709/2018 (Lei Geral de Proteção de Dados), Lei</w:t>
      </w:r>
      <w:r w:rsidR="00FB57BA">
        <w:rPr>
          <w:spacing w:val="1"/>
          <w:sz w:val="24"/>
        </w:rPr>
        <w:t xml:space="preserve"> </w:t>
      </w:r>
      <w:r w:rsidR="00FB57BA">
        <w:rPr>
          <w:sz w:val="24"/>
        </w:rPr>
        <w:t>Federal</w:t>
      </w:r>
      <w:r w:rsidR="00FB57BA">
        <w:rPr>
          <w:spacing w:val="1"/>
          <w:sz w:val="24"/>
        </w:rPr>
        <w:t xml:space="preserve"> </w:t>
      </w:r>
      <w:r w:rsidR="00FB57BA">
        <w:rPr>
          <w:sz w:val="24"/>
        </w:rPr>
        <w:t>n°12.965/2014</w:t>
      </w:r>
      <w:r w:rsidR="00FB57BA">
        <w:rPr>
          <w:spacing w:val="1"/>
          <w:sz w:val="24"/>
        </w:rPr>
        <w:t xml:space="preserve"> </w:t>
      </w:r>
      <w:r w:rsidR="00FB57BA">
        <w:rPr>
          <w:sz w:val="24"/>
        </w:rPr>
        <w:t>(Marco</w:t>
      </w:r>
      <w:r w:rsidR="00FB57BA">
        <w:rPr>
          <w:spacing w:val="-1"/>
          <w:sz w:val="24"/>
        </w:rPr>
        <w:t xml:space="preserve"> </w:t>
      </w:r>
      <w:r w:rsidR="00FB57BA">
        <w:rPr>
          <w:sz w:val="24"/>
        </w:rPr>
        <w:t>Civil da</w:t>
      </w:r>
      <w:r w:rsidR="00FB57BA">
        <w:rPr>
          <w:spacing w:val="1"/>
          <w:sz w:val="24"/>
        </w:rPr>
        <w:t xml:space="preserve"> </w:t>
      </w:r>
      <w:r w:rsidR="00FB57BA">
        <w:rPr>
          <w:sz w:val="24"/>
        </w:rPr>
        <w:t>Internet) e demais legislações</w:t>
      </w:r>
      <w:r w:rsidR="00FB57BA">
        <w:rPr>
          <w:spacing w:val="-1"/>
          <w:sz w:val="24"/>
        </w:rPr>
        <w:t xml:space="preserve"> </w:t>
      </w:r>
      <w:r w:rsidR="00FB57BA">
        <w:rPr>
          <w:sz w:val="24"/>
        </w:rPr>
        <w:t>vigentes</w:t>
      </w:r>
      <w:r w:rsidR="00663251">
        <w:rPr>
          <w:sz w:val="24"/>
        </w:rPr>
        <w:t>.</w:t>
      </w:r>
    </w:p>
    <w:p w14:paraId="758BFAFE" w14:textId="77777777" w:rsidR="00476E7A" w:rsidRDefault="00476E7A" w:rsidP="003942FD">
      <w:pPr>
        <w:spacing w:before="11"/>
        <w:rPr>
          <w:sz w:val="20"/>
        </w:rPr>
      </w:pPr>
    </w:p>
    <w:p w14:paraId="1628CACD" w14:textId="611CE101" w:rsidR="00476E7A" w:rsidRDefault="00603739" w:rsidP="003942FD">
      <w:pPr>
        <w:tabs>
          <w:tab w:val="left" w:pos="1387"/>
        </w:tabs>
        <w:spacing w:line="360" w:lineRule="auto"/>
        <w:ind w:left="779" w:right="115"/>
        <w:rPr>
          <w:sz w:val="24"/>
        </w:rPr>
      </w:pPr>
      <w:r>
        <w:rPr>
          <w:sz w:val="24"/>
        </w:rPr>
        <w:t xml:space="preserve">2.2.1 </w:t>
      </w:r>
      <w:r w:rsidR="00663251">
        <w:rPr>
          <w:sz w:val="24"/>
        </w:rPr>
        <w:t>Em</w:t>
      </w:r>
      <w:r w:rsidR="00663251">
        <w:rPr>
          <w:spacing w:val="-13"/>
          <w:sz w:val="24"/>
        </w:rPr>
        <w:t xml:space="preserve"> </w:t>
      </w:r>
      <w:r w:rsidR="00663251">
        <w:rPr>
          <w:sz w:val="24"/>
        </w:rPr>
        <w:t>caso</w:t>
      </w:r>
      <w:r w:rsidR="00663251">
        <w:rPr>
          <w:spacing w:val="-13"/>
          <w:sz w:val="24"/>
        </w:rPr>
        <w:t xml:space="preserve"> </w:t>
      </w:r>
      <w:r w:rsidR="00663251">
        <w:rPr>
          <w:sz w:val="24"/>
        </w:rPr>
        <w:t>de</w:t>
      </w:r>
      <w:r w:rsidR="00663251">
        <w:rPr>
          <w:spacing w:val="-14"/>
          <w:sz w:val="24"/>
        </w:rPr>
        <w:t xml:space="preserve"> </w:t>
      </w:r>
      <w:r w:rsidR="00663251">
        <w:rPr>
          <w:sz w:val="24"/>
        </w:rPr>
        <w:t>cadastro</w:t>
      </w:r>
      <w:r w:rsidR="00663251">
        <w:rPr>
          <w:spacing w:val="-13"/>
          <w:sz w:val="24"/>
        </w:rPr>
        <w:t xml:space="preserve"> </w:t>
      </w:r>
      <w:r w:rsidR="00663251">
        <w:rPr>
          <w:sz w:val="24"/>
        </w:rPr>
        <w:t>e/ou</w:t>
      </w:r>
      <w:r w:rsidR="00663251">
        <w:rPr>
          <w:spacing w:val="-12"/>
          <w:sz w:val="24"/>
        </w:rPr>
        <w:t xml:space="preserve"> </w:t>
      </w:r>
      <w:r w:rsidR="00663251">
        <w:rPr>
          <w:sz w:val="24"/>
        </w:rPr>
        <w:t>autenticação</w:t>
      </w:r>
      <w:r w:rsidR="00663251">
        <w:rPr>
          <w:spacing w:val="-12"/>
          <w:sz w:val="24"/>
        </w:rPr>
        <w:t xml:space="preserve"> </w:t>
      </w:r>
      <w:r w:rsidR="00663251">
        <w:rPr>
          <w:sz w:val="24"/>
        </w:rPr>
        <w:t>opcional,</w:t>
      </w:r>
      <w:r w:rsidR="00663251">
        <w:rPr>
          <w:spacing w:val="-13"/>
          <w:sz w:val="24"/>
        </w:rPr>
        <w:t xml:space="preserve"> </w:t>
      </w:r>
      <w:r w:rsidR="00663251">
        <w:rPr>
          <w:sz w:val="24"/>
        </w:rPr>
        <w:t>deve</w:t>
      </w:r>
      <w:r w:rsidR="00663251">
        <w:rPr>
          <w:spacing w:val="-14"/>
          <w:sz w:val="24"/>
        </w:rPr>
        <w:t xml:space="preserve"> </w:t>
      </w:r>
      <w:r w:rsidR="00663251">
        <w:rPr>
          <w:sz w:val="24"/>
        </w:rPr>
        <w:t>ser</w:t>
      </w:r>
      <w:r w:rsidR="00663251">
        <w:rPr>
          <w:spacing w:val="-14"/>
          <w:sz w:val="24"/>
        </w:rPr>
        <w:t xml:space="preserve"> </w:t>
      </w:r>
      <w:r w:rsidR="00663251">
        <w:rPr>
          <w:sz w:val="24"/>
        </w:rPr>
        <w:t>oferecida,</w:t>
      </w:r>
      <w:r w:rsidR="00663251">
        <w:rPr>
          <w:spacing w:val="-14"/>
          <w:sz w:val="24"/>
        </w:rPr>
        <w:t xml:space="preserve"> </w:t>
      </w:r>
      <w:r w:rsidR="00663251">
        <w:rPr>
          <w:sz w:val="24"/>
        </w:rPr>
        <w:t>de</w:t>
      </w:r>
      <w:r w:rsidR="00663251">
        <w:rPr>
          <w:spacing w:val="-14"/>
          <w:sz w:val="24"/>
        </w:rPr>
        <w:t xml:space="preserve"> </w:t>
      </w:r>
      <w:r w:rsidR="00663251">
        <w:rPr>
          <w:sz w:val="24"/>
        </w:rPr>
        <w:t>maneira</w:t>
      </w:r>
      <w:r w:rsidR="00663251">
        <w:rPr>
          <w:spacing w:val="-15"/>
          <w:sz w:val="24"/>
        </w:rPr>
        <w:t xml:space="preserve"> </w:t>
      </w:r>
      <w:r w:rsidR="00663251">
        <w:rPr>
          <w:sz w:val="24"/>
        </w:rPr>
        <w:t>clara</w:t>
      </w:r>
      <w:r w:rsidR="00663251">
        <w:rPr>
          <w:spacing w:val="-14"/>
          <w:sz w:val="24"/>
        </w:rPr>
        <w:t xml:space="preserve"> </w:t>
      </w:r>
      <w:r w:rsidR="00663251">
        <w:rPr>
          <w:sz w:val="24"/>
        </w:rPr>
        <w:t>para</w:t>
      </w:r>
      <w:r w:rsidR="00663251">
        <w:rPr>
          <w:spacing w:val="-57"/>
          <w:sz w:val="24"/>
        </w:rPr>
        <w:t xml:space="preserve"> </w:t>
      </w:r>
      <w:r w:rsidR="00663251">
        <w:rPr>
          <w:sz w:val="24"/>
        </w:rPr>
        <w:t>o</w:t>
      </w:r>
      <w:r w:rsidR="00663251">
        <w:rPr>
          <w:spacing w:val="-1"/>
          <w:sz w:val="24"/>
        </w:rPr>
        <w:t xml:space="preserve"> </w:t>
      </w:r>
      <w:r w:rsidR="00663251">
        <w:rPr>
          <w:sz w:val="24"/>
        </w:rPr>
        <w:t>usuário, a</w:t>
      </w:r>
      <w:r w:rsidR="00663251">
        <w:rPr>
          <w:spacing w:val="-2"/>
          <w:sz w:val="24"/>
        </w:rPr>
        <w:t xml:space="preserve"> </w:t>
      </w:r>
      <w:r w:rsidR="00663251">
        <w:rPr>
          <w:sz w:val="24"/>
        </w:rPr>
        <w:t>opção de</w:t>
      </w:r>
      <w:r w:rsidR="00663251">
        <w:rPr>
          <w:spacing w:val="-1"/>
          <w:sz w:val="24"/>
        </w:rPr>
        <w:t xml:space="preserve"> </w:t>
      </w:r>
      <w:r w:rsidR="00663251">
        <w:rPr>
          <w:sz w:val="24"/>
        </w:rPr>
        <w:t>conexão sem seu preenchimento.</w:t>
      </w:r>
    </w:p>
    <w:p w14:paraId="35F8DCEF" w14:textId="77777777" w:rsidR="00476E7A" w:rsidRDefault="00476E7A" w:rsidP="003942FD">
      <w:pPr>
        <w:spacing w:before="10"/>
        <w:rPr>
          <w:sz w:val="20"/>
        </w:rPr>
      </w:pPr>
    </w:p>
    <w:p w14:paraId="27409B16" w14:textId="2BF0D029" w:rsidR="00476E7A" w:rsidRDefault="00603739" w:rsidP="003942FD">
      <w:pPr>
        <w:tabs>
          <w:tab w:val="left" w:pos="641"/>
        </w:tabs>
        <w:spacing w:line="360" w:lineRule="auto"/>
        <w:ind w:left="212" w:right="112"/>
        <w:rPr>
          <w:sz w:val="24"/>
        </w:rPr>
      </w:pPr>
      <w:r>
        <w:rPr>
          <w:sz w:val="24"/>
        </w:rPr>
        <w:t xml:space="preserve">2.3 </w:t>
      </w:r>
      <w:r w:rsidR="00663251">
        <w:rPr>
          <w:sz w:val="24"/>
        </w:rPr>
        <w:t xml:space="preserve">A </w:t>
      </w:r>
      <w:r w:rsidR="00E56EB3">
        <w:rPr>
          <w:sz w:val="24"/>
        </w:rPr>
        <w:t>CREDENCIADA</w:t>
      </w:r>
      <w:r w:rsidR="00663251">
        <w:rPr>
          <w:sz w:val="24"/>
        </w:rPr>
        <w:t xml:space="preserve"> deverá submeter à SMIT para aprovação, com até 15 (quinze) dias de</w:t>
      </w:r>
      <w:r w:rsidR="00663251">
        <w:rPr>
          <w:spacing w:val="1"/>
          <w:sz w:val="24"/>
        </w:rPr>
        <w:t xml:space="preserve"> </w:t>
      </w:r>
      <w:r w:rsidR="00663251">
        <w:rPr>
          <w:sz w:val="24"/>
        </w:rPr>
        <w:t xml:space="preserve">antecedência do início da operação ou de eventual alteração, os layouts </w:t>
      </w:r>
      <w:r w:rsidR="00FB57BA">
        <w:rPr>
          <w:sz w:val="24"/>
        </w:rPr>
        <w:t xml:space="preserve">e especificações técnicas </w:t>
      </w:r>
      <w:r w:rsidR="00663251">
        <w:rPr>
          <w:sz w:val="24"/>
        </w:rPr>
        <w:t>das páginas mencionadas nos itens anteriores.</w:t>
      </w:r>
    </w:p>
    <w:p w14:paraId="055DF44D" w14:textId="6021C401" w:rsidR="00FB57BA" w:rsidRDefault="00FB57BA" w:rsidP="003942FD">
      <w:pPr>
        <w:spacing w:line="360" w:lineRule="auto"/>
        <w:jc w:val="both"/>
      </w:pPr>
      <w:r>
        <w:rPr>
          <w:sz w:val="24"/>
        </w:rPr>
        <w:t xml:space="preserve"> </w:t>
      </w:r>
    </w:p>
    <w:p w14:paraId="78D978E1" w14:textId="506E84D8" w:rsidR="00476E7A" w:rsidRDefault="00603739" w:rsidP="003942FD">
      <w:pPr>
        <w:tabs>
          <w:tab w:val="left" w:pos="1387"/>
        </w:tabs>
        <w:spacing w:before="90" w:line="360" w:lineRule="auto"/>
        <w:ind w:left="779" w:right="112"/>
        <w:rPr>
          <w:sz w:val="24"/>
        </w:rPr>
      </w:pPr>
      <w:r>
        <w:rPr>
          <w:sz w:val="24"/>
        </w:rPr>
        <w:t xml:space="preserve">2.3.1 </w:t>
      </w:r>
      <w:r w:rsidR="00663251">
        <w:rPr>
          <w:sz w:val="24"/>
        </w:rPr>
        <w:t>A</w:t>
      </w:r>
      <w:r w:rsidR="00663251">
        <w:rPr>
          <w:spacing w:val="-4"/>
          <w:sz w:val="24"/>
        </w:rPr>
        <w:t xml:space="preserve"> </w:t>
      </w:r>
      <w:r w:rsidR="00663251">
        <w:rPr>
          <w:sz w:val="24"/>
        </w:rPr>
        <w:t>SMIT</w:t>
      </w:r>
      <w:r w:rsidR="00663251">
        <w:rPr>
          <w:spacing w:val="-4"/>
          <w:sz w:val="24"/>
        </w:rPr>
        <w:t xml:space="preserve"> </w:t>
      </w:r>
      <w:r w:rsidR="00663251">
        <w:rPr>
          <w:sz w:val="24"/>
        </w:rPr>
        <w:t>reserva-se</w:t>
      </w:r>
      <w:r w:rsidR="00663251">
        <w:rPr>
          <w:spacing w:val="1"/>
          <w:sz w:val="24"/>
        </w:rPr>
        <w:t xml:space="preserve"> </w:t>
      </w:r>
      <w:r w:rsidR="00663251">
        <w:rPr>
          <w:sz w:val="24"/>
        </w:rPr>
        <w:t>o</w:t>
      </w:r>
      <w:r w:rsidR="00663251">
        <w:rPr>
          <w:spacing w:val="-4"/>
          <w:sz w:val="24"/>
        </w:rPr>
        <w:t xml:space="preserve"> </w:t>
      </w:r>
      <w:r w:rsidR="00663251">
        <w:rPr>
          <w:sz w:val="24"/>
        </w:rPr>
        <w:t>direito</w:t>
      </w:r>
      <w:r w:rsidR="00663251">
        <w:rPr>
          <w:spacing w:val="-4"/>
          <w:sz w:val="24"/>
        </w:rPr>
        <w:t xml:space="preserve"> </w:t>
      </w:r>
      <w:r w:rsidR="00663251">
        <w:rPr>
          <w:sz w:val="24"/>
        </w:rPr>
        <w:t>de</w:t>
      </w:r>
      <w:r w:rsidR="00663251">
        <w:rPr>
          <w:spacing w:val="-4"/>
          <w:sz w:val="24"/>
        </w:rPr>
        <w:t xml:space="preserve"> </w:t>
      </w:r>
      <w:r w:rsidR="00663251">
        <w:rPr>
          <w:sz w:val="24"/>
        </w:rPr>
        <w:t>pedir,</w:t>
      </w:r>
      <w:r w:rsidR="00663251">
        <w:rPr>
          <w:spacing w:val="-4"/>
          <w:sz w:val="24"/>
        </w:rPr>
        <w:t xml:space="preserve"> </w:t>
      </w:r>
      <w:r w:rsidR="00663251">
        <w:rPr>
          <w:sz w:val="24"/>
        </w:rPr>
        <w:t>em</w:t>
      </w:r>
      <w:r w:rsidR="00663251">
        <w:rPr>
          <w:spacing w:val="-1"/>
          <w:sz w:val="24"/>
        </w:rPr>
        <w:t xml:space="preserve"> </w:t>
      </w:r>
      <w:r w:rsidR="00663251">
        <w:rPr>
          <w:sz w:val="24"/>
        </w:rPr>
        <w:t>até 5</w:t>
      </w:r>
      <w:r w:rsidR="00663251">
        <w:rPr>
          <w:spacing w:val="-4"/>
          <w:sz w:val="24"/>
        </w:rPr>
        <w:t xml:space="preserve"> </w:t>
      </w:r>
      <w:r w:rsidR="00663251">
        <w:rPr>
          <w:sz w:val="24"/>
        </w:rPr>
        <w:t>(cinco)</w:t>
      </w:r>
      <w:r w:rsidR="00663251">
        <w:rPr>
          <w:spacing w:val="-3"/>
          <w:sz w:val="24"/>
        </w:rPr>
        <w:t xml:space="preserve"> </w:t>
      </w:r>
      <w:r w:rsidR="00663251">
        <w:rPr>
          <w:sz w:val="24"/>
        </w:rPr>
        <w:t>dias</w:t>
      </w:r>
      <w:r w:rsidR="00663251">
        <w:rPr>
          <w:spacing w:val="-3"/>
          <w:sz w:val="24"/>
        </w:rPr>
        <w:t xml:space="preserve"> </w:t>
      </w:r>
      <w:r w:rsidR="00663251">
        <w:rPr>
          <w:sz w:val="24"/>
        </w:rPr>
        <w:t>úteis,</w:t>
      </w:r>
      <w:r w:rsidR="00663251">
        <w:rPr>
          <w:spacing w:val="-4"/>
          <w:sz w:val="24"/>
        </w:rPr>
        <w:t xml:space="preserve"> </w:t>
      </w:r>
      <w:r w:rsidR="00663251">
        <w:rPr>
          <w:sz w:val="24"/>
        </w:rPr>
        <w:t>alterações</w:t>
      </w:r>
      <w:r w:rsidR="00663251">
        <w:rPr>
          <w:spacing w:val="-4"/>
          <w:sz w:val="24"/>
        </w:rPr>
        <w:t xml:space="preserve"> </w:t>
      </w:r>
      <w:r w:rsidR="00663251">
        <w:rPr>
          <w:sz w:val="24"/>
        </w:rPr>
        <w:t>nessas</w:t>
      </w:r>
      <w:r w:rsidR="00FB57BA">
        <w:rPr>
          <w:sz w:val="24"/>
        </w:rPr>
        <w:t xml:space="preserve"> </w:t>
      </w:r>
      <w:r w:rsidR="00663251">
        <w:rPr>
          <w:spacing w:val="-57"/>
          <w:sz w:val="24"/>
        </w:rPr>
        <w:t xml:space="preserve"> </w:t>
      </w:r>
      <w:r w:rsidR="00663251">
        <w:rPr>
          <w:sz w:val="24"/>
        </w:rPr>
        <w:t>páginas.</w:t>
      </w:r>
    </w:p>
    <w:p w14:paraId="49FF5855" w14:textId="77777777" w:rsidR="00476E7A" w:rsidRDefault="00476E7A" w:rsidP="003942FD">
      <w:pPr>
        <w:spacing w:before="10"/>
        <w:rPr>
          <w:sz w:val="20"/>
        </w:rPr>
      </w:pPr>
    </w:p>
    <w:p w14:paraId="63EC93D0" w14:textId="3AEB250A" w:rsidR="00476E7A" w:rsidRDefault="00603739" w:rsidP="003942FD">
      <w:pPr>
        <w:tabs>
          <w:tab w:val="left" w:pos="641"/>
        </w:tabs>
        <w:spacing w:line="360" w:lineRule="auto"/>
        <w:ind w:left="212" w:right="115"/>
        <w:rPr>
          <w:sz w:val="24"/>
        </w:rPr>
      </w:pPr>
      <w:r>
        <w:rPr>
          <w:sz w:val="24"/>
        </w:rPr>
        <w:t xml:space="preserve">2.4 </w:t>
      </w:r>
      <w:r w:rsidR="00663251">
        <w:rPr>
          <w:sz w:val="24"/>
        </w:rPr>
        <w:t xml:space="preserve">A </w:t>
      </w:r>
      <w:r w:rsidR="00E56EB3">
        <w:rPr>
          <w:sz w:val="24"/>
        </w:rPr>
        <w:t>CREDENCIADA</w:t>
      </w:r>
      <w:r w:rsidR="00663251">
        <w:rPr>
          <w:sz w:val="24"/>
        </w:rPr>
        <w:t xml:space="preserve"> deverá permitir e viabilizar a realização de pesquisa trimestral de satisfação dos</w:t>
      </w:r>
      <w:r w:rsidR="00663251">
        <w:rPr>
          <w:spacing w:val="1"/>
          <w:sz w:val="24"/>
        </w:rPr>
        <w:t xml:space="preserve"> </w:t>
      </w:r>
      <w:r w:rsidR="00663251">
        <w:rPr>
          <w:sz w:val="24"/>
        </w:rPr>
        <w:t>usuários</w:t>
      </w:r>
      <w:r w:rsidR="00663251">
        <w:rPr>
          <w:spacing w:val="-1"/>
          <w:sz w:val="24"/>
        </w:rPr>
        <w:t xml:space="preserve"> </w:t>
      </w:r>
      <w:r w:rsidR="00663251">
        <w:rPr>
          <w:sz w:val="24"/>
        </w:rPr>
        <w:t>do serviço.</w:t>
      </w:r>
    </w:p>
    <w:p w14:paraId="05EF71BA" w14:textId="77777777" w:rsidR="00476E7A" w:rsidRDefault="00476E7A" w:rsidP="003942FD">
      <w:pPr>
        <w:spacing w:before="10"/>
        <w:rPr>
          <w:sz w:val="20"/>
        </w:rPr>
      </w:pPr>
    </w:p>
    <w:p w14:paraId="4DEA93E8" w14:textId="69F8D0EA" w:rsidR="00476E7A" w:rsidRDefault="00603739" w:rsidP="003942FD">
      <w:pPr>
        <w:tabs>
          <w:tab w:val="left" w:pos="1387"/>
        </w:tabs>
        <w:spacing w:line="360" w:lineRule="auto"/>
        <w:ind w:left="779" w:right="120"/>
        <w:rPr>
          <w:sz w:val="24"/>
        </w:rPr>
      </w:pPr>
      <w:r>
        <w:rPr>
          <w:sz w:val="24"/>
        </w:rPr>
        <w:t xml:space="preserve">2.4.1 </w:t>
      </w:r>
      <w:r w:rsidR="00663251">
        <w:rPr>
          <w:sz w:val="24"/>
        </w:rPr>
        <w:t>A</w:t>
      </w:r>
      <w:r w:rsidR="00663251">
        <w:rPr>
          <w:spacing w:val="1"/>
          <w:sz w:val="24"/>
        </w:rPr>
        <w:t xml:space="preserve"> </w:t>
      </w:r>
      <w:r w:rsidR="00663251">
        <w:rPr>
          <w:sz w:val="24"/>
        </w:rPr>
        <w:t>pesquisa</w:t>
      </w:r>
      <w:r w:rsidR="00663251">
        <w:rPr>
          <w:spacing w:val="1"/>
          <w:sz w:val="24"/>
        </w:rPr>
        <w:t xml:space="preserve"> </w:t>
      </w:r>
      <w:r w:rsidR="00663251">
        <w:rPr>
          <w:sz w:val="24"/>
        </w:rPr>
        <w:t>citada</w:t>
      </w:r>
      <w:r w:rsidR="00663251">
        <w:rPr>
          <w:spacing w:val="1"/>
          <w:sz w:val="24"/>
        </w:rPr>
        <w:t xml:space="preserve"> </w:t>
      </w:r>
      <w:r w:rsidR="00663251">
        <w:rPr>
          <w:sz w:val="24"/>
        </w:rPr>
        <w:t>no</w:t>
      </w:r>
      <w:r w:rsidR="00663251">
        <w:rPr>
          <w:spacing w:val="1"/>
          <w:sz w:val="24"/>
        </w:rPr>
        <w:t xml:space="preserve"> </w:t>
      </w:r>
      <w:r w:rsidR="00663251">
        <w:rPr>
          <w:sz w:val="24"/>
        </w:rPr>
        <w:t>item</w:t>
      </w:r>
      <w:r w:rsidR="00663251">
        <w:rPr>
          <w:spacing w:val="1"/>
          <w:sz w:val="24"/>
        </w:rPr>
        <w:t xml:space="preserve"> </w:t>
      </w:r>
      <w:r w:rsidR="00663251">
        <w:rPr>
          <w:sz w:val="24"/>
        </w:rPr>
        <w:t>anterior</w:t>
      </w:r>
      <w:r w:rsidR="00663251">
        <w:rPr>
          <w:spacing w:val="1"/>
          <w:sz w:val="24"/>
        </w:rPr>
        <w:t xml:space="preserve"> </w:t>
      </w:r>
      <w:r w:rsidR="00663251">
        <w:rPr>
          <w:sz w:val="24"/>
        </w:rPr>
        <w:t>será</w:t>
      </w:r>
      <w:r w:rsidR="00663251">
        <w:rPr>
          <w:spacing w:val="1"/>
          <w:sz w:val="24"/>
        </w:rPr>
        <w:t xml:space="preserve"> </w:t>
      </w:r>
      <w:r w:rsidR="00663251">
        <w:rPr>
          <w:sz w:val="24"/>
        </w:rPr>
        <w:t>desenvolvida</w:t>
      </w:r>
      <w:r w:rsidR="00663251">
        <w:rPr>
          <w:spacing w:val="1"/>
          <w:sz w:val="24"/>
        </w:rPr>
        <w:t xml:space="preserve"> </w:t>
      </w:r>
      <w:r w:rsidR="00663251">
        <w:rPr>
          <w:sz w:val="24"/>
        </w:rPr>
        <w:t>pela</w:t>
      </w:r>
      <w:r w:rsidR="00663251">
        <w:rPr>
          <w:spacing w:val="1"/>
          <w:sz w:val="24"/>
        </w:rPr>
        <w:t xml:space="preserve"> </w:t>
      </w:r>
      <w:r w:rsidR="00663251">
        <w:rPr>
          <w:sz w:val="24"/>
        </w:rPr>
        <w:t>SMIT</w:t>
      </w:r>
      <w:r w:rsidR="00663251">
        <w:rPr>
          <w:spacing w:val="1"/>
          <w:sz w:val="24"/>
        </w:rPr>
        <w:t xml:space="preserve"> </w:t>
      </w:r>
      <w:r w:rsidR="00663251">
        <w:rPr>
          <w:sz w:val="24"/>
        </w:rPr>
        <w:t>e</w:t>
      </w:r>
      <w:r w:rsidR="00663251">
        <w:rPr>
          <w:spacing w:val="1"/>
          <w:sz w:val="24"/>
        </w:rPr>
        <w:t xml:space="preserve"> </w:t>
      </w:r>
      <w:r w:rsidR="00663251">
        <w:rPr>
          <w:sz w:val="24"/>
        </w:rPr>
        <w:t>será</w:t>
      </w:r>
      <w:r w:rsidR="00663251">
        <w:rPr>
          <w:spacing w:val="1"/>
          <w:sz w:val="24"/>
        </w:rPr>
        <w:t xml:space="preserve"> </w:t>
      </w:r>
      <w:r w:rsidR="00663251">
        <w:rPr>
          <w:sz w:val="24"/>
        </w:rPr>
        <w:t>encaminhada</w:t>
      </w:r>
      <w:r w:rsidR="00663251">
        <w:rPr>
          <w:spacing w:val="1"/>
          <w:sz w:val="24"/>
        </w:rPr>
        <w:t xml:space="preserve"> </w:t>
      </w:r>
      <w:r w:rsidR="00663251">
        <w:rPr>
          <w:sz w:val="24"/>
        </w:rPr>
        <w:t>para</w:t>
      </w:r>
      <w:r w:rsidR="00663251">
        <w:rPr>
          <w:spacing w:val="1"/>
          <w:sz w:val="24"/>
        </w:rPr>
        <w:t xml:space="preserve"> </w:t>
      </w:r>
      <w:r w:rsidR="00663251">
        <w:rPr>
          <w:sz w:val="24"/>
        </w:rPr>
        <w:t>a</w:t>
      </w:r>
      <w:r w:rsidR="00663251">
        <w:rPr>
          <w:spacing w:val="1"/>
          <w:sz w:val="24"/>
        </w:rPr>
        <w:t xml:space="preserve"> </w:t>
      </w:r>
      <w:r w:rsidR="00E56EB3">
        <w:rPr>
          <w:sz w:val="24"/>
        </w:rPr>
        <w:t>CREDENCIADA</w:t>
      </w:r>
      <w:r w:rsidR="00663251">
        <w:rPr>
          <w:spacing w:val="1"/>
          <w:sz w:val="24"/>
        </w:rPr>
        <w:t xml:space="preserve"> </w:t>
      </w:r>
      <w:r w:rsidR="00663251">
        <w:rPr>
          <w:sz w:val="24"/>
        </w:rPr>
        <w:t>com</w:t>
      </w:r>
      <w:r w:rsidR="00663251">
        <w:rPr>
          <w:spacing w:val="1"/>
          <w:sz w:val="24"/>
        </w:rPr>
        <w:t xml:space="preserve"> </w:t>
      </w:r>
      <w:r w:rsidR="00663251">
        <w:rPr>
          <w:sz w:val="24"/>
        </w:rPr>
        <w:t>pelo</w:t>
      </w:r>
      <w:r w:rsidR="00663251">
        <w:rPr>
          <w:spacing w:val="1"/>
          <w:sz w:val="24"/>
        </w:rPr>
        <w:t xml:space="preserve"> </w:t>
      </w:r>
      <w:r w:rsidR="00663251">
        <w:rPr>
          <w:sz w:val="24"/>
        </w:rPr>
        <w:t>menos</w:t>
      </w:r>
      <w:r w:rsidR="00663251">
        <w:rPr>
          <w:spacing w:val="1"/>
          <w:sz w:val="24"/>
        </w:rPr>
        <w:t xml:space="preserve"> </w:t>
      </w:r>
      <w:r w:rsidR="00663251">
        <w:rPr>
          <w:sz w:val="24"/>
        </w:rPr>
        <w:t>10</w:t>
      </w:r>
      <w:r w:rsidR="00663251">
        <w:rPr>
          <w:spacing w:val="1"/>
          <w:sz w:val="24"/>
        </w:rPr>
        <w:t xml:space="preserve"> </w:t>
      </w:r>
      <w:r w:rsidR="00663251">
        <w:rPr>
          <w:sz w:val="24"/>
        </w:rPr>
        <w:t>dias</w:t>
      </w:r>
      <w:r w:rsidR="00663251">
        <w:rPr>
          <w:spacing w:val="1"/>
          <w:sz w:val="24"/>
        </w:rPr>
        <w:t xml:space="preserve"> </w:t>
      </w:r>
      <w:r w:rsidR="00663251">
        <w:rPr>
          <w:sz w:val="24"/>
        </w:rPr>
        <w:t>úteis</w:t>
      </w:r>
      <w:r w:rsidR="00663251">
        <w:rPr>
          <w:spacing w:val="1"/>
          <w:sz w:val="24"/>
        </w:rPr>
        <w:t xml:space="preserve"> </w:t>
      </w:r>
      <w:r w:rsidR="00663251">
        <w:rPr>
          <w:sz w:val="24"/>
        </w:rPr>
        <w:t>do</w:t>
      </w:r>
      <w:r w:rsidR="00663251">
        <w:rPr>
          <w:spacing w:val="1"/>
          <w:sz w:val="24"/>
        </w:rPr>
        <w:t xml:space="preserve"> </w:t>
      </w:r>
      <w:r w:rsidR="00663251">
        <w:rPr>
          <w:sz w:val="24"/>
        </w:rPr>
        <w:t>prazo</w:t>
      </w:r>
      <w:r w:rsidR="00663251">
        <w:rPr>
          <w:spacing w:val="1"/>
          <w:sz w:val="24"/>
        </w:rPr>
        <w:t xml:space="preserve"> </w:t>
      </w:r>
      <w:r w:rsidR="00663251">
        <w:rPr>
          <w:sz w:val="24"/>
        </w:rPr>
        <w:t>para</w:t>
      </w:r>
      <w:r w:rsidR="00663251">
        <w:rPr>
          <w:spacing w:val="1"/>
          <w:sz w:val="24"/>
        </w:rPr>
        <w:t xml:space="preserve"> </w:t>
      </w:r>
      <w:r w:rsidR="00663251">
        <w:rPr>
          <w:sz w:val="24"/>
        </w:rPr>
        <w:t>sua</w:t>
      </w:r>
      <w:r w:rsidR="00493E51">
        <w:rPr>
          <w:sz w:val="24"/>
        </w:rPr>
        <w:t xml:space="preserve"> </w:t>
      </w:r>
      <w:r w:rsidR="00663251">
        <w:rPr>
          <w:spacing w:val="-57"/>
          <w:sz w:val="24"/>
        </w:rPr>
        <w:t xml:space="preserve"> </w:t>
      </w:r>
      <w:r w:rsidR="00663251">
        <w:rPr>
          <w:sz w:val="24"/>
        </w:rPr>
        <w:t>implantação.</w:t>
      </w:r>
    </w:p>
    <w:p w14:paraId="3B3912FC" w14:textId="77777777" w:rsidR="00476E7A" w:rsidRDefault="00476E7A" w:rsidP="003942FD">
      <w:pPr>
        <w:spacing w:before="1"/>
        <w:rPr>
          <w:sz w:val="21"/>
        </w:rPr>
      </w:pPr>
    </w:p>
    <w:p w14:paraId="179A1003" w14:textId="09738A83" w:rsidR="00476E7A" w:rsidRDefault="00603739" w:rsidP="003942FD">
      <w:pPr>
        <w:tabs>
          <w:tab w:val="left" w:pos="1387"/>
        </w:tabs>
        <w:spacing w:line="360" w:lineRule="auto"/>
        <w:ind w:left="779" w:right="119"/>
        <w:rPr>
          <w:sz w:val="24"/>
        </w:rPr>
      </w:pPr>
      <w:r>
        <w:rPr>
          <w:sz w:val="24"/>
        </w:rPr>
        <w:t xml:space="preserve">2.4.2 </w:t>
      </w:r>
      <w:r w:rsidR="00663251">
        <w:rPr>
          <w:sz w:val="24"/>
        </w:rPr>
        <w:t>A pesquisa deverá ser realizada em todas as localidades onde o serviço for prestado e</w:t>
      </w:r>
      <w:r w:rsidR="00663251">
        <w:rPr>
          <w:spacing w:val="1"/>
          <w:sz w:val="24"/>
        </w:rPr>
        <w:t xml:space="preserve"> </w:t>
      </w:r>
      <w:r w:rsidR="00663251">
        <w:rPr>
          <w:sz w:val="24"/>
        </w:rPr>
        <w:t>deverá</w:t>
      </w:r>
      <w:r w:rsidR="00663251">
        <w:rPr>
          <w:spacing w:val="-1"/>
          <w:sz w:val="24"/>
        </w:rPr>
        <w:t xml:space="preserve"> </w:t>
      </w:r>
      <w:r w:rsidR="00663251">
        <w:rPr>
          <w:sz w:val="24"/>
        </w:rPr>
        <w:t>ficar disponível pelo período</w:t>
      </w:r>
      <w:r w:rsidR="00663251">
        <w:rPr>
          <w:spacing w:val="-1"/>
          <w:sz w:val="24"/>
        </w:rPr>
        <w:t xml:space="preserve"> </w:t>
      </w:r>
      <w:r w:rsidR="00663251">
        <w:rPr>
          <w:sz w:val="24"/>
        </w:rPr>
        <w:t>de 20 (vinte)</w:t>
      </w:r>
      <w:r w:rsidR="00663251">
        <w:rPr>
          <w:spacing w:val="1"/>
          <w:sz w:val="24"/>
        </w:rPr>
        <w:t xml:space="preserve"> </w:t>
      </w:r>
      <w:r w:rsidR="00663251">
        <w:rPr>
          <w:sz w:val="24"/>
        </w:rPr>
        <w:t>dias</w:t>
      </w:r>
      <w:r w:rsidR="00663251">
        <w:rPr>
          <w:spacing w:val="-1"/>
          <w:sz w:val="24"/>
        </w:rPr>
        <w:t xml:space="preserve"> </w:t>
      </w:r>
      <w:r w:rsidR="00663251">
        <w:rPr>
          <w:sz w:val="24"/>
        </w:rPr>
        <w:t>a</w:t>
      </w:r>
      <w:r w:rsidR="00663251">
        <w:rPr>
          <w:spacing w:val="-2"/>
          <w:sz w:val="24"/>
        </w:rPr>
        <w:t xml:space="preserve"> </w:t>
      </w:r>
      <w:r w:rsidR="00663251">
        <w:rPr>
          <w:sz w:val="24"/>
        </w:rPr>
        <w:t>cada</w:t>
      </w:r>
      <w:r w:rsidR="00663251">
        <w:rPr>
          <w:spacing w:val="-1"/>
          <w:sz w:val="24"/>
        </w:rPr>
        <w:t xml:space="preserve"> </w:t>
      </w:r>
      <w:r w:rsidR="00663251">
        <w:rPr>
          <w:sz w:val="24"/>
        </w:rPr>
        <w:t>trimestre.</w:t>
      </w:r>
    </w:p>
    <w:p w14:paraId="0C64FAFD" w14:textId="77777777" w:rsidR="00476E7A" w:rsidRDefault="00476E7A" w:rsidP="003942FD">
      <w:pPr>
        <w:spacing w:before="10"/>
        <w:rPr>
          <w:sz w:val="20"/>
        </w:rPr>
      </w:pPr>
    </w:p>
    <w:p w14:paraId="18FD82B8" w14:textId="30956D7A" w:rsidR="00476E7A" w:rsidRDefault="00603739" w:rsidP="003942FD">
      <w:pPr>
        <w:tabs>
          <w:tab w:val="left" w:pos="1387"/>
        </w:tabs>
        <w:spacing w:line="360" w:lineRule="auto"/>
        <w:ind w:left="779" w:right="112"/>
        <w:rPr>
          <w:sz w:val="24"/>
        </w:rPr>
      </w:pPr>
      <w:r>
        <w:rPr>
          <w:sz w:val="24"/>
        </w:rPr>
        <w:t xml:space="preserve">2.4.3 </w:t>
      </w:r>
      <w:r w:rsidR="00663251">
        <w:rPr>
          <w:sz w:val="24"/>
        </w:rPr>
        <w:t>A</w:t>
      </w:r>
      <w:r w:rsidR="00663251">
        <w:rPr>
          <w:spacing w:val="1"/>
          <w:sz w:val="24"/>
        </w:rPr>
        <w:t xml:space="preserve"> </w:t>
      </w:r>
      <w:r w:rsidR="00663251">
        <w:rPr>
          <w:sz w:val="24"/>
        </w:rPr>
        <w:t>pesquisa</w:t>
      </w:r>
      <w:r w:rsidR="00663251">
        <w:rPr>
          <w:spacing w:val="1"/>
          <w:sz w:val="24"/>
        </w:rPr>
        <w:t xml:space="preserve"> </w:t>
      </w:r>
      <w:r w:rsidR="00663251">
        <w:rPr>
          <w:sz w:val="24"/>
        </w:rPr>
        <w:t>deverá</w:t>
      </w:r>
      <w:r w:rsidR="00663251">
        <w:rPr>
          <w:spacing w:val="1"/>
          <w:sz w:val="24"/>
        </w:rPr>
        <w:t xml:space="preserve"> </w:t>
      </w:r>
      <w:r w:rsidR="00663251">
        <w:rPr>
          <w:sz w:val="24"/>
        </w:rPr>
        <w:t>ser</w:t>
      </w:r>
      <w:r w:rsidR="00663251">
        <w:rPr>
          <w:spacing w:val="1"/>
          <w:sz w:val="24"/>
        </w:rPr>
        <w:t xml:space="preserve"> </w:t>
      </w:r>
      <w:r w:rsidR="00663251">
        <w:rPr>
          <w:sz w:val="24"/>
        </w:rPr>
        <w:t>apresentada</w:t>
      </w:r>
      <w:r w:rsidR="00663251">
        <w:rPr>
          <w:spacing w:val="1"/>
          <w:sz w:val="24"/>
        </w:rPr>
        <w:t xml:space="preserve"> </w:t>
      </w:r>
      <w:r w:rsidR="00663251">
        <w:rPr>
          <w:sz w:val="24"/>
        </w:rPr>
        <w:t>ao</w:t>
      </w:r>
      <w:r w:rsidR="00663251">
        <w:rPr>
          <w:spacing w:val="1"/>
          <w:sz w:val="24"/>
        </w:rPr>
        <w:t xml:space="preserve"> </w:t>
      </w:r>
      <w:r w:rsidR="00663251">
        <w:rPr>
          <w:sz w:val="24"/>
        </w:rPr>
        <w:t>usuário</w:t>
      </w:r>
      <w:r w:rsidR="00663251">
        <w:rPr>
          <w:spacing w:val="1"/>
          <w:sz w:val="24"/>
        </w:rPr>
        <w:t xml:space="preserve"> </w:t>
      </w:r>
      <w:r w:rsidR="00663251">
        <w:rPr>
          <w:sz w:val="24"/>
        </w:rPr>
        <w:t>no</w:t>
      </w:r>
      <w:r w:rsidR="00663251">
        <w:rPr>
          <w:spacing w:val="1"/>
          <w:sz w:val="24"/>
        </w:rPr>
        <w:t xml:space="preserve"> </w:t>
      </w:r>
      <w:r w:rsidR="00663251">
        <w:rPr>
          <w:sz w:val="24"/>
        </w:rPr>
        <w:t>momento</w:t>
      </w:r>
      <w:r w:rsidR="00663251">
        <w:rPr>
          <w:spacing w:val="1"/>
          <w:sz w:val="24"/>
        </w:rPr>
        <w:t xml:space="preserve"> </w:t>
      </w:r>
      <w:r w:rsidR="00663251">
        <w:rPr>
          <w:sz w:val="24"/>
        </w:rPr>
        <w:t>da</w:t>
      </w:r>
      <w:r w:rsidR="00663251">
        <w:rPr>
          <w:spacing w:val="1"/>
          <w:sz w:val="24"/>
        </w:rPr>
        <w:t xml:space="preserve"> </w:t>
      </w:r>
      <w:r w:rsidR="00663251">
        <w:rPr>
          <w:sz w:val="24"/>
        </w:rPr>
        <w:t>conexão</w:t>
      </w:r>
      <w:r w:rsidR="00663251">
        <w:rPr>
          <w:spacing w:val="1"/>
          <w:sz w:val="24"/>
        </w:rPr>
        <w:t xml:space="preserve"> </w:t>
      </w:r>
      <w:r w:rsidR="00663251">
        <w:rPr>
          <w:sz w:val="24"/>
        </w:rPr>
        <w:t>e</w:t>
      </w:r>
      <w:r w:rsidR="00663251">
        <w:rPr>
          <w:spacing w:val="1"/>
          <w:sz w:val="24"/>
        </w:rPr>
        <w:t xml:space="preserve"> </w:t>
      </w:r>
      <w:r w:rsidR="00663251">
        <w:rPr>
          <w:sz w:val="24"/>
        </w:rPr>
        <w:t>será</w:t>
      </w:r>
      <w:r w:rsidR="00663251">
        <w:rPr>
          <w:spacing w:val="1"/>
          <w:sz w:val="24"/>
        </w:rPr>
        <w:t xml:space="preserve"> </w:t>
      </w:r>
      <w:r w:rsidR="00663251">
        <w:rPr>
          <w:sz w:val="24"/>
        </w:rPr>
        <w:t>de</w:t>
      </w:r>
      <w:r w:rsidR="00663251">
        <w:rPr>
          <w:spacing w:val="-57"/>
          <w:sz w:val="24"/>
        </w:rPr>
        <w:t xml:space="preserve"> </w:t>
      </w:r>
      <w:r w:rsidR="00663251">
        <w:rPr>
          <w:sz w:val="24"/>
        </w:rPr>
        <w:t>preenchimento facultativo, devendo estar clara ao usuário a opção de conectar-se sem</w:t>
      </w:r>
      <w:r w:rsidR="00663251">
        <w:rPr>
          <w:spacing w:val="1"/>
          <w:sz w:val="24"/>
        </w:rPr>
        <w:t xml:space="preserve"> </w:t>
      </w:r>
      <w:r w:rsidR="00663251">
        <w:rPr>
          <w:sz w:val="24"/>
        </w:rPr>
        <w:t>preencher.</w:t>
      </w:r>
    </w:p>
    <w:p w14:paraId="3CE0D065" w14:textId="6F95A966" w:rsidR="00476E7A" w:rsidRDefault="00603739" w:rsidP="003942FD">
      <w:pPr>
        <w:pStyle w:val="Ttulo8"/>
        <w:tabs>
          <w:tab w:val="left" w:pos="461"/>
        </w:tabs>
        <w:spacing w:before="185"/>
        <w:ind w:left="211" w:firstLine="0"/>
      </w:pPr>
      <w:bookmarkStart w:id="10" w:name="_bookmark6"/>
      <w:bookmarkEnd w:id="10"/>
      <w:r>
        <w:t xml:space="preserve">3. </w:t>
      </w:r>
      <w:r w:rsidR="00663251">
        <w:t>DA</w:t>
      </w:r>
      <w:r w:rsidR="00663251">
        <w:rPr>
          <w:spacing w:val="-3"/>
        </w:rPr>
        <w:t xml:space="preserve"> </w:t>
      </w:r>
      <w:r w:rsidR="00663251">
        <w:t>SEGURANÇA, PRIVACIDADE</w:t>
      </w:r>
      <w:r w:rsidR="00663251">
        <w:rPr>
          <w:spacing w:val="-1"/>
        </w:rPr>
        <w:t xml:space="preserve"> </w:t>
      </w:r>
      <w:r w:rsidR="00663251">
        <w:t>E</w:t>
      </w:r>
      <w:r w:rsidR="00663251">
        <w:rPr>
          <w:spacing w:val="-2"/>
        </w:rPr>
        <w:t xml:space="preserve"> </w:t>
      </w:r>
      <w:r w:rsidR="00663251">
        <w:t>NEUTRALIDADE DA</w:t>
      </w:r>
      <w:r w:rsidR="00663251">
        <w:rPr>
          <w:spacing w:val="-3"/>
        </w:rPr>
        <w:t xml:space="preserve"> </w:t>
      </w:r>
      <w:r w:rsidR="00663251">
        <w:t>REDE</w:t>
      </w:r>
    </w:p>
    <w:p w14:paraId="17A794DA" w14:textId="77777777" w:rsidR="00476E7A" w:rsidRDefault="00476E7A" w:rsidP="003942FD">
      <w:pPr>
        <w:spacing w:before="4"/>
        <w:rPr>
          <w:b/>
          <w:sz w:val="32"/>
        </w:rPr>
      </w:pPr>
    </w:p>
    <w:p w14:paraId="130620BA" w14:textId="7EE078FE" w:rsidR="00476E7A" w:rsidRDefault="00603739" w:rsidP="003942FD">
      <w:pPr>
        <w:tabs>
          <w:tab w:val="left" w:pos="641"/>
        </w:tabs>
        <w:spacing w:line="360" w:lineRule="auto"/>
        <w:ind w:left="212" w:right="117"/>
        <w:rPr>
          <w:sz w:val="24"/>
        </w:rPr>
      </w:pPr>
      <w:r>
        <w:rPr>
          <w:sz w:val="24"/>
        </w:rPr>
        <w:t xml:space="preserve">3.1 </w:t>
      </w:r>
      <w:r w:rsidR="00663251">
        <w:rPr>
          <w:sz w:val="24"/>
        </w:rPr>
        <w:t xml:space="preserve">É responsabilidade da </w:t>
      </w:r>
      <w:r w:rsidR="00E56EB3">
        <w:rPr>
          <w:sz w:val="24"/>
        </w:rPr>
        <w:t>CREDENCIADA</w:t>
      </w:r>
      <w:r w:rsidR="00663251">
        <w:rPr>
          <w:sz w:val="24"/>
        </w:rPr>
        <w:t xml:space="preserve"> atentar-se para as garantias, direitos e deveres do uso da</w:t>
      </w:r>
      <w:r w:rsidR="00663251">
        <w:rPr>
          <w:spacing w:val="1"/>
          <w:sz w:val="24"/>
        </w:rPr>
        <w:t xml:space="preserve"> </w:t>
      </w:r>
      <w:r w:rsidR="00663251">
        <w:rPr>
          <w:sz w:val="24"/>
        </w:rPr>
        <w:t>internet no Brasil, notadamente os previstos na Lei Federal n° 12.965/2014 (Marco Civil da</w:t>
      </w:r>
      <w:r w:rsidR="00663251">
        <w:rPr>
          <w:spacing w:val="1"/>
          <w:sz w:val="24"/>
        </w:rPr>
        <w:t xml:space="preserve"> </w:t>
      </w:r>
      <w:r w:rsidR="00663251">
        <w:rPr>
          <w:sz w:val="24"/>
        </w:rPr>
        <w:t>Internet), a Lei Federal nº 13.709/2018 (lei de proteção de dados pessoais) e outras legislações</w:t>
      </w:r>
      <w:r w:rsidR="00663251">
        <w:rPr>
          <w:spacing w:val="1"/>
          <w:sz w:val="24"/>
        </w:rPr>
        <w:t xml:space="preserve"> </w:t>
      </w:r>
      <w:r w:rsidR="00663251">
        <w:rPr>
          <w:sz w:val="24"/>
        </w:rPr>
        <w:t>vigentes relativas ao tema.</w:t>
      </w:r>
    </w:p>
    <w:p w14:paraId="6D223584" w14:textId="77777777" w:rsidR="00476E7A" w:rsidRDefault="00476E7A" w:rsidP="003942FD">
      <w:pPr>
        <w:spacing w:before="10"/>
        <w:rPr>
          <w:sz w:val="20"/>
        </w:rPr>
      </w:pPr>
    </w:p>
    <w:p w14:paraId="546C00C3" w14:textId="048E9F90" w:rsidR="00476E7A" w:rsidRDefault="00603739" w:rsidP="003942FD">
      <w:pPr>
        <w:tabs>
          <w:tab w:val="left" w:pos="1387"/>
        </w:tabs>
        <w:spacing w:line="360" w:lineRule="auto"/>
        <w:ind w:left="779" w:right="117"/>
        <w:rPr>
          <w:sz w:val="24"/>
        </w:rPr>
      </w:pPr>
      <w:r>
        <w:rPr>
          <w:sz w:val="24"/>
        </w:rPr>
        <w:t xml:space="preserve">3.1.1 </w:t>
      </w:r>
      <w:r w:rsidR="00663251">
        <w:rPr>
          <w:sz w:val="24"/>
        </w:rPr>
        <w:t xml:space="preserve">Não é permitido realizar </w:t>
      </w:r>
      <w:r w:rsidR="00663251">
        <w:rPr>
          <w:i/>
          <w:sz w:val="24"/>
        </w:rPr>
        <w:t xml:space="preserve">traffic shaping </w:t>
      </w:r>
      <w:r w:rsidR="00663251">
        <w:rPr>
          <w:sz w:val="24"/>
        </w:rPr>
        <w:t>ou outras práticas que violem a neutralidade da</w:t>
      </w:r>
      <w:r w:rsidR="00663251">
        <w:rPr>
          <w:spacing w:val="1"/>
          <w:sz w:val="24"/>
        </w:rPr>
        <w:t xml:space="preserve"> </w:t>
      </w:r>
      <w:r w:rsidR="00663251">
        <w:rPr>
          <w:sz w:val="24"/>
        </w:rPr>
        <w:t>rede,</w:t>
      </w:r>
      <w:r w:rsidR="00663251">
        <w:rPr>
          <w:spacing w:val="-1"/>
          <w:sz w:val="24"/>
        </w:rPr>
        <w:t xml:space="preserve"> </w:t>
      </w:r>
      <w:r w:rsidR="00663251">
        <w:rPr>
          <w:sz w:val="24"/>
        </w:rPr>
        <w:t>a</w:t>
      </w:r>
      <w:r w:rsidR="00663251">
        <w:rPr>
          <w:spacing w:val="-1"/>
          <w:sz w:val="24"/>
        </w:rPr>
        <w:t xml:space="preserve"> </w:t>
      </w:r>
      <w:r w:rsidR="00663251">
        <w:rPr>
          <w:sz w:val="24"/>
        </w:rPr>
        <w:t>privacidade</w:t>
      </w:r>
      <w:r w:rsidR="00663251">
        <w:rPr>
          <w:spacing w:val="-1"/>
          <w:sz w:val="24"/>
        </w:rPr>
        <w:t xml:space="preserve"> </w:t>
      </w:r>
      <w:r w:rsidR="00663251">
        <w:rPr>
          <w:sz w:val="24"/>
        </w:rPr>
        <w:t>dos usuários ou a</w:t>
      </w:r>
      <w:r w:rsidR="00663251">
        <w:rPr>
          <w:spacing w:val="-1"/>
          <w:sz w:val="24"/>
        </w:rPr>
        <w:t xml:space="preserve"> </w:t>
      </w:r>
      <w:r w:rsidR="00663251">
        <w:rPr>
          <w:sz w:val="24"/>
        </w:rPr>
        <w:t>liberdade</w:t>
      </w:r>
      <w:r w:rsidR="00663251">
        <w:rPr>
          <w:spacing w:val="-2"/>
          <w:sz w:val="24"/>
        </w:rPr>
        <w:t xml:space="preserve"> </w:t>
      </w:r>
      <w:r w:rsidR="00663251">
        <w:rPr>
          <w:sz w:val="24"/>
        </w:rPr>
        <w:t>do</w:t>
      </w:r>
      <w:r w:rsidR="00663251">
        <w:rPr>
          <w:spacing w:val="2"/>
          <w:sz w:val="24"/>
        </w:rPr>
        <w:t xml:space="preserve"> </w:t>
      </w:r>
      <w:r w:rsidR="00663251">
        <w:rPr>
          <w:sz w:val="24"/>
        </w:rPr>
        <w:t>uso da</w:t>
      </w:r>
      <w:r w:rsidR="00663251">
        <w:rPr>
          <w:spacing w:val="-1"/>
          <w:sz w:val="24"/>
        </w:rPr>
        <w:t xml:space="preserve"> </w:t>
      </w:r>
      <w:r w:rsidR="00663251">
        <w:rPr>
          <w:sz w:val="24"/>
        </w:rPr>
        <w:t>internet.</w:t>
      </w:r>
    </w:p>
    <w:p w14:paraId="4E6623C3" w14:textId="77777777" w:rsidR="00476E7A" w:rsidRDefault="00476E7A" w:rsidP="003942FD">
      <w:pPr>
        <w:spacing w:before="10"/>
        <w:rPr>
          <w:sz w:val="20"/>
        </w:rPr>
      </w:pPr>
    </w:p>
    <w:p w14:paraId="3F76D166" w14:textId="6E8C1161" w:rsidR="00476E7A" w:rsidRDefault="00603739" w:rsidP="003942FD">
      <w:pPr>
        <w:tabs>
          <w:tab w:val="left" w:pos="1387"/>
        </w:tabs>
        <w:spacing w:line="360" w:lineRule="auto"/>
        <w:ind w:left="779" w:right="116"/>
        <w:rPr>
          <w:sz w:val="24"/>
        </w:rPr>
      </w:pPr>
      <w:r>
        <w:rPr>
          <w:sz w:val="24"/>
        </w:rPr>
        <w:t xml:space="preserve">3.1.2 </w:t>
      </w:r>
      <w:r w:rsidR="00663251">
        <w:rPr>
          <w:sz w:val="24"/>
        </w:rPr>
        <w:t>Caso nova legislação entre em vigor após a assinatura do instrumento firmado entre as</w:t>
      </w:r>
      <w:r w:rsidR="00663251">
        <w:rPr>
          <w:spacing w:val="1"/>
          <w:sz w:val="24"/>
        </w:rPr>
        <w:t xml:space="preserve"> </w:t>
      </w:r>
      <w:r w:rsidR="00663251">
        <w:rPr>
          <w:sz w:val="24"/>
        </w:rPr>
        <w:t xml:space="preserve">partes, resultando mudança nas receitas e/ou despesas da </w:t>
      </w:r>
      <w:r w:rsidR="00E56EB3">
        <w:rPr>
          <w:sz w:val="24"/>
        </w:rPr>
        <w:t>CREDENCIADA</w:t>
      </w:r>
      <w:r w:rsidR="00663251">
        <w:rPr>
          <w:sz w:val="24"/>
        </w:rPr>
        <w:t>, não haverá, em</w:t>
      </w:r>
      <w:r w:rsidR="00663251">
        <w:rPr>
          <w:spacing w:val="1"/>
          <w:sz w:val="24"/>
        </w:rPr>
        <w:t xml:space="preserve"> </w:t>
      </w:r>
      <w:r w:rsidR="00663251">
        <w:rPr>
          <w:sz w:val="24"/>
        </w:rPr>
        <w:t>hipótese alguma, reequilíbrio econômico-financeiro ou pagamento de contrapartida a</w:t>
      </w:r>
      <w:r w:rsidR="00663251">
        <w:rPr>
          <w:spacing w:val="1"/>
          <w:sz w:val="24"/>
        </w:rPr>
        <w:t xml:space="preserve"> </w:t>
      </w:r>
      <w:r w:rsidR="00E56EB3">
        <w:rPr>
          <w:sz w:val="24"/>
        </w:rPr>
        <w:t>CREDENCIADA</w:t>
      </w:r>
      <w:r w:rsidR="00663251">
        <w:rPr>
          <w:spacing w:val="-2"/>
          <w:sz w:val="24"/>
        </w:rPr>
        <w:t xml:space="preserve"> </w:t>
      </w:r>
      <w:r w:rsidR="00663251">
        <w:rPr>
          <w:sz w:val="24"/>
        </w:rPr>
        <w:t>por parte</w:t>
      </w:r>
      <w:r w:rsidR="00663251">
        <w:rPr>
          <w:spacing w:val="-2"/>
          <w:sz w:val="24"/>
        </w:rPr>
        <w:t xml:space="preserve"> </w:t>
      </w:r>
      <w:r w:rsidR="00663251">
        <w:rPr>
          <w:sz w:val="24"/>
        </w:rPr>
        <w:t>do</w:t>
      </w:r>
      <w:r w:rsidR="00663251">
        <w:rPr>
          <w:spacing w:val="2"/>
          <w:sz w:val="24"/>
        </w:rPr>
        <w:t xml:space="preserve"> </w:t>
      </w:r>
      <w:r w:rsidR="00663251">
        <w:rPr>
          <w:sz w:val="24"/>
        </w:rPr>
        <w:t>Poder Público.</w:t>
      </w:r>
    </w:p>
    <w:p w14:paraId="4C4BFC90" w14:textId="77777777" w:rsidR="00476E7A" w:rsidRDefault="00476E7A" w:rsidP="003942FD">
      <w:pPr>
        <w:spacing w:before="11"/>
        <w:rPr>
          <w:sz w:val="20"/>
        </w:rPr>
      </w:pPr>
    </w:p>
    <w:p w14:paraId="1A24F73B" w14:textId="0E83ADAD" w:rsidR="00476E7A" w:rsidRPr="00493E51" w:rsidRDefault="00603739" w:rsidP="003942FD">
      <w:pPr>
        <w:tabs>
          <w:tab w:val="left" w:pos="641"/>
        </w:tabs>
        <w:spacing w:line="360" w:lineRule="auto"/>
        <w:ind w:left="212" w:right="119"/>
        <w:rPr>
          <w:sz w:val="24"/>
        </w:rPr>
      </w:pPr>
      <w:r>
        <w:rPr>
          <w:sz w:val="24"/>
        </w:rPr>
        <w:t xml:space="preserve">3.2 </w:t>
      </w:r>
      <w:r w:rsidR="00663251">
        <w:rPr>
          <w:sz w:val="24"/>
        </w:rPr>
        <w:t xml:space="preserve">A </w:t>
      </w:r>
      <w:r w:rsidR="00E56EB3">
        <w:rPr>
          <w:sz w:val="24"/>
        </w:rPr>
        <w:t>CREDENCIADA</w:t>
      </w:r>
      <w:r w:rsidR="00663251">
        <w:rPr>
          <w:sz w:val="24"/>
        </w:rPr>
        <w:t xml:space="preserve"> deverá </w:t>
      </w:r>
      <w:r w:rsidR="00E2733B">
        <w:rPr>
          <w:sz w:val="24"/>
        </w:rPr>
        <w:t xml:space="preserve">coletar e </w:t>
      </w:r>
      <w:r w:rsidR="00493E51">
        <w:rPr>
          <w:sz w:val="24"/>
        </w:rPr>
        <w:t>tratar as</w:t>
      </w:r>
      <w:r w:rsidR="00663251">
        <w:rPr>
          <w:sz w:val="24"/>
        </w:rPr>
        <w:t xml:space="preserve"> informações dos usuários,</w:t>
      </w:r>
      <w:r w:rsidR="00493E51">
        <w:rPr>
          <w:sz w:val="24"/>
        </w:rPr>
        <w:t xml:space="preserve"> em consonância com a Lei Federal nº 13.709/2018 (Lei Geral de Proteção de Dados), Lei</w:t>
      </w:r>
      <w:r w:rsidR="00493E51">
        <w:rPr>
          <w:spacing w:val="1"/>
          <w:sz w:val="24"/>
        </w:rPr>
        <w:t xml:space="preserve"> </w:t>
      </w:r>
      <w:r w:rsidR="00493E51">
        <w:rPr>
          <w:sz w:val="24"/>
        </w:rPr>
        <w:t>Federal</w:t>
      </w:r>
      <w:r w:rsidR="00493E51">
        <w:rPr>
          <w:spacing w:val="1"/>
          <w:sz w:val="24"/>
        </w:rPr>
        <w:t xml:space="preserve"> </w:t>
      </w:r>
      <w:r w:rsidR="00493E51">
        <w:rPr>
          <w:sz w:val="24"/>
        </w:rPr>
        <w:t>n°12.965/2014</w:t>
      </w:r>
      <w:r w:rsidR="00493E51">
        <w:rPr>
          <w:spacing w:val="1"/>
          <w:sz w:val="24"/>
        </w:rPr>
        <w:t xml:space="preserve"> </w:t>
      </w:r>
      <w:r w:rsidR="00493E51">
        <w:rPr>
          <w:sz w:val="24"/>
        </w:rPr>
        <w:t>(Marco</w:t>
      </w:r>
      <w:r w:rsidR="00493E51">
        <w:rPr>
          <w:spacing w:val="-1"/>
          <w:sz w:val="24"/>
        </w:rPr>
        <w:t xml:space="preserve"> </w:t>
      </w:r>
      <w:r w:rsidR="00493E51">
        <w:rPr>
          <w:sz w:val="24"/>
        </w:rPr>
        <w:t>Civil da</w:t>
      </w:r>
      <w:r w:rsidR="00493E51">
        <w:rPr>
          <w:spacing w:val="1"/>
          <w:sz w:val="24"/>
        </w:rPr>
        <w:t xml:space="preserve"> </w:t>
      </w:r>
      <w:r w:rsidR="00493E51">
        <w:rPr>
          <w:sz w:val="24"/>
        </w:rPr>
        <w:t>Internet) e demais legislações</w:t>
      </w:r>
      <w:r w:rsidR="00493E51">
        <w:rPr>
          <w:spacing w:val="-1"/>
          <w:sz w:val="24"/>
        </w:rPr>
        <w:t xml:space="preserve"> </w:t>
      </w:r>
      <w:r w:rsidR="00493E51">
        <w:rPr>
          <w:sz w:val="24"/>
        </w:rPr>
        <w:t xml:space="preserve">vigentes. </w:t>
      </w:r>
      <w:r w:rsidR="00493E51" w:rsidRPr="00493E51">
        <w:rPr>
          <w:spacing w:val="1"/>
          <w:sz w:val="24"/>
        </w:rPr>
        <w:t xml:space="preserve">A </w:t>
      </w:r>
      <w:r w:rsidR="00E56EB3">
        <w:rPr>
          <w:spacing w:val="1"/>
          <w:sz w:val="24"/>
        </w:rPr>
        <w:t>CREDENCIADA</w:t>
      </w:r>
      <w:r w:rsidR="00493E51" w:rsidRPr="00493E51">
        <w:rPr>
          <w:spacing w:val="1"/>
          <w:sz w:val="24"/>
        </w:rPr>
        <w:t xml:space="preserve"> deve ainda</w:t>
      </w:r>
      <w:r w:rsidR="00663251" w:rsidRPr="00493E51">
        <w:rPr>
          <w:sz w:val="24"/>
        </w:rPr>
        <w:t xml:space="preserve"> restringir o tratamento desses dados às finalidades explicitadas nos Termos de Uso e</w:t>
      </w:r>
      <w:r w:rsidR="00663251" w:rsidRPr="00493E51">
        <w:rPr>
          <w:spacing w:val="1"/>
          <w:sz w:val="24"/>
        </w:rPr>
        <w:t xml:space="preserve"> </w:t>
      </w:r>
      <w:r w:rsidR="00663251" w:rsidRPr="00493E51">
        <w:rPr>
          <w:sz w:val="24"/>
        </w:rPr>
        <w:t>Política</w:t>
      </w:r>
      <w:r w:rsidR="00663251" w:rsidRPr="00493E51">
        <w:rPr>
          <w:spacing w:val="-2"/>
          <w:sz w:val="24"/>
        </w:rPr>
        <w:t xml:space="preserve"> </w:t>
      </w:r>
      <w:r w:rsidR="00663251" w:rsidRPr="00493E51">
        <w:rPr>
          <w:sz w:val="24"/>
        </w:rPr>
        <w:t>de</w:t>
      </w:r>
      <w:r w:rsidR="00663251" w:rsidRPr="00493E51">
        <w:rPr>
          <w:spacing w:val="-1"/>
          <w:sz w:val="24"/>
        </w:rPr>
        <w:t xml:space="preserve"> </w:t>
      </w:r>
      <w:r w:rsidR="00663251" w:rsidRPr="00493E51">
        <w:rPr>
          <w:sz w:val="24"/>
        </w:rPr>
        <w:t>Privacidade</w:t>
      </w:r>
      <w:r w:rsidR="00663251" w:rsidRPr="00493E51">
        <w:rPr>
          <w:spacing w:val="-3"/>
          <w:sz w:val="24"/>
        </w:rPr>
        <w:t xml:space="preserve"> </w:t>
      </w:r>
      <w:r w:rsidR="00663251" w:rsidRPr="00493E51">
        <w:rPr>
          <w:sz w:val="24"/>
        </w:rPr>
        <w:t>e</w:t>
      </w:r>
      <w:r w:rsidR="00663251" w:rsidRPr="00493E51">
        <w:rPr>
          <w:spacing w:val="1"/>
          <w:sz w:val="24"/>
        </w:rPr>
        <w:t xml:space="preserve"> </w:t>
      </w:r>
      <w:r w:rsidR="00663251" w:rsidRPr="00493E51">
        <w:rPr>
          <w:sz w:val="24"/>
        </w:rPr>
        <w:t>consentidas</w:t>
      </w:r>
      <w:r w:rsidR="00663251" w:rsidRPr="00493E51">
        <w:rPr>
          <w:spacing w:val="-1"/>
          <w:sz w:val="24"/>
        </w:rPr>
        <w:t xml:space="preserve"> </w:t>
      </w:r>
      <w:r w:rsidR="00663251" w:rsidRPr="00493E51">
        <w:rPr>
          <w:sz w:val="24"/>
        </w:rPr>
        <w:t>de</w:t>
      </w:r>
      <w:r w:rsidR="00663251" w:rsidRPr="00493E51">
        <w:rPr>
          <w:spacing w:val="-1"/>
          <w:sz w:val="24"/>
        </w:rPr>
        <w:t xml:space="preserve"> </w:t>
      </w:r>
      <w:r w:rsidR="00663251" w:rsidRPr="00493E51">
        <w:rPr>
          <w:sz w:val="24"/>
        </w:rPr>
        <w:t>maneira</w:t>
      </w:r>
      <w:r w:rsidR="00663251" w:rsidRPr="00493E51">
        <w:rPr>
          <w:spacing w:val="-2"/>
          <w:sz w:val="24"/>
        </w:rPr>
        <w:t xml:space="preserve"> </w:t>
      </w:r>
      <w:r w:rsidR="00663251" w:rsidRPr="00493E51">
        <w:rPr>
          <w:sz w:val="24"/>
        </w:rPr>
        <w:t>livre</w:t>
      </w:r>
      <w:r w:rsidR="00663251" w:rsidRPr="00493E51">
        <w:rPr>
          <w:spacing w:val="-3"/>
          <w:sz w:val="24"/>
        </w:rPr>
        <w:t xml:space="preserve"> </w:t>
      </w:r>
      <w:r w:rsidR="00663251" w:rsidRPr="00493E51">
        <w:rPr>
          <w:sz w:val="24"/>
        </w:rPr>
        <w:t>e</w:t>
      </w:r>
      <w:r w:rsidR="00663251" w:rsidRPr="00493E51">
        <w:rPr>
          <w:spacing w:val="-1"/>
          <w:sz w:val="24"/>
        </w:rPr>
        <w:t xml:space="preserve"> </w:t>
      </w:r>
      <w:r w:rsidR="00663251" w:rsidRPr="00493E51">
        <w:rPr>
          <w:sz w:val="24"/>
        </w:rPr>
        <w:t>inequívoca</w:t>
      </w:r>
      <w:r w:rsidR="00663251" w:rsidRPr="00493E51">
        <w:rPr>
          <w:spacing w:val="-2"/>
          <w:sz w:val="24"/>
        </w:rPr>
        <w:t xml:space="preserve"> </w:t>
      </w:r>
      <w:r w:rsidR="00663251" w:rsidRPr="00493E51">
        <w:rPr>
          <w:sz w:val="24"/>
        </w:rPr>
        <w:t>pelos titulares</w:t>
      </w:r>
      <w:r w:rsidR="00663251" w:rsidRPr="00493E51">
        <w:rPr>
          <w:spacing w:val="-1"/>
          <w:sz w:val="24"/>
        </w:rPr>
        <w:t xml:space="preserve"> </w:t>
      </w:r>
      <w:r w:rsidR="00663251" w:rsidRPr="00493E51">
        <w:rPr>
          <w:sz w:val="24"/>
        </w:rPr>
        <w:t>dos dados.</w:t>
      </w:r>
    </w:p>
    <w:p w14:paraId="3DD95E74" w14:textId="6CAA8E00" w:rsidR="00476E7A" w:rsidRDefault="00603739" w:rsidP="003942FD">
      <w:pPr>
        <w:tabs>
          <w:tab w:val="left" w:pos="1387"/>
        </w:tabs>
        <w:spacing w:before="90" w:line="360" w:lineRule="auto"/>
        <w:ind w:left="779" w:right="113"/>
        <w:rPr>
          <w:sz w:val="24"/>
        </w:rPr>
      </w:pPr>
      <w:bookmarkStart w:id="11" w:name="_Hlk84538741"/>
      <w:r>
        <w:rPr>
          <w:sz w:val="24"/>
        </w:rPr>
        <w:t xml:space="preserve">3.2.1 </w:t>
      </w:r>
      <w:r w:rsidR="00663251">
        <w:rPr>
          <w:sz w:val="24"/>
        </w:rPr>
        <w:t xml:space="preserve">O tratamento desses dados </w:t>
      </w:r>
      <w:r w:rsidR="00493E51">
        <w:rPr>
          <w:sz w:val="24"/>
        </w:rPr>
        <w:t>coletadas dos usuários deve estar em consonância com a Lei Federal nº 13.709/2018 (Lei Geral de Proteção de Dados), Lei</w:t>
      </w:r>
      <w:r w:rsidR="00493E51">
        <w:rPr>
          <w:spacing w:val="1"/>
          <w:sz w:val="24"/>
        </w:rPr>
        <w:t xml:space="preserve"> </w:t>
      </w:r>
      <w:r w:rsidR="00493E51">
        <w:rPr>
          <w:sz w:val="24"/>
        </w:rPr>
        <w:t>Federal</w:t>
      </w:r>
      <w:r w:rsidR="00493E51">
        <w:rPr>
          <w:spacing w:val="1"/>
          <w:sz w:val="24"/>
        </w:rPr>
        <w:t xml:space="preserve"> </w:t>
      </w:r>
      <w:r w:rsidR="00493E51">
        <w:rPr>
          <w:sz w:val="24"/>
        </w:rPr>
        <w:t>n°12.965/2014</w:t>
      </w:r>
      <w:r w:rsidR="00493E51">
        <w:rPr>
          <w:spacing w:val="1"/>
          <w:sz w:val="24"/>
        </w:rPr>
        <w:t xml:space="preserve"> </w:t>
      </w:r>
      <w:r w:rsidR="00493E51">
        <w:rPr>
          <w:sz w:val="24"/>
        </w:rPr>
        <w:t>(Marco</w:t>
      </w:r>
      <w:r w:rsidR="00493E51">
        <w:rPr>
          <w:spacing w:val="-1"/>
          <w:sz w:val="24"/>
        </w:rPr>
        <w:t xml:space="preserve"> </w:t>
      </w:r>
      <w:r w:rsidR="00493E51">
        <w:rPr>
          <w:sz w:val="24"/>
        </w:rPr>
        <w:t>Civil da</w:t>
      </w:r>
      <w:r w:rsidR="00493E51">
        <w:rPr>
          <w:spacing w:val="1"/>
          <w:sz w:val="24"/>
        </w:rPr>
        <w:t xml:space="preserve"> </w:t>
      </w:r>
      <w:r w:rsidR="00493E51">
        <w:rPr>
          <w:sz w:val="24"/>
        </w:rPr>
        <w:t>Internet) e demais legislações</w:t>
      </w:r>
      <w:r w:rsidR="00493E51">
        <w:rPr>
          <w:spacing w:val="-1"/>
          <w:sz w:val="24"/>
        </w:rPr>
        <w:t xml:space="preserve"> </w:t>
      </w:r>
      <w:r w:rsidR="00493E51">
        <w:rPr>
          <w:sz w:val="24"/>
        </w:rPr>
        <w:t>vigentes.</w:t>
      </w:r>
    </w:p>
    <w:bookmarkEnd w:id="11"/>
    <w:p w14:paraId="0FF964A0" w14:textId="77777777" w:rsidR="00476E7A" w:rsidRDefault="00476E7A" w:rsidP="003942FD">
      <w:pPr>
        <w:spacing w:before="1"/>
        <w:rPr>
          <w:sz w:val="21"/>
        </w:rPr>
      </w:pPr>
    </w:p>
    <w:p w14:paraId="6D96129B" w14:textId="66169321" w:rsidR="00476E7A" w:rsidRDefault="00603739" w:rsidP="003942FD">
      <w:pPr>
        <w:tabs>
          <w:tab w:val="left" w:pos="641"/>
        </w:tabs>
        <w:spacing w:line="360" w:lineRule="auto"/>
        <w:ind w:left="212" w:right="111"/>
        <w:rPr>
          <w:sz w:val="24"/>
        </w:rPr>
      </w:pPr>
      <w:r>
        <w:rPr>
          <w:sz w:val="24"/>
        </w:rPr>
        <w:t xml:space="preserve">3.3 </w:t>
      </w:r>
      <w:r w:rsidR="00663251">
        <w:rPr>
          <w:sz w:val="24"/>
        </w:rPr>
        <w:t xml:space="preserve">O tratamento </w:t>
      </w:r>
      <w:r w:rsidR="00E2733B">
        <w:rPr>
          <w:sz w:val="24"/>
        </w:rPr>
        <w:t xml:space="preserve">ou coleta de </w:t>
      </w:r>
      <w:r w:rsidR="00663251">
        <w:rPr>
          <w:sz w:val="24"/>
        </w:rPr>
        <w:t xml:space="preserve">dados </w:t>
      </w:r>
      <w:r w:rsidR="00E2733B">
        <w:rPr>
          <w:sz w:val="24"/>
        </w:rPr>
        <w:t>dos usuários, em desacordo com a Lei Federal nº 13.709/2018 (Lei Geral de Proteção de Dados), Lei</w:t>
      </w:r>
      <w:r w:rsidR="00E2733B">
        <w:rPr>
          <w:spacing w:val="1"/>
          <w:sz w:val="24"/>
        </w:rPr>
        <w:t xml:space="preserve"> </w:t>
      </w:r>
      <w:r w:rsidR="00E2733B">
        <w:rPr>
          <w:sz w:val="24"/>
        </w:rPr>
        <w:t>Federal</w:t>
      </w:r>
      <w:r w:rsidR="00E2733B">
        <w:rPr>
          <w:spacing w:val="1"/>
          <w:sz w:val="24"/>
        </w:rPr>
        <w:t xml:space="preserve"> </w:t>
      </w:r>
      <w:r w:rsidR="00E2733B">
        <w:rPr>
          <w:sz w:val="24"/>
        </w:rPr>
        <w:t>n°12.965/2014</w:t>
      </w:r>
      <w:r w:rsidR="00E2733B">
        <w:rPr>
          <w:spacing w:val="1"/>
          <w:sz w:val="24"/>
        </w:rPr>
        <w:t xml:space="preserve"> </w:t>
      </w:r>
      <w:r w:rsidR="00E2733B">
        <w:rPr>
          <w:sz w:val="24"/>
        </w:rPr>
        <w:t>(Marco</w:t>
      </w:r>
      <w:r w:rsidR="00E2733B">
        <w:rPr>
          <w:spacing w:val="-1"/>
          <w:sz w:val="24"/>
        </w:rPr>
        <w:t xml:space="preserve"> </w:t>
      </w:r>
      <w:r w:rsidR="00E2733B">
        <w:rPr>
          <w:sz w:val="24"/>
        </w:rPr>
        <w:t>Civil da</w:t>
      </w:r>
      <w:r w:rsidR="00E2733B">
        <w:rPr>
          <w:spacing w:val="1"/>
          <w:sz w:val="24"/>
        </w:rPr>
        <w:t xml:space="preserve"> </w:t>
      </w:r>
      <w:r w:rsidR="00E2733B">
        <w:rPr>
          <w:sz w:val="24"/>
        </w:rPr>
        <w:t>Internet), demais legislações</w:t>
      </w:r>
      <w:r w:rsidR="00E2733B">
        <w:rPr>
          <w:spacing w:val="-1"/>
          <w:sz w:val="24"/>
        </w:rPr>
        <w:t xml:space="preserve"> </w:t>
      </w:r>
      <w:r w:rsidR="00E2733B">
        <w:rPr>
          <w:sz w:val="24"/>
        </w:rPr>
        <w:t>vigentes e</w:t>
      </w:r>
      <w:r w:rsidR="00663251">
        <w:rPr>
          <w:sz w:val="24"/>
        </w:rPr>
        <w:t xml:space="preserve"> demais cláusulas deste Termo de</w:t>
      </w:r>
      <w:r w:rsidR="00663251">
        <w:rPr>
          <w:spacing w:val="1"/>
          <w:sz w:val="24"/>
        </w:rPr>
        <w:t xml:space="preserve"> </w:t>
      </w:r>
      <w:r w:rsidR="00663251">
        <w:rPr>
          <w:sz w:val="24"/>
        </w:rPr>
        <w:t>Referência</w:t>
      </w:r>
      <w:r w:rsidR="00663251">
        <w:rPr>
          <w:spacing w:val="-12"/>
          <w:sz w:val="24"/>
        </w:rPr>
        <w:t xml:space="preserve"> </w:t>
      </w:r>
      <w:r w:rsidR="00663251">
        <w:rPr>
          <w:sz w:val="24"/>
        </w:rPr>
        <w:t>implica</w:t>
      </w:r>
      <w:r w:rsidR="00663251">
        <w:rPr>
          <w:spacing w:val="-12"/>
          <w:sz w:val="24"/>
        </w:rPr>
        <w:t xml:space="preserve"> </w:t>
      </w:r>
      <w:r w:rsidR="00663251">
        <w:rPr>
          <w:sz w:val="24"/>
        </w:rPr>
        <w:t>infração</w:t>
      </w:r>
      <w:r w:rsidR="00663251">
        <w:rPr>
          <w:spacing w:val="-11"/>
          <w:sz w:val="24"/>
        </w:rPr>
        <w:t xml:space="preserve"> </w:t>
      </w:r>
      <w:r w:rsidR="00663251">
        <w:rPr>
          <w:sz w:val="24"/>
        </w:rPr>
        <w:t>grave,</w:t>
      </w:r>
      <w:r w:rsidR="00663251">
        <w:rPr>
          <w:spacing w:val="-11"/>
          <w:sz w:val="24"/>
        </w:rPr>
        <w:t xml:space="preserve"> </w:t>
      </w:r>
      <w:r w:rsidR="00663251">
        <w:rPr>
          <w:sz w:val="24"/>
        </w:rPr>
        <w:t>além</w:t>
      </w:r>
      <w:r w:rsidR="00663251">
        <w:rPr>
          <w:spacing w:val="-11"/>
          <w:sz w:val="24"/>
        </w:rPr>
        <w:t xml:space="preserve"> </w:t>
      </w:r>
      <w:r w:rsidR="00663251">
        <w:rPr>
          <w:sz w:val="24"/>
        </w:rPr>
        <w:t>de</w:t>
      </w:r>
      <w:r w:rsidR="00663251">
        <w:rPr>
          <w:spacing w:val="-12"/>
          <w:sz w:val="24"/>
        </w:rPr>
        <w:t xml:space="preserve"> </w:t>
      </w:r>
      <w:r w:rsidR="00663251">
        <w:rPr>
          <w:sz w:val="24"/>
        </w:rPr>
        <w:t>sujeitar</w:t>
      </w:r>
      <w:r w:rsidR="00663251">
        <w:rPr>
          <w:spacing w:val="-10"/>
          <w:sz w:val="24"/>
        </w:rPr>
        <w:t xml:space="preserve"> </w:t>
      </w:r>
      <w:r w:rsidR="00663251">
        <w:rPr>
          <w:sz w:val="24"/>
        </w:rPr>
        <w:t>a</w:t>
      </w:r>
      <w:r w:rsidR="00663251">
        <w:rPr>
          <w:spacing w:val="-10"/>
          <w:sz w:val="24"/>
        </w:rPr>
        <w:t xml:space="preserve"> </w:t>
      </w:r>
      <w:r w:rsidR="00E56EB3">
        <w:rPr>
          <w:sz w:val="24"/>
        </w:rPr>
        <w:t>CREDENCIADA</w:t>
      </w:r>
      <w:r w:rsidR="00663251">
        <w:rPr>
          <w:spacing w:val="-12"/>
          <w:sz w:val="24"/>
        </w:rPr>
        <w:t xml:space="preserve"> </w:t>
      </w:r>
      <w:r w:rsidR="00663251">
        <w:rPr>
          <w:sz w:val="24"/>
        </w:rPr>
        <w:t>e</w:t>
      </w:r>
      <w:r w:rsidR="00663251">
        <w:rPr>
          <w:spacing w:val="-12"/>
          <w:sz w:val="24"/>
        </w:rPr>
        <w:t xml:space="preserve"> </w:t>
      </w:r>
      <w:r w:rsidR="00663251">
        <w:rPr>
          <w:sz w:val="24"/>
        </w:rPr>
        <w:t>seus</w:t>
      </w:r>
      <w:r w:rsidR="00663251">
        <w:rPr>
          <w:spacing w:val="-11"/>
          <w:sz w:val="24"/>
        </w:rPr>
        <w:t xml:space="preserve"> </w:t>
      </w:r>
      <w:r w:rsidR="00663251">
        <w:rPr>
          <w:sz w:val="24"/>
        </w:rPr>
        <w:t>prepostos</w:t>
      </w:r>
      <w:r w:rsidR="00663251">
        <w:rPr>
          <w:spacing w:val="-10"/>
          <w:sz w:val="24"/>
        </w:rPr>
        <w:t xml:space="preserve"> </w:t>
      </w:r>
      <w:r w:rsidR="00663251">
        <w:rPr>
          <w:sz w:val="24"/>
        </w:rPr>
        <w:t>às</w:t>
      </w:r>
      <w:r w:rsidR="00663251">
        <w:rPr>
          <w:spacing w:val="-11"/>
          <w:sz w:val="24"/>
        </w:rPr>
        <w:t xml:space="preserve"> </w:t>
      </w:r>
      <w:r w:rsidR="00663251">
        <w:rPr>
          <w:sz w:val="24"/>
        </w:rPr>
        <w:t>cominações</w:t>
      </w:r>
      <w:r w:rsidR="00663251">
        <w:rPr>
          <w:spacing w:val="-58"/>
          <w:sz w:val="24"/>
        </w:rPr>
        <w:t xml:space="preserve"> </w:t>
      </w:r>
      <w:r w:rsidR="00663251">
        <w:rPr>
          <w:sz w:val="24"/>
        </w:rPr>
        <w:t>administrativas,</w:t>
      </w:r>
      <w:r w:rsidR="00663251">
        <w:rPr>
          <w:spacing w:val="-1"/>
          <w:sz w:val="24"/>
        </w:rPr>
        <w:t xml:space="preserve"> </w:t>
      </w:r>
      <w:r w:rsidR="00663251">
        <w:rPr>
          <w:sz w:val="24"/>
        </w:rPr>
        <w:t>civis e</w:t>
      </w:r>
      <w:r w:rsidR="00663251">
        <w:rPr>
          <w:spacing w:val="-1"/>
          <w:sz w:val="24"/>
        </w:rPr>
        <w:t xml:space="preserve"> </w:t>
      </w:r>
      <w:r w:rsidR="00663251">
        <w:rPr>
          <w:sz w:val="24"/>
        </w:rPr>
        <w:t>criminais aplicáveis.</w:t>
      </w:r>
    </w:p>
    <w:p w14:paraId="3154C543" w14:textId="77777777" w:rsidR="00476E7A" w:rsidRDefault="00476E7A" w:rsidP="003942FD">
      <w:pPr>
        <w:spacing w:before="8"/>
        <w:rPr>
          <w:sz w:val="20"/>
        </w:rPr>
      </w:pPr>
    </w:p>
    <w:p w14:paraId="34BA3A8A" w14:textId="77777777" w:rsidR="00476E7A" w:rsidRDefault="00476E7A" w:rsidP="003942FD">
      <w:pPr>
        <w:rPr>
          <w:sz w:val="21"/>
        </w:rPr>
      </w:pPr>
    </w:p>
    <w:p w14:paraId="676489C9" w14:textId="0B174005" w:rsidR="00476E7A" w:rsidRDefault="00603739" w:rsidP="003942FD">
      <w:pPr>
        <w:tabs>
          <w:tab w:val="left" w:pos="641"/>
        </w:tabs>
        <w:spacing w:line="362" w:lineRule="auto"/>
        <w:ind w:left="212" w:right="108"/>
        <w:rPr>
          <w:b/>
          <w:sz w:val="24"/>
        </w:rPr>
      </w:pPr>
      <w:bookmarkStart w:id="12" w:name="_bookmark7"/>
      <w:bookmarkEnd w:id="12"/>
      <w:r>
        <w:rPr>
          <w:sz w:val="24"/>
        </w:rPr>
        <w:t xml:space="preserve">3.4 </w:t>
      </w:r>
      <w:r w:rsidR="00663251">
        <w:rPr>
          <w:sz w:val="24"/>
        </w:rPr>
        <w:t>A</w:t>
      </w:r>
      <w:r w:rsidR="00663251">
        <w:rPr>
          <w:spacing w:val="10"/>
          <w:sz w:val="24"/>
        </w:rPr>
        <w:t xml:space="preserve"> </w:t>
      </w:r>
      <w:r w:rsidR="00E56EB3">
        <w:rPr>
          <w:sz w:val="24"/>
        </w:rPr>
        <w:t>CREDENCIADA</w:t>
      </w:r>
      <w:r w:rsidR="00663251">
        <w:rPr>
          <w:spacing w:val="7"/>
          <w:sz w:val="24"/>
        </w:rPr>
        <w:t xml:space="preserve"> </w:t>
      </w:r>
      <w:r w:rsidR="00663251">
        <w:rPr>
          <w:sz w:val="24"/>
        </w:rPr>
        <w:t>deverá</w:t>
      </w:r>
      <w:r w:rsidR="00663251">
        <w:rPr>
          <w:spacing w:val="7"/>
          <w:sz w:val="24"/>
        </w:rPr>
        <w:t xml:space="preserve"> </w:t>
      </w:r>
      <w:r w:rsidR="00663251">
        <w:rPr>
          <w:sz w:val="24"/>
        </w:rPr>
        <w:t>utilizar</w:t>
      </w:r>
      <w:r w:rsidR="00663251">
        <w:rPr>
          <w:spacing w:val="7"/>
          <w:sz w:val="24"/>
        </w:rPr>
        <w:t xml:space="preserve"> </w:t>
      </w:r>
      <w:r w:rsidR="00663251">
        <w:rPr>
          <w:sz w:val="24"/>
        </w:rPr>
        <w:t>os</w:t>
      </w:r>
      <w:r w:rsidR="00663251">
        <w:rPr>
          <w:spacing w:val="8"/>
          <w:sz w:val="24"/>
        </w:rPr>
        <w:t xml:space="preserve"> </w:t>
      </w:r>
      <w:r w:rsidR="00663251">
        <w:rPr>
          <w:sz w:val="24"/>
        </w:rPr>
        <w:t>Termos</w:t>
      </w:r>
      <w:r w:rsidR="00663251">
        <w:rPr>
          <w:spacing w:val="9"/>
          <w:sz w:val="24"/>
        </w:rPr>
        <w:t xml:space="preserve"> </w:t>
      </w:r>
      <w:r w:rsidR="00663251">
        <w:rPr>
          <w:sz w:val="24"/>
        </w:rPr>
        <w:t>de</w:t>
      </w:r>
      <w:r w:rsidR="00663251">
        <w:rPr>
          <w:spacing w:val="7"/>
          <w:sz w:val="24"/>
        </w:rPr>
        <w:t xml:space="preserve"> </w:t>
      </w:r>
      <w:r w:rsidR="00663251">
        <w:rPr>
          <w:sz w:val="24"/>
        </w:rPr>
        <w:t>Uso</w:t>
      </w:r>
      <w:r w:rsidR="00663251">
        <w:rPr>
          <w:spacing w:val="9"/>
          <w:sz w:val="24"/>
        </w:rPr>
        <w:t xml:space="preserve"> </w:t>
      </w:r>
      <w:r w:rsidR="00663251">
        <w:rPr>
          <w:sz w:val="24"/>
        </w:rPr>
        <w:t>e</w:t>
      </w:r>
      <w:r w:rsidR="00663251">
        <w:rPr>
          <w:spacing w:val="14"/>
          <w:sz w:val="24"/>
        </w:rPr>
        <w:t xml:space="preserve"> </w:t>
      </w:r>
      <w:r w:rsidR="00663251">
        <w:rPr>
          <w:sz w:val="24"/>
        </w:rPr>
        <w:t>a</w:t>
      </w:r>
      <w:r w:rsidR="00663251">
        <w:rPr>
          <w:spacing w:val="8"/>
          <w:sz w:val="24"/>
        </w:rPr>
        <w:t xml:space="preserve"> </w:t>
      </w:r>
      <w:r w:rsidR="00663251">
        <w:rPr>
          <w:sz w:val="24"/>
        </w:rPr>
        <w:t>Política</w:t>
      </w:r>
      <w:r w:rsidR="00663251">
        <w:rPr>
          <w:spacing w:val="8"/>
          <w:sz w:val="24"/>
        </w:rPr>
        <w:t xml:space="preserve"> </w:t>
      </w:r>
      <w:r w:rsidR="00663251">
        <w:rPr>
          <w:sz w:val="24"/>
        </w:rPr>
        <w:t>de</w:t>
      </w:r>
      <w:r w:rsidR="00663251">
        <w:rPr>
          <w:spacing w:val="7"/>
          <w:sz w:val="24"/>
        </w:rPr>
        <w:t xml:space="preserve"> </w:t>
      </w:r>
      <w:r w:rsidR="00663251">
        <w:rPr>
          <w:sz w:val="24"/>
        </w:rPr>
        <w:t>Privacidade</w:t>
      </w:r>
      <w:r w:rsidR="00663251">
        <w:rPr>
          <w:spacing w:val="10"/>
          <w:sz w:val="24"/>
        </w:rPr>
        <w:t xml:space="preserve"> </w:t>
      </w:r>
      <w:r w:rsidR="00663251">
        <w:rPr>
          <w:sz w:val="24"/>
        </w:rPr>
        <w:t>expostos</w:t>
      </w:r>
      <w:r w:rsidR="00663251">
        <w:rPr>
          <w:spacing w:val="8"/>
          <w:sz w:val="24"/>
        </w:rPr>
        <w:t xml:space="preserve"> </w:t>
      </w:r>
      <w:r w:rsidR="00663251">
        <w:rPr>
          <w:sz w:val="24"/>
        </w:rPr>
        <w:t>no</w:t>
      </w:r>
      <w:r w:rsidR="00663251">
        <w:rPr>
          <w:spacing w:val="8"/>
          <w:sz w:val="24"/>
        </w:rPr>
        <w:t xml:space="preserve"> </w:t>
      </w:r>
      <w:r w:rsidR="00663251">
        <w:rPr>
          <w:b/>
          <w:sz w:val="24"/>
        </w:rPr>
        <w:t>Anexo</w:t>
      </w:r>
      <w:r w:rsidR="00663251">
        <w:rPr>
          <w:b/>
          <w:spacing w:val="-57"/>
          <w:sz w:val="24"/>
        </w:rPr>
        <w:t xml:space="preserve"> </w:t>
      </w:r>
      <w:r w:rsidR="00663251">
        <w:rPr>
          <w:b/>
          <w:sz w:val="24"/>
        </w:rPr>
        <w:t>V</w:t>
      </w:r>
      <w:r w:rsidR="00663251">
        <w:rPr>
          <w:b/>
          <w:spacing w:val="-2"/>
          <w:sz w:val="24"/>
        </w:rPr>
        <w:t xml:space="preserve"> </w:t>
      </w:r>
      <w:r w:rsidR="00663251">
        <w:rPr>
          <w:b/>
          <w:sz w:val="24"/>
        </w:rPr>
        <w:t>–</w:t>
      </w:r>
      <w:r w:rsidR="00663251">
        <w:rPr>
          <w:b/>
          <w:spacing w:val="-1"/>
          <w:sz w:val="24"/>
        </w:rPr>
        <w:t xml:space="preserve"> </w:t>
      </w:r>
      <w:r w:rsidR="00663251">
        <w:rPr>
          <w:b/>
          <w:sz w:val="24"/>
        </w:rPr>
        <w:t>Política de</w:t>
      </w:r>
      <w:r w:rsidR="00663251">
        <w:rPr>
          <w:b/>
          <w:spacing w:val="1"/>
          <w:sz w:val="24"/>
        </w:rPr>
        <w:t xml:space="preserve"> </w:t>
      </w:r>
      <w:r w:rsidR="00663251">
        <w:rPr>
          <w:b/>
          <w:sz w:val="24"/>
        </w:rPr>
        <w:t>Privacidade</w:t>
      </w:r>
      <w:r w:rsidR="00663251">
        <w:rPr>
          <w:b/>
          <w:spacing w:val="-1"/>
          <w:sz w:val="24"/>
        </w:rPr>
        <w:t xml:space="preserve"> </w:t>
      </w:r>
      <w:r w:rsidR="00663251">
        <w:rPr>
          <w:b/>
          <w:sz w:val="24"/>
        </w:rPr>
        <w:t>e</w:t>
      </w:r>
      <w:r w:rsidR="00663251">
        <w:rPr>
          <w:b/>
          <w:spacing w:val="-1"/>
          <w:sz w:val="24"/>
        </w:rPr>
        <w:t xml:space="preserve"> </w:t>
      </w:r>
      <w:r w:rsidR="00663251">
        <w:rPr>
          <w:b/>
          <w:sz w:val="24"/>
        </w:rPr>
        <w:t>Termos de</w:t>
      </w:r>
      <w:r w:rsidR="00663251">
        <w:rPr>
          <w:b/>
          <w:spacing w:val="-2"/>
          <w:sz w:val="24"/>
        </w:rPr>
        <w:t xml:space="preserve"> </w:t>
      </w:r>
      <w:r w:rsidR="00663251">
        <w:rPr>
          <w:b/>
          <w:sz w:val="24"/>
        </w:rPr>
        <w:t>Uso.</w:t>
      </w:r>
    </w:p>
    <w:p w14:paraId="1706D311" w14:textId="77777777" w:rsidR="00476E7A" w:rsidRDefault="00476E7A" w:rsidP="003942FD">
      <w:pPr>
        <w:spacing w:before="5"/>
        <w:rPr>
          <w:b/>
          <w:sz w:val="20"/>
        </w:rPr>
      </w:pPr>
    </w:p>
    <w:p w14:paraId="7BDBEDFE" w14:textId="15FFA9EE" w:rsidR="00476E7A" w:rsidRDefault="00603739" w:rsidP="003942FD">
      <w:pPr>
        <w:tabs>
          <w:tab w:val="left" w:pos="1387"/>
        </w:tabs>
        <w:spacing w:line="360" w:lineRule="auto"/>
        <w:ind w:left="779" w:right="112"/>
        <w:rPr>
          <w:sz w:val="24"/>
        </w:rPr>
      </w:pPr>
      <w:r>
        <w:rPr>
          <w:sz w:val="24"/>
        </w:rPr>
        <w:t xml:space="preserve">3.4.1 </w:t>
      </w:r>
      <w:r w:rsidR="00663251">
        <w:rPr>
          <w:sz w:val="24"/>
        </w:rPr>
        <w:t xml:space="preserve">Caso a </w:t>
      </w:r>
      <w:r w:rsidR="00E56EB3">
        <w:rPr>
          <w:sz w:val="24"/>
        </w:rPr>
        <w:t>CREDENCIADA</w:t>
      </w:r>
      <w:r w:rsidR="00663251">
        <w:rPr>
          <w:sz w:val="24"/>
        </w:rPr>
        <w:t xml:space="preserve"> entenda serem necessárias alterações nos documentos mencionados</w:t>
      </w:r>
      <w:r w:rsidR="00663251">
        <w:rPr>
          <w:spacing w:val="1"/>
          <w:sz w:val="24"/>
        </w:rPr>
        <w:t xml:space="preserve"> </w:t>
      </w:r>
      <w:r w:rsidR="00663251">
        <w:rPr>
          <w:sz w:val="24"/>
        </w:rPr>
        <w:t xml:space="preserve">no item </w:t>
      </w:r>
      <w:hyperlink w:anchor="_bookmark7" w:history="1">
        <w:r w:rsidR="00663251">
          <w:rPr>
            <w:b/>
            <w:sz w:val="24"/>
          </w:rPr>
          <w:t>3.</w:t>
        </w:r>
        <w:r w:rsidR="00E2733B">
          <w:rPr>
            <w:b/>
            <w:sz w:val="24"/>
          </w:rPr>
          <w:t>4</w:t>
        </w:r>
        <w:r w:rsidR="00663251">
          <w:rPr>
            <w:sz w:val="24"/>
          </w:rPr>
          <w:t xml:space="preserve">, </w:t>
        </w:r>
      </w:hyperlink>
      <w:r w:rsidR="00663251">
        <w:rPr>
          <w:sz w:val="24"/>
        </w:rPr>
        <w:t>desde que estas não contrariem as cláusulas deste Termo de Referência, a</w:t>
      </w:r>
      <w:r w:rsidR="00663251">
        <w:rPr>
          <w:spacing w:val="1"/>
          <w:sz w:val="24"/>
        </w:rPr>
        <w:t xml:space="preserve"> </w:t>
      </w:r>
      <w:r w:rsidR="00E56EB3">
        <w:rPr>
          <w:sz w:val="24"/>
        </w:rPr>
        <w:t>CREDENCIADA</w:t>
      </w:r>
      <w:r w:rsidR="00663251">
        <w:rPr>
          <w:spacing w:val="-14"/>
          <w:sz w:val="24"/>
        </w:rPr>
        <w:t xml:space="preserve"> </w:t>
      </w:r>
      <w:r w:rsidR="00663251">
        <w:rPr>
          <w:sz w:val="24"/>
        </w:rPr>
        <w:t>deverá</w:t>
      </w:r>
      <w:r w:rsidR="00663251">
        <w:rPr>
          <w:spacing w:val="-12"/>
          <w:sz w:val="24"/>
        </w:rPr>
        <w:t xml:space="preserve"> </w:t>
      </w:r>
      <w:r w:rsidR="00663251">
        <w:rPr>
          <w:sz w:val="24"/>
        </w:rPr>
        <w:t>encaminhar</w:t>
      </w:r>
      <w:r w:rsidR="00663251">
        <w:rPr>
          <w:spacing w:val="-13"/>
          <w:sz w:val="24"/>
        </w:rPr>
        <w:t xml:space="preserve"> </w:t>
      </w:r>
      <w:r w:rsidR="00663251">
        <w:rPr>
          <w:sz w:val="24"/>
        </w:rPr>
        <w:t>proposta</w:t>
      </w:r>
      <w:r w:rsidR="00663251">
        <w:rPr>
          <w:spacing w:val="-10"/>
          <w:sz w:val="24"/>
        </w:rPr>
        <w:t xml:space="preserve"> </w:t>
      </w:r>
      <w:r w:rsidR="00663251">
        <w:rPr>
          <w:sz w:val="24"/>
        </w:rPr>
        <w:t>à</w:t>
      </w:r>
      <w:r w:rsidR="00663251">
        <w:rPr>
          <w:spacing w:val="-13"/>
          <w:sz w:val="24"/>
        </w:rPr>
        <w:t xml:space="preserve"> </w:t>
      </w:r>
      <w:r w:rsidR="00663251">
        <w:rPr>
          <w:sz w:val="24"/>
        </w:rPr>
        <w:t>SMIT,</w:t>
      </w:r>
      <w:r w:rsidR="00663251">
        <w:rPr>
          <w:spacing w:val="-13"/>
          <w:sz w:val="24"/>
        </w:rPr>
        <w:t xml:space="preserve"> </w:t>
      </w:r>
      <w:r w:rsidR="00663251">
        <w:rPr>
          <w:sz w:val="24"/>
        </w:rPr>
        <w:t>que</w:t>
      </w:r>
      <w:r w:rsidR="00663251">
        <w:rPr>
          <w:spacing w:val="-13"/>
          <w:sz w:val="24"/>
        </w:rPr>
        <w:t xml:space="preserve"> </w:t>
      </w:r>
      <w:r w:rsidR="00663251">
        <w:rPr>
          <w:sz w:val="24"/>
        </w:rPr>
        <w:t>terá</w:t>
      </w:r>
      <w:r w:rsidR="00663251">
        <w:rPr>
          <w:spacing w:val="-13"/>
          <w:sz w:val="24"/>
        </w:rPr>
        <w:t xml:space="preserve"> </w:t>
      </w:r>
      <w:r w:rsidR="00663251">
        <w:rPr>
          <w:sz w:val="24"/>
        </w:rPr>
        <w:t>10</w:t>
      </w:r>
      <w:r w:rsidR="00663251">
        <w:rPr>
          <w:spacing w:val="-10"/>
          <w:sz w:val="24"/>
        </w:rPr>
        <w:t xml:space="preserve"> </w:t>
      </w:r>
      <w:r w:rsidR="00663251">
        <w:rPr>
          <w:sz w:val="24"/>
        </w:rPr>
        <w:t>(dez)</w:t>
      </w:r>
      <w:r w:rsidR="00663251">
        <w:rPr>
          <w:spacing w:val="-13"/>
          <w:sz w:val="24"/>
        </w:rPr>
        <w:t xml:space="preserve"> </w:t>
      </w:r>
      <w:r w:rsidR="00663251">
        <w:rPr>
          <w:sz w:val="24"/>
        </w:rPr>
        <w:t>dias</w:t>
      </w:r>
      <w:r w:rsidR="00663251">
        <w:rPr>
          <w:spacing w:val="-13"/>
          <w:sz w:val="24"/>
        </w:rPr>
        <w:t xml:space="preserve"> </w:t>
      </w:r>
      <w:r w:rsidR="00663251">
        <w:rPr>
          <w:sz w:val="24"/>
        </w:rPr>
        <w:t>úteis</w:t>
      </w:r>
      <w:r w:rsidR="00663251">
        <w:rPr>
          <w:spacing w:val="-12"/>
          <w:sz w:val="24"/>
        </w:rPr>
        <w:t xml:space="preserve"> </w:t>
      </w:r>
      <w:r w:rsidR="00663251">
        <w:rPr>
          <w:sz w:val="24"/>
        </w:rPr>
        <w:t>a</w:t>
      </w:r>
      <w:r w:rsidR="00663251">
        <w:rPr>
          <w:spacing w:val="-13"/>
          <w:sz w:val="24"/>
        </w:rPr>
        <w:t xml:space="preserve"> </w:t>
      </w:r>
      <w:r w:rsidR="00663251">
        <w:rPr>
          <w:sz w:val="24"/>
        </w:rPr>
        <w:t>partir</w:t>
      </w:r>
      <w:r w:rsidR="00663251">
        <w:rPr>
          <w:spacing w:val="-57"/>
          <w:sz w:val="24"/>
        </w:rPr>
        <w:t xml:space="preserve"> </w:t>
      </w:r>
      <w:r w:rsidR="00E2733B">
        <w:rPr>
          <w:spacing w:val="-57"/>
          <w:sz w:val="24"/>
        </w:rPr>
        <w:t xml:space="preserve">                     </w:t>
      </w:r>
      <w:r w:rsidR="00663251">
        <w:rPr>
          <w:sz w:val="24"/>
        </w:rPr>
        <w:t>de</w:t>
      </w:r>
      <w:r w:rsidR="00663251">
        <w:rPr>
          <w:spacing w:val="-2"/>
          <w:sz w:val="24"/>
        </w:rPr>
        <w:t xml:space="preserve"> </w:t>
      </w:r>
      <w:r w:rsidR="00663251">
        <w:rPr>
          <w:sz w:val="24"/>
        </w:rPr>
        <w:t>seu recebimento para aprovar, reprovar ou solicitar modificações.</w:t>
      </w:r>
    </w:p>
    <w:p w14:paraId="36063C7F" w14:textId="4F116EF6" w:rsidR="00E2733B" w:rsidRDefault="00E2733B" w:rsidP="003942FD">
      <w:pPr>
        <w:tabs>
          <w:tab w:val="left" w:pos="1387"/>
        </w:tabs>
        <w:spacing w:line="360" w:lineRule="auto"/>
        <w:ind w:right="112"/>
        <w:rPr>
          <w:sz w:val="24"/>
        </w:rPr>
      </w:pPr>
    </w:p>
    <w:p w14:paraId="7F537A47" w14:textId="0C26C616" w:rsidR="00476E7A" w:rsidRDefault="00603739" w:rsidP="003942FD">
      <w:pPr>
        <w:pStyle w:val="Ttulo8"/>
        <w:tabs>
          <w:tab w:val="left" w:pos="461"/>
        </w:tabs>
        <w:spacing w:before="184"/>
        <w:ind w:left="211" w:firstLine="0"/>
      </w:pPr>
      <w:bookmarkStart w:id="13" w:name="_bookmark8"/>
      <w:bookmarkEnd w:id="13"/>
      <w:r>
        <w:t xml:space="preserve">4. </w:t>
      </w:r>
      <w:r w:rsidR="00663251">
        <w:t>DO</w:t>
      </w:r>
      <w:r w:rsidR="00663251">
        <w:rPr>
          <w:spacing w:val="-2"/>
        </w:rPr>
        <w:t xml:space="preserve"> </w:t>
      </w:r>
      <w:r w:rsidR="00663251">
        <w:t>ARMAZENAMENTO</w:t>
      </w:r>
      <w:r w:rsidR="00663251">
        <w:rPr>
          <w:spacing w:val="-1"/>
        </w:rPr>
        <w:t xml:space="preserve"> </w:t>
      </w:r>
      <w:r w:rsidR="00663251">
        <w:t>E</w:t>
      </w:r>
      <w:r w:rsidR="00663251">
        <w:rPr>
          <w:spacing w:val="-1"/>
        </w:rPr>
        <w:t xml:space="preserve"> </w:t>
      </w:r>
      <w:r w:rsidR="00663251">
        <w:t>DISPONIBILIZAÇÃO</w:t>
      </w:r>
      <w:r w:rsidR="00663251">
        <w:rPr>
          <w:spacing w:val="-1"/>
        </w:rPr>
        <w:t xml:space="preserve"> </w:t>
      </w:r>
      <w:r w:rsidR="00663251">
        <w:t>DE</w:t>
      </w:r>
      <w:r w:rsidR="00663251">
        <w:rPr>
          <w:spacing w:val="-1"/>
        </w:rPr>
        <w:t xml:space="preserve"> </w:t>
      </w:r>
      <w:r w:rsidR="00663251">
        <w:t>INFORMAÇÕES</w:t>
      </w:r>
      <w:r w:rsidR="00663251">
        <w:rPr>
          <w:spacing w:val="-1"/>
        </w:rPr>
        <w:t xml:space="preserve"> </w:t>
      </w:r>
      <w:r w:rsidR="00663251">
        <w:t>PARA</w:t>
      </w:r>
      <w:r w:rsidR="00663251">
        <w:rPr>
          <w:spacing w:val="-1"/>
        </w:rPr>
        <w:t xml:space="preserve"> </w:t>
      </w:r>
      <w:r w:rsidR="00663251">
        <w:t>A</w:t>
      </w:r>
      <w:r w:rsidR="00663251">
        <w:rPr>
          <w:spacing w:val="-1"/>
        </w:rPr>
        <w:t xml:space="preserve"> </w:t>
      </w:r>
      <w:r w:rsidR="00663251">
        <w:t>PMSP</w:t>
      </w:r>
    </w:p>
    <w:p w14:paraId="4086E8BC" w14:textId="77777777" w:rsidR="00476E7A" w:rsidRDefault="00476E7A" w:rsidP="003942FD">
      <w:pPr>
        <w:spacing w:before="6"/>
        <w:rPr>
          <w:b/>
          <w:sz w:val="32"/>
        </w:rPr>
      </w:pPr>
    </w:p>
    <w:p w14:paraId="129B405A" w14:textId="4689FD6D" w:rsidR="00476E7A" w:rsidRDefault="00603739" w:rsidP="003942FD">
      <w:pPr>
        <w:tabs>
          <w:tab w:val="left" w:pos="641"/>
        </w:tabs>
        <w:spacing w:line="360" w:lineRule="auto"/>
        <w:ind w:left="211"/>
        <w:rPr>
          <w:sz w:val="24"/>
        </w:rPr>
      </w:pPr>
      <w:r>
        <w:rPr>
          <w:sz w:val="24"/>
        </w:rPr>
        <w:t xml:space="preserve">4.1 </w:t>
      </w:r>
      <w:r w:rsidR="00663251">
        <w:rPr>
          <w:sz w:val="24"/>
        </w:rPr>
        <w:t>Deverão</w:t>
      </w:r>
      <w:r w:rsidR="00663251">
        <w:rPr>
          <w:spacing w:val="-6"/>
          <w:sz w:val="24"/>
        </w:rPr>
        <w:t xml:space="preserve"> </w:t>
      </w:r>
      <w:r w:rsidR="00663251">
        <w:rPr>
          <w:sz w:val="24"/>
        </w:rPr>
        <w:t>ser</w:t>
      </w:r>
      <w:r w:rsidR="00663251">
        <w:rPr>
          <w:spacing w:val="-7"/>
          <w:sz w:val="24"/>
        </w:rPr>
        <w:t xml:space="preserve"> </w:t>
      </w:r>
      <w:r w:rsidR="00663251">
        <w:rPr>
          <w:sz w:val="24"/>
        </w:rPr>
        <w:t>armazenados</w:t>
      </w:r>
      <w:r w:rsidR="00663251">
        <w:rPr>
          <w:spacing w:val="-5"/>
          <w:sz w:val="24"/>
        </w:rPr>
        <w:t xml:space="preserve"> </w:t>
      </w:r>
      <w:r w:rsidR="00CC573C">
        <w:rPr>
          <w:spacing w:val="-5"/>
          <w:sz w:val="24"/>
        </w:rPr>
        <w:t xml:space="preserve">e disponibilizados para consulta </w:t>
      </w:r>
      <w:r w:rsidR="00663251">
        <w:rPr>
          <w:sz w:val="24"/>
        </w:rPr>
        <w:t>durante</w:t>
      </w:r>
      <w:r w:rsidR="00663251">
        <w:rPr>
          <w:spacing w:val="-7"/>
          <w:sz w:val="24"/>
        </w:rPr>
        <w:t xml:space="preserve"> </w:t>
      </w:r>
      <w:r w:rsidR="00663251">
        <w:rPr>
          <w:sz w:val="24"/>
        </w:rPr>
        <w:t>todo</w:t>
      </w:r>
      <w:r w:rsidR="00663251">
        <w:rPr>
          <w:spacing w:val="-4"/>
          <w:sz w:val="24"/>
        </w:rPr>
        <w:t xml:space="preserve"> </w:t>
      </w:r>
      <w:r w:rsidR="00663251">
        <w:rPr>
          <w:sz w:val="24"/>
        </w:rPr>
        <w:t>período</w:t>
      </w:r>
      <w:r w:rsidR="00663251">
        <w:rPr>
          <w:spacing w:val="-1"/>
          <w:sz w:val="24"/>
        </w:rPr>
        <w:t xml:space="preserve"> </w:t>
      </w:r>
      <w:r w:rsidR="00663251">
        <w:rPr>
          <w:sz w:val="24"/>
        </w:rPr>
        <w:t>contratual</w:t>
      </w:r>
      <w:r w:rsidR="00663251">
        <w:rPr>
          <w:spacing w:val="-6"/>
          <w:sz w:val="24"/>
        </w:rPr>
        <w:t xml:space="preserve"> </w:t>
      </w:r>
      <w:r w:rsidR="00663251">
        <w:rPr>
          <w:sz w:val="24"/>
        </w:rPr>
        <w:t>os</w:t>
      </w:r>
      <w:r w:rsidR="00663251">
        <w:rPr>
          <w:spacing w:val="-6"/>
          <w:sz w:val="24"/>
        </w:rPr>
        <w:t xml:space="preserve"> </w:t>
      </w:r>
      <w:r w:rsidR="00663251">
        <w:rPr>
          <w:sz w:val="24"/>
        </w:rPr>
        <w:t>dados</w:t>
      </w:r>
      <w:r w:rsidR="00663251">
        <w:rPr>
          <w:spacing w:val="-3"/>
          <w:sz w:val="24"/>
        </w:rPr>
        <w:t xml:space="preserve"> </w:t>
      </w:r>
      <w:r w:rsidR="00663251">
        <w:rPr>
          <w:sz w:val="24"/>
        </w:rPr>
        <w:t>de</w:t>
      </w:r>
      <w:r w:rsidR="00663251">
        <w:rPr>
          <w:spacing w:val="-7"/>
          <w:sz w:val="24"/>
        </w:rPr>
        <w:t xml:space="preserve"> </w:t>
      </w:r>
      <w:r w:rsidR="00663251">
        <w:rPr>
          <w:sz w:val="24"/>
        </w:rPr>
        <w:t>medições</w:t>
      </w:r>
      <w:r w:rsidR="00663251">
        <w:rPr>
          <w:spacing w:val="-6"/>
          <w:sz w:val="24"/>
        </w:rPr>
        <w:t xml:space="preserve"> </w:t>
      </w:r>
      <w:r w:rsidR="00663251">
        <w:rPr>
          <w:sz w:val="24"/>
        </w:rPr>
        <w:t>básicas</w:t>
      </w:r>
      <w:r w:rsidR="00663251">
        <w:rPr>
          <w:spacing w:val="-5"/>
          <w:sz w:val="24"/>
        </w:rPr>
        <w:t xml:space="preserve"> </w:t>
      </w:r>
      <w:r w:rsidR="00663251">
        <w:rPr>
          <w:sz w:val="24"/>
        </w:rPr>
        <w:t>da</w:t>
      </w:r>
      <w:r w:rsidR="00663251">
        <w:rPr>
          <w:spacing w:val="-7"/>
          <w:sz w:val="24"/>
        </w:rPr>
        <w:t xml:space="preserve"> </w:t>
      </w:r>
      <w:r w:rsidR="00663251">
        <w:rPr>
          <w:sz w:val="24"/>
        </w:rPr>
        <w:t>rede.</w:t>
      </w:r>
    </w:p>
    <w:p w14:paraId="52F5A179" w14:textId="36CC2AB8" w:rsidR="00476E7A" w:rsidRDefault="00603739" w:rsidP="003942FD">
      <w:pPr>
        <w:tabs>
          <w:tab w:val="left" w:pos="1387"/>
        </w:tabs>
        <w:spacing w:before="1"/>
        <w:ind w:left="778"/>
        <w:rPr>
          <w:sz w:val="24"/>
        </w:rPr>
      </w:pPr>
      <w:r>
        <w:rPr>
          <w:sz w:val="24"/>
        </w:rPr>
        <w:t xml:space="preserve">4.1.1 </w:t>
      </w:r>
      <w:r w:rsidR="00663251">
        <w:rPr>
          <w:sz w:val="24"/>
        </w:rPr>
        <w:t>Por</w:t>
      </w:r>
      <w:r w:rsidR="00663251">
        <w:rPr>
          <w:spacing w:val="-1"/>
          <w:sz w:val="24"/>
        </w:rPr>
        <w:t xml:space="preserve"> </w:t>
      </w:r>
      <w:r w:rsidR="00663251">
        <w:rPr>
          <w:sz w:val="24"/>
        </w:rPr>
        <w:t>medições</w:t>
      </w:r>
      <w:r w:rsidR="00663251">
        <w:rPr>
          <w:spacing w:val="-1"/>
          <w:sz w:val="24"/>
        </w:rPr>
        <w:t xml:space="preserve"> </w:t>
      </w:r>
      <w:r w:rsidR="00663251">
        <w:rPr>
          <w:sz w:val="24"/>
        </w:rPr>
        <w:t>básicas</w:t>
      </w:r>
      <w:r w:rsidR="00663251">
        <w:rPr>
          <w:spacing w:val="-1"/>
          <w:sz w:val="24"/>
        </w:rPr>
        <w:t xml:space="preserve"> </w:t>
      </w:r>
      <w:r w:rsidR="00663251">
        <w:rPr>
          <w:sz w:val="24"/>
        </w:rPr>
        <w:t>da rede</w:t>
      </w:r>
      <w:r w:rsidR="00663251">
        <w:rPr>
          <w:spacing w:val="-2"/>
          <w:sz w:val="24"/>
        </w:rPr>
        <w:t xml:space="preserve"> </w:t>
      </w:r>
      <w:r w:rsidR="00663251">
        <w:rPr>
          <w:sz w:val="24"/>
        </w:rPr>
        <w:t>entende-se:</w:t>
      </w:r>
    </w:p>
    <w:p w14:paraId="344074FA" w14:textId="77777777" w:rsidR="00476E7A" w:rsidRDefault="00476E7A" w:rsidP="003942FD">
      <w:pPr>
        <w:rPr>
          <w:sz w:val="33"/>
        </w:rPr>
      </w:pPr>
    </w:p>
    <w:p w14:paraId="27D46261" w14:textId="1B9390E0" w:rsidR="00476E7A" w:rsidRDefault="00603739" w:rsidP="003942FD">
      <w:pPr>
        <w:tabs>
          <w:tab w:val="left" w:pos="1744"/>
          <w:tab w:val="left" w:pos="1745"/>
        </w:tabs>
        <w:ind w:left="1345"/>
        <w:rPr>
          <w:rFonts w:ascii="Calibri" w:hAnsi="Calibri"/>
          <w:sz w:val="24"/>
        </w:rPr>
      </w:pPr>
      <w:r>
        <w:rPr>
          <w:sz w:val="24"/>
        </w:rPr>
        <w:t xml:space="preserve">A) </w:t>
      </w:r>
      <w:r w:rsidR="00663251">
        <w:rPr>
          <w:sz w:val="24"/>
        </w:rPr>
        <w:t>Pontos de</w:t>
      </w:r>
      <w:r w:rsidR="00663251">
        <w:rPr>
          <w:spacing w:val="-1"/>
          <w:sz w:val="24"/>
        </w:rPr>
        <w:t xml:space="preserve"> </w:t>
      </w:r>
      <w:r w:rsidR="00663251">
        <w:rPr>
          <w:sz w:val="24"/>
        </w:rPr>
        <w:t>conexão ativos e</w:t>
      </w:r>
      <w:r w:rsidR="00663251">
        <w:rPr>
          <w:spacing w:val="-1"/>
          <w:sz w:val="24"/>
        </w:rPr>
        <w:t xml:space="preserve"> </w:t>
      </w:r>
      <w:r w:rsidR="00663251">
        <w:rPr>
          <w:sz w:val="24"/>
        </w:rPr>
        <w:t>pontos</w:t>
      </w:r>
      <w:r w:rsidR="00663251">
        <w:rPr>
          <w:spacing w:val="1"/>
          <w:sz w:val="24"/>
        </w:rPr>
        <w:t xml:space="preserve"> </w:t>
      </w:r>
      <w:r w:rsidR="00663251">
        <w:rPr>
          <w:sz w:val="24"/>
        </w:rPr>
        <w:t>de</w:t>
      </w:r>
      <w:r w:rsidR="00663251">
        <w:rPr>
          <w:spacing w:val="-1"/>
          <w:sz w:val="24"/>
        </w:rPr>
        <w:t xml:space="preserve"> </w:t>
      </w:r>
      <w:r w:rsidR="00663251">
        <w:rPr>
          <w:sz w:val="24"/>
        </w:rPr>
        <w:t>conexão inativos;</w:t>
      </w:r>
    </w:p>
    <w:p w14:paraId="19CEE8A0" w14:textId="77777777" w:rsidR="00476E7A" w:rsidRDefault="00476E7A" w:rsidP="003942FD">
      <w:pPr>
        <w:spacing w:before="4"/>
        <w:rPr>
          <w:sz w:val="23"/>
        </w:rPr>
      </w:pPr>
    </w:p>
    <w:p w14:paraId="31BEFD3F" w14:textId="70522CF3" w:rsidR="00476E7A" w:rsidRDefault="00603739" w:rsidP="003942FD">
      <w:pPr>
        <w:tabs>
          <w:tab w:val="left" w:pos="1745"/>
        </w:tabs>
        <w:ind w:left="1345"/>
        <w:rPr>
          <w:rFonts w:ascii="Calibri" w:hAnsi="Calibri"/>
          <w:sz w:val="24"/>
        </w:rPr>
      </w:pPr>
      <w:r>
        <w:rPr>
          <w:sz w:val="24"/>
        </w:rPr>
        <w:t xml:space="preserve">B) </w:t>
      </w:r>
      <w:r w:rsidR="00663251">
        <w:rPr>
          <w:sz w:val="24"/>
        </w:rPr>
        <w:t>Quantidade</w:t>
      </w:r>
      <w:r w:rsidR="00663251">
        <w:rPr>
          <w:spacing w:val="-2"/>
          <w:sz w:val="24"/>
        </w:rPr>
        <w:t xml:space="preserve"> </w:t>
      </w:r>
      <w:r w:rsidR="00663251">
        <w:rPr>
          <w:sz w:val="24"/>
        </w:rPr>
        <w:t>de conexões</w:t>
      </w:r>
      <w:r w:rsidR="00663251">
        <w:rPr>
          <w:spacing w:val="-1"/>
          <w:sz w:val="24"/>
        </w:rPr>
        <w:t xml:space="preserve"> </w:t>
      </w:r>
      <w:r w:rsidR="00663251">
        <w:rPr>
          <w:sz w:val="24"/>
        </w:rPr>
        <w:t>simultâneas</w:t>
      </w:r>
      <w:r w:rsidR="00663251">
        <w:rPr>
          <w:spacing w:val="-1"/>
          <w:sz w:val="24"/>
        </w:rPr>
        <w:t xml:space="preserve"> </w:t>
      </w:r>
      <w:r w:rsidR="00663251">
        <w:rPr>
          <w:sz w:val="24"/>
        </w:rPr>
        <w:t>por</w:t>
      </w:r>
      <w:r w:rsidR="00663251">
        <w:rPr>
          <w:spacing w:val="-1"/>
          <w:sz w:val="24"/>
        </w:rPr>
        <w:t xml:space="preserve"> </w:t>
      </w:r>
      <w:r w:rsidR="00663251">
        <w:rPr>
          <w:sz w:val="24"/>
        </w:rPr>
        <w:t>localidade;</w:t>
      </w:r>
    </w:p>
    <w:p w14:paraId="0706196E" w14:textId="77777777" w:rsidR="00476E7A" w:rsidRDefault="00476E7A" w:rsidP="003942FD">
      <w:pPr>
        <w:spacing w:before="3"/>
        <w:rPr>
          <w:sz w:val="23"/>
        </w:rPr>
      </w:pPr>
    </w:p>
    <w:p w14:paraId="100A45A4" w14:textId="0D597EC7" w:rsidR="00476E7A" w:rsidRDefault="00603739" w:rsidP="003942FD">
      <w:pPr>
        <w:tabs>
          <w:tab w:val="left" w:pos="1744"/>
          <w:tab w:val="left" w:pos="1745"/>
        </w:tabs>
        <w:spacing w:before="1"/>
        <w:ind w:left="1345"/>
        <w:rPr>
          <w:sz w:val="24"/>
        </w:rPr>
      </w:pPr>
      <w:r>
        <w:rPr>
          <w:sz w:val="24"/>
        </w:rPr>
        <w:t xml:space="preserve">C) </w:t>
      </w:r>
      <w:r w:rsidR="00663251">
        <w:rPr>
          <w:sz w:val="24"/>
        </w:rPr>
        <w:t>Quantidade</w:t>
      </w:r>
      <w:r w:rsidR="00663251">
        <w:rPr>
          <w:spacing w:val="-3"/>
          <w:sz w:val="24"/>
        </w:rPr>
        <w:t xml:space="preserve"> </w:t>
      </w:r>
      <w:r w:rsidR="00663251">
        <w:rPr>
          <w:sz w:val="24"/>
        </w:rPr>
        <w:t>de acessos</w:t>
      </w:r>
      <w:r w:rsidR="00663251">
        <w:rPr>
          <w:spacing w:val="-2"/>
          <w:sz w:val="24"/>
        </w:rPr>
        <w:t xml:space="preserve"> </w:t>
      </w:r>
      <w:r w:rsidR="00663251">
        <w:rPr>
          <w:sz w:val="24"/>
        </w:rPr>
        <w:t>por</w:t>
      </w:r>
      <w:r w:rsidR="00663251">
        <w:rPr>
          <w:spacing w:val="-1"/>
          <w:sz w:val="24"/>
        </w:rPr>
        <w:t xml:space="preserve"> </w:t>
      </w:r>
      <w:r w:rsidR="00663251">
        <w:rPr>
          <w:sz w:val="24"/>
        </w:rPr>
        <w:t>localidades;</w:t>
      </w:r>
    </w:p>
    <w:p w14:paraId="751E4C4A" w14:textId="77777777" w:rsidR="00476E7A" w:rsidRDefault="00476E7A" w:rsidP="003942FD">
      <w:pPr>
        <w:spacing w:before="4"/>
      </w:pPr>
    </w:p>
    <w:p w14:paraId="26619710" w14:textId="74457106" w:rsidR="00476E7A" w:rsidRDefault="00603739" w:rsidP="003942FD">
      <w:pPr>
        <w:tabs>
          <w:tab w:val="left" w:pos="1745"/>
        </w:tabs>
        <w:spacing w:before="1"/>
        <w:ind w:left="1345"/>
        <w:rPr>
          <w:sz w:val="24"/>
        </w:rPr>
      </w:pPr>
      <w:r>
        <w:rPr>
          <w:sz w:val="24"/>
        </w:rPr>
        <w:t xml:space="preserve">D) </w:t>
      </w:r>
      <w:r w:rsidR="00663251">
        <w:rPr>
          <w:sz w:val="24"/>
        </w:rPr>
        <w:t>Quantidade</w:t>
      </w:r>
      <w:r w:rsidR="00663251">
        <w:rPr>
          <w:spacing w:val="-2"/>
          <w:sz w:val="24"/>
        </w:rPr>
        <w:t xml:space="preserve"> </w:t>
      </w:r>
      <w:r w:rsidR="00663251">
        <w:rPr>
          <w:sz w:val="24"/>
        </w:rPr>
        <w:t>de usuários únicos</w:t>
      </w:r>
      <w:r w:rsidR="00663251">
        <w:rPr>
          <w:spacing w:val="-1"/>
          <w:sz w:val="24"/>
        </w:rPr>
        <w:t xml:space="preserve"> </w:t>
      </w:r>
      <w:r w:rsidR="00663251">
        <w:rPr>
          <w:sz w:val="24"/>
        </w:rPr>
        <w:t>por</w:t>
      </w:r>
      <w:r w:rsidR="00663251">
        <w:rPr>
          <w:spacing w:val="-1"/>
          <w:sz w:val="24"/>
        </w:rPr>
        <w:t xml:space="preserve"> </w:t>
      </w:r>
      <w:r w:rsidR="00663251">
        <w:rPr>
          <w:sz w:val="24"/>
        </w:rPr>
        <w:t>ponto de conexão</w:t>
      </w:r>
      <w:r w:rsidR="00663251">
        <w:rPr>
          <w:spacing w:val="-1"/>
          <w:sz w:val="24"/>
        </w:rPr>
        <w:t xml:space="preserve"> </w:t>
      </w:r>
      <w:r w:rsidR="00663251">
        <w:rPr>
          <w:sz w:val="24"/>
        </w:rPr>
        <w:t>e</w:t>
      </w:r>
      <w:r w:rsidR="00663251">
        <w:rPr>
          <w:spacing w:val="-1"/>
          <w:sz w:val="24"/>
        </w:rPr>
        <w:t xml:space="preserve"> </w:t>
      </w:r>
      <w:r w:rsidR="00663251">
        <w:rPr>
          <w:sz w:val="24"/>
        </w:rPr>
        <w:t>por localidade;</w:t>
      </w:r>
    </w:p>
    <w:p w14:paraId="08ED151C" w14:textId="77777777" w:rsidR="00476E7A" w:rsidRDefault="00476E7A" w:rsidP="003942FD">
      <w:pPr>
        <w:spacing w:before="7"/>
      </w:pPr>
    </w:p>
    <w:p w14:paraId="0A4F93EA" w14:textId="11A1CB23" w:rsidR="00476E7A" w:rsidRDefault="00603739" w:rsidP="003942FD">
      <w:pPr>
        <w:tabs>
          <w:tab w:val="left" w:pos="1744"/>
          <w:tab w:val="left" w:pos="1745"/>
        </w:tabs>
        <w:ind w:left="1345"/>
        <w:rPr>
          <w:sz w:val="24"/>
        </w:rPr>
      </w:pPr>
      <w:r>
        <w:rPr>
          <w:sz w:val="24"/>
        </w:rPr>
        <w:t xml:space="preserve">E) </w:t>
      </w:r>
      <w:r w:rsidR="00663251">
        <w:rPr>
          <w:sz w:val="24"/>
        </w:rPr>
        <w:t>Tráfego</w:t>
      </w:r>
      <w:r w:rsidR="00663251">
        <w:rPr>
          <w:spacing w:val="-1"/>
          <w:sz w:val="24"/>
        </w:rPr>
        <w:t xml:space="preserve"> </w:t>
      </w:r>
      <w:r w:rsidR="00663251">
        <w:rPr>
          <w:sz w:val="24"/>
        </w:rPr>
        <w:t>total</w:t>
      </w:r>
      <w:r w:rsidR="00663251">
        <w:rPr>
          <w:spacing w:val="-1"/>
          <w:sz w:val="24"/>
        </w:rPr>
        <w:t xml:space="preserve"> </w:t>
      </w:r>
      <w:r w:rsidR="00663251">
        <w:rPr>
          <w:sz w:val="24"/>
        </w:rPr>
        <w:t>de</w:t>
      </w:r>
      <w:r w:rsidR="00663251">
        <w:rPr>
          <w:spacing w:val="-2"/>
          <w:sz w:val="24"/>
        </w:rPr>
        <w:t xml:space="preserve"> </w:t>
      </w:r>
      <w:r w:rsidR="00663251">
        <w:rPr>
          <w:sz w:val="24"/>
        </w:rPr>
        <w:t>dados por</w:t>
      </w:r>
      <w:r w:rsidR="00663251">
        <w:rPr>
          <w:spacing w:val="-1"/>
          <w:sz w:val="24"/>
        </w:rPr>
        <w:t xml:space="preserve"> </w:t>
      </w:r>
      <w:r w:rsidR="00663251">
        <w:rPr>
          <w:sz w:val="24"/>
        </w:rPr>
        <w:t>localidade (distinguindo entre</w:t>
      </w:r>
      <w:r w:rsidR="00663251">
        <w:rPr>
          <w:spacing w:val="1"/>
          <w:sz w:val="24"/>
        </w:rPr>
        <w:t xml:space="preserve"> </w:t>
      </w:r>
      <w:r w:rsidR="00663251">
        <w:rPr>
          <w:i/>
          <w:sz w:val="24"/>
        </w:rPr>
        <w:t>download</w:t>
      </w:r>
      <w:r w:rsidR="00663251">
        <w:rPr>
          <w:i/>
          <w:spacing w:val="-1"/>
          <w:sz w:val="24"/>
        </w:rPr>
        <w:t xml:space="preserve"> </w:t>
      </w:r>
      <w:r w:rsidR="00663251">
        <w:rPr>
          <w:sz w:val="24"/>
        </w:rPr>
        <w:t>e</w:t>
      </w:r>
      <w:r w:rsidR="00663251">
        <w:rPr>
          <w:spacing w:val="-2"/>
          <w:sz w:val="24"/>
        </w:rPr>
        <w:t xml:space="preserve"> </w:t>
      </w:r>
      <w:r w:rsidR="00663251">
        <w:rPr>
          <w:i/>
          <w:sz w:val="24"/>
        </w:rPr>
        <w:t>upload</w:t>
      </w:r>
      <w:r w:rsidR="00663251">
        <w:rPr>
          <w:sz w:val="24"/>
        </w:rPr>
        <w:t>);</w:t>
      </w:r>
    </w:p>
    <w:p w14:paraId="29EA2916" w14:textId="77777777" w:rsidR="00476E7A" w:rsidRDefault="00476E7A" w:rsidP="003942FD">
      <w:pPr>
        <w:spacing w:before="5"/>
      </w:pPr>
    </w:p>
    <w:p w14:paraId="173709DC" w14:textId="098E731E" w:rsidR="00476E7A" w:rsidRDefault="00603739" w:rsidP="003942FD">
      <w:pPr>
        <w:tabs>
          <w:tab w:val="left" w:pos="1744"/>
          <w:tab w:val="left" w:pos="1745"/>
        </w:tabs>
        <w:spacing w:line="264" w:lineRule="auto"/>
        <w:ind w:left="1345" w:right="111"/>
        <w:rPr>
          <w:rFonts w:ascii="Calibri" w:hAnsi="Calibri"/>
          <w:sz w:val="24"/>
        </w:rPr>
      </w:pPr>
      <w:r>
        <w:rPr>
          <w:sz w:val="24"/>
        </w:rPr>
        <w:t xml:space="preserve">F) </w:t>
      </w:r>
      <w:r w:rsidR="00663251">
        <w:rPr>
          <w:sz w:val="24"/>
        </w:rPr>
        <w:t>Tráfego</w:t>
      </w:r>
      <w:r w:rsidR="00663251">
        <w:rPr>
          <w:spacing w:val="31"/>
          <w:sz w:val="24"/>
        </w:rPr>
        <w:t xml:space="preserve"> </w:t>
      </w:r>
      <w:r w:rsidR="00663251">
        <w:rPr>
          <w:sz w:val="24"/>
        </w:rPr>
        <w:t>médio</w:t>
      </w:r>
      <w:r w:rsidR="00663251">
        <w:rPr>
          <w:spacing w:val="32"/>
          <w:sz w:val="24"/>
        </w:rPr>
        <w:t xml:space="preserve"> </w:t>
      </w:r>
      <w:r w:rsidR="00663251">
        <w:rPr>
          <w:sz w:val="24"/>
        </w:rPr>
        <w:t>de</w:t>
      </w:r>
      <w:r w:rsidR="00663251">
        <w:rPr>
          <w:spacing w:val="30"/>
          <w:sz w:val="24"/>
        </w:rPr>
        <w:t xml:space="preserve"> </w:t>
      </w:r>
      <w:r w:rsidR="00663251">
        <w:rPr>
          <w:sz w:val="24"/>
        </w:rPr>
        <w:t>dados</w:t>
      </w:r>
      <w:r w:rsidR="00663251">
        <w:rPr>
          <w:spacing w:val="34"/>
          <w:sz w:val="24"/>
        </w:rPr>
        <w:t xml:space="preserve"> </w:t>
      </w:r>
      <w:r w:rsidR="00663251">
        <w:rPr>
          <w:sz w:val="24"/>
        </w:rPr>
        <w:t>por</w:t>
      </w:r>
      <w:r w:rsidR="00663251">
        <w:rPr>
          <w:spacing w:val="30"/>
          <w:sz w:val="24"/>
        </w:rPr>
        <w:t xml:space="preserve"> </w:t>
      </w:r>
      <w:r w:rsidR="00663251">
        <w:rPr>
          <w:sz w:val="24"/>
        </w:rPr>
        <w:t>cliente,</w:t>
      </w:r>
      <w:r w:rsidR="00663251">
        <w:rPr>
          <w:spacing w:val="31"/>
          <w:sz w:val="24"/>
        </w:rPr>
        <w:t xml:space="preserve"> </w:t>
      </w:r>
      <w:r w:rsidR="00663251">
        <w:rPr>
          <w:sz w:val="24"/>
        </w:rPr>
        <w:t>por</w:t>
      </w:r>
      <w:r w:rsidR="00663251">
        <w:rPr>
          <w:spacing w:val="30"/>
          <w:sz w:val="24"/>
        </w:rPr>
        <w:t xml:space="preserve"> </w:t>
      </w:r>
      <w:r w:rsidR="00663251">
        <w:rPr>
          <w:sz w:val="24"/>
        </w:rPr>
        <w:t>localidade</w:t>
      </w:r>
      <w:r w:rsidR="00663251">
        <w:rPr>
          <w:spacing w:val="35"/>
          <w:sz w:val="24"/>
        </w:rPr>
        <w:t xml:space="preserve"> </w:t>
      </w:r>
      <w:r w:rsidR="00663251">
        <w:rPr>
          <w:sz w:val="24"/>
        </w:rPr>
        <w:t>(distinguindo</w:t>
      </w:r>
      <w:r w:rsidR="00663251">
        <w:rPr>
          <w:spacing w:val="31"/>
          <w:sz w:val="24"/>
        </w:rPr>
        <w:t xml:space="preserve"> </w:t>
      </w:r>
      <w:r w:rsidR="00663251">
        <w:rPr>
          <w:sz w:val="24"/>
        </w:rPr>
        <w:t>entre</w:t>
      </w:r>
      <w:r w:rsidR="00663251">
        <w:rPr>
          <w:spacing w:val="35"/>
          <w:sz w:val="24"/>
        </w:rPr>
        <w:t xml:space="preserve"> </w:t>
      </w:r>
      <w:r w:rsidR="00663251">
        <w:rPr>
          <w:i/>
          <w:sz w:val="24"/>
        </w:rPr>
        <w:t>download</w:t>
      </w:r>
      <w:r w:rsidR="00663251">
        <w:rPr>
          <w:i/>
          <w:spacing w:val="-57"/>
          <w:sz w:val="24"/>
        </w:rPr>
        <w:t xml:space="preserve"> </w:t>
      </w:r>
      <w:r w:rsidR="00663251">
        <w:rPr>
          <w:i/>
          <w:sz w:val="24"/>
        </w:rPr>
        <w:t>upload</w:t>
      </w:r>
      <w:r w:rsidR="00663251">
        <w:rPr>
          <w:sz w:val="24"/>
        </w:rPr>
        <w:t>);</w:t>
      </w:r>
    </w:p>
    <w:p w14:paraId="358200BC" w14:textId="77777777" w:rsidR="00476E7A" w:rsidRDefault="00476E7A" w:rsidP="003942FD"/>
    <w:p w14:paraId="5762EE88" w14:textId="1960E70C" w:rsidR="00476E7A" w:rsidRDefault="00603739" w:rsidP="003942FD">
      <w:pPr>
        <w:tabs>
          <w:tab w:val="left" w:pos="1744"/>
          <w:tab w:val="left" w:pos="1745"/>
        </w:tabs>
        <w:ind w:left="1345"/>
        <w:rPr>
          <w:sz w:val="24"/>
        </w:rPr>
      </w:pPr>
      <w:r>
        <w:rPr>
          <w:sz w:val="24"/>
        </w:rPr>
        <w:t xml:space="preserve">G) </w:t>
      </w:r>
      <w:r w:rsidR="00663251">
        <w:rPr>
          <w:sz w:val="24"/>
        </w:rPr>
        <w:t>Tempo</w:t>
      </w:r>
      <w:r w:rsidR="00663251">
        <w:rPr>
          <w:spacing w:val="-1"/>
          <w:sz w:val="24"/>
        </w:rPr>
        <w:t xml:space="preserve"> </w:t>
      </w:r>
      <w:r w:rsidR="00663251">
        <w:rPr>
          <w:sz w:val="24"/>
        </w:rPr>
        <w:t>de</w:t>
      </w:r>
      <w:r w:rsidR="00663251">
        <w:rPr>
          <w:spacing w:val="-1"/>
          <w:sz w:val="24"/>
        </w:rPr>
        <w:t xml:space="preserve"> </w:t>
      </w:r>
      <w:r w:rsidR="00663251">
        <w:rPr>
          <w:sz w:val="24"/>
        </w:rPr>
        <w:t>conexão médio</w:t>
      </w:r>
      <w:r w:rsidR="00663251">
        <w:rPr>
          <w:spacing w:val="-1"/>
          <w:sz w:val="24"/>
        </w:rPr>
        <w:t xml:space="preserve"> </w:t>
      </w:r>
      <w:r w:rsidR="00663251">
        <w:rPr>
          <w:sz w:val="24"/>
        </w:rPr>
        <w:t>por</w:t>
      </w:r>
      <w:r w:rsidR="00663251">
        <w:rPr>
          <w:spacing w:val="-2"/>
          <w:sz w:val="24"/>
        </w:rPr>
        <w:t xml:space="preserve"> </w:t>
      </w:r>
      <w:r w:rsidR="00663251">
        <w:rPr>
          <w:sz w:val="24"/>
        </w:rPr>
        <w:t>acesso,</w:t>
      </w:r>
      <w:r w:rsidR="00663251">
        <w:rPr>
          <w:spacing w:val="1"/>
          <w:sz w:val="24"/>
        </w:rPr>
        <w:t xml:space="preserve"> </w:t>
      </w:r>
      <w:r w:rsidR="00663251">
        <w:rPr>
          <w:sz w:val="24"/>
        </w:rPr>
        <w:t>por</w:t>
      </w:r>
      <w:r w:rsidR="00663251">
        <w:rPr>
          <w:spacing w:val="-1"/>
          <w:sz w:val="24"/>
        </w:rPr>
        <w:t xml:space="preserve"> </w:t>
      </w:r>
      <w:r w:rsidR="00663251">
        <w:rPr>
          <w:sz w:val="24"/>
        </w:rPr>
        <w:t>localidade;</w:t>
      </w:r>
    </w:p>
    <w:p w14:paraId="0965C721" w14:textId="77777777" w:rsidR="00476E7A" w:rsidRDefault="00476E7A" w:rsidP="003942FD">
      <w:pPr>
        <w:spacing w:before="5"/>
      </w:pPr>
    </w:p>
    <w:p w14:paraId="2094E9CC" w14:textId="25552842" w:rsidR="00476E7A" w:rsidRDefault="00603739" w:rsidP="003942FD">
      <w:pPr>
        <w:tabs>
          <w:tab w:val="left" w:pos="1745"/>
        </w:tabs>
        <w:ind w:left="1345"/>
        <w:rPr>
          <w:rFonts w:ascii="Calibri" w:hAnsi="Calibri"/>
          <w:sz w:val="24"/>
        </w:rPr>
      </w:pPr>
      <w:r>
        <w:rPr>
          <w:sz w:val="24"/>
        </w:rPr>
        <w:t xml:space="preserve">H) </w:t>
      </w:r>
      <w:r w:rsidR="00663251">
        <w:rPr>
          <w:sz w:val="24"/>
        </w:rPr>
        <w:t>Latência</w:t>
      </w:r>
      <w:r w:rsidR="00663251">
        <w:rPr>
          <w:spacing w:val="-1"/>
          <w:sz w:val="24"/>
        </w:rPr>
        <w:t xml:space="preserve"> </w:t>
      </w:r>
      <w:r w:rsidR="00663251">
        <w:rPr>
          <w:sz w:val="24"/>
        </w:rPr>
        <w:t>média</w:t>
      </w:r>
      <w:r w:rsidR="00663251">
        <w:rPr>
          <w:spacing w:val="-2"/>
          <w:sz w:val="24"/>
        </w:rPr>
        <w:t xml:space="preserve"> </w:t>
      </w:r>
      <w:r w:rsidR="00663251">
        <w:rPr>
          <w:sz w:val="24"/>
        </w:rPr>
        <w:t>por</w:t>
      </w:r>
      <w:r w:rsidR="00663251">
        <w:rPr>
          <w:spacing w:val="-1"/>
          <w:sz w:val="24"/>
        </w:rPr>
        <w:t xml:space="preserve"> </w:t>
      </w:r>
      <w:r w:rsidR="00663251">
        <w:rPr>
          <w:sz w:val="24"/>
        </w:rPr>
        <w:t>localidade;</w:t>
      </w:r>
    </w:p>
    <w:p w14:paraId="0BDA026A" w14:textId="77777777" w:rsidR="00476E7A" w:rsidRDefault="00476E7A" w:rsidP="003942FD">
      <w:pPr>
        <w:spacing w:before="6"/>
        <w:rPr>
          <w:sz w:val="23"/>
        </w:rPr>
      </w:pPr>
    </w:p>
    <w:p w14:paraId="459B650A" w14:textId="75A8EA72" w:rsidR="00476E7A" w:rsidRDefault="00603739" w:rsidP="003942FD">
      <w:pPr>
        <w:tabs>
          <w:tab w:val="left" w:pos="1744"/>
          <w:tab w:val="left" w:pos="1745"/>
        </w:tabs>
        <w:spacing w:before="1"/>
        <w:ind w:left="1345"/>
        <w:rPr>
          <w:rFonts w:ascii="Calibri" w:hAnsi="Calibri"/>
          <w:sz w:val="24"/>
        </w:rPr>
      </w:pPr>
      <w:r>
        <w:rPr>
          <w:sz w:val="24"/>
        </w:rPr>
        <w:t xml:space="preserve">I) </w:t>
      </w:r>
      <w:r w:rsidR="00663251">
        <w:rPr>
          <w:sz w:val="24"/>
        </w:rPr>
        <w:t>Jitter</w:t>
      </w:r>
      <w:r w:rsidR="00663251">
        <w:rPr>
          <w:spacing w:val="-2"/>
          <w:sz w:val="24"/>
        </w:rPr>
        <w:t xml:space="preserve"> </w:t>
      </w:r>
      <w:r w:rsidR="00663251">
        <w:rPr>
          <w:sz w:val="24"/>
        </w:rPr>
        <w:t>médio por</w:t>
      </w:r>
      <w:r w:rsidR="00663251">
        <w:rPr>
          <w:spacing w:val="-2"/>
          <w:sz w:val="24"/>
        </w:rPr>
        <w:t xml:space="preserve"> </w:t>
      </w:r>
      <w:r w:rsidR="00663251">
        <w:rPr>
          <w:sz w:val="24"/>
        </w:rPr>
        <w:t>localidade;</w:t>
      </w:r>
    </w:p>
    <w:p w14:paraId="758003E0" w14:textId="77777777" w:rsidR="00476E7A" w:rsidRDefault="00476E7A" w:rsidP="003942FD">
      <w:pPr>
        <w:spacing w:before="3"/>
        <w:rPr>
          <w:sz w:val="23"/>
        </w:rPr>
      </w:pPr>
    </w:p>
    <w:p w14:paraId="4B21A102" w14:textId="6C565B71" w:rsidR="00476E7A" w:rsidRDefault="00603739" w:rsidP="003942FD">
      <w:pPr>
        <w:tabs>
          <w:tab w:val="left" w:pos="1744"/>
          <w:tab w:val="left" w:pos="1745"/>
        </w:tabs>
        <w:spacing w:before="1"/>
        <w:ind w:left="1345"/>
        <w:rPr>
          <w:rFonts w:ascii="Calibri"/>
          <w:sz w:val="24"/>
        </w:rPr>
      </w:pPr>
      <w:r>
        <w:rPr>
          <w:sz w:val="24"/>
        </w:rPr>
        <w:t xml:space="preserve">J) </w:t>
      </w:r>
      <w:r w:rsidR="00663251">
        <w:rPr>
          <w:sz w:val="24"/>
        </w:rPr>
        <w:t>Perda</w:t>
      </w:r>
      <w:r w:rsidR="00663251">
        <w:rPr>
          <w:spacing w:val="-3"/>
          <w:sz w:val="24"/>
        </w:rPr>
        <w:t xml:space="preserve"> </w:t>
      </w:r>
      <w:r w:rsidR="00663251">
        <w:rPr>
          <w:sz w:val="24"/>
        </w:rPr>
        <w:t>de</w:t>
      </w:r>
      <w:r w:rsidR="00663251">
        <w:rPr>
          <w:spacing w:val="-1"/>
          <w:sz w:val="24"/>
        </w:rPr>
        <w:t xml:space="preserve"> </w:t>
      </w:r>
      <w:r w:rsidR="00663251">
        <w:rPr>
          <w:sz w:val="24"/>
        </w:rPr>
        <w:t>pacotes;</w:t>
      </w:r>
    </w:p>
    <w:p w14:paraId="4A6D9605" w14:textId="77777777" w:rsidR="00476E7A" w:rsidRDefault="00476E7A" w:rsidP="003942FD">
      <w:pPr>
        <w:rPr>
          <w:rFonts w:ascii="Calibri"/>
          <w:sz w:val="24"/>
        </w:rPr>
      </w:pPr>
    </w:p>
    <w:p w14:paraId="0AF655CC" w14:textId="0251E0C6" w:rsidR="00476E7A" w:rsidRDefault="00603739" w:rsidP="003942FD">
      <w:pPr>
        <w:tabs>
          <w:tab w:val="left" w:pos="1744"/>
          <w:tab w:val="left" w:pos="1745"/>
        </w:tabs>
        <w:spacing w:before="85"/>
        <w:ind w:left="1345"/>
        <w:rPr>
          <w:rFonts w:ascii="Calibri"/>
          <w:sz w:val="24"/>
        </w:rPr>
      </w:pPr>
      <w:r>
        <w:rPr>
          <w:sz w:val="24"/>
        </w:rPr>
        <w:t xml:space="preserve">K) </w:t>
      </w:r>
      <w:r w:rsidR="00663251">
        <w:rPr>
          <w:sz w:val="24"/>
        </w:rPr>
        <w:t>Disponibilidade</w:t>
      </w:r>
      <w:r w:rsidR="00663251">
        <w:rPr>
          <w:spacing w:val="-3"/>
          <w:sz w:val="24"/>
        </w:rPr>
        <w:t xml:space="preserve"> </w:t>
      </w:r>
      <w:r w:rsidR="00663251">
        <w:rPr>
          <w:sz w:val="24"/>
        </w:rPr>
        <w:t>e</w:t>
      </w:r>
      <w:r w:rsidR="00663251">
        <w:rPr>
          <w:spacing w:val="-1"/>
          <w:sz w:val="24"/>
        </w:rPr>
        <w:t xml:space="preserve"> </w:t>
      </w:r>
      <w:r w:rsidR="00663251">
        <w:rPr>
          <w:sz w:val="24"/>
        </w:rPr>
        <w:t>indicadores de</w:t>
      </w:r>
      <w:r w:rsidR="00663251">
        <w:rPr>
          <w:spacing w:val="-1"/>
          <w:sz w:val="24"/>
        </w:rPr>
        <w:t xml:space="preserve"> </w:t>
      </w:r>
      <w:r w:rsidR="00663251">
        <w:rPr>
          <w:sz w:val="24"/>
        </w:rPr>
        <w:t>equipamentos.</w:t>
      </w:r>
    </w:p>
    <w:p w14:paraId="274623AA" w14:textId="77777777" w:rsidR="00476E7A" w:rsidRDefault="00476E7A" w:rsidP="003942FD">
      <w:pPr>
        <w:spacing w:before="4"/>
        <w:rPr>
          <w:sz w:val="23"/>
        </w:rPr>
      </w:pPr>
    </w:p>
    <w:p w14:paraId="48D2FF35" w14:textId="1A28C5B4" w:rsidR="00476E7A" w:rsidRDefault="00603739" w:rsidP="003942FD">
      <w:pPr>
        <w:tabs>
          <w:tab w:val="left" w:pos="641"/>
        </w:tabs>
        <w:spacing w:line="360" w:lineRule="auto"/>
        <w:ind w:left="212" w:right="115"/>
        <w:jc w:val="both"/>
        <w:rPr>
          <w:sz w:val="24"/>
        </w:rPr>
      </w:pPr>
      <w:r>
        <w:rPr>
          <w:sz w:val="24"/>
        </w:rPr>
        <w:t xml:space="preserve">4.2 </w:t>
      </w:r>
      <w:r w:rsidR="00663251">
        <w:rPr>
          <w:sz w:val="24"/>
        </w:rPr>
        <w:t xml:space="preserve">A </w:t>
      </w:r>
      <w:r w:rsidR="00E56EB3">
        <w:rPr>
          <w:sz w:val="24"/>
        </w:rPr>
        <w:t>CREDENCIADA</w:t>
      </w:r>
      <w:r w:rsidR="00663251">
        <w:rPr>
          <w:sz w:val="24"/>
        </w:rPr>
        <w:t xml:space="preserve"> deverá disponibilizar mensalmente, de maneira online, </w:t>
      </w:r>
      <w:r w:rsidR="00CC573C">
        <w:rPr>
          <w:sz w:val="24"/>
        </w:rPr>
        <w:t xml:space="preserve">minimamente </w:t>
      </w:r>
      <w:r w:rsidR="00663251">
        <w:rPr>
          <w:sz w:val="24"/>
        </w:rPr>
        <w:t>todas as informações de</w:t>
      </w:r>
      <w:r w:rsidR="00663251">
        <w:rPr>
          <w:spacing w:val="1"/>
          <w:sz w:val="24"/>
        </w:rPr>
        <w:t xml:space="preserve"> </w:t>
      </w:r>
      <w:r w:rsidR="00663251">
        <w:rPr>
          <w:sz w:val="24"/>
        </w:rPr>
        <w:t xml:space="preserve">armazenamento citadas no item </w:t>
      </w:r>
      <w:r w:rsidR="00663251">
        <w:rPr>
          <w:b/>
          <w:sz w:val="24"/>
        </w:rPr>
        <w:t xml:space="preserve">4.1.1 </w:t>
      </w:r>
      <w:r w:rsidR="00663251">
        <w:rPr>
          <w:sz w:val="24"/>
        </w:rPr>
        <w:t>deste Termo de Referência para a PMSP, bem como uma</w:t>
      </w:r>
      <w:r w:rsidR="00663251">
        <w:rPr>
          <w:spacing w:val="-57"/>
          <w:sz w:val="24"/>
        </w:rPr>
        <w:t xml:space="preserve"> </w:t>
      </w:r>
      <w:r w:rsidR="00CC573C">
        <w:rPr>
          <w:spacing w:val="-57"/>
          <w:sz w:val="24"/>
        </w:rPr>
        <w:t xml:space="preserve">              </w:t>
      </w:r>
      <w:r w:rsidR="00663251">
        <w:rPr>
          <w:sz w:val="24"/>
        </w:rPr>
        <w:t>versão</w:t>
      </w:r>
      <w:r w:rsidR="00663251">
        <w:rPr>
          <w:spacing w:val="-1"/>
          <w:sz w:val="24"/>
        </w:rPr>
        <w:t xml:space="preserve"> </w:t>
      </w:r>
      <w:r w:rsidR="00663251">
        <w:rPr>
          <w:sz w:val="24"/>
        </w:rPr>
        <w:t>consolidada</w:t>
      </w:r>
      <w:r w:rsidR="00663251">
        <w:rPr>
          <w:spacing w:val="-1"/>
          <w:sz w:val="24"/>
        </w:rPr>
        <w:t xml:space="preserve"> </w:t>
      </w:r>
      <w:r w:rsidR="00663251">
        <w:rPr>
          <w:sz w:val="24"/>
        </w:rPr>
        <w:t>anual, em meio</w:t>
      </w:r>
      <w:r w:rsidR="00663251">
        <w:rPr>
          <w:spacing w:val="-1"/>
          <w:sz w:val="24"/>
        </w:rPr>
        <w:t xml:space="preserve"> </w:t>
      </w:r>
      <w:r w:rsidR="00663251">
        <w:rPr>
          <w:sz w:val="24"/>
        </w:rPr>
        <w:t>digital, em formato de</w:t>
      </w:r>
      <w:r w:rsidR="00663251">
        <w:rPr>
          <w:spacing w:val="-2"/>
          <w:sz w:val="24"/>
        </w:rPr>
        <w:t xml:space="preserve"> </w:t>
      </w:r>
      <w:r w:rsidR="00663251">
        <w:rPr>
          <w:sz w:val="24"/>
        </w:rPr>
        <w:t>planilha eletrônica.</w:t>
      </w:r>
    </w:p>
    <w:p w14:paraId="619574E9" w14:textId="77777777" w:rsidR="00476E7A" w:rsidRDefault="00476E7A" w:rsidP="003942FD">
      <w:pPr>
        <w:jc w:val="both"/>
        <w:rPr>
          <w:sz w:val="21"/>
        </w:rPr>
      </w:pPr>
    </w:p>
    <w:p w14:paraId="3DB2F49F" w14:textId="29353F98" w:rsidR="00476E7A" w:rsidRDefault="00603739" w:rsidP="003942FD">
      <w:pPr>
        <w:tabs>
          <w:tab w:val="left" w:pos="641"/>
        </w:tabs>
        <w:spacing w:line="360" w:lineRule="auto"/>
        <w:ind w:left="212" w:right="112"/>
        <w:jc w:val="both"/>
        <w:rPr>
          <w:sz w:val="24"/>
        </w:rPr>
      </w:pPr>
      <w:r>
        <w:rPr>
          <w:sz w:val="24"/>
        </w:rPr>
        <w:t xml:space="preserve">4.3 </w:t>
      </w:r>
      <w:r w:rsidR="00CC573C">
        <w:rPr>
          <w:sz w:val="24"/>
        </w:rPr>
        <w:t>A</w:t>
      </w:r>
      <w:r w:rsidR="00CC573C">
        <w:rPr>
          <w:spacing w:val="1"/>
          <w:sz w:val="24"/>
        </w:rPr>
        <w:t xml:space="preserve"> </w:t>
      </w:r>
      <w:r w:rsidR="00E56EB3">
        <w:rPr>
          <w:sz w:val="24"/>
        </w:rPr>
        <w:t>CREDENCIADA</w:t>
      </w:r>
      <w:r w:rsidR="00CC573C">
        <w:rPr>
          <w:spacing w:val="1"/>
          <w:sz w:val="24"/>
        </w:rPr>
        <w:t xml:space="preserve"> </w:t>
      </w:r>
      <w:r w:rsidR="00CC573C">
        <w:rPr>
          <w:sz w:val="24"/>
        </w:rPr>
        <w:t>deverá</w:t>
      </w:r>
      <w:r w:rsidR="00CC573C">
        <w:rPr>
          <w:spacing w:val="1"/>
          <w:sz w:val="24"/>
        </w:rPr>
        <w:t xml:space="preserve"> </w:t>
      </w:r>
      <w:r w:rsidR="00CC573C">
        <w:rPr>
          <w:sz w:val="24"/>
        </w:rPr>
        <w:t>implementar</w:t>
      </w:r>
      <w:r w:rsidR="00CC573C">
        <w:rPr>
          <w:spacing w:val="1"/>
          <w:sz w:val="24"/>
        </w:rPr>
        <w:t xml:space="preserve"> </w:t>
      </w:r>
      <w:r w:rsidR="00CC573C">
        <w:rPr>
          <w:sz w:val="24"/>
        </w:rPr>
        <w:t>e</w:t>
      </w:r>
      <w:r w:rsidR="00CC573C">
        <w:rPr>
          <w:spacing w:val="1"/>
          <w:sz w:val="24"/>
        </w:rPr>
        <w:t xml:space="preserve"> </w:t>
      </w:r>
      <w:r w:rsidR="00CC573C">
        <w:rPr>
          <w:sz w:val="24"/>
        </w:rPr>
        <w:t>disponibilizar</w:t>
      </w:r>
      <w:r w:rsidR="00CC573C">
        <w:rPr>
          <w:spacing w:val="1"/>
          <w:sz w:val="24"/>
        </w:rPr>
        <w:t xml:space="preserve"> </w:t>
      </w:r>
      <w:r w:rsidR="00CC573C">
        <w:rPr>
          <w:sz w:val="24"/>
        </w:rPr>
        <w:t>uma</w:t>
      </w:r>
      <w:r w:rsidR="00CC573C">
        <w:rPr>
          <w:spacing w:val="1"/>
          <w:sz w:val="24"/>
        </w:rPr>
        <w:t xml:space="preserve"> </w:t>
      </w:r>
      <w:r w:rsidR="00CC573C">
        <w:rPr>
          <w:sz w:val="24"/>
        </w:rPr>
        <w:t>Interface</w:t>
      </w:r>
      <w:r w:rsidR="00CC573C">
        <w:rPr>
          <w:spacing w:val="1"/>
          <w:sz w:val="24"/>
        </w:rPr>
        <w:t xml:space="preserve"> </w:t>
      </w:r>
      <w:r w:rsidR="00CC573C">
        <w:rPr>
          <w:sz w:val="24"/>
        </w:rPr>
        <w:t>de</w:t>
      </w:r>
      <w:r w:rsidR="00CC573C">
        <w:rPr>
          <w:spacing w:val="1"/>
          <w:sz w:val="24"/>
        </w:rPr>
        <w:t xml:space="preserve"> </w:t>
      </w:r>
      <w:r w:rsidR="00CC573C">
        <w:rPr>
          <w:sz w:val="24"/>
        </w:rPr>
        <w:t>Programação</w:t>
      </w:r>
      <w:r w:rsidR="00CC573C">
        <w:rPr>
          <w:spacing w:val="1"/>
          <w:sz w:val="24"/>
        </w:rPr>
        <w:t xml:space="preserve"> </w:t>
      </w:r>
      <w:r w:rsidR="00CC573C">
        <w:rPr>
          <w:sz w:val="24"/>
        </w:rPr>
        <w:t>de</w:t>
      </w:r>
      <w:r w:rsidR="00CC573C">
        <w:rPr>
          <w:spacing w:val="1"/>
          <w:sz w:val="24"/>
        </w:rPr>
        <w:t xml:space="preserve"> </w:t>
      </w:r>
      <w:r w:rsidR="00CC573C">
        <w:rPr>
          <w:sz w:val="24"/>
        </w:rPr>
        <w:t>Aplicação (API), mais especificamente uma “Web API RESTful”, para “download” em tempo real das</w:t>
      </w:r>
      <w:r w:rsidR="00CC573C">
        <w:rPr>
          <w:spacing w:val="1"/>
          <w:sz w:val="24"/>
        </w:rPr>
        <w:t xml:space="preserve"> </w:t>
      </w:r>
      <w:r w:rsidR="00CC573C">
        <w:rPr>
          <w:sz w:val="24"/>
        </w:rPr>
        <w:t xml:space="preserve">informações de monitoramento de todas as localidades sob gestão da </w:t>
      </w:r>
      <w:r w:rsidR="00E56EB3">
        <w:rPr>
          <w:sz w:val="24"/>
        </w:rPr>
        <w:t>CREDENCIADA</w:t>
      </w:r>
      <w:r w:rsidR="00CC573C">
        <w:rPr>
          <w:sz w:val="24"/>
        </w:rPr>
        <w:t>. A API deve utilizar o</w:t>
      </w:r>
      <w:r w:rsidR="00CC573C">
        <w:rPr>
          <w:spacing w:val="1"/>
          <w:sz w:val="24"/>
        </w:rPr>
        <w:t xml:space="preserve"> </w:t>
      </w:r>
      <w:r w:rsidR="00CC573C">
        <w:rPr>
          <w:sz w:val="24"/>
        </w:rPr>
        <w:t>protocolo</w:t>
      </w:r>
      <w:r w:rsidR="00CC573C">
        <w:rPr>
          <w:spacing w:val="-1"/>
          <w:sz w:val="24"/>
        </w:rPr>
        <w:t xml:space="preserve"> </w:t>
      </w:r>
      <w:r w:rsidR="00CC573C">
        <w:rPr>
          <w:sz w:val="24"/>
        </w:rPr>
        <w:t>HTTPS</w:t>
      </w:r>
      <w:r w:rsidR="00CC573C">
        <w:rPr>
          <w:spacing w:val="1"/>
          <w:sz w:val="24"/>
        </w:rPr>
        <w:t xml:space="preserve"> </w:t>
      </w:r>
      <w:r w:rsidR="00CC573C">
        <w:rPr>
          <w:sz w:val="24"/>
        </w:rPr>
        <w:t>e</w:t>
      </w:r>
      <w:r w:rsidR="00CC573C">
        <w:rPr>
          <w:spacing w:val="-1"/>
          <w:sz w:val="24"/>
        </w:rPr>
        <w:t xml:space="preserve"> </w:t>
      </w:r>
      <w:r w:rsidR="00CC573C">
        <w:rPr>
          <w:sz w:val="24"/>
        </w:rPr>
        <w:t>método</w:t>
      </w:r>
      <w:r w:rsidR="00CC573C">
        <w:rPr>
          <w:spacing w:val="-1"/>
          <w:sz w:val="24"/>
        </w:rPr>
        <w:t xml:space="preserve"> </w:t>
      </w:r>
      <w:r w:rsidR="00CC573C">
        <w:rPr>
          <w:sz w:val="24"/>
        </w:rPr>
        <w:t>GET para</w:t>
      </w:r>
      <w:r w:rsidR="00CC573C">
        <w:rPr>
          <w:spacing w:val="-1"/>
          <w:sz w:val="24"/>
        </w:rPr>
        <w:t xml:space="preserve"> </w:t>
      </w:r>
      <w:r w:rsidR="00CC573C">
        <w:rPr>
          <w:sz w:val="24"/>
        </w:rPr>
        <w:t>disponibilizar o download</w:t>
      </w:r>
      <w:r w:rsidR="00CC573C">
        <w:rPr>
          <w:spacing w:val="-1"/>
          <w:sz w:val="24"/>
        </w:rPr>
        <w:t xml:space="preserve"> </w:t>
      </w:r>
      <w:r w:rsidR="00CC573C">
        <w:rPr>
          <w:sz w:val="24"/>
        </w:rPr>
        <w:t>dos dados</w:t>
      </w:r>
      <w:r w:rsidR="00663251">
        <w:rPr>
          <w:sz w:val="24"/>
        </w:rPr>
        <w:t>.</w:t>
      </w:r>
    </w:p>
    <w:p w14:paraId="155F59C5" w14:textId="77777777" w:rsidR="00476E7A" w:rsidRDefault="00476E7A" w:rsidP="003942FD">
      <w:pPr>
        <w:spacing w:before="9"/>
        <w:jc w:val="both"/>
        <w:rPr>
          <w:sz w:val="20"/>
        </w:rPr>
      </w:pPr>
    </w:p>
    <w:p w14:paraId="0603A486" w14:textId="7AD57358" w:rsidR="00476E7A" w:rsidRDefault="00603739" w:rsidP="003942FD">
      <w:pPr>
        <w:tabs>
          <w:tab w:val="left" w:pos="1387"/>
        </w:tabs>
        <w:spacing w:line="360" w:lineRule="auto"/>
        <w:ind w:left="779" w:right="117"/>
        <w:jc w:val="both"/>
        <w:rPr>
          <w:sz w:val="24"/>
        </w:rPr>
      </w:pPr>
      <w:r>
        <w:rPr>
          <w:sz w:val="24"/>
        </w:rPr>
        <w:t xml:space="preserve">4.3.1 </w:t>
      </w:r>
      <w:r w:rsidR="00663251">
        <w:rPr>
          <w:sz w:val="24"/>
        </w:rPr>
        <w:t>O</w:t>
      </w:r>
      <w:r w:rsidR="00663251">
        <w:rPr>
          <w:spacing w:val="-7"/>
          <w:sz w:val="24"/>
        </w:rPr>
        <w:t xml:space="preserve"> </w:t>
      </w:r>
      <w:r w:rsidR="00663251">
        <w:rPr>
          <w:sz w:val="24"/>
        </w:rPr>
        <w:t>acesso</w:t>
      </w:r>
      <w:r w:rsidR="00663251">
        <w:rPr>
          <w:spacing w:val="-3"/>
          <w:sz w:val="24"/>
        </w:rPr>
        <w:t xml:space="preserve"> </w:t>
      </w:r>
      <w:r w:rsidR="00663251">
        <w:rPr>
          <w:sz w:val="24"/>
        </w:rPr>
        <w:t>à</w:t>
      </w:r>
      <w:r w:rsidR="00663251">
        <w:rPr>
          <w:spacing w:val="-7"/>
          <w:sz w:val="24"/>
        </w:rPr>
        <w:t xml:space="preserve"> </w:t>
      </w:r>
      <w:r w:rsidR="00663251">
        <w:rPr>
          <w:sz w:val="24"/>
        </w:rPr>
        <w:t>API</w:t>
      </w:r>
      <w:r w:rsidR="00663251">
        <w:rPr>
          <w:spacing w:val="-8"/>
          <w:sz w:val="24"/>
        </w:rPr>
        <w:t xml:space="preserve"> </w:t>
      </w:r>
      <w:r w:rsidR="00663251">
        <w:rPr>
          <w:sz w:val="24"/>
        </w:rPr>
        <w:t>da</w:t>
      </w:r>
      <w:r w:rsidR="00663251">
        <w:rPr>
          <w:spacing w:val="-5"/>
          <w:sz w:val="24"/>
        </w:rPr>
        <w:t xml:space="preserve"> </w:t>
      </w:r>
      <w:r w:rsidR="00E56EB3">
        <w:rPr>
          <w:sz w:val="24"/>
        </w:rPr>
        <w:t>CREDENCIADA</w:t>
      </w:r>
      <w:r w:rsidR="00663251">
        <w:rPr>
          <w:spacing w:val="-7"/>
          <w:sz w:val="24"/>
        </w:rPr>
        <w:t xml:space="preserve"> </w:t>
      </w:r>
      <w:r w:rsidR="00663251">
        <w:rPr>
          <w:sz w:val="24"/>
        </w:rPr>
        <w:t>será</w:t>
      </w:r>
      <w:r w:rsidR="00663251">
        <w:rPr>
          <w:spacing w:val="-6"/>
          <w:sz w:val="24"/>
        </w:rPr>
        <w:t xml:space="preserve"> </w:t>
      </w:r>
      <w:r w:rsidR="00663251">
        <w:rPr>
          <w:sz w:val="24"/>
        </w:rPr>
        <w:t>feito</w:t>
      </w:r>
      <w:r w:rsidR="00663251">
        <w:rPr>
          <w:spacing w:val="-6"/>
          <w:sz w:val="24"/>
        </w:rPr>
        <w:t xml:space="preserve"> </w:t>
      </w:r>
      <w:r w:rsidR="00663251">
        <w:rPr>
          <w:sz w:val="24"/>
        </w:rPr>
        <w:t>via</w:t>
      </w:r>
      <w:r w:rsidR="00663251">
        <w:rPr>
          <w:spacing w:val="-7"/>
          <w:sz w:val="24"/>
        </w:rPr>
        <w:t xml:space="preserve"> </w:t>
      </w:r>
      <w:r w:rsidR="00663251">
        <w:rPr>
          <w:sz w:val="24"/>
        </w:rPr>
        <w:t>HTTPS</w:t>
      </w:r>
      <w:r w:rsidR="00663251">
        <w:rPr>
          <w:spacing w:val="-5"/>
          <w:sz w:val="24"/>
        </w:rPr>
        <w:t xml:space="preserve"> </w:t>
      </w:r>
      <w:r w:rsidR="00663251">
        <w:rPr>
          <w:sz w:val="24"/>
        </w:rPr>
        <w:t>com</w:t>
      </w:r>
      <w:r w:rsidR="00663251">
        <w:rPr>
          <w:spacing w:val="-6"/>
          <w:sz w:val="24"/>
        </w:rPr>
        <w:t xml:space="preserve"> </w:t>
      </w:r>
      <w:r w:rsidR="00663251">
        <w:rPr>
          <w:sz w:val="24"/>
        </w:rPr>
        <w:t>autenticação</w:t>
      </w:r>
      <w:r w:rsidR="00663251">
        <w:rPr>
          <w:spacing w:val="-6"/>
          <w:sz w:val="24"/>
        </w:rPr>
        <w:t xml:space="preserve"> </w:t>
      </w:r>
      <w:r w:rsidR="00663251">
        <w:rPr>
          <w:sz w:val="24"/>
        </w:rPr>
        <w:t>do</w:t>
      </w:r>
      <w:r w:rsidR="00663251">
        <w:rPr>
          <w:spacing w:val="-5"/>
          <w:sz w:val="24"/>
        </w:rPr>
        <w:t xml:space="preserve"> </w:t>
      </w:r>
      <w:r w:rsidR="00663251">
        <w:rPr>
          <w:sz w:val="24"/>
        </w:rPr>
        <w:t>usuário</w:t>
      </w:r>
      <w:r w:rsidR="00663251">
        <w:rPr>
          <w:spacing w:val="-7"/>
          <w:sz w:val="24"/>
        </w:rPr>
        <w:t xml:space="preserve"> </w:t>
      </w:r>
      <w:r w:rsidR="00663251">
        <w:rPr>
          <w:sz w:val="24"/>
        </w:rPr>
        <w:t>a</w:t>
      </w:r>
      <w:r w:rsidR="00663251">
        <w:rPr>
          <w:spacing w:val="-7"/>
          <w:sz w:val="24"/>
        </w:rPr>
        <w:t xml:space="preserve"> </w:t>
      </w:r>
      <w:r w:rsidR="00663251">
        <w:rPr>
          <w:sz w:val="24"/>
        </w:rPr>
        <w:t>partir</w:t>
      </w:r>
      <w:r w:rsidR="00663251">
        <w:rPr>
          <w:spacing w:val="-57"/>
          <w:sz w:val="24"/>
        </w:rPr>
        <w:t xml:space="preserve"> </w:t>
      </w:r>
      <w:r w:rsidR="00663251">
        <w:rPr>
          <w:sz w:val="24"/>
        </w:rPr>
        <w:t>de</w:t>
      </w:r>
      <w:r w:rsidR="00663251">
        <w:rPr>
          <w:spacing w:val="-2"/>
          <w:sz w:val="24"/>
        </w:rPr>
        <w:t xml:space="preserve"> </w:t>
      </w:r>
      <w:r w:rsidR="00663251">
        <w:rPr>
          <w:sz w:val="24"/>
        </w:rPr>
        <w:t>dispositivos habilitados.</w:t>
      </w:r>
    </w:p>
    <w:p w14:paraId="54CB66DF" w14:textId="77777777" w:rsidR="00476E7A" w:rsidRDefault="00476E7A" w:rsidP="003942FD">
      <w:pPr>
        <w:spacing w:before="10"/>
        <w:jc w:val="both"/>
        <w:rPr>
          <w:sz w:val="20"/>
        </w:rPr>
      </w:pPr>
    </w:p>
    <w:p w14:paraId="1A3649B6" w14:textId="69B701F5" w:rsidR="00476E7A" w:rsidRDefault="00603739" w:rsidP="003942FD">
      <w:pPr>
        <w:tabs>
          <w:tab w:val="left" w:pos="1387"/>
        </w:tabs>
        <w:spacing w:line="360" w:lineRule="auto"/>
        <w:ind w:left="779" w:right="118"/>
        <w:jc w:val="both"/>
        <w:rPr>
          <w:sz w:val="24"/>
        </w:rPr>
      </w:pPr>
      <w:r>
        <w:rPr>
          <w:sz w:val="24"/>
        </w:rPr>
        <w:t xml:space="preserve">4.3.2 </w:t>
      </w:r>
      <w:r w:rsidR="00CC573C">
        <w:rPr>
          <w:sz w:val="24"/>
        </w:rPr>
        <w:t>Os</w:t>
      </w:r>
      <w:r w:rsidR="00CC573C">
        <w:rPr>
          <w:spacing w:val="1"/>
          <w:sz w:val="24"/>
        </w:rPr>
        <w:t xml:space="preserve"> </w:t>
      </w:r>
      <w:r w:rsidR="00CC573C">
        <w:rPr>
          <w:sz w:val="24"/>
        </w:rPr>
        <w:t>métodos</w:t>
      </w:r>
      <w:r w:rsidR="00CC573C">
        <w:rPr>
          <w:spacing w:val="1"/>
          <w:sz w:val="24"/>
        </w:rPr>
        <w:t xml:space="preserve"> </w:t>
      </w:r>
      <w:r w:rsidR="00CC573C">
        <w:rPr>
          <w:sz w:val="24"/>
        </w:rPr>
        <w:t>da</w:t>
      </w:r>
      <w:r w:rsidR="00CC573C">
        <w:rPr>
          <w:spacing w:val="1"/>
          <w:sz w:val="24"/>
        </w:rPr>
        <w:t xml:space="preserve"> </w:t>
      </w:r>
      <w:r w:rsidR="00CC573C">
        <w:rPr>
          <w:sz w:val="24"/>
        </w:rPr>
        <w:t>API</w:t>
      </w:r>
      <w:r w:rsidR="00CC573C">
        <w:rPr>
          <w:spacing w:val="1"/>
          <w:sz w:val="24"/>
        </w:rPr>
        <w:t xml:space="preserve"> </w:t>
      </w:r>
      <w:r w:rsidR="00CC573C">
        <w:rPr>
          <w:sz w:val="24"/>
        </w:rPr>
        <w:t>serão</w:t>
      </w:r>
      <w:r w:rsidR="00CC573C">
        <w:rPr>
          <w:spacing w:val="1"/>
          <w:sz w:val="24"/>
        </w:rPr>
        <w:t xml:space="preserve"> </w:t>
      </w:r>
      <w:r w:rsidR="00CC573C">
        <w:rPr>
          <w:sz w:val="24"/>
        </w:rPr>
        <w:t>especificados</w:t>
      </w:r>
      <w:r w:rsidR="00CC573C">
        <w:rPr>
          <w:spacing w:val="1"/>
          <w:sz w:val="24"/>
        </w:rPr>
        <w:t xml:space="preserve"> </w:t>
      </w:r>
      <w:r w:rsidR="00CC573C">
        <w:rPr>
          <w:sz w:val="24"/>
        </w:rPr>
        <w:t>pela</w:t>
      </w:r>
      <w:r w:rsidR="00CC573C">
        <w:rPr>
          <w:spacing w:val="1"/>
          <w:sz w:val="24"/>
        </w:rPr>
        <w:t xml:space="preserve"> </w:t>
      </w:r>
      <w:r w:rsidR="00CC573C">
        <w:rPr>
          <w:sz w:val="24"/>
        </w:rPr>
        <w:t>SMIT</w:t>
      </w:r>
      <w:r w:rsidR="00CC573C">
        <w:rPr>
          <w:spacing w:val="1"/>
          <w:sz w:val="24"/>
        </w:rPr>
        <w:t xml:space="preserve"> </w:t>
      </w:r>
      <w:r w:rsidR="00CC573C">
        <w:rPr>
          <w:sz w:val="24"/>
        </w:rPr>
        <w:t>e</w:t>
      </w:r>
      <w:r w:rsidR="00CC573C">
        <w:rPr>
          <w:spacing w:val="1"/>
          <w:sz w:val="24"/>
        </w:rPr>
        <w:t xml:space="preserve"> </w:t>
      </w:r>
      <w:r w:rsidR="00CC573C">
        <w:rPr>
          <w:sz w:val="24"/>
        </w:rPr>
        <w:t>deverão</w:t>
      </w:r>
      <w:r w:rsidR="00CC573C">
        <w:rPr>
          <w:spacing w:val="1"/>
          <w:sz w:val="24"/>
        </w:rPr>
        <w:t xml:space="preserve"> </w:t>
      </w:r>
      <w:r w:rsidR="00CC573C">
        <w:rPr>
          <w:sz w:val="24"/>
        </w:rPr>
        <w:t>ser</w:t>
      </w:r>
      <w:r w:rsidR="00CC573C">
        <w:rPr>
          <w:spacing w:val="1"/>
          <w:sz w:val="24"/>
        </w:rPr>
        <w:t xml:space="preserve"> </w:t>
      </w:r>
      <w:r w:rsidR="00CC573C">
        <w:rPr>
          <w:sz w:val="24"/>
        </w:rPr>
        <w:t>configurados</w:t>
      </w:r>
      <w:r w:rsidR="00CC573C">
        <w:rPr>
          <w:spacing w:val="-1"/>
          <w:sz w:val="24"/>
        </w:rPr>
        <w:t xml:space="preserve"> </w:t>
      </w:r>
      <w:r w:rsidR="00CC573C">
        <w:rPr>
          <w:sz w:val="24"/>
        </w:rPr>
        <w:t>pela</w:t>
      </w:r>
      <w:r w:rsidR="00CC573C">
        <w:rPr>
          <w:spacing w:val="1"/>
          <w:sz w:val="24"/>
        </w:rPr>
        <w:t xml:space="preserve"> </w:t>
      </w:r>
      <w:r w:rsidR="00E56EB3">
        <w:rPr>
          <w:sz w:val="24"/>
        </w:rPr>
        <w:t>CREDENCIADA</w:t>
      </w:r>
      <w:r w:rsidR="00CC573C">
        <w:rPr>
          <w:spacing w:val="-2"/>
          <w:sz w:val="24"/>
        </w:rPr>
        <w:t xml:space="preserve"> </w:t>
      </w:r>
      <w:r w:rsidR="00CC573C">
        <w:rPr>
          <w:sz w:val="24"/>
        </w:rPr>
        <w:t>em até</w:t>
      </w:r>
      <w:r w:rsidR="00CC573C">
        <w:rPr>
          <w:spacing w:val="-1"/>
          <w:sz w:val="24"/>
        </w:rPr>
        <w:t xml:space="preserve"> </w:t>
      </w:r>
      <w:r w:rsidR="00CC573C">
        <w:rPr>
          <w:sz w:val="24"/>
        </w:rPr>
        <w:t>30</w:t>
      </w:r>
      <w:r w:rsidR="00CC573C">
        <w:rPr>
          <w:spacing w:val="1"/>
          <w:sz w:val="24"/>
        </w:rPr>
        <w:t xml:space="preserve"> </w:t>
      </w:r>
      <w:r w:rsidR="00CC573C">
        <w:rPr>
          <w:sz w:val="24"/>
        </w:rPr>
        <w:t>(trinta) dias após</w:t>
      </w:r>
      <w:r w:rsidR="00CC573C">
        <w:rPr>
          <w:spacing w:val="-1"/>
          <w:sz w:val="24"/>
        </w:rPr>
        <w:t xml:space="preserve"> </w:t>
      </w:r>
      <w:r w:rsidR="00CC573C">
        <w:rPr>
          <w:sz w:val="24"/>
        </w:rPr>
        <w:t>a implantação da primeira localidade</w:t>
      </w:r>
      <w:r w:rsidR="00663251">
        <w:rPr>
          <w:sz w:val="24"/>
        </w:rPr>
        <w:t>.</w:t>
      </w:r>
    </w:p>
    <w:p w14:paraId="0ABE1561" w14:textId="2CD3121C" w:rsidR="00476E7A" w:rsidRDefault="00603739" w:rsidP="003942FD">
      <w:pPr>
        <w:pStyle w:val="Ttulo8"/>
        <w:tabs>
          <w:tab w:val="left" w:pos="461"/>
        </w:tabs>
        <w:spacing w:before="186" w:line="362" w:lineRule="auto"/>
        <w:ind w:left="212" w:right="112" w:firstLine="0"/>
        <w:jc w:val="both"/>
      </w:pPr>
      <w:bookmarkStart w:id="14" w:name="_bookmark9"/>
      <w:bookmarkEnd w:id="14"/>
      <w:r>
        <w:t xml:space="preserve">5. </w:t>
      </w:r>
      <w:r w:rsidR="00663251">
        <w:t>DA</w:t>
      </w:r>
      <w:r w:rsidR="00663251">
        <w:rPr>
          <w:spacing w:val="1"/>
        </w:rPr>
        <w:t xml:space="preserve"> </w:t>
      </w:r>
      <w:r w:rsidR="00663251">
        <w:t>PLACA</w:t>
      </w:r>
      <w:r w:rsidR="00663251">
        <w:rPr>
          <w:spacing w:val="1"/>
        </w:rPr>
        <w:t xml:space="preserve"> </w:t>
      </w:r>
      <w:r w:rsidR="00663251">
        <w:t>E</w:t>
      </w:r>
      <w:r w:rsidR="00663251">
        <w:rPr>
          <w:spacing w:val="1"/>
        </w:rPr>
        <w:t xml:space="preserve"> </w:t>
      </w:r>
      <w:r w:rsidR="00663251">
        <w:t>POSTE</w:t>
      </w:r>
      <w:r w:rsidR="00663251">
        <w:rPr>
          <w:spacing w:val="1"/>
        </w:rPr>
        <w:t xml:space="preserve"> </w:t>
      </w:r>
      <w:r w:rsidR="00663251">
        <w:t>DE</w:t>
      </w:r>
      <w:r w:rsidR="00663251">
        <w:rPr>
          <w:spacing w:val="1"/>
        </w:rPr>
        <w:t xml:space="preserve"> </w:t>
      </w:r>
      <w:r w:rsidR="00663251">
        <w:t>IDENTIFICAÇÃO</w:t>
      </w:r>
      <w:r w:rsidR="00663251">
        <w:rPr>
          <w:spacing w:val="1"/>
        </w:rPr>
        <w:t xml:space="preserve"> </w:t>
      </w:r>
      <w:r w:rsidR="00663251">
        <w:t>DO</w:t>
      </w:r>
      <w:r w:rsidR="00663251">
        <w:rPr>
          <w:spacing w:val="1"/>
        </w:rPr>
        <w:t xml:space="preserve"> </w:t>
      </w:r>
      <w:r w:rsidR="00663251">
        <w:t>PROGRAMA</w:t>
      </w:r>
      <w:r w:rsidR="00663251">
        <w:rPr>
          <w:spacing w:val="1"/>
        </w:rPr>
        <w:t xml:space="preserve"> </w:t>
      </w:r>
      <w:r w:rsidR="00663251">
        <w:t>E</w:t>
      </w:r>
      <w:r w:rsidR="00663251">
        <w:rPr>
          <w:spacing w:val="1"/>
        </w:rPr>
        <w:t xml:space="preserve"> </w:t>
      </w:r>
      <w:r w:rsidR="00663251">
        <w:t>DOS</w:t>
      </w:r>
      <w:r w:rsidR="00663251">
        <w:rPr>
          <w:spacing w:val="1"/>
        </w:rPr>
        <w:t xml:space="preserve"> </w:t>
      </w:r>
      <w:r w:rsidR="00663251">
        <w:t>ANÚNCIOS</w:t>
      </w:r>
      <w:r w:rsidR="00663251">
        <w:rPr>
          <w:spacing w:val="-57"/>
        </w:rPr>
        <w:t xml:space="preserve"> </w:t>
      </w:r>
      <w:r w:rsidR="00663251">
        <w:t xml:space="preserve">PUBLICITÁRIOS </w:t>
      </w:r>
    </w:p>
    <w:p w14:paraId="1844591D" w14:textId="386A8A8C" w:rsidR="00BF777D" w:rsidRDefault="00603739" w:rsidP="003942FD">
      <w:pPr>
        <w:tabs>
          <w:tab w:val="left" w:pos="641"/>
        </w:tabs>
        <w:spacing w:before="230" w:line="360" w:lineRule="auto"/>
        <w:ind w:left="212" w:right="114"/>
        <w:jc w:val="both"/>
        <w:rPr>
          <w:sz w:val="24"/>
        </w:rPr>
      </w:pPr>
      <w:r>
        <w:rPr>
          <w:sz w:val="24"/>
        </w:rPr>
        <w:t xml:space="preserve">5.1 </w:t>
      </w:r>
      <w:r w:rsidR="00663251">
        <w:rPr>
          <w:sz w:val="24"/>
        </w:rPr>
        <w:t xml:space="preserve">A </w:t>
      </w:r>
      <w:r w:rsidR="00E56EB3">
        <w:rPr>
          <w:sz w:val="24"/>
        </w:rPr>
        <w:t>CREDENCIADA</w:t>
      </w:r>
      <w:r w:rsidR="00663251">
        <w:rPr>
          <w:sz w:val="24"/>
        </w:rPr>
        <w:t xml:space="preserve"> poderá explorar publicitariamente e realizar a ativação de marcas nas</w:t>
      </w:r>
      <w:r w:rsidR="00BF777D">
        <w:rPr>
          <w:sz w:val="24"/>
        </w:rPr>
        <w:t xml:space="preserve"> localidades que do programa “WiFi Livre SP” respeitando observando as seguintes determinações:</w:t>
      </w:r>
    </w:p>
    <w:p w14:paraId="3946F11F" w14:textId="6A51F68C" w:rsidR="00476E7A" w:rsidRDefault="00603739" w:rsidP="003942FD">
      <w:pPr>
        <w:tabs>
          <w:tab w:val="left" w:pos="641"/>
        </w:tabs>
        <w:spacing w:before="230" w:line="360" w:lineRule="auto"/>
        <w:ind w:left="798" w:right="114"/>
        <w:jc w:val="both"/>
        <w:rPr>
          <w:sz w:val="24"/>
        </w:rPr>
      </w:pPr>
      <w:r>
        <w:rPr>
          <w:sz w:val="24"/>
        </w:rPr>
        <w:t xml:space="preserve">5.1.1 </w:t>
      </w:r>
      <w:r w:rsidR="00BF777D">
        <w:rPr>
          <w:sz w:val="24"/>
        </w:rPr>
        <w:t>Para Localidades externas “</w:t>
      </w:r>
      <w:r w:rsidR="00BF777D" w:rsidRPr="00AA513E">
        <w:rPr>
          <w:i/>
          <w:iCs/>
          <w:sz w:val="24"/>
        </w:rPr>
        <w:t>Outdoor</w:t>
      </w:r>
      <w:r w:rsidR="00BF777D">
        <w:rPr>
          <w:sz w:val="24"/>
        </w:rPr>
        <w:t xml:space="preserve">” </w:t>
      </w:r>
      <w:r w:rsidR="00BF777D" w:rsidRPr="00BF777D">
        <w:rPr>
          <w:rFonts w:ascii="Wingdings" w:eastAsia="Wingdings" w:hAnsi="Wingdings" w:cs="Wingdings"/>
          <w:sz w:val="24"/>
        </w:rPr>
        <w:t></w:t>
      </w:r>
      <w:r w:rsidR="00BF777D">
        <w:rPr>
          <w:sz w:val="24"/>
        </w:rPr>
        <w:t xml:space="preserve"> </w:t>
      </w:r>
      <w:r w:rsidR="00663251">
        <w:rPr>
          <w:sz w:val="24"/>
        </w:rPr>
        <w:t xml:space="preserve"> </w:t>
      </w:r>
      <w:r w:rsidR="00AA513E">
        <w:rPr>
          <w:sz w:val="24"/>
        </w:rPr>
        <w:t xml:space="preserve">poderá ser veiculada a publicidade em </w:t>
      </w:r>
      <w:r w:rsidR="00663251">
        <w:rPr>
          <w:sz w:val="24"/>
        </w:rPr>
        <w:t>placas e</w:t>
      </w:r>
      <w:r w:rsidR="00663251">
        <w:rPr>
          <w:spacing w:val="1"/>
          <w:sz w:val="24"/>
        </w:rPr>
        <w:t xml:space="preserve"> </w:t>
      </w:r>
      <w:r w:rsidR="00663251">
        <w:rPr>
          <w:sz w:val="24"/>
        </w:rPr>
        <w:t>postes</w:t>
      </w:r>
      <w:r w:rsidR="00663251">
        <w:rPr>
          <w:spacing w:val="-12"/>
          <w:sz w:val="24"/>
        </w:rPr>
        <w:t xml:space="preserve"> </w:t>
      </w:r>
      <w:r w:rsidR="00663251">
        <w:rPr>
          <w:sz w:val="24"/>
        </w:rPr>
        <w:t>destinados</w:t>
      </w:r>
      <w:r w:rsidR="00663251">
        <w:rPr>
          <w:spacing w:val="-12"/>
          <w:sz w:val="24"/>
        </w:rPr>
        <w:t xml:space="preserve"> </w:t>
      </w:r>
      <w:r w:rsidR="00663251">
        <w:rPr>
          <w:sz w:val="24"/>
        </w:rPr>
        <w:t>ao</w:t>
      </w:r>
      <w:r w:rsidR="00663251">
        <w:rPr>
          <w:spacing w:val="-9"/>
          <w:sz w:val="24"/>
        </w:rPr>
        <w:t xml:space="preserve"> </w:t>
      </w:r>
      <w:r w:rsidR="00663251">
        <w:rPr>
          <w:sz w:val="24"/>
        </w:rPr>
        <w:t>Wi-Fi,</w:t>
      </w:r>
      <w:r w:rsidR="00663251">
        <w:rPr>
          <w:spacing w:val="-12"/>
          <w:sz w:val="24"/>
        </w:rPr>
        <w:t xml:space="preserve"> </w:t>
      </w:r>
      <w:r w:rsidR="00663251">
        <w:rPr>
          <w:sz w:val="24"/>
        </w:rPr>
        <w:t>respeitados</w:t>
      </w:r>
      <w:r w:rsidR="00663251">
        <w:rPr>
          <w:spacing w:val="-12"/>
          <w:sz w:val="24"/>
        </w:rPr>
        <w:t xml:space="preserve"> </w:t>
      </w:r>
      <w:r w:rsidR="00663251">
        <w:rPr>
          <w:sz w:val="24"/>
        </w:rPr>
        <w:t>os</w:t>
      </w:r>
      <w:r w:rsidR="00663251">
        <w:rPr>
          <w:spacing w:val="-11"/>
          <w:sz w:val="24"/>
        </w:rPr>
        <w:t xml:space="preserve"> </w:t>
      </w:r>
      <w:r w:rsidR="00663251">
        <w:rPr>
          <w:sz w:val="24"/>
        </w:rPr>
        <w:t>limites</w:t>
      </w:r>
      <w:r w:rsidR="00663251">
        <w:rPr>
          <w:spacing w:val="-10"/>
          <w:sz w:val="24"/>
        </w:rPr>
        <w:t xml:space="preserve"> </w:t>
      </w:r>
      <w:r w:rsidR="00663251">
        <w:rPr>
          <w:sz w:val="24"/>
        </w:rPr>
        <w:t>legais,</w:t>
      </w:r>
      <w:r w:rsidR="00663251">
        <w:rPr>
          <w:spacing w:val="-10"/>
          <w:sz w:val="24"/>
        </w:rPr>
        <w:t xml:space="preserve"> </w:t>
      </w:r>
      <w:r w:rsidR="00663251">
        <w:rPr>
          <w:sz w:val="24"/>
        </w:rPr>
        <w:t>especialmente</w:t>
      </w:r>
      <w:r w:rsidR="00663251">
        <w:rPr>
          <w:spacing w:val="-11"/>
          <w:sz w:val="24"/>
        </w:rPr>
        <w:t xml:space="preserve"> </w:t>
      </w:r>
      <w:r w:rsidR="00663251">
        <w:rPr>
          <w:sz w:val="24"/>
        </w:rPr>
        <w:t>ao</w:t>
      </w:r>
      <w:r w:rsidR="00663251">
        <w:rPr>
          <w:spacing w:val="-10"/>
          <w:sz w:val="24"/>
        </w:rPr>
        <w:t xml:space="preserve"> </w:t>
      </w:r>
      <w:r w:rsidR="00663251">
        <w:rPr>
          <w:sz w:val="24"/>
        </w:rPr>
        <w:t>estabelecido</w:t>
      </w:r>
      <w:r w:rsidR="00663251">
        <w:rPr>
          <w:spacing w:val="-8"/>
          <w:sz w:val="24"/>
        </w:rPr>
        <w:t xml:space="preserve"> </w:t>
      </w:r>
      <w:r w:rsidR="00663251">
        <w:rPr>
          <w:sz w:val="24"/>
        </w:rPr>
        <w:t>pela</w:t>
      </w:r>
      <w:r w:rsidR="00663251">
        <w:rPr>
          <w:spacing w:val="-8"/>
          <w:sz w:val="24"/>
        </w:rPr>
        <w:t xml:space="preserve"> </w:t>
      </w:r>
      <w:r w:rsidR="00663251">
        <w:rPr>
          <w:sz w:val="24"/>
        </w:rPr>
        <w:t>Lei</w:t>
      </w:r>
      <w:r w:rsidR="00663251">
        <w:rPr>
          <w:spacing w:val="-58"/>
          <w:sz w:val="24"/>
        </w:rPr>
        <w:t xml:space="preserve"> </w:t>
      </w:r>
      <w:r w:rsidR="00AA513E">
        <w:rPr>
          <w:spacing w:val="-58"/>
          <w:sz w:val="24"/>
        </w:rPr>
        <w:t xml:space="preserve">          </w:t>
      </w:r>
      <w:r w:rsidR="00663251">
        <w:rPr>
          <w:sz w:val="24"/>
        </w:rPr>
        <w:t>Municipal n° 14.223/2006, a Lei Cidade Limpa, e as diretrizes municipais que incluem a</w:t>
      </w:r>
      <w:r w:rsidR="00663251">
        <w:rPr>
          <w:spacing w:val="1"/>
          <w:sz w:val="24"/>
        </w:rPr>
        <w:t xml:space="preserve"> </w:t>
      </w:r>
      <w:r w:rsidR="00663251">
        <w:rPr>
          <w:sz w:val="24"/>
        </w:rPr>
        <w:t>homologação das placas de comunicação do Programa WiFi Livre SP pela SMIT com</w:t>
      </w:r>
      <w:r w:rsidR="00663251">
        <w:rPr>
          <w:spacing w:val="1"/>
          <w:sz w:val="24"/>
        </w:rPr>
        <w:t xml:space="preserve"> </w:t>
      </w:r>
      <w:r w:rsidR="00663251">
        <w:rPr>
          <w:sz w:val="24"/>
        </w:rPr>
        <w:t>apoio,</w:t>
      </w:r>
      <w:r w:rsidR="00663251">
        <w:rPr>
          <w:spacing w:val="1"/>
          <w:sz w:val="24"/>
        </w:rPr>
        <w:t xml:space="preserve"> </w:t>
      </w:r>
      <w:r w:rsidR="00663251">
        <w:rPr>
          <w:sz w:val="24"/>
        </w:rPr>
        <w:t>quando</w:t>
      </w:r>
      <w:r w:rsidR="00663251">
        <w:rPr>
          <w:spacing w:val="1"/>
          <w:sz w:val="24"/>
        </w:rPr>
        <w:t xml:space="preserve"> </w:t>
      </w:r>
      <w:r w:rsidR="00663251">
        <w:rPr>
          <w:sz w:val="24"/>
        </w:rPr>
        <w:t>necessário</w:t>
      </w:r>
      <w:r w:rsidR="00663251">
        <w:rPr>
          <w:spacing w:val="1"/>
          <w:sz w:val="24"/>
        </w:rPr>
        <w:t xml:space="preserve"> </w:t>
      </w:r>
      <w:r w:rsidR="00663251">
        <w:rPr>
          <w:sz w:val="24"/>
        </w:rPr>
        <w:t>dos</w:t>
      </w:r>
      <w:r w:rsidR="00663251">
        <w:rPr>
          <w:spacing w:val="1"/>
          <w:sz w:val="24"/>
        </w:rPr>
        <w:t xml:space="preserve"> </w:t>
      </w:r>
      <w:r w:rsidR="00663251">
        <w:rPr>
          <w:sz w:val="24"/>
        </w:rPr>
        <w:t>órgãos</w:t>
      </w:r>
      <w:r w:rsidR="00663251">
        <w:rPr>
          <w:spacing w:val="1"/>
          <w:sz w:val="24"/>
        </w:rPr>
        <w:t xml:space="preserve"> </w:t>
      </w:r>
      <w:r w:rsidR="00663251">
        <w:rPr>
          <w:sz w:val="24"/>
        </w:rPr>
        <w:t>competentes</w:t>
      </w:r>
      <w:r w:rsidR="00663251">
        <w:rPr>
          <w:spacing w:val="1"/>
          <w:sz w:val="24"/>
        </w:rPr>
        <w:t xml:space="preserve"> </w:t>
      </w:r>
      <w:r w:rsidR="00663251">
        <w:rPr>
          <w:sz w:val="24"/>
        </w:rPr>
        <w:t>na</w:t>
      </w:r>
      <w:r w:rsidR="00663251">
        <w:rPr>
          <w:spacing w:val="1"/>
          <w:sz w:val="24"/>
        </w:rPr>
        <w:t xml:space="preserve"> </w:t>
      </w:r>
      <w:r w:rsidR="00663251">
        <w:rPr>
          <w:sz w:val="24"/>
        </w:rPr>
        <w:t>matéria</w:t>
      </w:r>
      <w:r w:rsidR="00663251">
        <w:rPr>
          <w:spacing w:val="1"/>
          <w:sz w:val="24"/>
        </w:rPr>
        <w:t xml:space="preserve"> </w:t>
      </w:r>
      <w:r w:rsidR="00663251">
        <w:rPr>
          <w:sz w:val="24"/>
        </w:rPr>
        <w:t>–</w:t>
      </w:r>
      <w:r w:rsidR="00663251">
        <w:rPr>
          <w:spacing w:val="1"/>
          <w:sz w:val="24"/>
        </w:rPr>
        <w:t xml:space="preserve"> </w:t>
      </w:r>
      <w:r w:rsidR="00663251">
        <w:rPr>
          <w:sz w:val="24"/>
        </w:rPr>
        <w:t>Comissão</w:t>
      </w:r>
      <w:r w:rsidR="00663251">
        <w:rPr>
          <w:spacing w:val="1"/>
          <w:sz w:val="24"/>
        </w:rPr>
        <w:t xml:space="preserve"> </w:t>
      </w:r>
      <w:r w:rsidR="00663251">
        <w:rPr>
          <w:sz w:val="24"/>
        </w:rPr>
        <w:t>de</w:t>
      </w:r>
      <w:r w:rsidR="00663251">
        <w:rPr>
          <w:spacing w:val="1"/>
          <w:sz w:val="24"/>
        </w:rPr>
        <w:t xml:space="preserve"> </w:t>
      </w:r>
      <w:r w:rsidR="00663251">
        <w:rPr>
          <w:sz w:val="24"/>
        </w:rPr>
        <w:t>Proteção</w:t>
      </w:r>
      <w:r w:rsidR="00663251">
        <w:rPr>
          <w:spacing w:val="1"/>
          <w:sz w:val="24"/>
        </w:rPr>
        <w:t xml:space="preserve"> </w:t>
      </w:r>
      <w:r w:rsidR="00663251">
        <w:rPr>
          <w:sz w:val="24"/>
        </w:rPr>
        <w:t>à</w:t>
      </w:r>
      <w:r w:rsidR="00663251">
        <w:rPr>
          <w:spacing w:val="-57"/>
          <w:sz w:val="24"/>
        </w:rPr>
        <w:t xml:space="preserve"> </w:t>
      </w:r>
      <w:r w:rsidR="00AA513E">
        <w:rPr>
          <w:spacing w:val="-57"/>
          <w:sz w:val="24"/>
        </w:rPr>
        <w:t xml:space="preserve">    </w:t>
      </w:r>
      <w:r w:rsidR="00663251">
        <w:rPr>
          <w:sz w:val="24"/>
        </w:rPr>
        <w:t>Paisagem Urbana (CPPU) e Conselho Municipal de Preservação do Patrimônio Histórico,</w:t>
      </w:r>
      <w:r w:rsidR="00663251">
        <w:rPr>
          <w:spacing w:val="1"/>
          <w:sz w:val="24"/>
        </w:rPr>
        <w:t xml:space="preserve"> </w:t>
      </w:r>
      <w:r w:rsidR="00663251">
        <w:rPr>
          <w:sz w:val="24"/>
        </w:rPr>
        <w:t>Cultural</w:t>
      </w:r>
      <w:r w:rsidR="00663251">
        <w:rPr>
          <w:spacing w:val="1"/>
          <w:sz w:val="24"/>
        </w:rPr>
        <w:t xml:space="preserve"> </w:t>
      </w:r>
      <w:r w:rsidR="00663251">
        <w:rPr>
          <w:sz w:val="24"/>
        </w:rPr>
        <w:t>e</w:t>
      </w:r>
      <w:r w:rsidR="00663251">
        <w:rPr>
          <w:spacing w:val="1"/>
          <w:sz w:val="24"/>
        </w:rPr>
        <w:t xml:space="preserve"> </w:t>
      </w:r>
      <w:r w:rsidR="00663251">
        <w:rPr>
          <w:sz w:val="24"/>
        </w:rPr>
        <w:t>Ambiental</w:t>
      </w:r>
      <w:r w:rsidR="00663251">
        <w:rPr>
          <w:spacing w:val="1"/>
          <w:sz w:val="24"/>
        </w:rPr>
        <w:t xml:space="preserve"> </w:t>
      </w:r>
      <w:r w:rsidR="00663251">
        <w:rPr>
          <w:sz w:val="24"/>
        </w:rPr>
        <w:t>da</w:t>
      </w:r>
      <w:r w:rsidR="00663251">
        <w:rPr>
          <w:spacing w:val="1"/>
          <w:sz w:val="24"/>
        </w:rPr>
        <w:t xml:space="preserve"> </w:t>
      </w:r>
      <w:r w:rsidR="00663251">
        <w:rPr>
          <w:sz w:val="24"/>
        </w:rPr>
        <w:t>Cidade</w:t>
      </w:r>
      <w:r w:rsidR="00663251">
        <w:rPr>
          <w:spacing w:val="1"/>
          <w:sz w:val="24"/>
        </w:rPr>
        <w:t xml:space="preserve"> </w:t>
      </w:r>
      <w:r w:rsidR="00663251">
        <w:rPr>
          <w:sz w:val="24"/>
        </w:rPr>
        <w:t>de</w:t>
      </w:r>
      <w:r w:rsidR="00663251">
        <w:rPr>
          <w:spacing w:val="1"/>
          <w:sz w:val="24"/>
        </w:rPr>
        <w:t xml:space="preserve"> </w:t>
      </w:r>
      <w:r w:rsidR="00663251">
        <w:rPr>
          <w:sz w:val="24"/>
        </w:rPr>
        <w:t>São</w:t>
      </w:r>
      <w:r w:rsidR="00663251">
        <w:rPr>
          <w:spacing w:val="1"/>
          <w:sz w:val="24"/>
        </w:rPr>
        <w:t xml:space="preserve"> </w:t>
      </w:r>
      <w:r w:rsidR="00663251">
        <w:rPr>
          <w:sz w:val="24"/>
        </w:rPr>
        <w:t>Paulo</w:t>
      </w:r>
      <w:r w:rsidR="00663251">
        <w:rPr>
          <w:spacing w:val="1"/>
          <w:sz w:val="24"/>
        </w:rPr>
        <w:t xml:space="preserve"> </w:t>
      </w:r>
      <w:r w:rsidR="00663251">
        <w:rPr>
          <w:sz w:val="24"/>
        </w:rPr>
        <w:t>(CONPRESP),</w:t>
      </w:r>
      <w:r w:rsidR="00663251">
        <w:rPr>
          <w:spacing w:val="1"/>
          <w:sz w:val="24"/>
        </w:rPr>
        <w:t xml:space="preserve"> </w:t>
      </w:r>
      <w:r w:rsidR="00663251">
        <w:rPr>
          <w:sz w:val="24"/>
        </w:rPr>
        <w:t>por</w:t>
      </w:r>
      <w:r w:rsidR="00663251">
        <w:rPr>
          <w:spacing w:val="1"/>
          <w:sz w:val="24"/>
        </w:rPr>
        <w:t xml:space="preserve"> </w:t>
      </w:r>
      <w:r w:rsidR="00663251">
        <w:rPr>
          <w:sz w:val="24"/>
        </w:rPr>
        <w:t>meio</w:t>
      </w:r>
      <w:r w:rsidR="00663251">
        <w:rPr>
          <w:spacing w:val="1"/>
          <w:sz w:val="24"/>
        </w:rPr>
        <w:t xml:space="preserve"> </w:t>
      </w:r>
      <w:r w:rsidR="00663251">
        <w:rPr>
          <w:sz w:val="24"/>
        </w:rPr>
        <w:t>da</w:t>
      </w:r>
      <w:r w:rsidR="00663251">
        <w:rPr>
          <w:spacing w:val="1"/>
          <w:sz w:val="24"/>
        </w:rPr>
        <w:t xml:space="preserve"> </w:t>
      </w:r>
      <w:r w:rsidR="00663251">
        <w:rPr>
          <w:sz w:val="24"/>
        </w:rPr>
        <w:t>utilização</w:t>
      </w:r>
      <w:r w:rsidR="00663251">
        <w:rPr>
          <w:spacing w:val="1"/>
          <w:sz w:val="24"/>
        </w:rPr>
        <w:t xml:space="preserve"> </w:t>
      </w:r>
      <w:r w:rsidR="00663251">
        <w:rPr>
          <w:sz w:val="24"/>
        </w:rPr>
        <w:t>da</w:t>
      </w:r>
      <w:r w:rsidR="00DF0FB1">
        <w:rPr>
          <w:sz w:val="24"/>
        </w:rPr>
        <w:t xml:space="preserve"> </w:t>
      </w:r>
      <w:r w:rsidR="00663251">
        <w:rPr>
          <w:spacing w:val="-57"/>
          <w:sz w:val="24"/>
        </w:rPr>
        <w:t xml:space="preserve"> </w:t>
      </w:r>
      <w:r w:rsidR="00663251">
        <w:rPr>
          <w:sz w:val="24"/>
        </w:rPr>
        <w:t xml:space="preserve">logomarca da </w:t>
      </w:r>
      <w:r w:rsidR="00E56EB3">
        <w:rPr>
          <w:sz w:val="24"/>
        </w:rPr>
        <w:t>CREDENCIADA</w:t>
      </w:r>
      <w:r w:rsidR="00663251">
        <w:rPr>
          <w:sz w:val="24"/>
        </w:rPr>
        <w:t xml:space="preserve"> na placa de identificação do programa, conforme deliberação prévia</w:t>
      </w:r>
      <w:r w:rsidR="00663251">
        <w:rPr>
          <w:spacing w:val="1"/>
          <w:sz w:val="24"/>
        </w:rPr>
        <w:t xml:space="preserve"> </w:t>
      </w:r>
      <w:r w:rsidR="00663251">
        <w:rPr>
          <w:sz w:val="24"/>
        </w:rPr>
        <w:t>da</w:t>
      </w:r>
      <w:r w:rsidR="00663251">
        <w:rPr>
          <w:spacing w:val="-2"/>
          <w:sz w:val="24"/>
        </w:rPr>
        <w:t xml:space="preserve"> </w:t>
      </w:r>
      <w:r w:rsidR="00663251">
        <w:rPr>
          <w:sz w:val="24"/>
        </w:rPr>
        <w:t>CPPU e</w:t>
      </w:r>
      <w:r w:rsidR="00663251">
        <w:rPr>
          <w:spacing w:val="-2"/>
          <w:sz w:val="24"/>
        </w:rPr>
        <w:t xml:space="preserve"> </w:t>
      </w:r>
      <w:r w:rsidR="00663251">
        <w:rPr>
          <w:sz w:val="24"/>
        </w:rPr>
        <w:t xml:space="preserve">modelo do </w:t>
      </w:r>
      <w:r w:rsidR="00663251">
        <w:rPr>
          <w:b/>
          <w:sz w:val="24"/>
        </w:rPr>
        <w:t>Anexo</w:t>
      </w:r>
      <w:r w:rsidR="00663251">
        <w:rPr>
          <w:b/>
          <w:spacing w:val="-1"/>
          <w:sz w:val="24"/>
        </w:rPr>
        <w:t xml:space="preserve"> </w:t>
      </w:r>
      <w:r w:rsidR="00663251">
        <w:rPr>
          <w:b/>
          <w:sz w:val="24"/>
        </w:rPr>
        <w:t>IV</w:t>
      </w:r>
      <w:r w:rsidR="00663251">
        <w:rPr>
          <w:b/>
          <w:spacing w:val="-1"/>
          <w:sz w:val="24"/>
        </w:rPr>
        <w:t xml:space="preserve"> </w:t>
      </w:r>
      <w:r w:rsidR="00663251">
        <w:rPr>
          <w:b/>
          <w:sz w:val="24"/>
        </w:rPr>
        <w:t>– Poste</w:t>
      </w:r>
      <w:r w:rsidR="00663251">
        <w:rPr>
          <w:b/>
          <w:spacing w:val="-1"/>
          <w:sz w:val="24"/>
        </w:rPr>
        <w:t xml:space="preserve"> </w:t>
      </w:r>
      <w:r w:rsidR="00663251">
        <w:rPr>
          <w:b/>
          <w:sz w:val="24"/>
        </w:rPr>
        <w:t>e</w:t>
      </w:r>
      <w:r w:rsidR="00663251">
        <w:rPr>
          <w:b/>
          <w:spacing w:val="-1"/>
          <w:sz w:val="24"/>
        </w:rPr>
        <w:t xml:space="preserve"> </w:t>
      </w:r>
      <w:r w:rsidR="00663251">
        <w:rPr>
          <w:b/>
          <w:sz w:val="24"/>
        </w:rPr>
        <w:t>placa de</w:t>
      </w:r>
      <w:r w:rsidR="00663251">
        <w:rPr>
          <w:b/>
          <w:spacing w:val="-1"/>
          <w:sz w:val="24"/>
        </w:rPr>
        <w:t xml:space="preserve"> </w:t>
      </w:r>
      <w:r w:rsidR="00663251">
        <w:rPr>
          <w:b/>
          <w:sz w:val="24"/>
        </w:rPr>
        <w:t>identificação do Wi-Fi</w:t>
      </w:r>
      <w:r w:rsidR="00663251">
        <w:rPr>
          <w:sz w:val="24"/>
        </w:rPr>
        <w:t>.</w:t>
      </w:r>
    </w:p>
    <w:p w14:paraId="719D05A7" w14:textId="77777777" w:rsidR="00476E7A" w:rsidRDefault="00476E7A" w:rsidP="003942FD">
      <w:pPr>
        <w:spacing w:before="10"/>
        <w:rPr>
          <w:sz w:val="20"/>
        </w:rPr>
      </w:pPr>
    </w:p>
    <w:p w14:paraId="2FEEDE3E" w14:textId="656C42F5" w:rsidR="00476E7A" w:rsidRDefault="00603739" w:rsidP="003942FD">
      <w:pPr>
        <w:tabs>
          <w:tab w:val="left" w:pos="1387"/>
        </w:tabs>
        <w:spacing w:line="360" w:lineRule="auto"/>
        <w:ind w:left="1650" w:right="117"/>
        <w:jc w:val="both"/>
        <w:rPr>
          <w:sz w:val="24"/>
        </w:rPr>
      </w:pPr>
      <w:r>
        <w:rPr>
          <w:sz w:val="24"/>
        </w:rPr>
        <w:t xml:space="preserve">5.1.1.1 </w:t>
      </w:r>
      <w:r w:rsidR="00663251">
        <w:rPr>
          <w:sz w:val="24"/>
        </w:rPr>
        <w:t>O</w:t>
      </w:r>
      <w:r w:rsidR="00663251">
        <w:rPr>
          <w:spacing w:val="13"/>
          <w:sz w:val="24"/>
        </w:rPr>
        <w:t xml:space="preserve"> </w:t>
      </w:r>
      <w:r w:rsidR="00663251">
        <w:rPr>
          <w:sz w:val="24"/>
        </w:rPr>
        <w:t>poste</w:t>
      </w:r>
      <w:r w:rsidR="00663251">
        <w:rPr>
          <w:spacing w:val="13"/>
          <w:sz w:val="24"/>
        </w:rPr>
        <w:t xml:space="preserve"> </w:t>
      </w:r>
      <w:r w:rsidR="00663251">
        <w:rPr>
          <w:sz w:val="24"/>
        </w:rPr>
        <w:t>de</w:t>
      </w:r>
      <w:r w:rsidR="00663251">
        <w:rPr>
          <w:spacing w:val="13"/>
          <w:sz w:val="24"/>
        </w:rPr>
        <w:t xml:space="preserve"> </w:t>
      </w:r>
      <w:r w:rsidR="00663251">
        <w:rPr>
          <w:sz w:val="24"/>
        </w:rPr>
        <w:t>suporte</w:t>
      </w:r>
      <w:r w:rsidR="00663251">
        <w:rPr>
          <w:spacing w:val="13"/>
          <w:sz w:val="24"/>
        </w:rPr>
        <w:t xml:space="preserve"> </w:t>
      </w:r>
      <w:r w:rsidR="00663251">
        <w:rPr>
          <w:sz w:val="24"/>
        </w:rPr>
        <w:t>do</w:t>
      </w:r>
      <w:r w:rsidR="00663251">
        <w:rPr>
          <w:spacing w:val="16"/>
          <w:sz w:val="24"/>
        </w:rPr>
        <w:t xml:space="preserve"> </w:t>
      </w:r>
      <w:r w:rsidR="00663251">
        <w:rPr>
          <w:sz w:val="24"/>
        </w:rPr>
        <w:t>equipamento</w:t>
      </w:r>
      <w:r w:rsidR="00663251">
        <w:rPr>
          <w:spacing w:val="14"/>
          <w:sz w:val="24"/>
        </w:rPr>
        <w:t xml:space="preserve"> </w:t>
      </w:r>
      <w:r w:rsidR="00663251">
        <w:rPr>
          <w:sz w:val="24"/>
        </w:rPr>
        <w:t>de</w:t>
      </w:r>
      <w:r w:rsidR="00663251">
        <w:rPr>
          <w:spacing w:val="19"/>
          <w:sz w:val="24"/>
        </w:rPr>
        <w:t xml:space="preserve"> </w:t>
      </w:r>
      <w:r w:rsidR="00663251">
        <w:rPr>
          <w:sz w:val="24"/>
        </w:rPr>
        <w:t>transmissão</w:t>
      </w:r>
      <w:r w:rsidR="00663251">
        <w:rPr>
          <w:spacing w:val="13"/>
          <w:sz w:val="24"/>
        </w:rPr>
        <w:t xml:space="preserve"> </w:t>
      </w:r>
      <w:r w:rsidR="00663251">
        <w:rPr>
          <w:sz w:val="24"/>
        </w:rPr>
        <w:t>de</w:t>
      </w:r>
      <w:r w:rsidR="00663251">
        <w:rPr>
          <w:spacing w:val="15"/>
          <w:sz w:val="24"/>
        </w:rPr>
        <w:t xml:space="preserve"> </w:t>
      </w:r>
      <w:r w:rsidR="00663251">
        <w:rPr>
          <w:sz w:val="24"/>
        </w:rPr>
        <w:t>dados</w:t>
      </w:r>
      <w:r w:rsidR="00663251">
        <w:rPr>
          <w:spacing w:val="16"/>
          <w:sz w:val="24"/>
        </w:rPr>
        <w:t xml:space="preserve"> </w:t>
      </w:r>
      <w:r w:rsidR="00663251">
        <w:rPr>
          <w:sz w:val="24"/>
        </w:rPr>
        <w:t>poderá</w:t>
      </w:r>
      <w:r w:rsidR="00663251">
        <w:rPr>
          <w:spacing w:val="13"/>
          <w:sz w:val="24"/>
        </w:rPr>
        <w:t xml:space="preserve"> </w:t>
      </w:r>
      <w:r w:rsidR="00663251">
        <w:rPr>
          <w:sz w:val="24"/>
        </w:rPr>
        <w:t>igualmente</w:t>
      </w:r>
      <w:r w:rsidR="00663251">
        <w:rPr>
          <w:spacing w:val="13"/>
          <w:sz w:val="24"/>
        </w:rPr>
        <w:t xml:space="preserve"> </w:t>
      </w:r>
      <w:r w:rsidR="00663251">
        <w:rPr>
          <w:sz w:val="24"/>
        </w:rPr>
        <w:t>conter</w:t>
      </w:r>
      <w:r w:rsidR="00AA513E">
        <w:rPr>
          <w:sz w:val="24"/>
        </w:rPr>
        <w:t xml:space="preserve"> </w:t>
      </w:r>
      <w:r w:rsidR="00663251">
        <w:rPr>
          <w:spacing w:val="-57"/>
          <w:sz w:val="24"/>
        </w:rPr>
        <w:t xml:space="preserve"> </w:t>
      </w:r>
      <w:r w:rsidR="00663251">
        <w:rPr>
          <w:sz w:val="24"/>
        </w:rPr>
        <w:t>cor</w:t>
      </w:r>
      <w:r w:rsidR="00663251">
        <w:rPr>
          <w:spacing w:val="-1"/>
          <w:sz w:val="24"/>
        </w:rPr>
        <w:t xml:space="preserve"> </w:t>
      </w:r>
      <w:r w:rsidR="00663251">
        <w:rPr>
          <w:sz w:val="24"/>
        </w:rPr>
        <w:t>de</w:t>
      </w:r>
      <w:r w:rsidR="00663251">
        <w:rPr>
          <w:spacing w:val="-3"/>
          <w:sz w:val="24"/>
        </w:rPr>
        <w:t xml:space="preserve"> </w:t>
      </w:r>
      <w:r w:rsidR="00663251">
        <w:rPr>
          <w:sz w:val="24"/>
        </w:rPr>
        <w:t>identificação</w:t>
      </w:r>
      <w:r w:rsidR="00663251">
        <w:rPr>
          <w:spacing w:val="1"/>
          <w:sz w:val="24"/>
        </w:rPr>
        <w:t xml:space="preserve"> </w:t>
      </w:r>
      <w:r w:rsidR="00663251">
        <w:rPr>
          <w:sz w:val="24"/>
        </w:rPr>
        <w:t>referente à</w:t>
      </w:r>
      <w:r w:rsidR="00663251">
        <w:rPr>
          <w:spacing w:val="-3"/>
          <w:sz w:val="24"/>
        </w:rPr>
        <w:t xml:space="preserve"> </w:t>
      </w:r>
      <w:r w:rsidR="00663251">
        <w:rPr>
          <w:sz w:val="24"/>
        </w:rPr>
        <w:t>ação</w:t>
      </w:r>
      <w:r w:rsidR="00663251">
        <w:rPr>
          <w:spacing w:val="-1"/>
          <w:sz w:val="24"/>
        </w:rPr>
        <w:t xml:space="preserve"> </w:t>
      </w:r>
      <w:r w:rsidR="00663251">
        <w:rPr>
          <w:sz w:val="24"/>
        </w:rPr>
        <w:t>da</w:t>
      </w:r>
      <w:r w:rsidR="00663251">
        <w:rPr>
          <w:spacing w:val="-1"/>
          <w:sz w:val="24"/>
        </w:rPr>
        <w:t xml:space="preserve"> </w:t>
      </w:r>
      <w:r w:rsidR="00AA513E">
        <w:rPr>
          <w:sz w:val="24"/>
        </w:rPr>
        <w:t>CREDENCIADA</w:t>
      </w:r>
      <w:r w:rsidR="00663251">
        <w:rPr>
          <w:sz w:val="24"/>
        </w:rPr>
        <w:t>,</w:t>
      </w:r>
      <w:r w:rsidR="00663251">
        <w:rPr>
          <w:spacing w:val="-1"/>
          <w:sz w:val="24"/>
        </w:rPr>
        <w:t xml:space="preserve"> </w:t>
      </w:r>
      <w:r w:rsidR="00663251">
        <w:rPr>
          <w:sz w:val="24"/>
        </w:rPr>
        <w:t>conforme</w:t>
      </w:r>
      <w:r w:rsidR="00663251">
        <w:rPr>
          <w:spacing w:val="-1"/>
          <w:sz w:val="24"/>
        </w:rPr>
        <w:t xml:space="preserve"> </w:t>
      </w:r>
      <w:r w:rsidR="00663251">
        <w:rPr>
          <w:sz w:val="24"/>
        </w:rPr>
        <w:t>deliberação</w:t>
      </w:r>
      <w:r w:rsidR="00663251">
        <w:rPr>
          <w:spacing w:val="2"/>
          <w:sz w:val="24"/>
        </w:rPr>
        <w:t xml:space="preserve"> </w:t>
      </w:r>
      <w:r w:rsidR="00663251">
        <w:rPr>
          <w:sz w:val="24"/>
        </w:rPr>
        <w:t>da</w:t>
      </w:r>
      <w:r w:rsidR="00663251">
        <w:rPr>
          <w:spacing w:val="-2"/>
          <w:sz w:val="24"/>
        </w:rPr>
        <w:t xml:space="preserve"> </w:t>
      </w:r>
      <w:r w:rsidR="00663251">
        <w:rPr>
          <w:sz w:val="24"/>
        </w:rPr>
        <w:t>CPPU.</w:t>
      </w:r>
    </w:p>
    <w:p w14:paraId="79D0ACB0" w14:textId="77777777" w:rsidR="00476E7A" w:rsidRDefault="00476E7A" w:rsidP="003942FD">
      <w:pPr>
        <w:spacing w:before="10"/>
        <w:jc w:val="both"/>
        <w:rPr>
          <w:sz w:val="20"/>
        </w:rPr>
      </w:pPr>
    </w:p>
    <w:p w14:paraId="63149D48" w14:textId="055192A4" w:rsidR="00476E7A" w:rsidRPr="00D45C23" w:rsidRDefault="00603739" w:rsidP="003942FD">
      <w:pPr>
        <w:tabs>
          <w:tab w:val="left" w:pos="1387"/>
        </w:tabs>
        <w:spacing w:line="360" w:lineRule="auto"/>
        <w:ind w:left="1650" w:right="115"/>
        <w:jc w:val="both"/>
        <w:rPr>
          <w:sz w:val="24"/>
          <w:szCs w:val="24"/>
        </w:rPr>
      </w:pPr>
      <w:r>
        <w:rPr>
          <w:sz w:val="24"/>
          <w:szCs w:val="24"/>
        </w:rPr>
        <w:t xml:space="preserve">5.1.1.2 </w:t>
      </w:r>
      <w:r w:rsidR="00663251" w:rsidRPr="00D45C23">
        <w:rPr>
          <w:sz w:val="24"/>
          <w:szCs w:val="24"/>
        </w:rPr>
        <w:t>A</w:t>
      </w:r>
      <w:r w:rsidR="00663251" w:rsidRPr="00D45C23">
        <w:rPr>
          <w:spacing w:val="10"/>
          <w:sz w:val="24"/>
          <w:szCs w:val="24"/>
        </w:rPr>
        <w:t xml:space="preserve"> </w:t>
      </w:r>
      <w:r w:rsidR="00663251" w:rsidRPr="00D45C23">
        <w:rPr>
          <w:sz w:val="24"/>
          <w:szCs w:val="24"/>
        </w:rPr>
        <w:t>marca</w:t>
      </w:r>
      <w:r w:rsidR="00663251" w:rsidRPr="00D45C23">
        <w:rPr>
          <w:spacing w:val="10"/>
          <w:sz w:val="24"/>
          <w:szCs w:val="24"/>
        </w:rPr>
        <w:t xml:space="preserve"> </w:t>
      </w:r>
      <w:r w:rsidR="00663251" w:rsidRPr="00D45C23">
        <w:rPr>
          <w:sz w:val="24"/>
          <w:szCs w:val="24"/>
        </w:rPr>
        <w:t>exposta</w:t>
      </w:r>
      <w:r w:rsidR="00663251" w:rsidRPr="00D45C23">
        <w:rPr>
          <w:spacing w:val="10"/>
          <w:sz w:val="24"/>
          <w:szCs w:val="24"/>
        </w:rPr>
        <w:t xml:space="preserve"> </w:t>
      </w:r>
      <w:r w:rsidR="00663251" w:rsidRPr="00D45C23">
        <w:rPr>
          <w:sz w:val="24"/>
          <w:szCs w:val="24"/>
        </w:rPr>
        <w:t>nos</w:t>
      </w:r>
      <w:r w:rsidR="00663251" w:rsidRPr="00D45C23">
        <w:rPr>
          <w:spacing w:val="12"/>
          <w:sz w:val="24"/>
          <w:szCs w:val="24"/>
        </w:rPr>
        <w:t xml:space="preserve"> </w:t>
      </w:r>
      <w:r w:rsidR="00663251" w:rsidRPr="00D45C23">
        <w:rPr>
          <w:sz w:val="24"/>
          <w:szCs w:val="24"/>
        </w:rPr>
        <w:t>equipamentos</w:t>
      </w:r>
      <w:r w:rsidR="00663251" w:rsidRPr="00D45C23">
        <w:rPr>
          <w:spacing w:val="12"/>
          <w:sz w:val="24"/>
          <w:szCs w:val="24"/>
        </w:rPr>
        <w:t xml:space="preserve"> </w:t>
      </w:r>
      <w:r w:rsidR="00663251" w:rsidRPr="00D45C23">
        <w:rPr>
          <w:sz w:val="24"/>
          <w:szCs w:val="24"/>
        </w:rPr>
        <w:t>destinados</w:t>
      </w:r>
      <w:r w:rsidR="00663251" w:rsidRPr="00D45C23">
        <w:rPr>
          <w:spacing w:val="12"/>
          <w:sz w:val="24"/>
          <w:szCs w:val="24"/>
        </w:rPr>
        <w:t xml:space="preserve"> </w:t>
      </w:r>
      <w:r w:rsidR="00663251" w:rsidRPr="00D45C23">
        <w:rPr>
          <w:sz w:val="24"/>
          <w:szCs w:val="24"/>
        </w:rPr>
        <w:t>ao</w:t>
      </w:r>
      <w:r w:rsidR="00663251" w:rsidRPr="00D45C23">
        <w:rPr>
          <w:spacing w:val="11"/>
          <w:sz w:val="24"/>
          <w:szCs w:val="24"/>
        </w:rPr>
        <w:t xml:space="preserve"> </w:t>
      </w:r>
      <w:r w:rsidR="00663251" w:rsidRPr="00D45C23">
        <w:rPr>
          <w:sz w:val="24"/>
          <w:szCs w:val="24"/>
        </w:rPr>
        <w:t>Wi-Fi</w:t>
      </w:r>
      <w:r w:rsidR="00663251" w:rsidRPr="00D45C23">
        <w:rPr>
          <w:spacing w:val="12"/>
          <w:sz w:val="24"/>
          <w:szCs w:val="24"/>
        </w:rPr>
        <w:t xml:space="preserve"> </w:t>
      </w:r>
      <w:r w:rsidR="00663251" w:rsidRPr="00D45C23">
        <w:rPr>
          <w:sz w:val="24"/>
          <w:szCs w:val="24"/>
        </w:rPr>
        <w:t>dentro</w:t>
      </w:r>
      <w:r w:rsidR="00663251" w:rsidRPr="00D45C23">
        <w:rPr>
          <w:spacing w:val="11"/>
          <w:sz w:val="24"/>
          <w:szCs w:val="24"/>
        </w:rPr>
        <w:t xml:space="preserve"> </w:t>
      </w:r>
      <w:r w:rsidR="00663251" w:rsidRPr="00D45C23">
        <w:rPr>
          <w:sz w:val="24"/>
          <w:szCs w:val="24"/>
        </w:rPr>
        <w:t>do</w:t>
      </w:r>
      <w:r w:rsidR="00663251" w:rsidRPr="00D45C23">
        <w:rPr>
          <w:spacing w:val="11"/>
          <w:sz w:val="24"/>
          <w:szCs w:val="24"/>
        </w:rPr>
        <w:t xml:space="preserve"> </w:t>
      </w:r>
      <w:r w:rsidR="00663251" w:rsidRPr="00D45C23">
        <w:rPr>
          <w:sz w:val="24"/>
          <w:szCs w:val="24"/>
        </w:rPr>
        <w:t>período</w:t>
      </w:r>
      <w:r w:rsidR="00663251" w:rsidRPr="00D45C23">
        <w:rPr>
          <w:spacing w:val="10"/>
          <w:sz w:val="24"/>
          <w:szCs w:val="24"/>
        </w:rPr>
        <w:t xml:space="preserve"> </w:t>
      </w:r>
      <w:r w:rsidR="00663251" w:rsidRPr="00D45C23">
        <w:rPr>
          <w:sz w:val="24"/>
          <w:szCs w:val="24"/>
        </w:rPr>
        <w:t>de</w:t>
      </w:r>
      <w:r w:rsidR="00663251" w:rsidRPr="00D45C23">
        <w:rPr>
          <w:spacing w:val="10"/>
          <w:sz w:val="24"/>
          <w:szCs w:val="24"/>
        </w:rPr>
        <w:t xml:space="preserve"> </w:t>
      </w:r>
      <w:r w:rsidR="00663251" w:rsidRPr="00D45C23">
        <w:rPr>
          <w:sz w:val="24"/>
          <w:szCs w:val="24"/>
        </w:rPr>
        <w:t>vigência</w:t>
      </w:r>
      <w:r w:rsidR="00663251" w:rsidRPr="00D45C23">
        <w:rPr>
          <w:spacing w:val="-57"/>
          <w:sz w:val="24"/>
          <w:szCs w:val="24"/>
        </w:rPr>
        <w:t xml:space="preserve"> </w:t>
      </w:r>
      <w:r w:rsidR="00663251" w:rsidRPr="00D45C23">
        <w:rPr>
          <w:sz w:val="24"/>
          <w:szCs w:val="24"/>
        </w:rPr>
        <w:t>da</w:t>
      </w:r>
      <w:r w:rsidR="00663251" w:rsidRPr="00D45C23">
        <w:rPr>
          <w:spacing w:val="50"/>
          <w:sz w:val="24"/>
          <w:szCs w:val="24"/>
        </w:rPr>
        <w:t xml:space="preserve"> </w:t>
      </w:r>
      <w:r w:rsidR="00663251" w:rsidRPr="00D45C23">
        <w:rPr>
          <w:sz w:val="24"/>
          <w:szCs w:val="24"/>
        </w:rPr>
        <w:t>Contratação</w:t>
      </w:r>
      <w:r w:rsidR="00663251" w:rsidRPr="00D45C23">
        <w:rPr>
          <w:spacing w:val="51"/>
          <w:sz w:val="24"/>
          <w:szCs w:val="24"/>
        </w:rPr>
        <w:t xml:space="preserve"> </w:t>
      </w:r>
      <w:r w:rsidR="00663251" w:rsidRPr="00D45C23">
        <w:rPr>
          <w:sz w:val="24"/>
          <w:szCs w:val="24"/>
        </w:rPr>
        <w:t>poder</w:t>
      </w:r>
      <w:r w:rsidR="00D45C23">
        <w:rPr>
          <w:sz w:val="24"/>
          <w:szCs w:val="24"/>
        </w:rPr>
        <w:t>ão</w:t>
      </w:r>
      <w:r w:rsidR="00663251" w:rsidRPr="00D45C23">
        <w:rPr>
          <w:spacing w:val="54"/>
          <w:sz w:val="24"/>
          <w:szCs w:val="24"/>
        </w:rPr>
        <w:t xml:space="preserve"> </w:t>
      </w:r>
      <w:r w:rsidR="00663251" w:rsidRPr="00D45C23">
        <w:rPr>
          <w:sz w:val="24"/>
          <w:szCs w:val="24"/>
        </w:rPr>
        <w:t>ser</w:t>
      </w:r>
      <w:r w:rsidR="00663251" w:rsidRPr="00D45C23">
        <w:rPr>
          <w:spacing w:val="50"/>
          <w:sz w:val="24"/>
          <w:szCs w:val="24"/>
        </w:rPr>
        <w:t xml:space="preserve"> </w:t>
      </w:r>
      <w:r w:rsidR="00663251" w:rsidRPr="00D45C23">
        <w:rPr>
          <w:sz w:val="24"/>
          <w:szCs w:val="24"/>
        </w:rPr>
        <w:t>trocada</w:t>
      </w:r>
      <w:r w:rsidR="00D45C23">
        <w:rPr>
          <w:sz w:val="24"/>
          <w:szCs w:val="24"/>
        </w:rPr>
        <w:t>s</w:t>
      </w:r>
      <w:r w:rsidR="00663251" w:rsidRPr="00D45C23">
        <w:rPr>
          <w:sz w:val="24"/>
          <w:szCs w:val="24"/>
        </w:rPr>
        <w:t>,</w:t>
      </w:r>
      <w:r w:rsidR="00663251" w:rsidRPr="00D45C23">
        <w:rPr>
          <w:spacing w:val="55"/>
          <w:sz w:val="24"/>
          <w:szCs w:val="24"/>
        </w:rPr>
        <w:t xml:space="preserve"> </w:t>
      </w:r>
      <w:r w:rsidR="00663251" w:rsidRPr="00D45C23">
        <w:rPr>
          <w:sz w:val="24"/>
          <w:szCs w:val="24"/>
        </w:rPr>
        <w:t>desde</w:t>
      </w:r>
      <w:r w:rsidR="00663251" w:rsidRPr="00D45C23">
        <w:rPr>
          <w:spacing w:val="50"/>
          <w:sz w:val="24"/>
          <w:szCs w:val="24"/>
        </w:rPr>
        <w:t xml:space="preserve"> </w:t>
      </w:r>
      <w:r w:rsidR="00663251" w:rsidRPr="00D45C23">
        <w:rPr>
          <w:sz w:val="24"/>
          <w:szCs w:val="24"/>
        </w:rPr>
        <w:t>que</w:t>
      </w:r>
      <w:r w:rsidR="00663251" w:rsidRPr="00D45C23">
        <w:rPr>
          <w:spacing w:val="53"/>
          <w:sz w:val="24"/>
          <w:szCs w:val="24"/>
        </w:rPr>
        <w:t xml:space="preserve"> </w:t>
      </w:r>
      <w:r w:rsidR="00663251" w:rsidRPr="00D45C23">
        <w:rPr>
          <w:sz w:val="24"/>
          <w:szCs w:val="24"/>
        </w:rPr>
        <w:t>as</w:t>
      </w:r>
      <w:r w:rsidR="00D45C23" w:rsidRPr="00D45C23">
        <w:rPr>
          <w:sz w:val="24"/>
          <w:szCs w:val="24"/>
        </w:rPr>
        <w:t xml:space="preserve"> </w:t>
      </w:r>
      <w:r w:rsidR="00663251" w:rsidRPr="00D45C23">
        <w:rPr>
          <w:sz w:val="24"/>
          <w:szCs w:val="24"/>
        </w:rPr>
        <w:t>mudanças</w:t>
      </w:r>
      <w:r w:rsidR="00663251" w:rsidRPr="00D45C23">
        <w:rPr>
          <w:spacing w:val="43"/>
          <w:sz w:val="24"/>
          <w:szCs w:val="24"/>
        </w:rPr>
        <w:t xml:space="preserve"> </w:t>
      </w:r>
      <w:r w:rsidR="00663251" w:rsidRPr="00D45C23">
        <w:rPr>
          <w:sz w:val="24"/>
          <w:szCs w:val="24"/>
        </w:rPr>
        <w:t>sejam</w:t>
      </w:r>
      <w:r w:rsidR="00663251" w:rsidRPr="00D45C23">
        <w:rPr>
          <w:spacing w:val="43"/>
          <w:sz w:val="24"/>
          <w:szCs w:val="24"/>
        </w:rPr>
        <w:t xml:space="preserve"> </w:t>
      </w:r>
      <w:r w:rsidR="00663251" w:rsidRPr="00D45C23">
        <w:rPr>
          <w:sz w:val="24"/>
          <w:szCs w:val="24"/>
        </w:rPr>
        <w:t>homologadas</w:t>
      </w:r>
      <w:r w:rsidR="00663251" w:rsidRPr="00D45C23">
        <w:rPr>
          <w:spacing w:val="43"/>
          <w:sz w:val="24"/>
          <w:szCs w:val="24"/>
        </w:rPr>
        <w:t xml:space="preserve"> </w:t>
      </w:r>
      <w:r w:rsidR="00663251" w:rsidRPr="00D45C23">
        <w:rPr>
          <w:sz w:val="24"/>
          <w:szCs w:val="24"/>
        </w:rPr>
        <w:t>pela</w:t>
      </w:r>
      <w:r w:rsidR="00663251" w:rsidRPr="00D45C23">
        <w:rPr>
          <w:spacing w:val="44"/>
          <w:sz w:val="24"/>
          <w:szCs w:val="24"/>
        </w:rPr>
        <w:t xml:space="preserve"> </w:t>
      </w:r>
      <w:r w:rsidR="00663251" w:rsidRPr="00D45C23">
        <w:rPr>
          <w:sz w:val="24"/>
          <w:szCs w:val="24"/>
        </w:rPr>
        <w:t>SMIT</w:t>
      </w:r>
      <w:r w:rsidR="00D45C23">
        <w:rPr>
          <w:sz w:val="24"/>
          <w:szCs w:val="24"/>
        </w:rPr>
        <w:t xml:space="preserve"> </w:t>
      </w:r>
      <w:r w:rsidR="00663251" w:rsidRPr="00D45C23">
        <w:rPr>
          <w:sz w:val="24"/>
          <w:szCs w:val="24"/>
        </w:rPr>
        <w:t>e,</w:t>
      </w:r>
      <w:r w:rsidR="00663251" w:rsidRPr="00D45C23">
        <w:rPr>
          <w:spacing w:val="42"/>
          <w:sz w:val="24"/>
          <w:szCs w:val="24"/>
        </w:rPr>
        <w:t xml:space="preserve"> </w:t>
      </w:r>
      <w:r w:rsidR="00663251" w:rsidRPr="00D45C23">
        <w:rPr>
          <w:sz w:val="24"/>
          <w:szCs w:val="24"/>
        </w:rPr>
        <w:t>se</w:t>
      </w:r>
      <w:r w:rsidR="00663251" w:rsidRPr="00D45C23">
        <w:rPr>
          <w:spacing w:val="42"/>
          <w:sz w:val="24"/>
          <w:szCs w:val="24"/>
        </w:rPr>
        <w:t xml:space="preserve"> </w:t>
      </w:r>
      <w:r w:rsidR="00663251" w:rsidRPr="00D45C23">
        <w:rPr>
          <w:sz w:val="24"/>
          <w:szCs w:val="24"/>
        </w:rPr>
        <w:t>necessário,</w:t>
      </w:r>
      <w:r w:rsidR="00663251" w:rsidRPr="00D45C23">
        <w:rPr>
          <w:spacing w:val="45"/>
          <w:sz w:val="24"/>
          <w:szCs w:val="24"/>
        </w:rPr>
        <w:t xml:space="preserve"> </w:t>
      </w:r>
      <w:r w:rsidR="00663251" w:rsidRPr="00D45C23">
        <w:rPr>
          <w:sz w:val="24"/>
          <w:szCs w:val="24"/>
        </w:rPr>
        <w:t>pela</w:t>
      </w:r>
      <w:r w:rsidR="00663251" w:rsidRPr="00D45C23">
        <w:rPr>
          <w:spacing w:val="42"/>
          <w:sz w:val="24"/>
          <w:szCs w:val="24"/>
        </w:rPr>
        <w:t xml:space="preserve"> </w:t>
      </w:r>
      <w:r w:rsidR="00663251" w:rsidRPr="00D45C23">
        <w:rPr>
          <w:sz w:val="24"/>
          <w:szCs w:val="24"/>
        </w:rPr>
        <w:t>CPPU</w:t>
      </w:r>
      <w:r w:rsidR="00663251" w:rsidRPr="00D45C23">
        <w:rPr>
          <w:spacing w:val="42"/>
          <w:sz w:val="24"/>
          <w:szCs w:val="24"/>
        </w:rPr>
        <w:t xml:space="preserve"> </w:t>
      </w:r>
      <w:r w:rsidR="00663251" w:rsidRPr="00D45C23">
        <w:rPr>
          <w:sz w:val="24"/>
          <w:szCs w:val="24"/>
        </w:rPr>
        <w:t>e</w:t>
      </w:r>
      <w:r w:rsidR="00663251" w:rsidRPr="00D45C23">
        <w:rPr>
          <w:spacing w:val="-57"/>
          <w:sz w:val="24"/>
          <w:szCs w:val="24"/>
        </w:rPr>
        <w:t xml:space="preserve"> </w:t>
      </w:r>
      <w:r w:rsidR="00663251" w:rsidRPr="00D45C23">
        <w:rPr>
          <w:sz w:val="24"/>
          <w:szCs w:val="24"/>
        </w:rPr>
        <w:t>CONPRESP.</w:t>
      </w:r>
    </w:p>
    <w:p w14:paraId="28E2BA8F" w14:textId="77777777" w:rsidR="00476E7A" w:rsidRDefault="00476E7A" w:rsidP="003942FD">
      <w:pPr>
        <w:spacing w:before="10"/>
        <w:jc w:val="both"/>
        <w:rPr>
          <w:sz w:val="20"/>
        </w:rPr>
      </w:pPr>
    </w:p>
    <w:p w14:paraId="1D1BCCE7" w14:textId="257344B1" w:rsidR="00476E7A" w:rsidRDefault="00603739" w:rsidP="003942FD">
      <w:pPr>
        <w:tabs>
          <w:tab w:val="left" w:pos="1387"/>
        </w:tabs>
        <w:spacing w:line="360" w:lineRule="auto"/>
        <w:ind w:left="1650" w:right="115"/>
        <w:jc w:val="both"/>
        <w:rPr>
          <w:sz w:val="24"/>
        </w:rPr>
      </w:pPr>
      <w:r>
        <w:rPr>
          <w:sz w:val="24"/>
        </w:rPr>
        <w:t xml:space="preserve">5.1.1.3 </w:t>
      </w:r>
      <w:r w:rsidR="00663251">
        <w:rPr>
          <w:sz w:val="24"/>
        </w:rPr>
        <w:t>Em</w:t>
      </w:r>
      <w:r w:rsidR="00663251">
        <w:rPr>
          <w:spacing w:val="-3"/>
          <w:sz w:val="24"/>
        </w:rPr>
        <w:t xml:space="preserve"> </w:t>
      </w:r>
      <w:r w:rsidR="00663251">
        <w:rPr>
          <w:sz w:val="24"/>
        </w:rPr>
        <w:t>caso</w:t>
      </w:r>
      <w:r w:rsidR="00663251">
        <w:rPr>
          <w:spacing w:val="-3"/>
          <w:sz w:val="24"/>
        </w:rPr>
        <w:t xml:space="preserve"> </w:t>
      </w:r>
      <w:r w:rsidR="00663251">
        <w:rPr>
          <w:sz w:val="24"/>
        </w:rPr>
        <w:t>de</w:t>
      </w:r>
      <w:r w:rsidR="00663251">
        <w:rPr>
          <w:spacing w:val="-4"/>
          <w:sz w:val="24"/>
        </w:rPr>
        <w:t xml:space="preserve"> </w:t>
      </w:r>
      <w:r w:rsidR="00663251">
        <w:rPr>
          <w:sz w:val="24"/>
        </w:rPr>
        <w:t>inviabilidade</w:t>
      </w:r>
      <w:r w:rsidR="00663251">
        <w:rPr>
          <w:spacing w:val="-2"/>
          <w:sz w:val="24"/>
        </w:rPr>
        <w:t xml:space="preserve"> </w:t>
      </w:r>
      <w:r w:rsidR="00663251">
        <w:rPr>
          <w:sz w:val="24"/>
        </w:rPr>
        <w:t>técnica</w:t>
      </w:r>
      <w:r w:rsidR="00663251">
        <w:rPr>
          <w:spacing w:val="-3"/>
          <w:sz w:val="24"/>
        </w:rPr>
        <w:t xml:space="preserve"> </w:t>
      </w:r>
      <w:r w:rsidR="00663251">
        <w:rPr>
          <w:sz w:val="24"/>
        </w:rPr>
        <w:t>ou</w:t>
      </w:r>
      <w:r w:rsidR="00663251">
        <w:rPr>
          <w:spacing w:val="-3"/>
          <w:sz w:val="24"/>
        </w:rPr>
        <w:t xml:space="preserve"> </w:t>
      </w:r>
      <w:r w:rsidR="00663251">
        <w:rPr>
          <w:sz w:val="24"/>
        </w:rPr>
        <w:t>jurídica</w:t>
      </w:r>
      <w:r w:rsidR="00663251">
        <w:rPr>
          <w:spacing w:val="-4"/>
          <w:sz w:val="24"/>
        </w:rPr>
        <w:t xml:space="preserve"> </w:t>
      </w:r>
      <w:r w:rsidR="00663251">
        <w:rPr>
          <w:sz w:val="24"/>
        </w:rPr>
        <w:t>de</w:t>
      </w:r>
      <w:r w:rsidR="00663251">
        <w:rPr>
          <w:spacing w:val="-4"/>
          <w:sz w:val="24"/>
        </w:rPr>
        <w:t xml:space="preserve"> </w:t>
      </w:r>
      <w:r w:rsidR="00663251">
        <w:rPr>
          <w:sz w:val="24"/>
        </w:rPr>
        <w:t>instalação</w:t>
      </w:r>
      <w:r w:rsidR="00663251">
        <w:rPr>
          <w:spacing w:val="-1"/>
          <w:sz w:val="24"/>
        </w:rPr>
        <w:t xml:space="preserve"> </w:t>
      </w:r>
      <w:r w:rsidR="00663251">
        <w:rPr>
          <w:sz w:val="24"/>
        </w:rPr>
        <w:t>deste</w:t>
      </w:r>
      <w:r w:rsidR="00663251">
        <w:rPr>
          <w:spacing w:val="-2"/>
          <w:sz w:val="24"/>
        </w:rPr>
        <w:t xml:space="preserve"> </w:t>
      </w:r>
      <w:r w:rsidR="00663251">
        <w:rPr>
          <w:sz w:val="24"/>
        </w:rPr>
        <w:t>tipo</w:t>
      </w:r>
      <w:r w:rsidR="00663251">
        <w:rPr>
          <w:spacing w:val="-3"/>
          <w:sz w:val="24"/>
        </w:rPr>
        <w:t xml:space="preserve"> </w:t>
      </w:r>
      <w:r w:rsidR="00663251">
        <w:rPr>
          <w:sz w:val="24"/>
        </w:rPr>
        <w:t>de</w:t>
      </w:r>
      <w:r w:rsidR="00663251">
        <w:rPr>
          <w:spacing w:val="-4"/>
          <w:sz w:val="24"/>
        </w:rPr>
        <w:t xml:space="preserve"> </w:t>
      </w:r>
      <w:r w:rsidR="00663251">
        <w:rPr>
          <w:sz w:val="24"/>
        </w:rPr>
        <w:t>publicidade</w:t>
      </w:r>
      <w:r w:rsidR="00663251">
        <w:rPr>
          <w:spacing w:val="-4"/>
          <w:sz w:val="24"/>
        </w:rPr>
        <w:t xml:space="preserve"> </w:t>
      </w:r>
      <w:r w:rsidR="00663251">
        <w:rPr>
          <w:sz w:val="24"/>
        </w:rPr>
        <w:t>em determinado ponto, não será permitida a</w:t>
      </w:r>
      <w:r w:rsidR="00663251">
        <w:rPr>
          <w:spacing w:val="1"/>
          <w:sz w:val="24"/>
        </w:rPr>
        <w:t xml:space="preserve"> </w:t>
      </w:r>
      <w:r w:rsidR="00663251">
        <w:rPr>
          <w:sz w:val="24"/>
        </w:rPr>
        <w:t>veiculação</w:t>
      </w:r>
      <w:r w:rsidR="00663251">
        <w:rPr>
          <w:spacing w:val="-1"/>
          <w:sz w:val="24"/>
        </w:rPr>
        <w:t xml:space="preserve"> </w:t>
      </w:r>
      <w:r w:rsidR="00663251">
        <w:rPr>
          <w:sz w:val="24"/>
        </w:rPr>
        <w:t>de</w:t>
      </w:r>
      <w:r w:rsidR="00663251">
        <w:rPr>
          <w:spacing w:val="-1"/>
          <w:sz w:val="24"/>
        </w:rPr>
        <w:t xml:space="preserve"> </w:t>
      </w:r>
      <w:r w:rsidR="00663251">
        <w:rPr>
          <w:sz w:val="24"/>
        </w:rPr>
        <w:t>nenhuma</w:t>
      </w:r>
      <w:r w:rsidR="00663251">
        <w:rPr>
          <w:spacing w:val="-1"/>
          <w:sz w:val="24"/>
        </w:rPr>
        <w:t xml:space="preserve"> </w:t>
      </w:r>
      <w:r w:rsidR="00663251">
        <w:rPr>
          <w:sz w:val="24"/>
        </w:rPr>
        <w:t>identificação, além das placas</w:t>
      </w:r>
      <w:r w:rsidR="00663251">
        <w:rPr>
          <w:spacing w:val="-1"/>
          <w:sz w:val="24"/>
        </w:rPr>
        <w:t xml:space="preserve"> </w:t>
      </w:r>
      <w:r w:rsidR="00663251">
        <w:rPr>
          <w:sz w:val="24"/>
        </w:rPr>
        <w:t>indicativas do serviço.</w:t>
      </w:r>
    </w:p>
    <w:p w14:paraId="11166DFD" w14:textId="77777777" w:rsidR="00710523" w:rsidRDefault="00710523" w:rsidP="003942FD">
      <w:pPr>
        <w:pStyle w:val="PargrafodaLista"/>
        <w:ind w:left="779" w:firstLine="0"/>
        <w:rPr>
          <w:sz w:val="24"/>
        </w:rPr>
      </w:pPr>
    </w:p>
    <w:p w14:paraId="399A8050" w14:textId="521F0D19" w:rsidR="00710523" w:rsidRDefault="00603739" w:rsidP="003942FD">
      <w:pPr>
        <w:tabs>
          <w:tab w:val="left" w:pos="641"/>
        </w:tabs>
        <w:spacing w:before="230" w:line="360" w:lineRule="auto"/>
        <w:ind w:left="798" w:right="114"/>
        <w:jc w:val="both"/>
        <w:rPr>
          <w:sz w:val="24"/>
        </w:rPr>
      </w:pPr>
      <w:r>
        <w:rPr>
          <w:sz w:val="24"/>
        </w:rPr>
        <w:t xml:space="preserve">5.1.2 </w:t>
      </w:r>
      <w:r w:rsidR="00710523">
        <w:rPr>
          <w:sz w:val="24"/>
        </w:rPr>
        <w:t>Para Localidades internas “</w:t>
      </w:r>
      <w:r w:rsidR="00710523">
        <w:rPr>
          <w:i/>
          <w:iCs/>
          <w:sz w:val="24"/>
        </w:rPr>
        <w:t>Indoor</w:t>
      </w:r>
      <w:r w:rsidR="00710523">
        <w:rPr>
          <w:sz w:val="24"/>
        </w:rPr>
        <w:t xml:space="preserve">” </w:t>
      </w:r>
      <w:r w:rsidR="00710523" w:rsidRPr="00BF777D">
        <w:rPr>
          <w:rFonts w:ascii="Wingdings" w:eastAsia="Wingdings" w:hAnsi="Wingdings" w:cs="Wingdings"/>
          <w:sz w:val="24"/>
        </w:rPr>
        <w:t></w:t>
      </w:r>
      <w:r w:rsidR="00710523">
        <w:rPr>
          <w:sz w:val="24"/>
        </w:rPr>
        <w:t xml:space="preserve">  poderá ser veiculada a publicidade em placas de PVC </w:t>
      </w:r>
      <w:r w:rsidR="00143872">
        <w:rPr>
          <w:sz w:val="24"/>
        </w:rPr>
        <w:t xml:space="preserve">(Tamanhos A2 e A3) </w:t>
      </w:r>
      <w:r w:rsidR="00710523">
        <w:rPr>
          <w:sz w:val="24"/>
        </w:rPr>
        <w:t>destinadas</w:t>
      </w:r>
      <w:r w:rsidR="00710523">
        <w:rPr>
          <w:spacing w:val="-12"/>
          <w:sz w:val="24"/>
        </w:rPr>
        <w:t xml:space="preserve"> </w:t>
      </w:r>
      <w:r w:rsidR="00710523">
        <w:rPr>
          <w:sz w:val="24"/>
        </w:rPr>
        <w:t>ao</w:t>
      </w:r>
      <w:r w:rsidR="00710523">
        <w:rPr>
          <w:spacing w:val="-9"/>
          <w:sz w:val="24"/>
        </w:rPr>
        <w:t xml:space="preserve"> </w:t>
      </w:r>
      <w:r w:rsidR="00710523">
        <w:rPr>
          <w:sz w:val="24"/>
        </w:rPr>
        <w:t>Wi-Fi,</w:t>
      </w:r>
      <w:r w:rsidR="00710523">
        <w:rPr>
          <w:spacing w:val="-12"/>
          <w:sz w:val="24"/>
        </w:rPr>
        <w:t xml:space="preserve"> </w:t>
      </w:r>
      <w:r w:rsidR="00710523">
        <w:rPr>
          <w:sz w:val="24"/>
        </w:rPr>
        <w:t>respeitados</w:t>
      </w:r>
      <w:r w:rsidR="00710523">
        <w:rPr>
          <w:spacing w:val="-12"/>
          <w:sz w:val="24"/>
        </w:rPr>
        <w:t xml:space="preserve"> </w:t>
      </w:r>
      <w:r w:rsidR="00710523">
        <w:rPr>
          <w:sz w:val="24"/>
        </w:rPr>
        <w:t>os</w:t>
      </w:r>
      <w:r w:rsidR="00710523">
        <w:rPr>
          <w:spacing w:val="-11"/>
          <w:sz w:val="24"/>
        </w:rPr>
        <w:t xml:space="preserve"> </w:t>
      </w:r>
      <w:r w:rsidR="00710523">
        <w:rPr>
          <w:sz w:val="24"/>
        </w:rPr>
        <w:t>limites</w:t>
      </w:r>
      <w:r w:rsidR="00710523">
        <w:rPr>
          <w:spacing w:val="-10"/>
          <w:sz w:val="24"/>
        </w:rPr>
        <w:t xml:space="preserve"> </w:t>
      </w:r>
      <w:r w:rsidR="00710523">
        <w:rPr>
          <w:sz w:val="24"/>
        </w:rPr>
        <w:t>legais,</w:t>
      </w:r>
      <w:r w:rsidR="00710523">
        <w:rPr>
          <w:spacing w:val="-10"/>
          <w:sz w:val="24"/>
        </w:rPr>
        <w:t xml:space="preserve"> </w:t>
      </w:r>
      <w:r w:rsidR="00710523">
        <w:rPr>
          <w:sz w:val="24"/>
        </w:rPr>
        <w:t xml:space="preserve"> e as diretrizes municipais que incluem a</w:t>
      </w:r>
      <w:r w:rsidR="00710523">
        <w:rPr>
          <w:spacing w:val="1"/>
          <w:sz w:val="24"/>
        </w:rPr>
        <w:t xml:space="preserve"> </w:t>
      </w:r>
      <w:r w:rsidR="00710523">
        <w:rPr>
          <w:sz w:val="24"/>
        </w:rPr>
        <w:t>homologação das placas de publicidade do Programa WiFi Livre SP pela SMIT com</w:t>
      </w:r>
      <w:r w:rsidR="00710523">
        <w:rPr>
          <w:spacing w:val="1"/>
          <w:sz w:val="24"/>
        </w:rPr>
        <w:t xml:space="preserve"> </w:t>
      </w:r>
      <w:r w:rsidR="00710523">
        <w:rPr>
          <w:sz w:val="24"/>
        </w:rPr>
        <w:t>apoio,</w:t>
      </w:r>
      <w:r w:rsidR="00710523">
        <w:rPr>
          <w:spacing w:val="1"/>
          <w:sz w:val="24"/>
        </w:rPr>
        <w:t xml:space="preserve"> </w:t>
      </w:r>
      <w:r w:rsidR="00710523">
        <w:rPr>
          <w:sz w:val="24"/>
        </w:rPr>
        <w:t>quando</w:t>
      </w:r>
      <w:r w:rsidR="00710523">
        <w:rPr>
          <w:spacing w:val="1"/>
          <w:sz w:val="24"/>
        </w:rPr>
        <w:t xml:space="preserve"> </w:t>
      </w:r>
      <w:r w:rsidR="00710523">
        <w:rPr>
          <w:sz w:val="24"/>
        </w:rPr>
        <w:t>necessário</w:t>
      </w:r>
      <w:r w:rsidR="00710523">
        <w:rPr>
          <w:spacing w:val="1"/>
          <w:sz w:val="24"/>
        </w:rPr>
        <w:t xml:space="preserve"> </w:t>
      </w:r>
      <w:r w:rsidR="00710523">
        <w:rPr>
          <w:sz w:val="24"/>
        </w:rPr>
        <w:t>dos</w:t>
      </w:r>
      <w:r w:rsidR="00710523">
        <w:rPr>
          <w:spacing w:val="1"/>
          <w:sz w:val="24"/>
        </w:rPr>
        <w:t xml:space="preserve"> </w:t>
      </w:r>
      <w:r w:rsidR="00710523">
        <w:rPr>
          <w:sz w:val="24"/>
        </w:rPr>
        <w:t>órgãos</w:t>
      </w:r>
      <w:r w:rsidR="00710523">
        <w:rPr>
          <w:spacing w:val="1"/>
          <w:sz w:val="24"/>
        </w:rPr>
        <w:t xml:space="preserve"> </w:t>
      </w:r>
      <w:r w:rsidR="00710523">
        <w:rPr>
          <w:sz w:val="24"/>
        </w:rPr>
        <w:t>competentes</w:t>
      </w:r>
      <w:r w:rsidR="00710523">
        <w:rPr>
          <w:spacing w:val="1"/>
          <w:sz w:val="24"/>
        </w:rPr>
        <w:t xml:space="preserve"> </w:t>
      </w:r>
      <w:r w:rsidR="00710523">
        <w:rPr>
          <w:sz w:val="24"/>
        </w:rPr>
        <w:t>na</w:t>
      </w:r>
      <w:r w:rsidR="00710523">
        <w:rPr>
          <w:spacing w:val="1"/>
          <w:sz w:val="24"/>
        </w:rPr>
        <w:t xml:space="preserve"> </w:t>
      </w:r>
      <w:r w:rsidR="00710523">
        <w:rPr>
          <w:sz w:val="24"/>
        </w:rPr>
        <w:t>matéria,</w:t>
      </w:r>
      <w:r w:rsidR="00710523">
        <w:rPr>
          <w:spacing w:val="1"/>
          <w:sz w:val="24"/>
        </w:rPr>
        <w:t xml:space="preserve"> </w:t>
      </w:r>
      <w:r w:rsidR="00710523">
        <w:rPr>
          <w:sz w:val="24"/>
        </w:rPr>
        <w:t>por</w:t>
      </w:r>
      <w:r w:rsidR="00710523">
        <w:rPr>
          <w:spacing w:val="1"/>
          <w:sz w:val="24"/>
        </w:rPr>
        <w:t xml:space="preserve"> </w:t>
      </w:r>
      <w:r w:rsidR="00710523">
        <w:rPr>
          <w:sz w:val="24"/>
        </w:rPr>
        <w:t>meio</w:t>
      </w:r>
      <w:r w:rsidR="00710523">
        <w:rPr>
          <w:spacing w:val="1"/>
          <w:sz w:val="24"/>
        </w:rPr>
        <w:t xml:space="preserve"> </w:t>
      </w:r>
      <w:r w:rsidR="00710523">
        <w:rPr>
          <w:sz w:val="24"/>
        </w:rPr>
        <w:t>da</w:t>
      </w:r>
      <w:r w:rsidR="00710523">
        <w:rPr>
          <w:spacing w:val="1"/>
          <w:sz w:val="24"/>
        </w:rPr>
        <w:t xml:space="preserve"> </w:t>
      </w:r>
      <w:r w:rsidR="00710523">
        <w:rPr>
          <w:sz w:val="24"/>
        </w:rPr>
        <w:t>utilização</w:t>
      </w:r>
      <w:r w:rsidR="00710523">
        <w:rPr>
          <w:spacing w:val="1"/>
          <w:sz w:val="24"/>
        </w:rPr>
        <w:t xml:space="preserve"> </w:t>
      </w:r>
      <w:r w:rsidR="00710523">
        <w:rPr>
          <w:sz w:val="24"/>
        </w:rPr>
        <w:t xml:space="preserve">de espaço previamente definido na placa de identificação do programa, disponível no </w:t>
      </w:r>
      <w:r w:rsidR="00710523">
        <w:rPr>
          <w:b/>
          <w:sz w:val="24"/>
        </w:rPr>
        <w:t>Anexo</w:t>
      </w:r>
      <w:r w:rsidR="00710523">
        <w:rPr>
          <w:b/>
          <w:spacing w:val="-1"/>
          <w:sz w:val="24"/>
        </w:rPr>
        <w:t xml:space="preserve"> </w:t>
      </w:r>
      <w:r w:rsidR="00710523">
        <w:rPr>
          <w:b/>
          <w:sz w:val="24"/>
        </w:rPr>
        <w:t>IV</w:t>
      </w:r>
      <w:r w:rsidR="00710523">
        <w:rPr>
          <w:b/>
          <w:spacing w:val="-1"/>
          <w:sz w:val="24"/>
        </w:rPr>
        <w:t xml:space="preserve"> </w:t>
      </w:r>
      <w:r w:rsidR="00710523">
        <w:rPr>
          <w:b/>
          <w:sz w:val="24"/>
        </w:rPr>
        <w:t>– Poste</w:t>
      </w:r>
      <w:r w:rsidR="00710523">
        <w:rPr>
          <w:b/>
          <w:spacing w:val="-1"/>
          <w:sz w:val="24"/>
        </w:rPr>
        <w:t xml:space="preserve"> </w:t>
      </w:r>
      <w:r w:rsidR="00710523">
        <w:rPr>
          <w:b/>
          <w:sz w:val="24"/>
        </w:rPr>
        <w:t>e</w:t>
      </w:r>
      <w:r w:rsidR="00710523">
        <w:rPr>
          <w:b/>
          <w:spacing w:val="-1"/>
          <w:sz w:val="24"/>
        </w:rPr>
        <w:t xml:space="preserve"> </w:t>
      </w:r>
      <w:r w:rsidR="00710523">
        <w:rPr>
          <w:b/>
          <w:sz w:val="24"/>
        </w:rPr>
        <w:t>placa de</w:t>
      </w:r>
      <w:r w:rsidR="00710523">
        <w:rPr>
          <w:b/>
          <w:spacing w:val="-1"/>
          <w:sz w:val="24"/>
        </w:rPr>
        <w:t xml:space="preserve"> </w:t>
      </w:r>
      <w:r w:rsidR="00710523">
        <w:rPr>
          <w:b/>
          <w:sz w:val="24"/>
        </w:rPr>
        <w:t>identificação do Wi-Fi</w:t>
      </w:r>
      <w:r w:rsidR="00710523">
        <w:rPr>
          <w:sz w:val="24"/>
        </w:rPr>
        <w:t>.</w:t>
      </w:r>
    </w:p>
    <w:p w14:paraId="40E5C728" w14:textId="0C4646E9" w:rsidR="00710523" w:rsidRDefault="00603739" w:rsidP="003942FD">
      <w:pPr>
        <w:tabs>
          <w:tab w:val="left" w:pos="1387"/>
        </w:tabs>
        <w:spacing w:line="360" w:lineRule="auto"/>
        <w:ind w:left="1650" w:right="115"/>
        <w:jc w:val="both"/>
        <w:rPr>
          <w:sz w:val="24"/>
          <w:szCs w:val="24"/>
        </w:rPr>
      </w:pPr>
      <w:r>
        <w:rPr>
          <w:sz w:val="24"/>
          <w:szCs w:val="24"/>
        </w:rPr>
        <w:t xml:space="preserve">5.1.2.1 </w:t>
      </w:r>
      <w:r w:rsidR="00710523" w:rsidRPr="00D45C23">
        <w:rPr>
          <w:sz w:val="24"/>
          <w:szCs w:val="24"/>
        </w:rPr>
        <w:t>A</w:t>
      </w:r>
      <w:r w:rsidR="00710523" w:rsidRPr="00D45C23">
        <w:rPr>
          <w:spacing w:val="10"/>
          <w:sz w:val="24"/>
          <w:szCs w:val="24"/>
        </w:rPr>
        <w:t xml:space="preserve"> </w:t>
      </w:r>
      <w:r w:rsidR="00710523" w:rsidRPr="00D45C23">
        <w:rPr>
          <w:sz w:val="24"/>
          <w:szCs w:val="24"/>
        </w:rPr>
        <w:t>marca</w:t>
      </w:r>
      <w:r w:rsidR="00710523" w:rsidRPr="00D45C23">
        <w:rPr>
          <w:spacing w:val="10"/>
          <w:sz w:val="24"/>
          <w:szCs w:val="24"/>
        </w:rPr>
        <w:t xml:space="preserve"> </w:t>
      </w:r>
      <w:r w:rsidR="00710523" w:rsidRPr="00D45C23">
        <w:rPr>
          <w:sz w:val="24"/>
          <w:szCs w:val="24"/>
        </w:rPr>
        <w:t>exposta</w:t>
      </w:r>
      <w:r w:rsidR="00710523" w:rsidRPr="00D45C23">
        <w:rPr>
          <w:spacing w:val="10"/>
          <w:sz w:val="24"/>
          <w:szCs w:val="24"/>
        </w:rPr>
        <w:t xml:space="preserve"> </w:t>
      </w:r>
      <w:r w:rsidR="00710523" w:rsidRPr="00D45C23">
        <w:rPr>
          <w:sz w:val="24"/>
          <w:szCs w:val="24"/>
        </w:rPr>
        <w:t>nos</w:t>
      </w:r>
      <w:r w:rsidR="00710523" w:rsidRPr="00D45C23">
        <w:rPr>
          <w:spacing w:val="12"/>
          <w:sz w:val="24"/>
          <w:szCs w:val="24"/>
        </w:rPr>
        <w:t xml:space="preserve"> </w:t>
      </w:r>
      <w:r w:rsidR="00710523" w:rsidRPr="00D45C23">
        <w:rPr>
          <w:sz w:val="24"/>
          <w:szCs w:val="24"/>
        </w:rPr>
        <w:t>equipamentos</w:t>
      </w:r>
      <w:r w:rsidR="00710523" w:rsidRPr="00D45C23">
        <w:rPr>
          <w:spacing w:val="12"/>
          <w:sz w:val="24"/>
          <w:szCs w:val="24"/>
        </w:rPr>
        <w:t xml:space="preserve"> </w:t>
      </w:r>
      <w:r w:rsidR="00710523" w:rsidRPr="00D45C23">
        <w:rPr>
          <w:sz w:val="24"/>
          <w:szCs w:val="24"/>
        </w:rPr>
        <w:t>destinados</w:t>
      </w:r>
      <w:r w:rsidR="00710523" w:rsidRPr="00D45C23">
        <w:rPr>
          <w:spacing w:val="12"/>
          <w:sz w:val="24"/>
          <w:szCs w:val="24"/>
        </w:rPr>
        <w:t xml:space="preserve"> </w:t>
      </w:r>
      <w:r w:rsidR="00710523" w:rsidRPr="00D45C23">
        <w:rPr>
          <w:sz w:val="24"/>
          <w:szCs w:val="24"/>
        </w:rPr>
        <w:t>ao</w:t>
      </w:r>
      <w:r w:rsidR="00710523" w:rsidRPr="00D45C23">
        <w:rPr>
          <w:spacing w:val="11"/>
          <w:sz w:val="24"/>
          <w:szCs w:val="24"/>
        </w:rPr>
        <w:t xml:space="preserve"> </w:t>
      </w:r>
      <w:r w:rsidR="00710523" w:rsidRPr="00D45C23">
        <w:rPr>
          <w:sz w:val="24"/>
          <w:szCs w:val="24"/>
        </w:rPr>
        <w:t>Wi-Fi</w:t>
      </w:r>
      <w:r w:rsidR="00710523" w:rsidRPr="00D45C23">
        <w:rPr>
          <w:spacing w:val="12"/>
          <w:sz w:val="24"/>
          <w:szCs w:val="24"/>
        </w:rPr>
        <w:t xml:space="preserve"> </w:t>
      </w:r>
      <w:r w:rsidR="00710523" w:rsidRPr="00D45C23">
        <w:rPr>
          <w:sz w:val="24"/>
          <w:szCs w:val="24"/>
        </w:rPr>
        <w:t>dentro</w:t>
      </w:r>
      <w:r w:rsidR="00710523" w:rsidRPr="00D45C23">
        <w:rPr>
          <w:spacing w:val="11"/>
          <w:sz w:val="24"/>
          <w:szCs w:val="24"/>
        </w:rPr>
        <w:t xml:space="preserve"> </w:t>
      </w:r>
      <w:r w:rsidR="00710523" w:rsidRPr="00D45C23">
        <w:rPr>
          <w:sz w:val="24"/>
          <w:szCs w:val="24"/>
        </w:rPr>
        <w:t>do</w:t>
      </w:r>
      <w:r w:rsidR="00710523" w:rsidRPr="00D45C23">
        <w:rPr>
          <w:spacing w:val="11"/>
          <w:sz w:val="24"/>
          <w:szCs w:val="24"/>
        </w:rPr>
        <w:t xml:space="preserve"> </w:t>
      </w:r>
      <w:r w:rsidR="00710523" w:rsidRPr="00D45C23">
        <w:rPr>
          <w:sz w:val="24"/>
          <w:szCs w:val="24"/>
        </w:rPr>
        <w:t>período</w:t>
      </w:r>
      <w:r w:rsidR="00710523" w:rsidRPr="00D45C23">
        <w:rPr>
          <w:spacing w:val="10"/>
          <w:sz w:val="24"/>
          <w:szCs w:val="24"/>
        </w:rPr>
        <w:t xml:space="preserve"> </w:t>
      </w:r>
      <w:r w:rsidR="00710523" w:rsidRPr="00D45C23">
        <w:rPr>
          <w:sz w:val="24"/>
          <w:szCs w:val="24"/>
        </w:rPr>
        <w:t>de</w:t>
      </w:r>
      <w:r w:rsidR="00710523" w:rsidRPr="00D45C23">
        <w:rPr>
          <w:spacing w:val="10"/>
          <w:sz w:val="24"/>
          <w:szCs w:val="24"/>
        </w:rPr>
        <w:t xml:space="preserve"> </w:t>
      </w:r>
      <w:r w:rsidR="00710523" w:rsidRPr="00D45C23">
        <w:rPr>
          <w:sz w:val="24"/>
          <w:szCs w:val="24"/>
        </w:rPr>
        <w:t>vigência</w:t>
      </w:r>
      <w:r w:rsidR="00710523" w:rsidRPr="00D45C23">
        <w:rPr>
          <w:spacing w:val="-57"/>
          <w:sz w:val="24"/>
          <w:szCs w:val="24"/>
        </w:rPr>
        <w:t xml:space="preserve"> </w:t>
      </w:r>
      <w:r w:rsidR="00710523" w:rsidRPr="00D45C23">
        <w:rPr>
          <w:sz w:val="24"/>
          <w:szCs w:val="24"/>
        </w:rPr>
        <w:t>da</w:t>
      </w:r>
      <w:r w:rsidR="00710523" w:rsidRPr="00D45C23">
        <w:rPr>
          <w:spacing w:val="50"/>
          <w:sz w:val="24"/>
          <w:szCs w:val="24"/>
        </w:rPr>
        <w:t xml:space="preserve"> </w:t>
      </w:r>
      <w:r w:rsidR="00710523" w:rsidRPr="00D45C23">
        <w:rPr>
          <w:sz w:val="24"/>
          <w:szCs w:val="24"/>
        </w:rPr>
        <w:t>Contratação</w:t>
      </w:r>
      <w:r w:rsidR="00710523" w:rsidRPr="00D45C23">
        <w:rPr>
          <w:spacing w:val="51"/>
          <w:sz w:val="24"/>
          <w:szCs w:val="24"/>
        </w:rPr>
        <w:t xml:space="preserve"> </w:t>
      </w:r>
      <w:r w:rsidR="00710523" w:rsidRPr="00D45C23">
        <w:rPr>
          <w:sz w:val="24"/>
          <w:szCs w:val="24"/>
        </w:rPr>
        <w:t>poder</w:t>
      </w:r>
      <w:r w:rsidR="00710523">
        <w:rPr>
          <w:sz w:val="24"/>
          <w:szCs w:val="24"/>
        </w:rPr>
        <w:t>ão</w:t>
      </w:r>
      <w:r w:rsidR="00710523" w:rsidRPr="00D45C23">
        <w:rPr>
          <w:spacing w:val="54"/>
          <w:sz w:val="24"/>
          <w:szCs w:val="24"/>
        </w:rPr>
        <w:t xml:space="preserve"> </w:t>
      </w:r>
      <w:r w:rsidR="00710523" w:rsidRPr="00D45C23">
        <w:rPr>
          <w:sz w:val="24"/>
          <w:szCs w:val="24"/>
        </w:rPr>
        <w:t>ser</w:t>
      </w:r>
      <w:r w:rsidR="00710523" w:rsidRPr="00D45C23">
        <w:rPr>
          <w:spacing w:val="50"/>
          <w:sz w:val="24"/>
          <w:szCs w:val="24"/>
        </w:rPr>
        <w:t xml:space="preserve"> </w:t>
      </w:r>
      <w:r w:rsidR="00710523" w:rsidRPr="00D45C23">
        <w:rPr>
          <w:sz w:val="24"/>
          <w:szCs w:val="24"/>
        </w:rPr>
        <w:t>trocada</w:t>
      </w:r>
      <w:r w:rsidR="00710523">
        <w:rPr>
          <w:sz w:val="24"/>
          <w:szCs w:val="24"/>
        </w:rPr>
        <w:t>s</w:t>
      </w:r>
      <w:r w:rsidR="00710523" w:rsidRPr="00D45C23">
        <w:rPr>
          <w:sz w:val="24"/>
          <w:szCs w:val="24"/>
        </w:rPr>
        <w:t>,</w:t>
      </w:r>
      <w:r w:rsidR="00710523" w:rsidRPr="00D45C23">
        <w:rPr>
          <w:spacing w:val="55"/>
          <w:sz w:val="24"/>
          <w:szCs w:val="24"/>
        </w:rPr>
        <w:t xml:space="preserve"> </w:t>
      </w:r>
      <w:r w:rsidR="00710523" w:rsidRPr="00D45C23">
        <w:rPr>
          <w:sz w:val="24"/>
          <w:szCs w:val="24"/>
        </w:rPr>
        <w:t>desde</w:t>
      </w:r>
      <w:r w:rsidR="00710523" w:rsidRPr="00D45C23">
        <w:rPr>
          <w:spacing w:val="50"/>
          <w:sz w:val="24"/>
          <w:szCs w:val="24"/>
        </w:rPr>
        <w:t xml:space="preserve"> </w:t>
      </w:r>
      <w:r w:rsidR="00710523" w:rsidRPr="00D45C23">
        <w:rPr>
          <w:sz w:val="24"/>
          <w:szCs w:val="24"/>
        </w:rPr>
        <w:t>que</w:t>
      </w:r>
      <w:r w:rsidR="00710523" w:rsidRPr="00D45C23">
        <w:rPr>
          <w:spacing w:val="53"/>
          <w:sz w:val="24"/>
          <w:szCs w:val="24"/>
        </w:rPr>
        <w:t xml:space="preserve"> </w:t>
      </w:r>
      <w:r w:rsidR="00710523" w:rsidRPr="00D45C23">
        <w:rPr>
          <w:sz w:val="24"/>
          <w:szCs w:val="24"/>
        </w:rPr>
        <w:t>as mudanças</w:t>
      </w:r>
      <w:r w:rsidR="00710523" w:rsidRPr="00D45C23">
        <w:rPr>
          <w:spacing w:val="43"/>
          <w:sz w:val="24"/>
          <w:szCs w:val="24"/>
        </w:rPr>
        <w:t xml:space="preserve"> </w:t>
      </w:r>
      <w:r w:rsidR="00710523" w:rsidRPr="00D45C23">
        <w:rPr>
          <w:sz w:val="24"/>
          <w:szCs w:val="24"/>
        </w:rPr>
        <w:t>sejam</w:t>
      </w:r>
      <w:r w:rsidR="00710523" w:rsidRPr="00D45C23">
        <w:rPr>
          <w:spacing w:val="43"/>
          <w:sz w:val="24"/>
          <w:szCs w:val="24"/>
        </w:rPr>
        <w:t xml:space="preserve"> </w:t>
      </w:r>
      <w:r w:rsidR="00710523" w:rsidRPr="00D45C23">
        <w:rPr>
          <w:sz w:val="24"/>
          <w:szCs w:val="24"/>
        </w:rPr>
        <w:t>homologadas</w:t>
      </w:r>
      <w:r w:rsidR="00710523" w:rsidRPr="00D45C23">
        <w:rPr>
          <w:spacing w:val="43"/>
          <w:sz w:val="24"/>
          <w:szCs w:val="24"/>
        </w:rPr>
        <w:t xml:space="preserve"> </w:t>
      </w:r>
      <w:r w:rsidR="00710523" w:rsidRPr="00D45C23">
        <w:rPr>
          <w:sz w:val="24"/>
          <w:szCs w:val="24"/>
        </w:rPr>
        <w:t>pela</w:t>
      </w:r>
      <w:r w:rsidR="00710523" w:rsidRPr="00D45C23">
        <w:rPr>
          <w:spacing w:val="44"/>
          <w:sz w:val="24"/>
          <w:szCs w:val="24"/>
        </w:rPr>
        <w:t xml:space="preserve"> </w:t>
      </w:r>
      <w:r w:rsidR="00710523" w:rsidRPr="00D45C23">
        <w:rPr>
          <w:sz w:val="24"/>
          <w:szCs w:val="24"/>
        </w:rPr>
        <w:t>SMIT</w:t>
      </w:r>
      <w:r w:rsidR="00710523">
        <w:rPr>
          <w:sz w:val="24"/>
          <w:szCs w:val="24"/>
        </w:rPr>
        <w:t xml:space="preserve"> </w:t>
      </w:r>
      <w:r w:rsidR="00710523" w:rsidRPr="00D45C23">
        <w:rPr>
          <w:sz w:val="24"/>
          <w:szCs w:val="24"/>
        </w:rPr>
        <w:t>e,</w:t>
      </w:r>
      <w:r w:rsidR="00710523" w:rsidRPr="00D45C23">
        <w:rPr>
          <w:spacing w:val="42"/>
          <w:sz w:val="24"/>
          <w:szCs w:val="24"/>
        </w:rPr>
        <w:t xml:space="preserve"> </w:t>
      </w:r>
      <w:r w:rsidR="00710523" w:rsidRPr="00D45C23">
        <w:rPr>
          <w:sz w:val="24"/>
          <w:szCs w:val="24"/>
        </w:rPr>
        <w:t>se</w:t>
      </w:r>
      <w:r w:rsidR="00710523" w:rsidRPr="00D45C23">
        <w:rPr>
          <w:spacing w:val="42"/>
          <w:sz w:val="24"/>
          <w:szCs w:val="24"/>
        </w:rPr>
        <w:t xml:space="preserve"> </w:t>
      </w:r>
      <w:r w:rsidR="00710523" w:rsidRPr="00D45C23">
        <w:rPr>
          <w:sz w:val="24"/>
          <w:szCs w:val="24"/>
        </w:rPr>
        <w:t>necessário,</w:t>
      </w:r>
      <w:r w:rsidR="00710523" w:rsidRPr="00D45C23">
        <w:rPr>
          <w:spacing w:val="45"/>
          <w:sz w:val="24"/>
          <w:szCs w:val="24"/>
        </w:rPr>
        <w:t xml:space="preserve"> </w:t>
      </w:r>
      <w:r w:rsidR="00710523">
        <w:rPr>
          <w:sz w:val="24"/>
          <w:szCs w:val="24"/>
        </w:rPr>
        <w:t>pelo órgão gestor responsável pelo equipamento público que receber o ponto de WiFi público</w:t>
      </w:r>
      <w:r w:rsidR="00770CF0">
        <w:rPr>
          <w:sz w:val="24"/>
          <w:szCs w:val="24"/>
        </w:rPr>
        <w:t xml:space="preserve"> e serão aprovadas em até 5 dias úteis após submissão da proposta</w:t>
      </w:r>
      <w:r w:rsidR="00710523" w:rsidRPr="00D45C23">
        <w:rPr>
          <w:sz w:val="24"/>
          <w:szCs w:val="24"/>
        </w:rPr>
        <w:t>.</w:t>
      </w:r>
    </w:p>
    <w:p w14:paraId="3F107C1D" w14:textId="7F1B0F6A" w:rsidR="00770CF0" w:rsidRPr="00D45C23" w:rsidRDefault="00603739" w:rsidP="003942FD">
      <w:pPr>
        <w:tabs>
          <w:tab w:val="left" w:pos="1387"/>
        </w:tabs>
        <w:spacing w:line="360" w:lineRule="auto"/>
        <w:ind w:left="1650" w:right="115"/>
        <w:jc w:val="both"/>
        <w:rPr>
          <w:sz w:val="24"/>
          <w:szCs w:val="24"/>
        </w:rPr>
      </w:pPr>
      <w:r>
        <w:rPr>
          <w:sz w:val="24"/>
          <w:szCs w:val="24"/>
        </w:rPr>
        <w:t xml:space="preserve">5.1.2.2 </w:t>
      </w:r>
      <w:r w:rsidR="00770CF0">
        <w:rPr>
          <w:sz w:val="24"/>
          <w:szCs w:val="24"/>
        </w:rPr>
        <w:t xml:space="preserve">A SMIT e o órgão gestor responsável pelo equipamento público podem a qualquer momento vetar propagandas que estiverem em desacordo com as normas constantes nesse edital. </w:t>
      </w:r>
    </w:p>
    <w:p w14:paraId="4BF94079" w14:textId="4C2B4D3E" w:rsidR="00710523" w:rsidRDefault="00603739" w:rsidP="003942FD">
      <w:pPr>
        <w:tabs>
          <w:tab w:val="left" w:pos="1387"/>
        </w:tabs>
        <w:spacing w:line="360" w:lineRule="auto"/>
        <w:ind w:left="1650" w:right="115"/>
        <w:jc w:val="both"/>
        <w:rPr>
          <w:sz w:val="24"/>
        </w:rPr>
      </w:pPr>
      <w:r>
        <w:rPr>
          <w:sz w:val="24"/>
        </w:rPr>
        <w:t xml:space="preserve">5.1.2.3 </w:t>
      </w:r>
      <w:r w:rsidR="00710523">
        <w:rPr>
          <w:sz w:val="24"/>
        </w:rPr>
        <w:t>Em</w:t>
      </w:r>
      <w:r w:rsidR="00710523">
        <w:rPr>
          <w:spacing w:val="-3"/>
          <w:sz w:val="24"/>
        </w:rPr>
        <w:t xml:space="preserve"> </w:t>
      </w:r>
      <w:r w:rsidR="00710523">
        <w:rPr>
          <w:sz w:val="24"/>
        </w:rPr>
        <w:t>caso</w:t>
      </w:r>
      <w:r w:rsidR="00710523">
        <w:rPr>
          <w:spacing w:val="-3"/>
          <w:sz w:val="24"/>
        </w:rPr>
        <w:t xml:space="preserve"> </w:t>
      </w:r>
      <w:r w:rsidR="00710523">
        <w:rPr>
          <w:sz w:val="24"/>
        </w:rPr>
        <w:t>de</w:t>
      </w:r>
      <w:r w:rsidR="00710523">
        <w:rPr>
          <w:spacing w:val="-4"/>
          <w:sz w:val="24"/>
        </w:rPr>
        <w:t xml:space="preserve"> </w:t>
      </w:r>
      <w:r w:rsidR="00710523">
        <w:rPr>
          <w:sz w:val="24"/>
        </w:rPr>
        <w:t>inviabilidade</w:t>
      </w:r>
      <w:r w:rsidR="00710523">
        <w:rPr>
          <w:spacing w:val="-2"/>
          <w:sz w:val="24"/>
        </w:rPr>
        <w:t xml:space="preserve"> </w:t>
      </w:r>
      <w:r w:rsidR="00710523">
        <w:rPr>
          <w:sz w:val="24"/>
        </w:rPr>
        <w:t>técnica</w:t>
      </w:r>
      <w:r w:rsidR="00710523">
        <w:rPr>
          <w:spacing w:val="-3"/>
          <w:sz w:val="24"/>
        </w:rPr>
        <w:t xml:space="preserve"> </w:t>
      </w:r>
      <w:r w:rsidR="00710523">
        <w:rPr>
          <w:sz w:val="24"/>
        </w:rPr>
        <w:t>ou</w:t>
      </w:r>
      <w:r w:rsidR="00710523">
        <w:rPr>
          <w:spacing w:val="-3"/>
          <w:sz w:val="24"/>
        </w:rPr>
        <w:t xml:space="preserve"> </w:t>
      </w:r>
      <w:r w:rsidR="00710523">
        <w:rPr>
          <w:sz w:val="24"/>
        </w:rPr>
        <w:t>jurídica</w:t>
      </w:r>
      <w:r w:rsidR="00710523">
        <w:rPr>
          <w:spacing w:val="-4"/>
          <w:sz w:val="24"/>
        </w:rPr>
        <w:t xml:space="preserve"> </w:t>
      </w:r>
      <w:r w:rsidR="00710523">
        <w:rPr>
          <w:sz w:val="24"/>
        </w:rPr>
        <w:t>de</w:t>
      </w:r>
      <w:r w:rsidR="00710523">
        <w:rPr>
          <w:spacing w:val="-4"/>
          <w:sz w:val="24"/>
        </w:rPr>
        <w:t xml:space="preserve"> </w:t>
      </w:r>
      <w:r w:rsidR="00710523">
        <w:rPr>
          <w:sz w:val="24"/>
        </w:rPr>
        <w:t>instalação</w:t>
      </w:r>
      <w:r w:rsidR="00710523">
        <w:rPr>
          <w:spacing w:val="-1"/>
          <w:sz w:val="24"/>
        </w:rPr>
        <w:t xml:space="preserve"> </w:t>
      </w:r>
      <w:r w:rsidR="00710523">
        <w:rPr>
          <w:sz w:val="24"/>
        </w:rPr>
        <w:t>deste</w:t>
      </w:r>
      <w:r w:rsidR="00710523">
        <w:rPr>
          <w:spacing w:val="-2"/>
          <w:sz w:val="24"/>
        </w:rPr>
        <w:t xml:space="preserve"> </w:t>
      </w:r>
      <w:r w:rsidR="00710523">
        <w:rPr>
          <w:sz w:val="24"/>
        </w:rPr>
        <w:t>tipo</w:t>
      </w:r>
      <w:r w:rsidR="00710523">
        <w:rPr>
          <w:spacing w:val="-3"/>
          <w:sz w:val="24"/>
        </w:rPr>
        <w:t xml:space="preserve"> </w:t>
      </w:r>
      <w:r w:rsidR="00710523">
        <w:rPr>
          <w:sz w:val="24"/>
        </w:rPr>
        <w:t>de</w:t>
      </w:r>
      <w:r w:rsidR="00710523">
        <w:rPr>
          <w:spacing w:val="-4"/>
          <w:sz w:val="24"/>
        </w:rPr>
        <w:t xml:space="preserve"> </w:t>
      </w:r>
      <w:r w:rsidR="00710523">
        <w:rPr>
          <w:sz w:val="24"/>
        </w:rPr>
        <w:t>publicidade</w:t>
      </w:r>
      <w:r w:rsidR="00710523">
        <w:rPr>
          <w:spacing w:val="-4"/>
          <w:sz w:val="24"/>
        </w:rPr>
        <w:t xml:space="preserve"> </w:t>
      </w:r>
      <w:r w:rsidR="00710523">
        <w:rPr>
          <w:sz w:val="24"/>
        </w:rPr>
        <w:t>em determinado ponto, não será permitida a</w:t>
      </w:r>
      <w:r w:rsidR="00710523">
        <w:rPr>
          <w:spacing w:val="1"/>
          <w:sz w:val="24"/>
        </w:rPr>
        <w:t xml:space="preserve"> </w:t>
      </w:r>
      <w:r w:rsidR="00710523">
        <w:rPr>
          <w:sz w:val="24"/>
        </w:rPr>
        <w:t>veiculação</w:t>
      </w:r>
      <w:r w:rsidR="00710523">
        <w:rPr>
          <w:spacing w:val="-1"/>
          <w:sz w:val="24"/>
        </w:rPr>
        <w:t xml:space="preserve"> </w:t>
      </w:r>
      <w:r w:rsidR="00710523">
        <w:rPr>
          <w:sz w:val="24"/>
        </w:rPr>
        <w:t>de</w:t>
      </w:r>
      <w:r w:rsidR="00710523">
        <w:rPr>
          <w:spacing w:val="-1"/>
          <w:sz w:val="24"/>
        </w:rPr>
        <w:t xml:space="preserve"> </w:t>
      </w:r>
      <w:r w:rsidR="00710523">
        <w:rPr>
          <w:sz w:val="24"/>
        </w:rPr>
        <w:t>nenhuma</w:t>
      </w:r>
      <w:r w:rsidR="00710523">
        <w:rPr>
          <w:spacing w:val="-1"/>
          <w:sz w:val="24"/>
        </w:rPr>
        <w:t xml:space="preserve"> </w:t>
      </w:r>
      <w:r w:rsidR="00710523">
        <w:rPr>
          <w:sz w:val="24"/>
        </w:rPr>
        <w:t>identificação, além das placas</w:t>
      </w:r>
      <w:r w:rsidR="00710523">
        <w:rPr>
          <w:spacing w:val="-1"/>
          <w:sz w:val="24"/>
        </w:rPr>
        <w:t xml:space="preserve"> </w:t>
      </w:r>
      <w:r w:rsidR="00710523">
        <w:rPr>
          <w:sz w:val="24"/>
        </w:rPr>
        <w:t>indicativas do serviço.</w:t>
      </w:r>
    </w:p>
    <w:p w14:paraId="7BEA8B54" w14:textId="343F278E" w:rsidR="00710523" w:rsidRDefault="00603739" w:rsidP="003942FD">
      <w:pPr>
        <w:tabs>
          <w:tab w:val="left" w:pos="1387"/>
        </w:tabs>
        <w:spacing w:line="360" w:lineRule="auto"/>
        <w:ind w:left="1650" w:right="115"/>
        <w:jc w:val="both"/>
        <w:rPr>
          <w:sz w:val="24"/>
        </w:rPr>
      </w:pPr>
      <w:r>
        <w:rPr>
          <w:sz w:val="24"/>
        </w:rPr>
        <w:t xml:space="preserve">5.1.2.4 </w:t>
      </w:r>
      <w:r w:rsidR="00710523">
        <w:rPr>
          <w:sz w:val="24"/>
        </w:rPr>
        <w:t>S</w:t>
      </w:r>
      <w:r w:rsidR="00710523" w:rsidRPr="00710523">
        <w:rPr>
          <w:sz w:val="24"/>
        </w:rPr>
        <w:t xml:space="preserve">erá permitida a </w:t>
      </w:r>
      <w:r w:rsidR="00710523">
        <w:rPr>
          <w:sz w:val="24"/>
        </w:rPr>
        <w:t>CREDENCIADA</w:t>
      </w:r>
      <w:r w:rsidR="00710523" w:rsidRPr="00710523">
        <w:rPr>
          <w:sz w:val="24"/>
        </w:rPr>
        <w:t xml:space="preserve"> propor um novo modal de propaganda a ser apreciado e aprovado por SMIT e o órgão gestor do equipamento, </w:t>
      </w:r>
      <w:r w:rsidR="007E77B9">
        <w:rPr>
          <w:sz w:val="24"/>
        </w:rPr>
        <w:t>caso não exista viabilidade técnica ou jurídica para autorizar o tipo de publicidade proposto pela CREDENCIADA. A continuidade da prestação do serviço não poderá estar vinculada a essa aprovação</w:t>
      </w:r>
      <w:r w:rsidR="00710523">
        <w:rPr>
          <w:sz w:val="24"/>
        </w:rPr>
        <w:t>.</w:t>
      </w:r>
    </w:p>
    <w:p w14:paraId="4E90824C" w14:textId="77777777" w:rsidR="00476E7A" w:rsidRDefault="00476E7A" w:rsidP="003942FD">
      <w:pPr>
        <w:rPr>
          <w:sz w:val="21"/>
        </w:rPr>
      </w:pPr>
    </w:p>
    <w:p w14:paraId="18E38949" w14:textId="75DD38DE" w:rsidR="00476E7A" w:rsidRDefault="00603739" w:rsidP="003942FD">
      <w:pPr>
        <w:tabs>
          <w:tab w:val="left" w:pos="641"/>
        </w:tabs>
        <w:spacing w:line="360" w:lineRule="auto"/>
        <w:ind w:left="212" w:right="116"/>
        <w:jc w:val="both"/>
        <w:rPr>
          <w:sz w:val="24"/>
        </w:rPr>
      </w:pPr>
      <w:r>
        <w:rPr>
          <w:sz w:val="24"/>
        </w:rPr>
        <w:t xml:space="preserve">5.2 </w:t>
      </w:r>
      <w:r w:rsidR="00663251">
        <w:rPr>
          <w:sz w:val="24"/>
        </w:rPr>
        <w:t xml:space="preserve">A </w:t>
      </w:r>
      <w:r w:rsidR="00E56EB3">
        <w:rPr>
          <w:sz w:val="24"/>
        </w:rPr>
        <w:t>CREDENCIADA</w:t>
      </w:r>
      <w:r w:rsidR="00663251">
        <w:rPr>
          <w:sz w:val="24"/>
        </w:rPr>
        <w:t xml:space="preserve"> poderá explorar modalidades de publicidade digital que permitam divulgar, nos</w:t>
      </w:r>
      <w:r w:rsidR="00663251">
        <w:rPr>
          <w:spacing w:val="1"/>
          <w:sz w:val="24"/>
        </w:rPr>
        <w:t xml:space="preserve"> </w:t>
      </w:r>
      <w:r w:rsidR="00663251">
        <w:rPr>
          <w:sz w:val="24"/>
        </w:rPr>
        <w:t>equipamentos conectados à sua rede, o seu logo, nome institucional, produtos, marcas e/ou</w:t>
      </w:r>
      <w:r w:rsidR="00663251">
        <w:rPr>
          <w:spacing w:val="1"/>
          <w:sz w:val="24"/>
        </w:rPr>
        <w:t xml:space="preserve"> </w:t>
      </w:r>
      <w:r w:rsidR="00663251">
        <w:rPr>
          <w:sz w:val="24"/>
        </w:rPr>
        <w:t>campanhas publicitárias próprias ou de outras empresas parceiras, por meio da exibição de</w:t>
      </w:r>
      <w:r w:rsidR="00663251">
        <w:rPr>
          <w:spacing w:val="1"/>
          <w:sz w:val="24"/>
        </w:rPr>
        <w:t xml:space="preserve"> </w:t>
      </w:r>
      <w:r w:rsidR="00663251">
        <w:rPr>
          <w:sz w:val="24"/>
        </w:rPr>
        <w:t>imagem estática e/ou vídeo, como condição para a disponibilização da conexão de internet aos</w:t>
      </w:r>
      <w:r w:rsidR="00663251">
        <w:rPr>
          <w:spacing w:val="1"/>
          <w:sz w:val="24"/>
        </w:rPr>
        <w:t xml:space="preserve"> </w:t>
      </w:r>
      <w:r w:rsidR="00663251">
        <w:rPr>
          <w:sz w:val="24"/>
        </w:rPr>
        <w:t>usuários.</w:t>
      </w:r>
    </w:p>
    <w:p w14:paraId="6C1669AB" w14:textId="77777777" w:rsidR="00476E7A" w:rsidRDefault="00476E7A" w:rsidP="003942FD">
      <w:pPr>
        <w:spacing w:before="10"/>
        <w:rPr>
          <w:sz w:val="20"/>
        </w:rPr>
      </w:pPr>
    </w:p>
    <w:p w14:paraId="32E0AF25" w14:textId="42DB8506" w:rsidR="00476E7A" w:rsidRDefault="00603739" w:rsidP="003942FD">
      <w:pPr>
        <w:tabs>
          <w:tab w:val="left" w:pos="1387"/>
        </w:tabs>
        <w:spacing w:line="360" w:lineRule="auto"/>
        <w:ind w:left="779" w:right="115"/>
        <w:rPr>
          <w:sz w:val="24"/>
        </w:rPr>
      </w:pPr>
      <w:r>
        <w:rPr>
          <w:sz w:val="24"/>
        </w:rPr>
        <w:t xml:space="preserve"> 5.2.1. </w:t>
      </w:r>
      <w:r w:rsidR="00663251">
        <w:rPr>
          <w:sz w:val="24"/>
        </w:rPr>
        <w:t xml:space="preserve">A </w:t>
      </w:r>
      <w:r w:rsidR="00E56EB3">
        <w:rPr>
          <w:sz w:val="24"/>
        </w:rPr>
        <w:t>CREDENCIADA</w:t>
      </w:r>
      <w:r w:rsidR="00663251">
        <w:rPr>
          <w:sz w:val="24"/>
        </w:rPr>
        <w:t xml:space="preserve"> poderá inserir no SSID, após o nome oficial “WiFi Livre SP”, sua marca</w:t>
      </w:r>
      <w:r w:rsidR="00663251">
        <w:rPr>
          <w:spacing w:val="1"/>
          <w:sz w:val="24"/>
        </w:rPr>
        <w:t xml:space="preserve"> </w:t>
      </w:r>
      <w:r w:rsidR="00663251">
        <w:rPr>
          <w:sz w:val="24"/>
        </w:rPr>
        <w:t>comercial.</w:t>
      </w:r>
    </w:p>
    <w:p w14:paraId="70ABF92D" w14:textId="77777777" w:rsidR="00476E7A" w:rsidRDefault="00476E7A" w:rsidP="003942FD">
      <w:pPr>
        <w:spacing w:before="10"/>
        <w:rPr>
          <w:sz w:val="20"/>
        </w:rPr>
      </w:pPr>
    </w:p>
    <w:p w14:paraId="10833248" w14:textId="7A8B1211" w:rsidR="00476E7A" w:rsidRDefault="00603739" w:rsidP="003942FD">
      <w:pPr>
        <w:tabs>
          <w:tab w:val="left" w:pos="2134"/>
        </w:tabs>
        <w:spacing w:line="360" w:lineRule="auto"/>
        <w:ind w:left="1346" w:right="116"/>
        <w:rPr>
          <w:sz w:val="24"/>
        </w:rPr>
      </w:pPr>
      <w:r>
        <w:rPr>
          <w:spacing w:val="-1"/>
          <w:sz w:val="24"/>
        </w:rPr>
        <w:t xml:space="preserve"> 5.2.1.1 </w:t>
      </w:r>
      <w:r w:rsidR="00663251">
        <w:rPr>
          <w:spacing w:val="-1"/>
          <w:sz w:val="24"/>
        </w:rPr>
        <w:t>A</w:t>
      </w:r>
      <w:r w:rsidR="00663251">
        <w:rPr>
          <w:spacing w:val="-13"/>
          <w:sz w:val="24"/>
        </w:rPr>
        <w:t xml:space="preserve"> </w:t>
      </w:r>
      <w:r w:rsidR="00E56EB3">
        <w:rPr>
          <w:spacing w:val="-1"/>
          <w:sz w:val="24"/>
        </w:rPr>
        <w:t>CREDENCIADA</w:t>
      </w:r>
      <w:r w:rsidR="00663251">
        <w:rPr>
          <w:spacing w:val="-14"/>
          <w:sz w:val="24"/>
        </w:rPr>
        <w:t xml:space="preserve"> </w:t>
      </w:r>
      <w:r w:rsidR="00663251">
        <w:rPr>
          <w:sz w:val="24"/>
        </w:rPr>
        <w:t>deverá</w:t>
      </w:r>
      <w:r w:rsidR="00663251">
        <w:rPr>
          <w:spacing w:val="-14"/>
          <w:sz w:val="24"/>
        </w:rPr>
        <w:t xml:space="preserve"> </w:t>
      </w:r>
      <w:r w:rsidR="00663251">
        <w:rPr>
          <w:sz w:val="24"/>
        </w:rPr>
        <w:t>submeter</w:t>
      </w:r>
      <w:r w:rsidR="00663251">
        <w:rPr>
          <w:spacing w:val="-12"/>
          <w:sz w:val="24"/>
        </w:rPr>
        <w:t xml:space="preserve"> </w:t>
      </w:r>
      <w:r w:rsidR="00663251">
        <w:rPr>
          <w:sz w:val="24"/>
        </w:rPr>
        <w:t>à</w:t>
      </w:r>
      <w:r w:rsidR="00663251">
        <w:rPr>
          <w:spacing w:val="-16"/>
          <w:sz w:val="24"/>
        </w:rPr>
        <w:t xml:space="preserve"> </w:t>
      </w:r>
      <w:r w:rsidR="00663251">
        <w:rPr>
          <w:sz w:val="24"/>
        </w:rPr>
        <w:t>SMIT</w:t>
      </w:r>
      <w:r w:rsidR="00663251">
        <w:rPr>
          <w:spacing w:val="-15"/>
          <w:sz w:val="24"/>
        </w:rPr>
        <w:t xml:space="preserve"> </w:t>
      </w:r>
      <w:r w:rsidR="00663251">
        <w:rPr>
          <w:sz w:val="24"/>
        </w:rPr>
        <w:t>para</w:t>
      </w:r>
      <w:r w:rsidR="00663251">
        <w:rPr>
          <w:spacing w:val="-12"/>
          <w:sz w:val="24"/>
        </w:rPr>
        <w:t xml:space="preserve"> </w:t>
      </w:r>
      <w:r w:rsidR="00663251">
        <w:rPr>
          <w:sz w:val="24"/>
        </w:rPr>
        <w:t>aprovação,</w:t>
      </w:r>
      <w:r w:rsidR="00663251">
        <w:rPr>
          <w:spacing w:val="-12"/>
          <w:sz w:val="24"/>
        </w:rPr>
        <w:t xml:space="preserve"> </w:t>
      </w:r>
      <w:r w:rsidR="00663251">
        <w:rPr>
          <w:sz w:val="24"/>
        </w:rPr>
        <w:t>com</w:t>
      </w:r>
      <w:r w:rsidR="00663251">
        <w:rPr>
          <w:spacing w:val="-14"/>
          <w:sz w:val="24"/>
        </w:rPr>
        <w:t xml:space="preserve"> </w:t>
      </w:r>
      <w:r w:rsidR="00663251">
        <w:rPr>
          <w:sz w:val="24"/>
        </w:rPr>
        <w:t>até</w:t>
      </w:r>
      <w:r w:rsidR="00663251">
        <w:rPr>
          <w:spacing w:val="-15"/>
          <w:sz w:val="24"/>
        </w:rPr>
        <w:t xml:space="preserve"> </w:t>
      </w:r>
      <w:r w:rsidR="00663251">
        <w:rPr>
          <w:sz w:val="24"/>
        </w:rPr>
        <w:t>15</w:t>
      </w:r>
      <w:r w:rsidR="00663251">
        <w:rPr>
          <w:spacing w:val="-12"/>
          <w:sz w:val="24"/>
        </w:rPr>
        <w:t xml:space="preserve"> </w:t>
      </w:r>
      <w:r w:rsidR="00663251">
        <w:rPr>
          <w:sz w:val="24"/>
        </w:rPr>
        <w:t>(quinze)</w:t>
      </w:r>
      <w:r w:rsidR="00786814">
        <w:rPr>
          <w:sz w:val="24"/>
        </w:rPr>
        <w:t xml:space="preserve"> </w:t>
      </w:r>
      <w:r w:rsidR="00663251">
        <w:rPr>
          <w:spacing w:val="-58"/>
          <w:sz w:val="24"/>
        </w:rPr>
        <w:t xml:space="preserve"> </w:t>
      </w:r>
      <w:r w:rsidR="00663251">
        <w:rPr>
          <w:sz w:val="24"/>
        </w:rPr>
        <w:t>dias de</w:t>
      </w:r>
      <w:r w:rsidR="00663251">
        <w:rPr>
          <w:spacing w:val="1"/>
          <w:sz w:val="24"/>
        </w:rPr>
        <w:t xml:space="preserve"> </w:t>
      </w:r>
      <w:r w:rsidR="00663251">
        <w:rPr>
          <w:sz w:val="24"/>
        </w:rPr>
        <w:t>antecedência</w:t>
      </w:r>
      <w:r w:rsidR="00663251">
        <w:rPr>
          <w:spacing w:val="1"/>
          <w:sz w:val="24"/>
        </w:rPr>
        <w:t xml:space="preserve"> </w:t>
      </w:r>
      <w:r w:rsidR="00663251">
        <w:rPr>
          <w:sz w:val="24"/>
        </w:rPr>
        <w:t>do</w:t>
      </w:r>
      <w:r w:rsidR="00663251">
        <w:rPr>
          <w:spacing w:val="1"/>
          <w:sz w:val="24"/>
        </w:rPr>
        <w:t xml:space="preserve"> </w:t>
      </w:r>
      <w:r w:rsidR="00663251">
        <w:rPr>
          <w:sz w:val="24"/>
        </w:rPr>
        <w:t>início da operação ou</w:t>
      </w:r>
      <w:r w:rsidR="00663251">
        <w:rPr>
          <w:spacing w:val="1"/>
          <w:sz w:val="24"/>
        </w:rPr>
        <w:t xml:space="preserve"> </w:t>
      </w:r>
      <w:r w:rsidR="00663251">
        <w:rPr>
          <w:sz w:val="24"/>
        </w:rPr>
        <w:t>eventual</w:t>
      </w:r>
      <w:r w:rsidR="00663251">
        <w:rPr>
          <w:spacing w:val="1"/>
          <w:sz w:val="24"/>
        </w:rPr>
        <w:t xml:space="preserve"> </w:t>
      </w:r>
      <w:r w:rsidR="00663251">
        <w:rPr>
          <w:sz w:val="24"/>
        </w:rPr>
        <w:t>alteração,</w:t>
      </w:r>
      <w:r w:rsidR="00663251">
        <w:rPr>
          <w:spacing w:val="1"/>
          <w:sz w:val="24"/>
        </w:rPr>
        <w:t xml:space="preserve"> </w:t>
      </w:r>
      <w:r w:rsidR="00663251">
        <w:rPr>
          <w:sz w:val="24"/>
        </w:rPr>
        <w:t>o</w:t>
      </w:r>
      <w:r w:rsidR="00663251">
        <w:rPr>
          <w:spacing w:val="1"/>
          <w:sz w:val="24"/>
        </w:rPr>
        <w:t xml:space="preserve"> </w:t>
      </w:r>
      <w:r w:rsidR="00663251">
        <w:rPr>
          <w:sz w:val="24"/>
        </w:rPr>
        <w:t>SSID</w:t>
      </w:r>
      <w:r w:rsidR="00663251">
        <w:rPr>
          <w:spacing w:val="1"/>
          <w:sz w:val="24"/>
        </w:rPr>
        <w:t xml:space="preserve"> </w:t>
      </w:r>
      <w:r w:rsidR="00663251">
        <w:rPr>
          <w:sz w:val="24"/>
        </w:rPr>
        <w:t>proposto.</w:t>
      </w:r>
    </w:p>
    <w:p w14:paraId="0E72D72F" w14:textId="4440FCAE" w:rsidR="00476E7A" w:rsidRDefault="00603739" w:rsidP="003942FD">
      <w:pPr>
        <w:tabs>
          <w:tab w:val="left" w:pos="2134"/>
        </w:tabs>
        <w:spacing w:line="360" w:lineRule="auto"/>
        <w:ind w:left="1346" w:right="115"/>
        <w:rPr>
          <w:sz w:val="24"/>
        </w:rPr>
      </w:pPr>
      <w:r>
        <w:rPr>
          <w:sz w:val="24"/>
        </w:rPr>
        <w:t xml:space="preserve">5.2.1.2 </w:t>
      </w:r>
      <w:r w:rsidR="00663251">
        <w:rPr>
          <w:sz w:val="24"/>
        </w:rPr>
        <w:t>A</w:t>
      </w:r>
      <w:r w:rsidR="00663251">
        <w:rPr>
          <w:spacing w:val="-10"/>
          <w:sz w:val="24"/>
        </w:rPr>
        <w:t xml:space="preserve"> </w:t>
      </w:r>
      <w:r w:rsidR="00663251">
        <w:rPr>
          <w:sz w:val="24"/>
        </w:rPr>
        <w:t>SMIT</w:t>
      </w:r>
      <w:r w:rsidR="00786814">
        <w:rPr>
          <w:sz w:val="24"/>
        </w:rPr>
        <w:t xml:space="preserve"> </w:t>
      </w:r>
      <w:r w:rsidR="00663251">
        <w:rPr>
          <w:sz w:val="24"/>
        </w:rPr>
        <w:t>reserva-se</w:t>
      </w:r>
      <w:r w:rsidR="00663251">
        <w:rPr>
          <w:spacing w:val="-7"/>
          <w:sz w:val="24"/>
        </w:rPr>
        <w:t xml:space="preserve"> </w:t>
      </w:r>
      <w:r w:rsidR="00663251">
        <w:rPr>
          <w:sz w:val="24"/>
        </w:rPr>
        <w:t>o</w:t>
      </w:r>
      <w:r w:rsidR="00663251">
        <w:rPr>
          <w:spacing w:val="-9"/>
          <w:sz w:val="24"/>
        </w:rPr>
        <w:t xml:space="preserve"> </w:t>
      </w:r>
      <w:r w:rsidR="00663251">
        <w:rPr>
          <w:sz w:val="24"/>
        </w:rPr>
        <w:t>direito</w:t>
      </w:r>
      <w:r w:rsidR="00663251">
        <w:rPr>
          <w:spacing w:val="-10"/>
          <w:sz w:val="24"/>
        </w:rPr>
        <w:t xml:space="preserve"> </w:t>
      </w:r>
      <w:r w:rsidR="00663251">
        <w:rPr>
          <w:sz w:val="24"/>
        </w:rPr>
        <w:t>de</w:t>
      </w:r>
      <w:r w:rsidR="00663251">
        <w:rPr>
          <w:spacing w:val="-10"/>
          <w:sz w:val="24"/>
        </w:rPr>
        <w:t xml:space="preserve"> </w:t>
      </w:r>
      <w:r w:rsidR="00663251">
        <w:rPr>
          <w:sz w:val="24"/>
        </w:rPr>
        <w:t>pedir,</w:t>
      </w:r>
      <w:r w:rsidR="00663251">
        <w:rPr>
          <w:spacing w:val="-9"/>
          <w:sz w:val="24"/>
        </w:rPr>
        <w:t xml:space="preserve"> </w:t>
      </w:r>
      <w:r w:rsidR="00663251">
        <w:rPr>
          <w:sz w:val="24"/>
        </w:rPr>
        <w:t>em</w:t>
      </w:r>
      <w:r w:rsidR="00663251">
        <w:rPr>
          <w:spacing w:val="-8"/>
          <w:sz w:val="24"/>
        </w:rPr>
        <w:t xml:space="preserve"> </w:t>
      </w:r>
      <w:r w:rsidR="00663251">
        <w:rPr>
          <w:sz w:val="24"/>
        </w:rPr>
        <w:t>até</w:t>
      </w:r>
      <w:r w:rsidR="00663251">
        <w:rPr>
          <w:spacing w:val="-8"/>
          <w:sz w:val="24"/>
        </w:rPr>
        <w:t xml:space="preserve"> </w:t>
      </w:r>
      <w:r w:rsidR="00663251">
        <w:rPr>
          <w:sz w:val="24"/>
        </w:rPr>
        <w:t>5</w:t>
      </w:r>
      <w:r w:rsidR="00663251">
        <w:rPr>
          <w:spacing w:val="-10"/>
          <w:sz w:val="24"/>
        </w:rPr>
        <w:t xml:space="preserve"> </w:t>
      </w:r>
      <w:r w:rsidR="00663251">
        <w:rPr>
          <w:sz w:val="24"/>
        </w:rPr>
        <w:t>(cinco)</w:t>
      </w:r>
      <w:r w:rsidR="00663251">
        <w:rPr>
          <w:spacing w:val="-10"/>
          <w:sz w:val="24"/>
        </w:rPr>
        <w:t xml:space="preserve"> </w:t>
      </w:r>
      <w:r w:rsidR="00663251">
        <w:rPr>
          <w:sz w:val="24"/>
        </w:rPr>
        <w:t>dias</w:t>
      </w:r>
      <w:r w:rsidR="00663251">
        <w:rPr>
          <w:spacing w:val="-9"/>
          <w:sz w:val="24"/>
        </w:rPr>
        <w:t xml:space="preserve"> </w:t>
      </w:r>
      <w:r w:rsidR="00663251">
        <w:rPr>
          <w:sz w:val="24"/>
        </w:rPr>
        <w:t>úteis,</w:t>
      </w:r>
      <w:r w:rsidR="00663251">
        <w:rPr>
          <w:spacing w:val="-8"/>
          <w:sz w:val="24"/>
        </w:rPr>
        <w:t xml:space="preserve"> </w:t>
      </w:r>
      <w:r w:rsidR="00663251">
        <w:rPr>
          <w:sz w:val="24"/>
        </w:rPr>
        <w:t>alterações</w:t>
      </w:r>
      <w:r w:rsidR="00663251">
        <w:rPr>
          <w:spacing w:val="-58"/>
          <w:sz w:val="24"/>
        </w:rPr>
        <w:t xml:space="preserve"> </w:t>
      </w:r>
      <w:r w:rsidR="00663251">
        <w:rPr>
          <w:sz w:val="24"/>
        </w:rPr>
        <w:t>no</w:t>
      </w:r>
      <w:r w:rsidR="00663251">
        <w:rPr>
          <w:spacing w:val="-1"/>
          <w:sz w:val="24"/>
        </w:rPr>
        <w:t xml:space="preserve"> </w:t>
      </w:r>
      <w:r w:rsidR="00663251">
        <w:rPr>
          <w:sz w:val="24"/>
        </w:rPr>
        <w:t>SSID.</w:t>
      </w:r>
    </w:p>
    <w:p w14:paraId="6B3972F1" w14:textId="0C2A6546" w:rsidR="00476E7A" w:rsidRDefault="00603739" w:rsidP="003942FD">
      <w:pPr>
        <w:tabs>
          <w:tab w:val="left" w:pos="641"/>
        </w:tabs>
        <w:spacing w:line="360" w:lineRule="auto"/>
        <w:ind w:left="212" w:right="120"/>
        <w:jc w:val="both"/>
        <w:rPr>
          <w:sz w:val="24"/>
        </w:rPr>
      </w:pPr>
      <w:bookmarkStart w:id="15" w:name="_bookmark10"/>
      <w:bookmarkEnd w:id="15"/>
      <w:r>
        <w:rPr>
          <w:sz w:val="24"/>
        </w:rPr>
        <w:t xml:space="preserve">5.3 </w:t>
      </w:r>
      <w:r w:rsidR="00663251">
        <w:rPr>
          <w:sz w:val="24"/>
        </w:rPr>
        <w:t xml:space="preserve">A </w:t>
      </w:r>
      <w:r w:rsidR="00E56EB3">
        <w:rPr>
          <w:sz w:val="24"/>
        </w:rPr>
        <w:t>CREDENCIADA</w:t>
      </w:r>
      <w:r w:rsidR="00663251">
        <w:rPr>
          <w:sz w:val="24"/>
        </w:rPr>
        <w:t xml:space="preserve"> não poderá exibir publicidade digital nos equipamentos públicos pertencentes à</w:t>
      </w:r>
      <w:r w:rsidR="00663251">
        <w:rPr>
          <w:spacing w:val="1"/>
          <w:sz w:val="24"/>
        </w:rPr>
        <w:t xml:space="preserve"> </w:t>
      </w:r>
      <w:r w:rsidR="00663251">
        <w:rPr>
          <w:sz w:val="24"/>
        </w:rPr>
        <w:t>Secretaria</w:t>
      </w:r>
      <w:r w:rsidR="00663251">
        <w:rPr>
          <w:spacing w:val="-3"/>
          <w:sz w:val="24"/>
        </w:rPr>
        <w:t xml:space="preserve"> </w:t>
      </w:r>
      <w:r w:rsidR="00663251">
        <w:rPr>
          <w:sz w:val="24"/>
        </w:rPr>
        <w:t>Municipal de</w:t>
      </w:r>
      <w:r w:rsidR="00663251">
        <w:rPr>
          <w:spacing w:val="1"/>
          <w:sz w:val="24"/>
        </w:rPr>
        <w:t xml:space="preserve"> </w:t>
      </w:r>
      <w:r w:rsidR="00663251">
        <w:rPr>
          <w:sz w:val="24"/>
        </w:rPr>
        <w:t>Educação (SME)</w:t>
      </w:r>
      <w:r w:rsidR="004B0C53">
        <w:rPr>
          <w:sz w:val="24"/>
        </w:rPr>
        <w:t xml:space="preserve"> e Conselhos Tutelares</w:t>
      </w:r>
      <w:r w:rsidR="00663251">
        <w:rPr>
          <w:sz w:val="24"/>
        </w:rPr>
        <w:t>.</w:t>
      </w:r>
    </w:p>
    <w:p w14:paraId="6B326446" w14:textId="517BDB89" w:rsidR="00476E7A" w:rsidRDefault="00603739" w:rsidP="003942FD">
      <w:pPr>
        <w:tabs>
          <w:tab w:val="left" w:pos="1387"/>
        </w:tabs>
        <w:spacing w:line="360" w:lineRule="auto"/>
        <w:ind w:left="779" w:right="114"/>
        <w:jc w:val="both"/>
        <w:rPr>
          <w:sz w:val="24"/>
        </w:rPr>
      </w:pPr>
      <w:r>
        <w:rPr>
          <w:sz w:val="24"/>
        </w:rPr>
        <w:t xml:space="preserve">5.3.1 </w:t>
      </w:r>
      <w:r w:rsidR="00663251">
        <w:rPr>
          <w:sz w:val="24"/>
        </w:rPr>
        <w:t xml:space="preserve">Nos equipamentos públicos referidos no item </w:t>
      </w:r>
      <w:hyperlink w:anchor="_bookmark10" w:history="1">
        <w:r w:rsidR="00663251">
          <w:rPr>
            <w:b/>
            <w:sz w:val="24"/>
          </w:rPr>
          <w:t xml:space="preserve">5.3 </w:t>
        </w:r>
      </w:hyperlink>
      <w:r w:rsidR="00663251">
        <w:rPr>
          <w:sz w:val="24"/>
        </w:rPr>
        <w:t>o SSID deve conter apenas o nome</w:t>
      </w:r>
      <w:r w:rsidR="00663251">
        <w:rPr>
          <w:spacing w:val="1"/>
          <w:sz w:val="24"/>
        </w:rPr>
        <w:t xml:space="preserve"> </w:t>
      </w:r>
      <w:r w:rsidR="00663251">
        <w:rPr>
          <w:sz w:val="24"/>
        </w:rPr>
        <w:t>oficial “WiFi Livre SP” e, se necessário, algum qualificador alfanumérico, sem menção</w:t>
      </w:r>
      <w:r w:rsidR="00663251">
        <w:rPr>
          <w:spacing w:val="1"/>
          <w:sz w:val="24"/>
        </w:rPr>
        <w:t xml:space="preserve"> </w:t>
      </w:r>
      <w:r w:rsidR="00663251">
        <w:rPr>
          <w:sz w:val="24"/>
        </w:rPr>
        <w:t>à</w:t>
      </w:r>
      <w:r w:rsidR="00663251">
        <w:rPr>
          <w:spacing w:val="-2"/>
          <w:sz w:val="24"/>
        </w:rPr>
        <w:t xml:space="preserve"> </w:t>
      </w:r>
      <w:r w:rsidR="00663251">
        <w:rPr>
          <w:sz w:val="24"/>
        </w:rPr>
        <w:t>marca</w:t>
      </w:r>
      <w:r w:rsidR="00663251">
        <w:rPr>
          <w:spacing w:val="-1"/>
          <w:sz w:val="24"/>
        </w:rPr>
        <w:t xml:space="preserve"> </w:t>
      </w:r>
      <w:r w:rsidR="00663251">
        <w:rPr>
          <w:sz w:val="24"/>
        </w:rPr>
        <w:t>comercial da</w:t>
      </w:r>
      <w:r w:rsidR="00663251">
        <w:rPr>
          <w:spacing w:val="3"/>
          <w:sz w:val="24"/>
        </w:rPr>
        <w:t xml:space="preserve"> </w:t>
      </w:r>
      <w:r w:rsidR="00E56EB3">
        <w:rPr>
          <w:sz w:val="24"/>
        </w:rPr>
        <w:t>CREDENCIADA</w:t>
      </w:r>
      <w:r w:rsidR="00663251">
        <w:rPr>
          <w:sz w:val="24"/>
        </w:rPr>
        <w:t>.</w:t>
      </w:r>
    </w:p>
    <w:p w14:paraId="694CA96C" w14:textId="17A1FDF3" w:rsidR="00476E7A" w:rsidRDefault="00603739" w:rsidP="003942FD">
      <w:pPr>
        <w:tabs>
          <w:tab w:val="left" w:pos="1387"/>
        </w:tabs>
        <w:spacing w:line="360" w:lineRule="auto"/>
        <w:ind w:left="779" w:right="113"/>
        <w:jc w:val="both"/>
        <w:rPr>
          <w:sz w:val="24"/>
        </w:rPr>
      </w:pPr>
      <w:r>
        <w:rPr>
          <w:sz w:val="24"/>
        </w:rPr>
        <w:t xml:space="preserve"> 5.3.2 </w:t>
      </w:r>
      <w:r w:rsidR="00663251">
        <w:rPr>
          <w:sz w:val="24"/>
        </w:rPr>
        <w:t>Nos</w:t>
      </w:r>
      <w:r w:rsidR="00663251">
        <w:rPr>
          <w:spacing w:val="-12"/>
          <w:sz w:val="24"/>
        </w:rPr>
        <w:t xml:space="preserve"> </w:t>
      </w:r>
      <w:r w:rsidR="00663251">
        <w:rPr>
          <w:sz w:val="24"/>
        </w:rPr>
        <w:t>equipamentos</w:t>
      </w:r>
      <w:r w:rsidR="00663251">
        <w:rPr>
          <w:spacing w:val="-10"/>
          <w:sz w:val="24"/>
        </w:rPr>
        <w:t xml:space="preserve"> </w:t>
      </w:r>
      <w:r w:rsidR="00663251">
        <w:rPr>
          <w:sz w:val="24"/>
        </w:rPr>
        <w:t>públicos</w:t>
      </w:r>
      <w:r w:rsidR="00663251">
        <w:rPr>
          <w:spacing w:val="-11"/>
          <w:sz w:val="24"/>
        </w:rPr>
        <w:t xml:space="preserve"> </w:t>
      </w:r>
      <w:r w:rsidR="00663251">
        <w:rPr>
          <w:sz w:val="24"/>
        </w:rPr>
        <w:t>referidos</w:t>
      </w:r>
      <w:r w:rsidR="00663251">
        <w:rPr>
          <w:spacing w:val="-12"/>
          <w:sz w:val="24"/>
        </w:rPr>
        <w:t xml:space="preserve"> </w:t>
      </w:r>
      <w:r w:rsidR="00663251">
        <w:rPr>
          <w:sz w:val="24"/>
        </w:rPr>
        <w:t>no</w:t>
      </w:r>
      <w:r w:rsidR="00663251">
        <w:rPr>
          <w:spacing w:val="-11"/>
          <w:sz w:val="24"/>
        </w:rPr>
        <w:t xml:space="preserve"> </w:t>
      </w:r>
      <w:r w:rsidR="00663251">
        <w:rPr>
          <w:sz w:val="24"/>
        </w:rPr>
        <w:t>item</w:t>
      </w:r>
      <w:r w:rsidR="00663251">
        <w:rPr>
          <w:spacing w:val="-9"/>
          <w:sz w:val="24"/>
        </w:rPr>
        <w:t xml:space="preserve"> </w:t>
      </w:r>
      <w:hyperlink w:anchor="_bookmark10" w:history="1">
        <w:r w:rsidR="00663251">
          <w:rPr>
            <w:b/>
            <w:sz w:val="24"/>
          </w:rPr>
          <w:t>5.3</w:t>
        </w:r>
        <w:r w:rsidR="00663251">
          <w:rPr>
            <w:b/>
            <w:spacing w:val="-12"/>
            <w:sz w:val="24"/>
          </w:rPr>
          <w:t xml:space="preserve"> </w:t>
        </w:r>
      </w:hyperlink>
      <w:r w:rsidR="00663251">
        <w:rPr>
          <w:sz w:val="24"/>
        </w:rPr>
        <w:t>não</w:t>
      </w:r>
      <w:r w:rsidR="00663251">
        <w:rPr>
          <w:spacing w:val="-11"/>
          <w:sz w:val="24"/>
        </w:rPr>
        <w:t xml:space="preserve"> </w:t>
      </w:r>
      <w:r w:rsidR="00663251">
        <w:rPr>
          <w:sz w:val="24"/>
        </w:rPr>
        <w:t>poderá</w:t>
      </w:r>
      <w:r w:rsidR="00663251">
        <w:rPr>
          <w:spacing w:val="-13"/>
          <w:sz w:val="24"/>
        </w:rPr>
        <w:t xml:space="preserve"> </w:t>
      </w:r>
      <w:r w:rsidR="00663251">
        <w:rPr>
          <w:sz w:val="24"/>
        </w:rPr>
        <w:t>haver</w:t>
      </w:r>
      <w:r w:rsidR="00663251">
        <w:rPr>
          <w:spacing w:val="-12"/>
          <w:sz w:val="24"/>
        </w:rPr>
        <w:t xml:space="preserve"> </w:t>
      </w:r>
      <w:r w:rsidR="00663251">
        <w:rPr>
          <w:sz w:val="24"/>
        </w:rPr>
        <w:t>página</w:t>
      </w:r>
      <w:r w:rsidR="00663251">
        <w:rPr>
          <w:spacing w:val="-12"/>
          <w:sz w:val="24"/>
        </w:rPr>
        <w:t xml:space="preserve"> </w:t>
      </w:r>
      <w:r w:rsidR="00663251">
        <w:rPr>
          <w:sz w:val="24"/>
        </w:rPr>
        <w:t>de</w:t>
      </w:r>
      <w:r w:rsidR="00663251">
        <w:rPr>
          <w:spacing w:val="-12"/>
          <w:sz w:val="24"/>
        </w:rPr>
        <w:t xml:space="preserve"> </w:t>
      </w:r>
      <w:r w:rsidR="00663251">
        <w:rPr>
          <w:sz w:val="24"/>
        </w:rPr>
        <w:t>aterrisagem</w:t>
      </w:r>
      <w:r w:rsidR="00663251">
        <w:rPr>
          <w:spacing w:val="-58"/>
          <w:sz w:val="24"/>
        </w:rPr>
        <w:t xml:space="preserve"> </w:t>
      </w:r>
      <w:r w:rsidR="00663251">
        <w:rPr>
          <w:sz w:val="24"/>
        </w:rPr>
        <w:t>nem</w:t>
      </w:r>
      <w:r w:rsidR="00663251">
        <w:rPr>
          <w:spacing w:val="-1"/>
          <w:sz w:val="24"/>
        </w:rPr>
        <w:t xml:space="preserve"> </w:t>
      </w:r>
      <w:r w:rsidR="00663251">
        <w:rPr>
          <w:sz w:val="24"/>
        </w:rPr>
        <w:t>referência a</w:t>
      </w:r>
      <w:r w:rsidR="00663251">
        <w:rPr>
          <w:spacing w:val="-2"/>
          <w:sz w:val="24"/>
        </w:rPr>
        <w:t xml:space="preserve"> </w:t>
      </w:r>
      <w:r w:rsidR="00663251">
        <w:rPr>
          <w:sz w:val="24"/>
        </w:rPr>
        <w:t>marcas</w:t>
      </w:r>
      <w:r w:rsidR="00663251">
        <w:rPr>
          <w:spacing w:val="2"/>
          <w:sz w:val="24"/>
        </w:rPr>
        <w:t xml:space="preserve"> </w:t>
      </w:r>
      <w:r w:rsidR="00663251">
        <w:rPr>
          <w:sz w:val="24"/>
        </w:rPr>
        <w:t>comerciais no</w:t>
      </w:r>
      <w:r w:rsidR="00663251">
        <w:rPr>
          <w:spacing w:val="2"/>
          <w:sz w:val="24"/>
        </w:rPr>
        <w:t xml:space="preserve"> </w:t>
      </w:r>
      <w:r w:rsidR="00663251">
        <w:rPr>
          <w:i/>
          <w:sz w:val="24"/>
        </w:rPr>
        <w:t>captive</w:t>
      </w:r>
      <w:r w:rsidR="00663251">
        <w:rPr>
          <w:i/>
          <w:spacing w:val="-1"/>
          <w:sz w:val="24"/>
        </w:rPr>
        <w:t xml:space="preserve"> </w:t>
      </w:r>
      <w:r w:rsidR="00663251">
        <w:rPr>
          <w:i/>
          <w:sz w:val="24"/>
        </w:rPr>
        <w:t>portal</w:t>
      </w:r>
      <w:r w:rsidR="00663251">
        <w:rPr>
          <w:sz w:val="24"/>
        </w:rPr>
        <w:t>.</w:t>
      </w:r>
    </w:p>
    <w:p w14:paraId="3BCCE266" w14:textId="3C980B53" w:rsidR="00476E7A" w:rsidRPr="00786814" w:rsidRDefault="00603739" w:rsidP="003942FD">
      <w:pPr>
        <w:tabs>
          <w:tab w:val="left" w:pos="641"/>
        </w:tabs>
        <w:spacing w:line="360" w:lineRule="auto"/>
        <w:ind w:left="212" w:right="117"/>
        <w:jc w:val="both"/>
        <w:rPr>
          <w:sz w:val="24"/>
          <w:szCs w:val="24"/>
        </w:rPr>
      </w:pPr>
      <w:bookmarkStart w:id="16" w:name="_bookmark11"/>
      <w:bookmarkEnd w:id="16"/>
      <w:r>
        <w:rPr>
          <w:sz w:val="24"/>
          <w:szCs w:val="24"/>
        </w:rPr>
        <w:t xml:space="preserve">5.4 </w:t>
      </w:r>
      <w:r w:rsidR="00663251" w:rsidRPr="00786814">
        <w:rPr>
          <w:sz w:val="24"/>
          <w:szCs w:val="24"/>
        </w:rPr>
        <w:t>Os anúncios e/ou campanhas publicitárias eventualmente veiculadas no âmbito do Programa</w:t>
      </w:r>
      <w:r w:rsidR="00663251" w:rsidRPr="00786814">
        <w:rPr>
          <w:spacing w:val="1"/>
          <w:sz w:val="24"/>
          <w:szCs w:val="24"/>
        </w:rPr>
        <w:t xml:space="preserve"> </w:t>
      </w:r>
      <w:r w:rsidR="00663251" w:rsidRPr="00786814">
        <w:rPr>
          <w:sz w:val="24"/>
          <w:szCs w:val="24"/>
        </w:rPr>
        <w:t>WiFi Livre SP não poderão conter conteúdo e/ou afirmações falsas, enganosas, fraudulentas</w:t>
      </w:r>
      <w:r w:rsidR="00663251" w:rsidRPr="00786814">
        <w:rPr>
          <w:spacing w:val="1"/>
          <w:sz w:val="24"/>
          <w:szCs w:val="24"/>
        </w:rPr>
        <w:t xml:space="preserve"> </w:t>
      </w:r>
      <w:r w:rsidR="00663251" w:rsidRPr="00786814">
        <w:rPr>
          <w:sz w:val="24"/>
          <w:szCs w:val="24"/>
        </w:rPr>
        <w:t>e/ou</w:t>
      </w:r>
      <w:r w:rsidR="00663251" w:rsidRPr="00786814">
        <w:rPr>
          <w:spacing w:val="-8"/>
          <w:sz w:val="24"/>
          <w:szCs w:val="24"/>
        </w:rPr>
        <w:t xml:space="preserve"> </w:t>
      </w:r>
      <w:r w:rsidR="00663251" w:rsidRPr="00786814">
        <w:rPr>
          <w:sz w:val="24"/>
          <w:szCs w:val="24"/>
        </w:rPr>
        <w:t>ofensivas,</w:t>
      </w:r>
      <w:r w:rsidR="00663251" w:rsidRPr="00786814">
        <w:rPr>
          <w:spacing w:val="-9"/>
          <w:sz w:val="24"/>
          <w:szCs w:val="24"/>
        </w:rPr>
        <w:t xml:space="preserve"> </w:t>
      </w:r>
      <w:r w:rsidR="00663251" w:rsidRPr="00786814">
        <w:rPr>
          <w:sz w:val="24"/>
          <w:szCs w:val="24"/>
        </w:rPr>
        <w:t>nem</w:t>
      </w:r>
      <w:r w:rsidR="00663251" w:rsidRPr="00786814">
        <w:rPr>
          <w:spacing w:val="-8"/>
          <w:sz w:val="24"/>
          <w:szCs w:val="24"/>
        </w:rPr>
        <w:t xml:space="preserve"> </w:t>
      </w:r>
      <w:r w:rsidR="00663251" w:rsidRPr="00786814">
        <w:rPr>
          <w:sz w:val="24"/>
          <w:szCs w:val="24"/>
        </w:rPr>
        <w:t>conter</w:t>
      </w:r>
      <w:r w:rsidR="00663251" w:rsidRPr="00786814">
        <w:rPr>
          <w:spacing w:val="-9"/>
          <w:sz w:val="24"/>
          <w:szCs w:val="24"/>
        </w:rPr>
        <w:t xml:space="preserve"> </w:t>
      </w:r>
      <w:r w:rsidR="00663251" w:rsidRPr="00786814">
        <w:rPr>
          <w:sz w:val="24"/>
          <w:szCs w:val="24"/>
        </w:rPr>
        <w:t>propaganda</w:t>
      </w:r>
      <w:r w:rsidR="00663251" w:rsidRPr="00786814">
        <w:rPr>
          <w:spacing w:val="-6"/>
          <w:sz w:val="24"/>
          <w:szCs w:val="24"/>
        </w:rPr>
        <w:t xml:space="preserve"> </w:t>
      </w:r>
      <w:r w:rsidR="00663251" w:rsidRPr="00786814">
        <w:rPr>
          <w:sz w:val="24"/>
          <w:szCs w:val="24"/>
        </w:rPr>
        <w:t>comercial</w:t>
      </w:r>
      <w:r w:rsidR="00663251" w:rsidRPr="00786814">
        <w:rPr>
          <w:spacing w:val="-6"/>
          <w:sz w:val="24"/>
          <w:szCs w:val="24"/>
        </w:rPr>
        <w:t xml:space="preserve"> </w:t>
      </w:r>
      <w:r w:rsidR="00663251" w:rsidRPr="00786814">
        <w:rPr>
          <w:sz w:val="24"/>
          <w:szCs w:val="24"/>
        </w:rPr>
        <w:t>de</w:t>
      </w:r>
      <w:r w:rsidR="00663251" w:rsidRPr="00786814">
        <w:rPr>
          <w:spacing w:val="-10"/>
          <w:sz w:val="24"/>
          <w:szCs w:val="24"/>
        </w:rPr>
        <w:t xml:space="preserve"> </w:t>
      </w:r>
      <w:r w:rsidR="00663251" w:rsidRPr="00786814">
        <w:rPr>
          <w:sz w:val="24"/>
          <w:szCs w:val="24"/>
        </w:rPr>
        <w:t>tabaco</w:t>
      </w:r>
      <w:r w:rsidR="00663251" w:rsidRPr="00786814">
        <w:rPr>
          <w:spacing w:val="-9"/>
          <w:sz w:val="24"/>
          <w:szCs w:val="24"/>
        </w:rPr>
        <w:t xml:space="preserve"> </w:t>
      </w:r>
      <w:r w:rsidR="00663251" w:rsidRPr="00786814">
        <w:rPr>
          <w:sz w:val="24"/>
          <w:szCs w:val="24"/>
        </w:rPr>
        <w:t>e/ou</w:t>
      </w:r>
      <w:r w:rsidR="00663251" w:rsidRPr="00786814">
        <w:rPr>
          <w:spacing w:val="-7"/>
          <w:sz w:val="24"/>
          <w:szCs w:val="24"/>
        </w:rPr>
        <w:t xml:space="preserve"> </w:t>
      </w:r>
      <w:r w:rsidR="00663251" w:rsidRPr="00786814">
        <w:rPr>
          <w:sz w:val="24"/>
          <w:szCs w:val="24"/>
        </w:rPr>
        <w:t>drogas</w:t>
      </w:r>
      <w:r w:rsidR="00663251" w:rsidRPr="00786814">
        <w:rPr>
          <w:spacing w:val="-8"/>
          <w:sz w:val="24"/>
          <w:szCs w:val="24"/>
        </w:rPr>
        <w:t xml:space="preserve"> </w:t>
      </w:r>
      <w:r w:rsidR="00663251" w:rsidRPr="00786814">
        <w:rPr>
          <w:sz w:val="24"/>
          <w:szCs w:val="24"/>
        </w:rPr>
        <w:t>ilícitas.</w:t>
      </w:r>
      <w:r w:rsidR="00663251" w:rsidRPr="00786814">
        <w:rPr>
          <w:spacing w:val="-8"/>
          <w:sz w:val="24"/>
          <w:szCs w:val="24"/>
        </w:rPr>
        <w:t xml:space="preserve"> </w:t>
      </w:r>
      <w:r w:rsidR="00663251" w:rsidRPr="00786814">
        <w:rPr>
          <w:sz w:val="24"/>
          <w:szCs w:val="24"/>
        </w:rPr>
        <w:t>O</w:t>
      </w:r>
      <w:r w:rsidR="00663251" w:rsidRPr="00786814">
        <w:rPr>
          <w:spacing w:val="-9"/>
          <w:sz w:val="24"/>
          <w:szCs w:val="24"/>
        </w:rPr>
        <w:t xml:space="preserve"> </w:t>
      </w:r>
      <w:r w:rsidR="00663251" w:rsidRPr="00786814">
        <w:rPr>
          <w:sz w:val="24"/>
          <w:szCs w:val="24"/>
        </w:rPr>
        <w:t>conteúdo</w:t>
      </w:r>
      <w:r w:rsidR="00663251" w:rsidRPr="00786814">
        <w:rPr>
          <w:spacing w:val="-6"/>
          <w:sz w:val="24"/>
          <w:szCs w:val="24"/>
        </w:rPr>
        <w:t xml:space="preserve"> </w:t>
      </w:r>
      <w:r w:rsidR="00663251" w:rsidRPr="00786814">
        <w:rPr>
          <w:sz w:val="24"/>
          <w:szCs w:val="24"/>
        </w:rPr>
        <w:t>dos</w:t>
      </w:r>
      <w:r w:rsidR="00786814" w:rsidRPr="00786814">
        <w:rPr>
          <w:sz w:val="24"/>
          <w:szCs w:val="24"/>
        </w:rPr>
        <w:t xml:space="preserve"> </w:t>
      </w:r>
      <w:r w:rsidR="00663251" w:rsidRPr="00786814">
        <w:rPr>
          <w:sz w:val="24"/>
          <w:szCs w:val="24"/>
        </w:rPr>
        <w:t>anúncios</w:t>
      </w:r>
      <w:r w:rsidR="00663251" w:rsidRPr="00786814">
        <w:rPr>
          <w:spacing w:val="16"/>
          <w:sz w:val="24"/>
          <w:szCs w:val="24"/>
        </w:rPr>
        <w:t xml:space="preserve"> </w:t>
      </w:r>
      <w:r w:rsidR="00663251" w:rsidRPr="00786814">
        <w:rPr>
          <w:sz w:val="24"/>
          <w:szCs w:val="24"/>
        </w:rPr>
        <w:t>deverá,</w:t>
      </w:r>
      <w:r w:rsidR="00663251" w:rsidRPr="00786814">
        <w:rPr>
          <w:spacing w:val="15"/>
          <w:sz w:val="24"/>
          <w:szCs w:val="24"/>
        </w:rPr>
        <w:t xml:space="preserve"> </w:t>
      </w:r>
      <w:r w:rsidR="00663251" w:rsidRPr="00786814">
        <w:rPr>
          <w:sz w:val="24"/>
          <w:szCs w:val="24"/>
        </w:rPr>
        <w:t>ainda,</w:t>
      </w:r>
      <w:r w:rsidR="00663251" w:rsidRPr="00786814">
        <w:rPr>
          <w:spacing w:val="15"/>
          <w:sz w:val="24"/>
          <w:szCs w:val="24"/>
        </w:rPr>
        <w:t xml:space="preserve"> </w:t>
      </w:r>
      <w:r w:rsidR="00663251" w:rsidRPr="00786814">
        <w:rPr>
          <w:sz w:val="24"/>
          <w:szCs w:val="24"/>
        </w:rPr>
        <w:t>ser</w:t>
      </w:r>
      <w:r w:rsidR="00663251" w:rsidRPr="00786814">
        <w:rPr>
          <w:spacing w:val="15"/>
          <w:sz w:val="24"/>
          <w:szCs w:val="24"/>
        </w:rPr>
        <w:t xml:space="preserve"> </w:t>
      </w:r>
      <w:r w:rsidR="00663251" w:rsidRPr="00786814">
        <w:rPr>
          <w:sz w:val="24"/>
          <w:szCs w:val="24"/>
        </w:rPr>
        <w:t>de</w:t>
      </w:r>
      <w:r w:rsidR="00663251" w:rsidRPr="00786814">
        <w:rPr>
          <w:spacing w:val="14"/>
          <w:sz w:val="24"/>
          <w:szCs w:val="24"/>
        </w:rPr>
        <w:t xml:space="preserve"> </w:t>
      </w:r>
      <w:r w:rsidR="00663251" w:rsidRPr="00786814">
        <w:rPr>
          <w:sz w:val="24"/>
          <w:szCs w:val="24"/>
        </w:rPr>
        <w:t>caráter</w:t>
      </w:r>
      <w:r w:rsidR="00663251" w:rsidRPr="00786814">
        <w:rPr>
          <w:spacing w:val="15"/>
          <w:sz w:val="24"/>
          <w:szCs w:val="24"/>
        </w:rPr>
        <w:t xml:space="preserve"> </w:t>
      </w:r>
      <w:r w:rsidR="00663251" w:rsidRPr="00786814">
        <w:rPr>
          <w:sz w:val="24"/>
          <w:szCs w:val="24"/>
        </w:rPr>
        <w:t>apartidário</w:t>
      </w:r>
      <w:r w:rsidR="000C0FAB">
        <w:rPr>
          <w:sz w:val="24"/>
          <w:szCs w:val="24"/>
        </w:rPr>
        <w:t>, não estar ligado a pessoas públicas ligad</w:t>
      </w:r>
      <w:r w:rsidR="00A966AE">
        <w:rPr>
          <w:sz w:val="24"/>
          <w:szCs w:val="24"/>
        </w:rPr>
        <w:t>a</w:t>
      </w:r>
      <w:r w:rsidR="000C0FAB">
        <w:rPr>
          <w:sz w:val="24"/>
          <w:szCs w:val="24"/>
        </w:rPr>
        <w:t>s a partidos políticos</w:t>
      </w:r>
      <w:r w:rsidR="00663251" w:rsidRPr="00786814">
        <w:rPr>
          <w:spacing w:val="17"/>
          <w:sz w:val="24"/>
          <w:szCs w:val="24"/>
        </w:rPr>
        <w:t xml:space="preserve"> </w:t>
      </w:r>
      <w:r w:rsidR="00663251" w:rsidRPr="00786814">
        <w:rPr>
          <w:sz w:val="24"/>
          <w:szCs w:val="24"/>
        </w:rPr>
        <w:t>e</w:t>
      </w:r>
      <w:r w:rsidR="00663251" w:rsidRPr="00786814">
        <w:rPr>
          <w:spacing w:val="14"/>
          <w:sz w:val="24"/>
          <w:szCs w:val="24"/>
        </w:rPr>
        <w:t xml:space="preserve"> </w:t>
      </w:r>
      <w:r w:rsidR="00663251" w:rsidRPr="00786814">
        <w:rPr>
          <w:sz w:val="24"/>
          <w:szCs w:val="24"/>
        </w:rPr>
        <w:t>estar</w:t>
      </w:r>
      <w:r w:rsidR="00663251" w:rsidRPr="00786814">
        <w:rPr>
          <w:spacing w:val="14"/>
          <w:sz w:val="24"/>
          <w:szCs w:val="24"/>
        </w:rPr>
        <w:t xml:space="preserve"> </w:t>
      </w:r>
      <w:r w:rsidR="00663251" w:rsidRPr="00786814">
        <w:rPr>
          <w:sz w:val="24"/>
          <w:szCs w:val="24"/>
        </w:rPr>
        <w:t>de</w:t>
      </w:r>
      <w:r w:rsidR="00663251" w:rsidRPr="00786814">
        <w:rPr>
          <w:spacing w:val="18"/>
          <w:sz w:val="24"/>
          <w:szCs w:val="24"/>
        </w:rPr>
        <w:t xml:space="preserve"> </w:t>
      </w:r>
      <w:r w:rsidR="00663251" w:rsidRPr="00786814">
        <w:rPr>
          <w:sz w:val="24"/>
          <w:szCs w:val="24"/>
        </w:rPr>
        <w:t>acordo</w:t>
      </w:r>
      <w:r w:rsidR="00663251" w:rsidRPr="00786814">
        <w:rPr>
          <w:spacing w:val="17"/>
          <w:sz w:val="24"/>
          <w:szCs w:val="24"/>
        </w:rPr>
        <w:t xml:space="preserve"> </w:t>
      </w:r>
      <w:r w:rsidR="00663251" w:rsidRPr="00786814">
        <w:rPr>
          <w:sz w:val="24"/>
          <w:szCs w:val="24"/>
        </w:rPr>
        <w:t>com</w:t>
      </w:r>
      <w:r w:rsidR="00663251" w:rsidRPr="00786814">
        <w:rPr>
          <w:spacing w:val="16"/>
          <w:sz w:val="24"/>
          <w:szCs w:val="24"/>
        </w:rPr>
        <w:t xml:space="preserve"> </w:t>
      </w:r>
      <w:r w:rsidR="00663251" w:rsidRPr="00786814">
        <w:rPr>
          <w:sz w:val="24"/>
          <w:szCs w:val="24"/>
        </w:rPr>
        <w:t>as</w:t>
      </w:r>
      <w:r w:rsidR="00663251" w:rsidRPr="00786814">
        <w:rPr>
          <w:spacing w:val="18"/>
          <w:sz w:val="24"/>
          <w:szCs w:val="24"/>
        </w:rPr>
        <w:t xml:space="preserve"> </w:t>
      </w:r>
      <w:r w:rsidR="00663251" w:rsidRPr="00786814">
        <w:rPr>
          <w:sz w:val="24"/>
          <w:szCs w:val="24"/>
        </w:rPr>
        <w:t>leis</w:t>
      </w:r>
      <w:r w:rsidR="00663251" w:rsidRPr="00786814">
        <w:rPr>
          <w:spacing w:val="15"/>
          <w:sz w:val="24"/>
          <w:szCs w:val="24"/>
        </w:rPr>
        <w:t xml:space="preserve"> </w:t>
      </w:r>
      <w:r w:rsidR="00663251" w:rsidRPr="00786814">
        <w:rPr>
          <w:sz w:val="24"/>
          <w:szCs w:val="24"/>
        </w:rPr>
        <w:t>brasileiras</w:t>
      </w:r>
      <w:r w:rsidR="00663251" w:rsidRPr="00786814">
        <w:rPr>
          <w:spacing w:val="15"/>
          <w:sz w:val="24"/>
          <w:szCs w:val="24"/>
        </w:rPr>
        <w:t xml:space="preserve"> </w:t>
      </w:r>
      <w:r w:rsidR="00663251" w:rsidRPr="00786814">
        <w:rPr>
          <w:sz w:val="24"/>
          <w:szCs w:val="24"/>
        </w:rPr>
        <w:t>em</w:t>
      </w:r>
      <w:r w:rsidR="00663251" w:rsidRPr="00786814">
        <w:rPr>
          <w:spacing w:val="-57"/>
          <w:sz w:val="24"/>
          <w:szCs w:val="24"/>
        </w:rPr>
        <w:t xml:space="preserve"> </w:t>
      </w:r>
      <w:r w:rsidR="006376F6">
        <w:rPr>
          <w:spacing w:val="-57"/>
          <w:sz w:val="24"/>
          <w:szCs w:val="24"/>
        </w:rPr>
        <w:t xml:space="preserve">     </w:t>
      </w:r>
      <w:r w:rsidR="00663251" w:rsidRPr="00786814">
        <w:rPr>
          <w:sz w:val="24"/>
          <w:szCs w:val="24"/>
        </w:rPr>
        <w:t>vigor.</w:t>
      </w:r>
    </w:p>
    <w:p w14:paraId="3E164762" w14:textId="77777777" w:rsidR="00476E7A" w:rsidRDefault="00476E7A" w:rsidP="003942FD">
      <w:pPr>
        <w:spacing w:before="10"/>
        <w:jc w:val="both"/>
        <w:rPr>
          <w:sz w:val="20"/>
        </w:rPr>
      </w:pPr>
    </w:p>
    <w:p w14:paraId="77BD5CC1" w14:textId="2FF743E6" w:rsidR="00476E7A" w:rsidRDefault="00603739" w:rsidP="003942FD">
      <w:pPr>
        <w:tabs>
          <w:tab w:val="left" w:pos="1387"/>
        </w:tabs>
        <w:spacing w:line="360" w:lineRule="auto"/>
        <w:ind w:left="779" w:right="117"/>
        <w:jc w:val="both"/>
        <w:rPr>
          <w:sz w:val="24"/>
        </w:rPr>
      </w:pPr>
      <w:r>
        <w:rPr>
          <w:sz w:val="24"/>
        </w:rPr>
        <w:t xml:space="preserve"> 5.4.1 </w:t>
      </w:r>
      <w:r w:rsidR="00663251">
        <w:rPr>
          <w:sz w:val="24"/>
        </w:rPr>
        <w:t>É</w:t>
      </w:r>
      <w:r w:rsidR="00663251">
        <w:rPr>
          <w:spacing w:val="-9"/>
          <w:sz w:val="24"/>
        </w:rPr>
        <w:t xml:space="preserve"> </w:t>
      </w:r>
      <w:r w:rsidR="00663251">
        <w:rPr>
          <w:sz w:val="24"/>
        </w:rPr>
        <w:t>vedada</w:t>
      </w:r>
      <w:r w:rsidR="00663251">
        <w:rPr>
          <w:spacing w:val="-10"/>
          <w:sz w:val="24"/>
        </w:rPr>
        <w:t xml:space="preserve"> </w:t>
      </w:r>
      <w:r w:rsidR="00663251">
        <w:rPr>
          <w:sz w:val="24"/>
        </w:rPr>
        <w:t>também</w:t>
      </w:r>
      <w:r w:rsidR="00663251">
        <w:rPr>
          <w:spacing w:val="-8"/>
          <w:sz w:val="24"/>
        </w:rPr>
        <w:t xml:space="preserve"> </w:t>
      </w:r>
      <w:r w:rsidR="00663251">
        <w:rPr>
          <w:sz w:val="24"/>
        </w:rPr>
        <w:t>à</w:t>
      </w:r>
      <w:r w:rsidR="00663251">
        <w:rPr>
          <w:spacing w:val="-10"/>
          <w:sz w:val="24"/>
        </w:rPr>
        <w:t xml:space="preserve"> </w:t>
      </w:r>
      <w:r w:rsidR="00663251">
        <w:rPr>
          <w:sz w:val="24"/>
        </w:rPr>
        <w:t>publicidade</w:t>
      </w:r>
      <w:r w:rsidR="00663251">
        <w:rPr>
          <w:spacing w:val="-9"/>
          <w:sz w:val="24"/>
        </w:rPr>
        <w:t xml:space="preserve"> </w:t>
      </w:r>
      <w:r w:rsidR="00663251">
        <w:rPr>
          <w:sz w:val="24"/>
        </w:rPr>
        <w:t>abusiva,</w:t>
      </w:r>
      <w:r w:rsidR="00663251">
        <w:rPr>
          <w:spacing w:val="-6"/>
          <w:sz w:val="24"/>
        </w:rPr>
        <w:t xml:space="preserve"> </w:t>
      </w:r>
      <w:r w:rsidR="00663251">
        <w:rPr>
          <w:sz w:val="24"/>
        </w:rPr>
        <w:t>conforme</w:t>
      </w:r>
      <w:r w:rsidR="00663251">
        <w:rPr>
          <w:spacing w:val="-7"/>
          <w:sz w:val="24"/>
        </w:rPr>
        <w:t xml:space="preserve"> </w:t>
      </w:r>
      <w:r w:rsidR="00663251">
        <w:rPr>
          <w:sz w:val="24"/>
        </w:rPr>
        <w:t>o</w:t>
      </w:r>
      <w:r w:rsidR="00663251">
        <w:rPr>
          <w:spacing w:val="-9"/>
          <w:sz w:val="24"/>
        </w:rPr>
        <w:t xml:space="preserve"> </w:t>
      </w:r>
      <w:r w:rsidR="00663251">
        <w:rPr>
          <w:sz w:val="24"/>
        </w:rPr>
        <w:t>artigo</w:t>
      </w:r>
      <w:r w:rsidR="00663251">
        <w:rPr>
          <w:spacing w:val="-9"/>
          <w:sz w:val="24"/>
        </w:rPr>
        <w:t xml:space="preserve"> </w:t>
      </w:r>
      <w:r w:rsidR="00663251">
        <w:rPr>
          <w:sz w:val="24"/>
        </w:rPr>
        <w:t>37,</w:t>
      </w:r>
      <w:r w:rsidR="00663251">
        <w:rPr>
          <w:spacing w:val="-8"/>
          <w:sz w:val="24"/>
        </w:rPr>
        <w:t xml:space="preserve"> </w:t>
      </w:r>
      <w:r w:rsidR="00663251">
        <w:rPr>
          <w:sz w:val="24"/>
        </w:rPr>
        <w:t>§</w:t>
      </w:r>
      <w:r w:rsidR="00663251">
        <w:rPr>
          <w:spacing w:val="-9"/>
          <w:sz w:val="24"/>
        </w:rPr>
        <w:t xml:space="preserve"> </w:t>
      </w:r>
      <w:r w:rsidR="00663251">
        <w:rPr>
          <w:sz w:val="24"/>
        </w:rPr>
        <w:t>2º</w:t>
      </w:r>
      <w:r w:rsidR="00663251">
        <w:rPr>
          <w:spacing w:val="-9"/>
          <w:sz w:val="24"/>
        </w:rPr>
        <w:t xml:space="preserve"> </w:t>
      </w:r>
      <w:r w:rsidR="00663251">
        <w:rPr>
          <w:sz w:val="24"/>
        </w:rPr>
        <w:t>do</w:t>
      </w:r>
      <w:r w:rsidR="00663251">
        <w:rPr>
          <w:spacing w:val="-9"/>
          <w:sz w:val="24"/>
        </w:rPr>
        <w:t xml:space="preserve"> </w:t>
      </w:r>
      <w:r w:rsidR="00663251">
        <w:rPr>
          <w:sz w:val="24"/>
        </w:rPr>
        <w:t>Código</w:t>
      </w:r>
      <w:r w:rsidR="00663251">
        <w:rPr>
          <w:spacing w:val="-8"/>
          <w:sz w:val="24"/>
        </w:rPr>
        <w:t xml:space="preserve"> </w:t>
      </w:r>
      <w:r w:rsidR="00663251">
        <w:rPr>
          <w:sz w:val="24"/>
        </w:rPr>
        <w:t>de</w:t>
      </w:r>
      <w:r w:rsidR="00663251">
        <w:rPr>
          <w:spacing w:val="-7"/>
          <w:sz w:val="24"/>
        </w:rPr>
        <w:t xml:space="preserve"> </w:t>
      </w:r>
      <w:r w:rsidR="00663251">
        <w:rPr>
          <w:sz w:val="24"/>
        </w:rPr>
        <w:t>Defesa</w:t>
      </w:r>
      <w:r w:rsidR="00663251">
        <w:rPr>
          <w:spacing w:val="-58"/>
          <w:sz w:val="24"/>
        </w:rPr>
        <w:t xml:space="preserve"> </w:t>
      </w:r>
      <w:r w:rsidR="00663251">
        <w:rPr>
          <w:sz w:val="24"/>
        </w:rPr>
        <w:t>do Consumidor</w:t>
      </w:r>
      <w:r w:rsidR="00663251">
        <w:rPr>
          <w:spacing w:val="-1"/>
          <w:sz w:val="24"/>
        </w:rPr>
        <w:t xml:space="preserve"> </w:t>
      </w:r>
      <w:r w:rsidR="00663251">
        <w:rPr>
          <w:sz w:val="24"/>
        </w:rPr>
        <w:t>(CDC).</w:t>
      </w:r>
    </w:p>
    <w:p w14:paraId="26AA3089" w14:textId="3BF492BD" w:rsidR="00476E7A" w:rsidRPr="006D5802" w:rsidRDefault="006D5802" w:rsidP="003942FD">
      <w:pPr>
        <w:tabs>
          <w:tab w:val="left" w:pos="1387"/>
        </w:tabs>
        <w:spacing w:line="360" w:lineRule="auto"/>
        <w:ind w:left="798" w:right="117"/>
        <w:jc w:val="both"/>
        <w:rPr>
          <w:sz w:val="24"/>
        </w:rPr>
      </w:pPr>
      <w:r>
        <w:rPr>
          <w:sz w:val="24"/>
        </w:rPr>
        <w:t xml:space="preserve">  </w:t>
      </w:r>
      <w:r w:rsidR="00603739">
        <w:rPr>
          <w:sz w:val="24"/>
        </w:rPr>
        <w:t xml:space="preserve">5.4.2 </w:t>
      </w:r>
      <w:r w:rsidRPr="006D5802">
        <w:rPr>
          <w:sz w:val="24"/>
        </w:rPr>
        <w:t>A C</w:t>
      </w:r>
      <w:r w:rsidR="00A966AE">
        <w:rPr>
          <w:sz w:val="24"/>
        </w:rPr>
        <w:t>REDENCIADA</w:t>
      </w:r>
      <w:r w:rsidRPr="006D5802">
        <w:rPr>
          <w:sz w:val="24"/>
        </w:rPr>
        <w:t xml:space="preserve"> será inteiramente responsável pela escolha de eventuais anunciantes,</w:t>
      </w:r>
      <w:r>
        <w:rPr>
          <w:sz w:val="24"/>
        </w:rPr>
        <w:t xml:space="preserve"> </w:t>
      </w:r>
      <w:r w:rsidRPr="006D5802">
        <w:rPr>
          <w:sz w:val="24"/>
        </w:rPr>
        <w:t>respondendo perante a Administração Pública e a terceiros por quaisquer problemas</w:t>
      </w:r>
      <w:r>
        <w:rPr>
          <w:sz w:val="24"/>
        </w:rPr>
        <w:t xml:space="preserve"> </w:t>
      </w:r>
      <w:r w:rsidRPr="006D5802">
        <w:rPr>
          <w:sz w:val="24"/>
        </w:rPr>
        <w:t>relacionados aos anúncios veiculados, nos termos da Lei Federal 12.965/2014 (Marco</w:t>
      </w:r>
      <w:r>
        <w:rPr>
          <w:sz w:val="24"/>
        </w:rPr>
        <w:t xml:space="preserve"> </w:t>
      </w:r>
      <w:r w:rsidRPr="006D5802">
        <w:rPr>
          <w:sz w:val="24"/>
        </w:rPr>
        <w:t>Civil da Internet), Lei Geral de Proteção de Dados – LGPD (Lei 13.709/2018) e demais</w:t>
      </w:r>
      <w:r>
        <w:rPr>
          <w:sz w:val="24"/>
        </w:rPr>
        <w:t xml:space="preserve">  </w:t>
      </w:r>
      <w:r w:rsidRPr="006D5802">
        <w:rPr>
          <w:sz w:val="24"/>
        </w:rPr>
        <w:t>diplomas normativos aplicáveis à espécie.</w:t>
      </w:r>
    </w:p>
    <w:p w14:paraId="3B8381CD" w14:textId="30AE41BD" w:rsidR="00476E7A" w:rsidRPr="00840FCC" w:rsidRDefault="00603739" w:rsidP="003942FD">
      <w:pPr>
        <w:tabs>
          <w:tab w:val="left" w:pos="641"/>
        </w:tabs>
        <w:spacing w:line="360" w:lineRule="auto"/>
        <w:ind w:left="212" w:right="113"/>
        <w:rPr>
          <w:sz w:val="24"/>
        </w:rPr>
      </w:pPr>
      <w:r>
        <w:rPr>
          <w:sz w:val="24"/>
        </w:rPr>
        <w:t xml:space="preserve">5.5. </w:t>
      </w:r>
      <w:r w:rsidR="00663251" w:rsidRPr="00840FCC">
        <w:rPr>
          <w:sz w:val="24"/>
        </w:rPr>
        <w:t>O</w:t>
      </w:r>
      <w:r w:rsidR="00663251" w:rsidRPr="00840FCC">
        <w:rPr>
          <w:spacing w:val="-7"/>
          <w:sz w:val="24"/>
        </w:rPr>
        <w:t xml:space="preserve"> </w:t>
      </w:r>
      <w:r w:rsidR="00663251" w:rsidRPr="00840FCC">
        <w:rPr>
          <w:sz w:val="24"/>
        </w:rPr>
        <w:t>tempo</w:t>
      </w:r>
      <w:r w:rsidR="00663251" w:rsidRPr="00840FCC">
        <w:rPr>
          <w:spacing w:val="-6"/>
          <w:sz w:val="24"/>
        </w:rPr>
        <w:t xml:space="preserve"> </w:t>
      </w:r>
      <w:r w:rsidR="00663251" w:rsidRPr="00840FCC">
        <w:rPr>
          <w:sz w:val="24"/>
        </w:rPr>
        <w:t>de</w:t>
      </w:r>
      <w:r w:rsidR="00663251" w:rsidRPr="00840FCC">
        <w:rPr>
          <w:spacing w:val="-7"/>
          <w:sz w:val="24"/>
        </w:rPr>
        <w:t xml:space="preserve"> </w:t>
      </w:r>
      <w:r w:rsidR="00663251" w:rsidRPr="00840FCC">
        <w:rPr>
          <w:sz w:val="24"/>
        </w:rPr>
        <w:t>duração</w:t>
      </w:r>
      <w:r w:rsidR="00663251" w:rsidRPr="00840FCC">
        <w:rPr>
          <w:spacing w:val="-6"/>
          <w:sz w:val="24"/>
        </w:rPr>
        <w:t xml:space="preserve"> </w:t>
      </w:r>
      <w:r w:rsidR="00663251" w:rsidRPr="00840FCC">
        <w:rPr>
          <w:sz w:val="24"/>
        </w:rPr>
        <w:t>da</w:t>
      </w:r>
      <w:r w:rsidR="00663251" w:rsidRPr="00840FCC">
        <w:rPr>
          <w:spacing w:val="-7"/>
          <w:sz w:val="24"/>
        </w:rPr>
        <w:t xml:space="preserve"> </w:t>
      </w:r>
      <w:r w:rsidR="00663251" w:rsidRPr="00840FCC">
        <w:rPr>
          <w:sz w:val="24"/>
        </w:rPr>
        <w:t>seção</w:t>
      </w:r>
      <w:r w:rsidR="00663251" w:rsidRPr="00840FCC">
        <w:rPr>
          <w:spacing w:val="-6"/>
          <w:sz w:val="24"/>
        </w:rPr>
        <w:t xml:space="preserve"> </w:t>
      </w:r>
      <w:r w:rsidR="00663251" w:rsidRPr="00840FCC">
        <w:rPr>
          <w:sz w:val="24"/>
        </w:rPr>
        <w:t>de</w:t>
      </w:r>
      <w:r w:rsidR="00663251" w:rsidRPr="00840FCC">
        <w:rPr>
          <w:spacing w:val="-7"/>
          <w:sz w:val="24"/>
        </w:rPr>
        <w:t xml:space="preserve"> </w:t>
      </w:r>
      <w:r w:rsidR="00663251" w:rsidRPr="00840FCC">
        <w:rPr>
          <w:sz w:val="24"/>
        </w:rPr>
        <w:t>navegação</w:t>
      </w:r>
      <w:r w:rsidR="00663251" w:rsidRPr="00840FCC">
        <w:rPr>
          <w:spacing w:val="-6"/>
          <w:sz w:val="24"/>
        </w:rPr>
        <w:t xml:space="preserve"> </w:t>
      </w:r>
      <w:r w:rsidR="00663251" w:rsidRPr="00840FCC">
        <w:rPr>
          <w:sz w:val="24"/>
        </w:rPr>
        <w:t>deverá</w:t>
      </w:r>
      <w:r w:rsidR="00663251" w:rsidRPr="00840FCC">
        <w:rPr>
          <w:spacing w:val="-7"/>
          <w:sz w:val="24"/>
        </w:rPr>
        <w:t xml:space="preserve"> </w:t>
      </w:r>
      <w:r w:rsidR="00663251" w:rsidRPr="00840FCC">
        <w:rPr>
          <w:sz w:val="24"/>
        </w:rPr>
        <w:t>guardar</w:t>
      </w:r>
      <w:r w:rsidR="00663251" w:rsidRPr="00840FCC">
        <w:rPr>
          <w:spacing w:val="-7"/>
          <w:sz w:val="24"/>
        </w:rPr>
        <w:t xml:space="preserve"> </w:t>
      </w:r>
      <w:r w:rsidR="00663251" w:rsidRPr="00840FCC">
        <w:rPr>
          <w:sz w:val="24"/>
        </w:rPr>
        <w:t>uma</w:t>
      </w:r>
      <w:r w:rsidR="00663251" w:rsidRPr="00840FCC">
        <w:rPr>
          <w:spacing w:val="-7"/>
          <w:sz w:val="24"/>
        </w:rPr>
        <w:t xml:space="preserve"> </w:t>
      </w:r>
      <w:r w:rsidR="00663251" w:rsidRPr="00840FCC">
        <w:rPr>
          <w:sz w:val="24"/>
        </w:rPr>
        <w:t>proporção</w:t>
      </w:r>
      <w:r w:rsidR="00663251" w:rsidRPr="00840FCC">
        <w:rPr>
          <w:spacing w:val="-4"/>
          <w:sz w:val="24"/>
        </w:rPr>
        <w:t xml:space="preserve"> </w:t>
      </w:r>
      <w:r w:rsidR="00663251" w:rsidRPr="00840FCC">
        <w:rPr>
          <w:sz w:val="24"/>
        </w:rPr>
        <w:t>em relação ao tempo máximo de exibição do anúncio antes de o usuário poder “pular” ou</w:t>
      </w:r>
      <w:r w:rsidR="00663251" w:rsidRPr="00840FCC">
        <w:rPr>
          <w:spacing w:val="1"/>
          <w:sz w:val="24"/>
        </w:rPr>
        <w:t xml:space="preserve"> </w:t>
      </w:r>
      <w:r w:rsidR="00663251" w:rsidRPr="00840FCC">
        <w:rPr>
          <w:sz w:val="24"/>
        </w:rPr>
        <w:t>“fechar” — p. ex., se exibido um vídeo de 1</w:t>
      </w:r>
      <w:r w:rsidR="00840FCC">
        <w:rPr>
          <w:sz w:val="24"/>
        </w:rPr>
        <w:t>5</w:t>
      </w:r>
      <w:r w:rsidR="00663251" w:rsidRPr="00840FCC">
        <w:rPr>
          <w:sz w:val="24"/>
        </w:rPr>
        <w:t xml:space="preserve"> segundos (ou de duração mais longa em que a</w:t>
      </w:r>
      <w:r w:rsidR="00663251" w:rsidRPr="00840FCC">
        <w:rPr>
          <w:spacing w:val="1"/>
          <w:sz w:val="24"/>
        </w:rPr>
        <w:t xml:space="preserve"> </w:t>
      </w:r>
      <w:r w:rsidR="00663251" w:rsidRPr="00840FCC">
        <w:rPr>
          <w:sz w:val="24"/>
        </w:rPr>
        <w:t>opção de “</w:t>
      </w:r>
      <w:r w:rsidR="00663251" w:rsidRPr="00840FCC">
        <w:rPr>
          <w:i/>
          <w:sz w:val="24"/>
        </w:rPr>
        <w:t>skip</w:t>
      </w:r>
      <w:r w:rsidR="00663251" w:rsidRPr="00840FCC">
        <w:rPr>
          <w:sz w:val="24"/>
        </w:rPr>
        <w:t>” apareça após 1</w:t>
      </w:r>
      <w:r w:rsidR="00840FCC">
        <w:rPr>
          <w:sz w:val="24"/>
        </w:rPr>
        <w:t xml:space="preserve">5 </w:t>
      </w:r>
      <w:r w:rsidR="00663251" w:rsidRPr="00840FCC">
        <w:rPr>
          <w:sz w:val="24"/>
        </w:rPr>
        <w:t>segundos de exibição), o tempo de seção de navegação</w:t>
      </w:r>
      <w:r w:rsidR="00663251" w:rsidRPr="00840FCC">
        <w:rPr>
          <w:spacing w:val="1"/>
          <w:sz w:val="24"/>
        </w:rPr>
        <w:t xml:space="preserve"> </w:t>
      </w:r>
      <w:r w:rsidR="00663251" w:rsidRPr="00840FCC">
        <w:rPr>
          <w:sz w:val="24"/>
        </w:rPr>
        <w:t>ininterrupta</w:t>
      </w:r>
      <w:r w:rsidR="00663251" w:rsidRPr="00840FCC">
        <w:rPr>
          <w:spacing w:val="-3"/>
          <w:sz w:val="24"/>
        </w:rPr>
        <w:t xml:space="preserve"> </w:t>
      </w:r>
      <w:r w:rsidR="00663251" w:rsidRPr="00840FCC">
        <w:rPr>
          <w:sz w:val="24"/>
        </w:rPr>
        <w:t>deve</w:t>
      </w:r>
      <w:r w:rsidR="00663251" w:rsidRPr="00840FCC">
        <w:rPr>
          <w:spacing w:val="-1"/>
          <w:sz w:val="24"/>
        </w:rPr>
        <w:t xml:space="preserve"> </w:t>
      </w:r>
      <w:r w:rsidR="00663251" w:rsidRPr="00840FCC">
        <w:rPr>
          <w:sz w:val="24"/>
        </w:rPr>
        <w:t>ser</w:t>
      </w:r>
      <w:r w:rsidR="00663251" w:rsidRPr="00840FCC">
        <w:rPr>
          <w:spacing w:val="-1"/>
          <w:sz w:val="24"/>
        </w:rPr>
        <w:t xml:space="preserve"> </w:t>
      </w:r>
      <w:r w:rsidR="00663251" w:rsidRPr="00840FCC">
        <w:rPr>
          <w:sz w:val="24"/>
        </w:rPr>
        <w:t>de,</w:t>
      </w:r>
      <w:r w:rsidR="00663251" w:rsidRPr="00840FCC">
        <w:rPr>
          <w:spacing w:val="2"/>
          <w:sz w:val="24"/>
        </w:rPr>
        <w:t xml:space="preserve"> </w:t>
      </w:r>
      <w:r w:rsidR="00663251" w:rsidRPr="00840FCC">
        <w:rPr>
          <w:sz w:val="24"/>
        </w:rPr>
        <w:t>no</w:t>
      </w:r>
      <w:r w:rsidR="00663251" w:rsidRPr="00840FCC">
        <w:rPr>
          <w:spacing w:val="-1"/>
          <w:sz w:val="24"/>
        </w:rPr>
        <w:t xml:space="preserve"> </w:t>
      </w:r>
      <w:r w:rsidR="00663251" w:rsidRPr="00840FCC">
        <w:rPr>
          <w:sz w:val="24"/>
        </w:rPr>
        <w:t xml:space="preserve">mínimo, </w:t>
      </w:r>
      <w:r w:rsidR="00840FCC">
        <w:rPr>
          <w:sz w:val="24"/>
        </w:rPr>
        <w:t>15</w:t>
      </w:r>
      <w:r w:rsidR="00663251" w:rsidRPr="00840FCC">
        <w:rPr>
          <w:sz w:val="24"/>
        </w:rPr>
        <w:t xml:space="preserve"> minutos,</w:t>
      </w:r>
      <w:r w:rsidR="00663251" w:rsidRPr="00840FCC">
        <w:rPr>
          <w:spacing w:val="-4"/>
          <w:sz w:val="24"/>
        </w:rPr>
        <w:t xml:space="preserve"> </w:t>
      </w:r>
      <w:r w:rsidR="00663251" w:rsidRPr="00840FCC">
        <w:rPr>
          <w:sz w:val="24"/>
        </w:rPr>
        <w:t>como exemplificado</w:t>
      </w:r>
      <w:r w:rsidR="00663251" w:rsidRPr="00840FCC">
        <w:rPr>
          <w:spacing w:val="-1"/>
          <w:sz w:val="24"/>
        </w:rPr>
        <w:t xml:space="preserve"> </w:t>
      </w:r>
      <w:r w:rsidR="00663251" w:rsidRPr="00840FCC">
        <w:rPr>
          <w:sz w:val="24"/>
        </w:rPr>
        <w:t>na</w:t>
      </w:r>
      <w:r w:rsidR="00663251" w:rsidRPr="00840FCC">
        <w:rPr>
          <w:spacing w:val="-1"/>
          <w:sz w:val="24"/>
        </w:rPr>
        <w:t xml:space="preserve"> </w:t>
      </w:r>
      <w:r w:rsidR="00663251" w:rsidRPr="00840FCC">
        <w:rPr>
          <w:sz w:val="24"/>
        </w:rPr>
        <w:t>tabela abaixo:</w:t>
      </w:r>
    </w:p>
    <w:p w14:paraId="3F177070" w14:textId="77777777" w:rsidR="00476E7A" w:rsidRPr="00840FCC" w:rsidRDefault="00476E7A">
      <w:pPr>
        <w:spacing w:before="3"/>
        <w:rPr>
          <w:sz w:val="21"/>
        </w:rPr>
      </w:pPr>
    </w:p>
    <w:p w14:paraId="292960DC" w14:textId="77777777" w:rsidR="00FE524B" w:rsidRPr="00840FCC" w:rsidRDefault="00FE524B">
      <w:pPr>
        <w:tabs>
          <w:tab w:val="left" w:pos="5530"/>
        </w:tabs>
        <w:spacing w:before="111"/>
        <w:ind w:left="717" w:right="132"/>
        <w:rPr>
          <w:b/>
          <w:sz w:val="24"/>
        </w:rPr>
      </w:pPr>
      <w:r w:rsidRPr="00840FCC">
        <w:rPr>
          <w:b/>
          <w:sz w:val="24"/>
        </w:rPr>
        <w:t>Tempo</w:t>
      </w:r>
      <w:r w:rsidRPr="00840FCC">
        <w:rPr>
          <w:b/>
          <w:spacing w:val="-1"/>
          <w:sz w:val="24"/>
        </w:rPr>
        <w:t xml:space="preserve"> </w:t>
      </w:r>
      <w:r w:rsidRPr="00840FCC">
        <w:rPr>
          <w:b/>
          <w:sz w:val="24"/>
        </w:rPr>
        <w:t>máximo</w:t>
      </w:r>
      <w:r w:rsidRPr="00840FCC">
        <w:rPr>
          <w:b/>
          <w:spacing w:val="-2"/>
          <w:sz w:val="24"/>
        </w:rPr>
        <w:t xml:space="preserve"> </w:t>
      </w:r>
      <w:r w:rsidRPr="00840FCC">
        <w:rPr>
          <w:b/>
          <w:sz w:val="24"/>
        </w:rPr>
        <w:t>de</w:t>
      </w:r>
      <w:r w:rsidRPr="00840FCC">
        <w:rPr>
          <w:b/>
          <w:spacing w:val="-2"/>
          <w:sz w:val="24"/>
        </w:rPr>
        <w:t xml:space="preserve"> </w:t>
      </w:r>
      <w:r w:rsidRPr="00840FCC">
        <w:rPr>
          <w:b/>
          <w:sz w:val="24"/>
        </w:rPr>
        <w:t>exibição</w:t>
      </w:r>
      <w:r w:rsidRPr="00840FCC">
        <w:rPr>
          <w:b/>
          <w:spacing w:val="-2"/>
          <w:sz w:val="24"/>
        </w:rPr>
        <w:t xml:space="preserve"> </w:t>
      </w:r>
      <w:r w:rsidRPr="00840FCC">
        <w:rPr>
          <w:b/>
          <w:sz w:val="24"/>
        </w:rPr>
        <w:t>do</w:t>
      </w:r>
      <w:r w:rsidRPr="00840FCC">
        <w:rPr>
          <w:b/>
          <w:spacing w:val="-3"/>
          <w:sz w:val="24"/>
        </w:rPr>
        <w:t xml:space="preserve"> </w:t>
      </w:r>
      <w:r w:rsidRPr="00840FCC">
        <w:rPr>
          <w:b/>
          <w:sz w:val="24"/>
        </w:rPr>
        <w:t>anúncio</w:t>
      </w:r>
      <w:r w:rsidRPr="00840FCC">
        <w:rPr>
          <w:b/>
          <w:spacing w:val="-2"/>
          <w:sz w:val="24"/>
        </w:rPr>
        <w:t xml:space="preserve"> </w:t>
      </w:r>
      <w:r w:rsidRPr="00840FCC">
        <w:rPr>
          <w:b/>
          <w:sz w:val="24"/>
        </w:rPr>
        <w:t>antes</w:t>
      </w:r>
      <w:r w:rsidRPr="00840FCC">
        <w:rPr>
          <w:b/>
          <w:spacing w:val="-57"/>
          <w:sz w:val="24"/>
        </w:rPr>
        <w:t xml:space="preserve"> </w:t>
      </w:r>
      <w:r w:rsidRPr="00840FCC">
        <w:rPr>
          <w:b/>
          <w:sz w:val="24"/>
        </w:rPr>
        <w:t>de</w:t>
      </w:r>
      <w:r w:rsidRPr="00840FCC">
        <w:rPr>
          <w:b/>
          <w:spacing w:val="-2"/>
          <w:sz w:val="24"/>
        </w:rPr>
        <w:t xml:space="preserve"> </w:t>
      </w:r>
      <w:r w:rsidRPr="00840FCC">
        <w:rPr>
          <w:b/>
          <w:sz w:val="24"/>
        </w:rPr>
        <w:t>o usuário poder</w:t>
      </w:r>
      <w:r w:rsidRPr="00840FCC">
        <w:rPr>
          <w:b/>
          <w:spacing w:val="-1"/>
          <w:sz w:val="24"/>
        </w:rPr>
        <w:t xml:space="preserve"> </w:t>
      </w:r>
      <w:r w:rsidRPr="00840FCC">
        <w:rPr>
          <w:b/>
          <w:sz w:val="24"/>
        </w:rPr>
        <w:t>fechá-lo</w:t>
      </w:r>
      <w:r w:rsidRPr="00840FCC">
        <w:rPr>
          <w:b/>
          <w:sz w:val="24"/>
        </w:rPr>
        <w:tab/>
        <w:t>Tempo mínimo</w:t>
      </w:r>
      <w:r w:rsidRPr="00840FCC">
        <w:rPr>
          <w:b/>
          <w:spacing w:val="-2"/>
          <w:sz w:val="24"/>
        </w:rPr>
        <w:t xml:space="preserve"> </w:t>
      </w:r>
      <w:r w:rsidRPr="00840FCC">
        <w:rPr>
          <w:b/>
          <w:sz w:val="24"/>
        </w:rPr>
        <w:t>da</w:t>
      </w:r>
      <w:r w:rsidRPr="00840FCC">
        <w:rPr>
          <w:b/>
          <w:spacing w:val="-2"/>
          <w:sz w:val="24"/>
        </w:rPr>
        <w:t xml:space="preserve"> </w:t>
      </w:r>
      <w:r w:rsidRPr="00840FCC">
        <w:rPr>
          <w:b/>
          <w:sz w:val="24"/>
        </w:rPr>
        <w:t>seção</w:t>
      </w:r>
      <w:r w:rsidRPr="00840FCC">
        <w:rPr>
          <w:b/>
          <w:spacing w:val="-2"/>
          <w:sz w:val="24"/>
        </w:rPr>
        <w:t xml:space="preserve"> </w:t>
      </w:r>
      <w:r w:rsidRPr="00840FCC">
        <w:rPr>
          <w:b/>
          <w:sz w:val="24"/>
        </w:rPr>
        <w:t>de</w:t>
      </w:r>
      <w:r w:rsidRPr="00840FCC">
        <w:rPr>
          <w:b/>
          <w:spacing w:val="-3"/>
          <w:sz w:val="24"/>
        </w:rPr>
        <w:t xml:space="preserve"> </w:t>
      </w:r>
      <w:r w:rsidRPr="00840FCC">
        <w:rPr>
          <w:b/>
          <w:sz w:val="24"/>
        </w:rPr>
        <w:t>navegação</w:t>
      </w:r>
    </w:p>
    <w:p w14:paraId="3375A673" w14:textId="77777777" w:rsidR="00FE524B" w:rsidRPr="00840FCC" w:rsidRDefault="00FE524B">
      <w:pPr>
        <w:tabs>
          <w:tab w:val="left" w:pos="5530"/>
        </w:tabs>
        <w:spacing w:before="106"/>
        <w:ind w:left="717" w:right="131"/>
        <w:rPr>
          <w:sz w:val="24"/>
        </w:rPr>
      </w:pPr>
      <w:r>
        <w:rPr>
          <w:sz w:val="24"/>
        </w:rPr>
        <w:t>1</w:t>
      </w:r>
      <w:r w:rsidRPr="00840FCC">
        <w:rPr>
          <w:sz w:val="24"/>
        </w:rPr>
        <w:t>5</w:t>
      </w:r>
      <w:r w:rsidRPr="00840FCC">
        <w:rPr>
          <w:spacing w:val="-2"/>
          <w:sz w:val="24"/>
        </w:rPr>
        <w:t xml:space="preserve"> </w:t>
      </w:r>
      <w:r w:rsidRPr="00840FCC">
        <w:rPr>
          <w:sz w:val="24"/>
        </w:rPr>
        <w:t>segundos</w:t>
      </w:r>
      <w:r w:rsidRPr="00840FCC">
        <w:rPr>
          <w:sz w:val="24"/>
        </w:rPr>
        <w:tab/>
        <w:t>15 minutos</w:t>
      </w:r>
    </w:p>
    <w:p w14:paraId="437F4B0A" w14:textId="77777777" w:rsidR="00FE524B" w:rsidRPr="00840FCC" w:rsidRDefault="00FE524B">
      <w:pPr>
        <w:tabs>
          <w:tab w:val="left" w:pos="5530"/>
        </w:tabs>
        <w:spacing w:before="104"/>
        <w:ind w:left="717" w:right="131"/>
        <w:rPr>
          <w:sz w:val="24"/>
        </w:rPr>
      </w:pPr>
      <w:r>
        <w:rPr>
          <w:sz w:val="24"/>
        </w:rPr>
        <w:t>30</w:t>
      </w:r>
      <w:r w:rsidRPr="00840FCC">
        <w:rPr>
          <w:spacing w:val="-2"/>
          <w:sz w:val="24"/>
        </w:rPr>
        <w:t xml:space="preserve"> </w:t>
      </w:r>
      <w:r w:rsidRPr="00840FCC">
        <w:rPr>
          <w:sz w:val="24"/>
        </w:rPr>
        <w:t>segundos</w:t>
      </w:r>
      <w:r w:rsidRPr="00840FCC">
        <w:rPr>
          <w:sz w:val="24"/>
        </w:rPr>
        <w:tab/>
        <w:t>30 minutos</w:t>
      </w:r>
    </w:p>
    <w:p w14:paraId="056EA07E" w14:textId="77777777" w:rsidR="00FE524B" w:rsidRPr="00840FCC" w:rsidRDefault="00FE524B">
      <w:pPr>
        <w:tabs>
          <w:tab w:val="left" w:pos="5530"/>
        </w:tabs>
        <w:spacing w:before="104"/>
        <w:ind w:left="717" w:right="131"/>
        <w:rPr>
          <w:sz w:val="24"/>
        </w:rPr>
      </w:pPr>
      <w:r>
        <w:rPr>
          <w:sz w:val="24"/>
        </w:rPr>
        <w:t>45</w:t>
      </w:r>
      <w:r w:rsidRPr="00840FCC">
        <w:rPr>
          <w:spacing w:val="-2"/>
          <w:sz w:val="24"/>
        </w:rPr>
        <w:t xml:space="preserve"> </w:t>
      </w:r>
      <w:r w:rsidRPr="00840FCC">
        <w:rPr>
          <w:sz w:val="24"/>
        </w:rPr>
        <w:t>segundos</w:t>
      </w:r>
      <w:r w:rsidRPr="00840FCC">
        <w:rPr>
          <w:sz w:val="24"/>
        </w:rPr>
        <w:tab/>
        <w:t>45 minutos</w:t>
      </w:r>
    </w:p>
    <w:p w14:paraId="3BEB3614" w14:textId="77777777" w:rsidR="00476E7A" w:rsidRDefault="00476E7A">
      <w:pPr>
        <w:spacing w:before="4"/>
        <w:rPr>
          <w:sz w:val="20"/>
        </w:rPr>
      </w:pPr>
    </w:p>
    <w:p w14:paraId="4986613A" w14:textId="281CCAC6" w:rsidR="00476E7A" w:rsidRDefault="00603739" w:rsidP="003942FD">
      <w:pPr>
        <w:tabs>
          <w:tab w:val="left" w:pos="641"/>
        </w:tabs>
        <w:spacing w:line="360" w:lineRule="auto"/>
        <w:ind w:left="212" w:right="116"/>
        <w:jc w:val="both"/>
        <w:rPr>
          <w:sz w:val="24"/>
        </w:rPr>
      </w:pPr>
      <w:r>
        <w:rPr>
          <w:sz w:val="24"/>
        </w:rPr>
        <w:t xml:space="preserve">5.6. </w:t>
      </w:r>
      <w:r w:rsidR="00663251">
        <w:rPr>
          <w:sz w:val="24"/>
        </w:rPr>
        <w:t xml:space="preserve">Caso seja de interesse da </w:t>
      </w:r>
      <w:r w:rsidR="00E56EB3">
        <w:rPr>
          <w:sz w:val="24"/>
        </w:rPr>
        <w:t>CREDENCIADA</w:t>
      </w:r>
      <w:r w:rsidR="00663251">
        <w:rPr>
          <w:sz w:val="24"/>
        </w:rPr>
        <w:t>, poderá ser ofertada porcentagem fixa ou parte ociosa do</w:t>
      </w:r>
      <w:r w:rsidR="00663251">
        <w:rPr>
          <w:spacing w:val="1"/>
          <w:sz w:val="24"/>
        </w:rPr>
        <w:t xml:space="preserve"> </w:t>
      </w:r>
      <w:r w:rsidR="00663251">
        <w:rPr>
          <w:sz w:val="24"/>
        </w:rPr>
        <w:t>tempo</w:t>
      </w:r>
      <w:r w:rsidR="00663251">
        <w:rPr>
          <w:spacing w:val="-6"/>
          <w:sz w:val="24"/>
        </w:rPr>
        <w:t xml:space="preserve"> </w:t>
      </w:r>
      <w:r w:rsidR="00663251">
        <w:rPr>
          <w:sz w:val="24"/>
        </w:rPr>
        <w:t>de</w:t>
      </w:r>
      <w:r w:rsidR="00663251">
        <w:rPr>
          <w:spacing w:val="-7"/>
          <w:sz w:val="24"/>
        </w:rPr>
        <w:t xml:space="preserve"> </w:t>
      </w:r>
      <w:r w:rsidR="00663251">
        <w:rPr>
          <w:sz w:val="24"/>
        </w:rPr>
        <w:t>anúncio</w:t>
      </w:r>
      <w:r w:rsidR="00663251">
        <w:rPr>
          <w:spacing w:val="-6"/>
          <w:sz w:val="24"/>
        </w:rPr>
        <w:t xml:space="preserve"> </w:t>
      </w:r>
      <w:r w:rsidR="00663251">
        <w:rPr>
          <w:sz w:val="24"/>
        </w:rPr>
        <w:t>digital</w:t>
      </w:r>
      <w:r w:rsidR="00663251">
        <w:rPr>
          <w:spacing w:val="-6"/>
          <w:sz w:val="24"/>
        </w:rPr>
        <w:t xml:space="preserve"> </w:t>
      </w:r>
      <w:r w:rsidR="00663251">
        <w:rPr>
          <w:sz w:val="24"/>
        </w:rPr>
        <w:t>para</w:t>
      </w:r>
      <w:r w:rsidR="00663251">
        <w:rPr>
          <w:spacing w:val="-7"/>
          <w:sz w:val="24"/>
        </w:rPr>
        <w:t xml:space="preserve"> </w:t>
      </w:r>
      <w:r w:rsidR="00663251">
        <w:rPr>
          <w:sz w:val="24"/>
        </w:rPr>
        <w:t>a</w:t>
      </w:r>
      <w:r w:rsidR="00663251">
        <w:rPr>
          <w:spacing w:val="-7"/>
          <w:sz w:val="24"/>
        </w:rPr>
        <w:t xml:space="preserve"> </w:t>
      </w:r>
      <w:r w:rsidR="00663251">
        <w:rPr>
          <w:sz w:val="24"/>
        </w:rPr>
        <w:t>PMSP</w:t>
      </w:r>
      <w:r w:rsidR="00663251">
        <w:rPr>
          <w:spacing w:val="-6"/>
          <w:sz w:val="24"/>
        </w:rPr>
        <w:t xml:space="preserve"> </w:t>
      </w:r>
      <w:r w:rsidR="00663251">
        <w:rPr>
          <w:sz w:val="24"/>
        </w:rPr>
        <w:t>para</w:t>
      </w:r>
      <w:r w:rsidR="00663251">
        <w:rPr>
          <w:spacing w:val="-6"/>
          <w:sz w:val="24"/>
        </w:rPr>
        <w:t xml:space="preserve"> </w:t>
      </w:r>
      <w:r w:rsidR="00663251">
        <w:rPr>
          <w:sz w:val="24"/>
        </w:rPr>
        <w:t>a</w:t>
      </w:r>
      <w:r w:rsidR="00663251">
        <w:rPr>
          <w:spacing w:val="-6"/>
          <w:sz w:val="24"/>
        </w:rPr>
        <w:t xml:space="preserve"> </w:t>
      </w:r>
      <w:r w:rsidR="00663251">
        <w:rPr>
          <w:sz w:val="24"/>
        </w:rPr>
        <w:t>veiculação</w:t>
      </w:r>
      <w:r w:rsidR="00663251">
        <w:rPr>
          <w:spacing w:val="-6"/>
          <w:sz w:val="24"/>
        </w:rPr>
        <w:t xml:space="preserve"> </w:t>
      </w:r>
      <w:r w:rsidR="00663251">
        <w:rPr>
          <w:sz w:val="24"/>
        </w:rPr>
        <w:t>de</w:t>
      </w:r>
      <w:r w:rsidR="00663251">
        <w:rPr>
          <w:spacing w:val="-5"/>
          <w:sz w:val="24"/>
        </w:rPr>
        <w:t xml:space="preserve"> </w:t>
      </w:r>
      <w:r w:rsidR="00663251">
        <w:rPr>
          <w:sz w:val="24"/>
        </w:rPr>
        <w:t>campanhas</w:t>
      </w:r>
      <w:r w:rsidR="00663251">
        <w:rPr>
          <w:spacing w:val="-6"/>
          <w:sz w:val="24"/>
        </w:rPr>
        <w:t xml:space="preserve"> </w:t>
      </w:r>
      <w:r w:rsidR="00663251">
        <w:rPr>
          <w:sz w:val="24"/>
        </w:rPr>
        <w:t>de</w:t>
      </w:r>
      <w:r w:rsidR="00663251">
        <w:rPr>
          <w:spacing w:val="-6"/>
          <w:sz w:val="24"/>
        </w:rPr>
        <w:t xml:space="preserve"> </w:t>
      </w:r>
      <w:r w:rsidR="00663251">
        <w:rPr>
          <w:sz w:val="24"/>
        </w:rPr>
        <w:t>interesse</w:t>
      </w:r>
      <w:r w:rsidR="00663251">
        <w:rPr>
          <w:spacing w:val="-7"/>
          <w:sz w:val="24"/>
        </w:rPr>
        <w:t xml:space="preserve"> </w:t>
      </w:r>
      <w:r w:rsidR="00663251">
        <w:rPr>
          <w:sz w:val="24"/>
        </w:rPr>
        <w:t>social</w:t>
      </w:r>
      <w:r w:rsidR="00663251">
        <w:rPr>
          <w:spacing w:val="-6"/>
          <w:sz w:val="24"/>
        </w:rPr>
        <w:t xml:space="preserve"> </w:t>
      </w:r>
      <w:r w:rsidR="00663251">
        <w:rPr>
          <w:sz w:val="24"/>
        </w:rPr>
        <w:t>ou</w:t>
      </w:r>
      <w:r w:rsidR="00663251">
        <w:rPr>
          <w:spacing w:val="-6"/>
          <w:sz w:val="24"/>
        </w:rPr>
        <w:t xml:space="preserve"> </w:t>
      </w:r>
      <w:r w:rsidR="00663251">
        <w:rPr>
          <w:sz w:val="24"/>
        </w:rPr>
        <w:t>de</w:t>
      </w:r>
      <w:r w:rsidR="00663251">
        <w:rPr>
          <w:spacing w:val="-57"/>
          <w:sz w:val="24"/>
        </w:rPr>
        <w:t xml:space="preserve"> </w:t>
      </w:r>
      <w:r w:rsidR="00663251">
        <w:rPr>
          <w:sz w:val="24"/>
        </w:rPr>
        <w:t>cunho</w:t>
      </w:r>
      <w:r w:rsidR="00663251">
        <w:rPr>
          <w:spacing w:val="-1"/>
          <w:sz w:val="24"/>
        </w:rPr>
        <w:t xml:space="preserve"> </w:t>
      </w:r>
      <w:r w:rsidR="00663251">
        <w:rPr>
          <w:sz w:val="24"/>
        </w:rPr>
        <w:t>institucional, de acordo</w:t>
      </w:r>
      <w:r w:rsidR="00663251">
        <w:rPr>
          <w:spacing w:val="-1"/>
          <w:sz w:val="24"/>
        </w:rPr>
        <w:t xml:space="preserve"> </w:t>
      </w:r>
      <w:r w:rsidR="00663251">
        <w:rPr>
          <w:sz w:val="24"/>
        </w:rPr>
        <w:t>com as seguintes limitações:</w:t>
      </w:r>
    </w:p>
    <w:p w14:paraId="434CBE3E" w14:textId="77777777" w:rsidR="00476E7A" w:rsidRDefault="00476E7A" w:rsidP="003942FD">
      <w:pPr>
        <w:jc w:val="both"/>
        <w:rPr>
          <w:sz w:val="21"/>
        </w:rPr>
      </w:pPr>
    </w:p>
    <w:p w14:paraId="722B37FF" w14:textId="739BE2F8" w:rsidR="00476E7A" w:rsidRDefault="00603739" w:rsidP="003942FD">
      <w:pPr>
        <w:tabs>
          <w:tab w:val="left" w:pos="1447"/>
        </w:tabs>
        <w:spacing w:line="360" w:lineRule="auto"/>
        <w:ind w:left="779" w:right="110"/>
        <w:jc w:val="both"/>
        <w:rPr>
          <w:sz w:val="24"/>
        </w:rPr>
      </w:pPr>
      <w:r>
        <w:rPr>
          <w:sz w:val="24"/>
        </w:rPr>
        <w:t xml:space="preserve"> 5.6.1 </w:t>
      </w:r>
      <w:r w:rsidR="00663251">
        <w:rPr>
          <w:sz w:val="24"/>
        </w:rPr>
        <w:t>Em</w:t>
      </w:r>
      <w:r w:rsidR="00663251">
        <w:rPr>
          <w:spacing w:val="-4"/>
          <w:sz w:val="24"/>
        </w:rPr>
        <w:t xml:space="preserve"> </w:t>
      </w:r>
      <w:r w:rsidR="00663251">
        <w:rPr>
          <w:sz w:val="24"/>
        </w:rPr>
        <w:t>se</w:t>
      </w:r>
      <w:r w:rsidR="00663251">
        <w:rPr>
          <w:spacing w:val="-5"/>
          <w:sz w:val="24"/>
        </w:rPr>
        <w:t xml:space="preserve"> </w:t>
      </w:r>
      <w:r w:rsidR="00663251">
        <w:rPr>
          <w:sz w:val="24"/>
        </w:rPr>
        <w:t>tratando</w:t>
      </w:r>
      <w:r w:rsidR="00663251">
        <w:rPr>
          <w:spacing w:val="-4"/>
          <w:sz w:val="24"/>
        </w:rPr>
        <w:t xml:space="preserve"> </w:t>
      </w:r>
      <w:r w:rsidR="00663251">
        <w:rPr>
          <w:sz w:val="24"/>
        </w:rPr>
        <w:t>de</w:t>
      </w:r>
      <w:r w:rsidR="00663251">
        <w:rPr>
          <w:spacing w:val="-5"/>
          <w:sz w:val="24"/>
        </w:rPr>
        <w:t xml:space="preserve"> </w:t>
      </w:r>
      <w:r w:rsidR="00663251">
        <w:rPr>
          <w:sz w:val="24"/>
        </w:rPr>
        <w:t>oferta</w:t>
      </w:r>
      <w:r w:rsidR="00663251">
        <w:rPr>
          <w:spacing w:val="-2"/>
          <w:sz w:val="24"/>
        </w:rPr>
        <w:t xml:space="preserve"> </w:t>
      </w:r>
      <w:r w:rsidR="00663251">
        <w:rPr>
          <w:sz w:val="24"/>
        </w:rPr>
        <w:t>de</w:t>
      </w:r>
      <w:r w:rsidR="00663251">
        <w:rPr>
          <w:spacing w:val="-5"/>
          <w:sz w:val="24"/>
        </w:rPr>
        <w:t xml:space="preserve"> </w:t>
      </w:r>
      <w:r w:rsidR="00663251">
        <w:rPr>
          <w:sz w:val="24"/>
        </w:rPr>
        <w:t>porcentagem</w:t>
      </w:r>
      <w:r w:rsidR="00663251">
        <w:rPr>
          <w:spacing w:val="-2"/>
          <w:sz w:val="24"/>
        </w:rPr>
        <w:t xml:space="preserve"> </w:t>
      </w:r>
      <w:r w:rsidR="00663251">
        <w:rPr>
          <w:sz w:val="24"/>
        </w:rPr>
        <w:t>fixa,</w:t>
      </w:r>
      <w:r w:rsidR="00663251">
        <w:rPr>
          <w:spacing w:val="-4"/>
          <w:sz w:val="24"/>
        </w:rPr>
        <w:t xml:space="preserve"> </w:t>
      </w:r>
      <w:r w:rsidR="00663251">
        <w:rPr>
          <w:sz w:val="24"/>
        </w:rPr>
        <w:t>deverá</w:t>
      </w:r>
      <w:r w:rsidR="00663251">
        <w:rPr>
          <w:spacing w:val="-6"/>
          <w:sz w:val="24"/>
        </w:rPr>
        <w:t xml:space="preserve"> </w:t>
      </w:r>
      <w:r w:rsidR="00663251">
        <w:rPr>
          <w:sz w:val="24"/>
        </w:rPr>
        <w:t>a</w:t>
      </w:r>
      <w:r w:rsidR="00663251">
        <w:rPr>
          <w:spacing w:val="-3"/>
          <w:sz w:val="24"/>
        </w:rPr>
        <w:t xml:space="preserve"> </w:t>
      </w:r>
      <w:r w:rsidR="00663251">
        <w:rPr>
          <w:sz w:val="24"/>
        </w:rPr>
        <w:t>PMSP</w:t>
      </w:r>
      <w:r w:rsidR="00663251">
        <w:rPr>
          <w:spacing w:val="-3"/>
          <w:sz w:val="24"/>
        </w:rPr>
        <w:t xml:space="preserve"> </w:t>
      </w:r>
      <w:r w:rsidR="00663251">
        <w:rPr>
          <w:sz w:val="24"/>
        </w:rPr>
        <w:t>reservar</w:t>
      </w:r>
      <w:r w:rsidR="00663251">
        <w:rPr>
          <w:spacing w:val="-1"/>
          <w:sz w:val="24"/>
        </w:rPr>
        <w:t xml:space="preserve"> </w:t>
      </w:r>
      <w:r w:rsidR="00663251">
        <w:rPr>
          <w:sz w:val="24"/>
        </w:rPr>
        <w:t>com</w:t>
      </w:r>
      <w:r w:rsidR="00663251">
        <w:rPr>
          <w:spacing w:val="-1"/>
          <w:sz w:val="24"/>
        </w:rPr>
        <w:t xml:space="preserve"> </w:t>
      </w:r>
      <w:r w:rsidR="00663251">
        <w:rPr>
          <w:sz w:val="24"/>
        </w:rPr>
        <w:t>no</w:t>
      </w:r>
      <w:r w:rsidR="00663251">
        <w:rPr>
          <w:spacing w:val="-3"/>
          <w:sz w:val="24"/>
        </w:rPr>
        <w:t xml:space="preserve"> </w:t>
      </w:r>
      <w:r w:rsidR="00663251">
        <w:rPr>
          <w:sz w:val="24"/>
        </w:rPr>
        <w:t>mínimo,</w:t>
      </w:r>
      <w:r w:rsidR="00663251">
        <w:rPr>
          <w:spacing w:val="-58"/>
          <w:sz w:val="24"/>
        </w:rPr>
        <w:t xml:space="preserve"> </w:t>
      </w:r>
      <w:r w:rsidR="00663251">
        <w:rPr>
          <w:sz w:val="24"/>
        </w:rPr>
        <w:t>15 (quinze) dias de antecedência, a data estipulada para veiculação do anúncio, salvo</w:t>
      </w:r>
      <w:r w:rsidR="00663251">
        <w:rPr>
          <w:spacing w:val="1"/>
          <w:sz w:val="24"/>
        </w:rPr>
        <w:t xml:space="preserve"> </w:t>
      </w:r>
      <w:r w:rsidR="00663251">
        <w:rPr>
          <w:sz w:val="24"/>
        </w:rPr>
        <w:t>casos</w:t>
      </w:r>
      <w:r w:rsidR="00663251">
        <w:rPr>
          <w:spacing w:val="-1"/>
          <w:sz w:val="24"/>
        </w:rPr>
        <w:t xml:space="preserve"> </w:t>
      </w:r>
      <w:r w:rsidR="00663251">
        <w:rPr>
          <w:sz w:val="24"/>
        </w:rPr>
        <w:t>de emergência pública.</w:t>
      </w:r>
    </w:p>
    <w:p w14:paraId="7F102BEB" w14:textId="77777777" w:rsidR="00476E7A" w:rsidRDefault="00476E7A" w:rsidP="003942FD">
      <w:pPr>
        <w:spacing w:before="9"/>
        <w:jc w:val="both"/>
        <w:rPr>
          <w:sz w:val="20"/>
        </w:rPr>
      </w:pPr>
    </w:p>
    <w:p w14:paraId="5A60C3AC" w14:textId="3E5F4A84" w:rsidR="00043C7B" w:rsidRPr="00043C7B" w:rsidRDefault="00603739" w:rsidP="003942FD">
      <w:pPr>
        <w:tabs>
          <w:tab w:val="left" w:pos="1387"/>
        </w:tabs>
        <w:spacing w:line="360" w:lineRule="auto"/>
        <w:ind w:left="779" w:right="113"/>
        <w:jc w:val="both"/>
        <w:rPr>
          <w:sz w:val="24"/>
        </w:rPr>
      </w:pPr>
      <w:r>
        <w:rPr>
          <w:sz w:val="24"/>
        </w:rPr>
        <w:t xml:space="preserve"> 5.6.2 </w:t>
      </w:r>
      <w:r w:rsidR="00663251">
        <w:rPr>
          <w:sz w:val="24"/>
        </w:rPr>
        <w:t xml:space="preserve">O conteúdo digital, a ser definido pela PMSP, deverá ser disponibilizado à </w:t>
      </w:r>
      <w:r w:rsidR="00E56EB3">
        <w:rPr>
          <w:sz w:val="24"/>
        </w:rPr>
        <w:t>CREDENCIADA</w:t>
      </w:r>
      <w:r w:rsidR="00663251">
        <w:rPr>
          <w:spacing w:val="1"/>
          <w:sz w:val="24"/>
        </w:rPr>
        <w:t xml:space="preserve"> </w:t>
      </w:r>
      <w:r w:rsidR="00663251">
        <w:rPr>
          <w:sz w:val="24"/>
        </w:rPr>
        <w:t>em</w:t>
      </w:r>
      <w:r w:rsidR="00663251">
        <w:rPr>
          <w:spacing w:val="-1"/>
          <w:sz w:val="24"/>
        </w:rPr>
        <w:t xml:space="preserve"> </w:t>
      </w:r>
      <w:r w:rsidR="00663251">
        <w:rPr>
          <w:sz w:val="24"/>
        </w:rPr>
        <w:t>até</w:t>
      </w:r>
      <w:r w:rsidR="00663251">
        <w:rPr>
          <w:spacing w:val="-1"/>
          <w:sz w:val="24"/>
        </w:rPr>
        <w:t xml:space="preserve"> </w:t>
      </w:r>
      <w:r w:rsidR="00663251">
        <w:rPr>
          <w:sz w:val="24"/>
        </w:rPr>
        <w:t>7 (sete) dias antes da</w:t>
      </w:r>
      <w:r w:rsidR="00663251">
        <w:rPr>
          <w:spacing w:val="-1"/>
          <w:sz w:val="24"/>
        </w:rPr>
        <w:t xml:space="preserve"> </w:t>
      </w:r>
      <w:r w:rsidR="00663251">
        <w:rPr>
          <w:sz w:val="24"/>
        </w:rPr>
        <w:t>data</w:t>
      </w:r>
      <w:r w:rsidR="00663251">
        <w:rPr>
          <w:spacing w:val="-1"/>
          <w:sz w:val="24"/>
        </w:rPr>
        <w:t xml:space="preserve"> </w:t>
      </w:r>
      <w:r w:rsidR="00663251">
        <w:rPr>
          <w:sz w:val="24"/>
        </w:rPr>
        <w:t>estipulada</w:t>
      </w:r>
      <w:r w:rsidR="00663251">
        <w:rPr>
          <w:spacing w:val="-2"/>
          <w:sz w:val="24"/>
        </w:rPr>
        <w:t xml:space="preserve"> </w:t>
      </w:r>
      <w:r w:rsidR="00663251">
        <w:rPr>
          <w:sz w:val="24"/>
        </w:rPr>
        <w:t>para</w:t>
      </w:r>
      <w:r w:rsidR="00663251">
        <w:rPr>
          <w:spacing w:val="-1"/>
          <w:sz w:val="24"/>
        </w:rPr>
        <w:t xml:space="preserve"> </w:t>
      </w:r>
      <w:r w:rsidR="00663251">
        <w:rPr>
          <w:sz w:val="24"/>
        </w:rPr>
        <w:t>sua</w:t>
      </w:r>
      <w:r w:rsidR="00663251">
        <w:rPr>
          <w:spacing w:val="-1"/>
          <w:sz w:val="24"/>
        </w:rPr>
        <w:t xml:space="preserve"> </w:t>
      </w:r>
      <w:r w:rsidR="00663251">
        <w:rPr>
          <w:sz w:val="24"/>
        </w:rPr>
        <w:t>veiculação.</w:t>
      </w:r>
    </w:p>
    <w:p w14:paraId="119E73F8" w14:textId="68BA7EB2" w:rsidR="00476E7A" w:rsidRDefault="00603739" w:rsidP="003942FD">
      <w:pPr>
        <w:tabs>
          <w:tab w:val="left" w:pos="1387"/>
        </w:tabs>
        <w:spacing w:before="90" w:line="360" w:lineRule="auto"/>
        <w:ind w:left="779" w:right="120"/>
        <w:jc w:val="both"/>
        <w:rPr>
          <w:sz w:val="24"/>
        </w:rPr>
      </w:pPr>
      <w:r>
        <w:rPr>
          <w:sz w:val="24"/>
        </w:rPr>
        <w:t xml:space="preserve"> 5.6.3 </w:t>
      </w:r>
      <w:r w:rsidR="00663251">
        <w:rPr>
          <w:sz w:val="24"/>
        </w:rPr>
        <w:t>Em se tratando de oferta de parte ociosa, caberá à credenciada estipular as condições</w:t>
      </w:r>
      <w:r w:rsidR="00663251">
        <w:rPr>
          <w:spacing w:val="1"/>
          <w:sz w:val="24"/>
        </w:rPr>
        <w:t xml:space="preserve"> </w:t>
      </w:r>
      <w:r w:rsidR="00663251">
        <w:rPr>
          <w:sz w:val="24"/>
        </w:rPr>
        <w:t>técnicas</w:t>
      </w:r>
      <w:r w:rsidR="00663251">
        <w:rPr>
          <w:spacing w:val="-1"/>
          <w:sz w:val="24"/>
        </w:rPr>
        <w:t xml:space="preserve"> </w:t>
      </w:r>
      <w:r w:rsidR="00663251">
        <w:rPr>
          <w:sz w:val="24"/>
        </w:rPr>
        <w:t>e</w:t>
      </w:r>
      <w:r w:rsidR="00663251">
        <w:rPr>
          <w:spacing w:val="-1"/>
          <w:sz w:val="24"/>
        </w:rPr>
        <w:t xml:space="preserve"> </w:t>
      </w:r>
      <w:r w:rsidR="00663251">
        <w:rPr>
          <w:sz w:val="24"/>
        </w:rPr>
        <w:t>operacionais de</w:t>
      </w:r>
      <w:r w:rsidR="00663251">
        <w:rPr>
          <w:spacing w:val="-1"/>
          <w:sz w:val="24"/>
        </w:rPr>
        <w:t xml:space="preserve"> </w:t>
      </w:r>
      <w:r w:rsidR="00663251">
        <w:rPr>
          <w:sz w:val="24"/>
        </w:rPr>
        <w:t>apresentação do</w:t>
      </w:r>
      <w:r w:rsidR="00663251">
        <w:rPr>
          <w:spacing w:val="-1"/>
          <w:sz w:val="24"/>
        </w:rPr>
        <w:t xml:space="preserve"> </w:t>
      </w:r>
      <w:r w:rsidR="00663251">
        <w:rPr>
          <w:sz w:val="24"/>
        </w:rPr>
        <w:t>conteúdo a</w:t>
      </w:r>
      <w:r w:rsidR="00663251">
        <w:rPr>
          <w:spacing w:val="-1"/>
          <w:sz w:val="24"/>
        </w:rPr>
        <w:t xml:space="preserve"> </w:t>
      </w:r>
      <w:r w:rsidR="00663251">
        <w:rPr>
          <w:sz w:val="24"/>
        </w:rPr>
        <w:t>ser veiculado.</w:t>
      </w:r>
    </w:p>
    <w:p w14:paraId="06D3A7A5" w14:textId="77777777" w:rsidR="00476E7A" w:rsidRDefault="00476E7A" w:rsidP="003942FD">
      <w:pPr>
        <w:rPr>
          <w:sz w:val="26"/>
        </w:rPr>
      </w:pPr>
    </w:p>
    <w:p w14:paraId="3B2A899D" w14:textId="77777777" w:rsidR="004B0C53" w:rsidRDefault="004B0C53" w:rsidP="003942FD">
      <w:pPr>
        <w:rPr>
          <w:sz w:val="26"/>
        </w:rPr>
      </w:pPr>
    </w:p>
    <w:p w14:paraId="00D3216A" w14:textId="559B5D36" w:rsidR="00476E7A" w:rsidRDefault="00603739" w:rsidP="003942FD">
      <w:pPr>
        <w:pStyle w:val="Ttulo8"/>
        <w:tabs>
          <w:tab w:val="left" w:pos="461"/>
        </w:tabs>
        <w:spacing w:before="186"/>
        <w:ind w:left="211" w:firstLine="0"/>
      </w:pPr>
      <w:r>
        <w:t xml:space="preserve">6. </w:t>
      </w:r>
      <w:r w:rsidR="00663251">
        <w:t>DA</w:t>
      </w:r>
      <w:r w:rsidR="00663251">
        <w:rPr>
          <w:spacing w:val="-4"/>
        </w:rPr>
        <w:t xml:space="preserve"> </w:t>
      </w:r>
      <w:r w:rsidR="00663251">
        <w:t>INFRAESTRUTURA</w:t>
      </w:r>
      <w:r w:rsidR="00663251">
        <w:rPr>
          <w:spacing w:val="-3"/>
        </w:rPr>
        <w:t xml:space="preserve"> </w:t>
      </w:r>
      <w:r w:rsidR="00663251">
        <w:t>E EQUIPAMENTOS</w:t>
      </w:r>
      <w:r w:rsidR="00663251">
        <w:rPr>
          <w:spacing w:val="-1"/>
        </w:rPr>
        <w:t xml:space="preserve"> </w:t>
      </w:r>
      <w:r w:rsidR="00663251">
        <w:t>PARA</w:t>
      </w:r>
      <w:r w:rsidR="00663251">
        <w:rPr>
          <w:spacing w:val="-2"/>
        </w:rPr>
        <w:t xml:space="preserve"> </w:t>
      </w:r>
      <w:r w:rsidR="00663251">
        <w:t>WIFI</w:t>
      </w:r>
    </w:p>
    <w:p w14:paraId="3EB58306" w14:textId="77777777" w:rsidR="00476E7A" w:rsidRDefault="00476E7A" w:rsidP="003942FD">
      <w:pPr>
        <w:spacing w:before="6"/>
        <w:rPr>
          <w:b/>
          <w:sz w:val="32"/>
        </w:rPr>
      </w:pPr>
    </w:p>
    <w:p w14:paraId="54705AC4" w14:textId="4453C5B2" w:rsidR="00476E7A" w:rsidRDefault="00603739" w:rsidP="003942FD">
      <w:pPr>
        <w:tabs>
          <w:tab w:val="left" w:pos="641"/>
        </w:tabs>
        <w:spacing w:before="1" w:line="360" w:lineRule="auto"/>
        <w:ind w:left="212" w:right="112"/>
        <w:jc w:val="both"/>
        <w:rPr>
          <w:sz w:val="24"/>
        </w:rPr>
      </w:pPr>
      <w:r>
        <w:rPr>
          <w:sz w:val="24"/>
        </w:rPr>
        <w:t xml:space="preserve">6.1. </w:t>
      </w:r>
      <w:r w:rsidR="00663251">
        <w:rPr>
          <w:sz w:val="24"/>
        </w:rPr>
        <w:t>No âmbito deste Termo, denomina-se infraestrutura para Wi-Fi todos os equipamentos ativos e</w:t>
      </w:r>
      <w:r w:rsidR="00663251">
        <w:rPr>
          <w:spacing w:val="1"/>
          <w:sz w:val="24"/>
        </w:rPr>
        <w:t xml:space="preserve"> </w:t>
      </w:r>
      <w:r w:rsidR="00663251">
        <w:rPr>
          <w:sz w:val="24"/>
        </w:rPr>
        <w:t>passivos de rede, infraestrutura e insumos necessários ao bom funcionamento do sistema, tais</w:t>
      </w:r>
      <w:r w:rsidR="00663251">
        <w:rPr>
          <w:spacing w:val="1"/>
          <w:sz w:val="24"/>
        </w:rPr>
        <w:t xml:space="preserve"> </w:t>
      </w:r>
      <w:r w:rsidR="00663251">
        <w:rPr>
          <w:sz w:val="24"/>
        </w:rPr>
        <w:t>como:</w:t>
      </w:r>
    </w:p>
    <w:p w14:paraId="7556F17C" w14:textId="77777777" w:rsidR="00476E7A" w:rsidRDefault="00476E7A" w:rsidP="003942FD">
      <w:pPr>
        <w:spacing w:before="9"/>
        <w:jc w:val="both"/>
        <w:rPr>
          <w:sz w:val="20"/>
        </w:rPr>
      </w:pPr>
    </w:p>
    <w:p w14:paraId="237B0B8C" w14:textId="5CD418C7" w:rsidR="00476E7A" w:rsidRDefault="00603739" w:rsidP="003942FD">
      <w:pPr>
        <w:tabs>
          <w:tab w:val="left" w:pos="1387"/>
        </w:tabs>
        <w:spacing w:line="360" w:lineRule="auto"/>
        <w:ind w:left="779" w:right="114"/>
        <w:jc w:val="both"/>
        <w:rPr>
          <w:sz w:val="24"/>
        </w:rPr>
      </w:pPr>
      <w:r>
        <w:rPr>
          <w:sz w:val="24"/>
        </w:rPr>
        <w:t xml:space="preserve"> 6.1.1. </w:t>
      </w:r>
      <w:r w:rsidR="00663251">
        <w:rPr>
          <w:sz w:val="24"/>
        </w:rPr>
        <w:t>Infraestrutura elétrica: fios, cabos, conectores, pontos de conexão elétrica, caixa de</w:t>
      </w:r>
      <w:r w:rsidR="00663251">
        <w:rPr>
          <w:spacing w:val="1"/>
          <w:sz w:val="24"/>
        </w:rPr>
        <w:t xml:space="preserve"> </w:t>
      </w:r>
      <w:r w:rsidR="00663251">
        <w:rPr>
          <w:sz w:val="24"/>
        </w:rPr>
        <w:t>ligação, postes da rede elétrica e demais equipamentos e elementos necessários para</w:t>
      </w:r>
      <w:r w:rsidR="00663251">
        <w:rPr>
          <w:spacing w:val="1"/>
          <w:sz w:val="24"/>
        </w:rPr>
        <w:t xml:space="preserve"> </w:t>
      </w:r>
      <w:r w:rsidR="00663251">
        <w:rPr>
          <w:sz w:val="24"/>
        </w:rPr>
        <w:t>garantir</w:t>
      </w:r>
      <w:r w:rsidR="00663251">
        <w:rPr>
          <w:spacing w:val="-1"/>
          <w:sz w:val="24"/>
        </w:rPr>
        <w:t xml:space="preserve"> </w:t>
      </w:r>
      <w:r w:rsidR="00663251">
        <w:rPr>
          <w:sz w:val="24"/>
        </w:rPr>
        <w:t>a</w:t>
      </w:r>
      <w:r w:rsidR="00663251">
        <w:rPr>
          <w:spacing w:val="-2"/>
          <w:sz w:val="24"/>
        </w:rPr>
        <w:t xml:space="preserve"> </w:t>
      </w:r>
      <w:r w:rsidR="00663251">
        <w:rPr>
          <w:sz w:val="24"/>
        </w:rPr>
        <w:t>ligação elétrica</w:t>
      </w:r>
      <w:r w:rsidR="00663251">
        <w:rPr>
          <w:spacing w:val="1"/>
          <w:sz w:val="24"/>
        </w:rPr>
        <w:t xml:space="preserve"> </w:t>
      </w:r>
      <w:r w:rsidR="00663251">
        <w:rPr>
          <w:sz w:val="24"/>
        </w:rPr>
        <w:t>dos elementos de</w:t>
      </w:r>
      <w:r w:rsidR="00663251">
        <w:rPr>
          <w:spacing w:val="-1"/>
          <w:sz w:val="24"/>
        </w:rPr>
        <w:t xml:space="preserve"> </w:t>
      </w:r>
      <w:r w:rsidR="00663251">
        <w:rPr>
          <w:sz w:val="24"/>
        </w:rPr>
        <w:t>rede</w:t>
      </w:r>
      <w:r w:rsidR="00663251">
        <w:rPr>
          <w:spacing w:val="-2"/>
          <w:sz w:val="24"/>
        </w:rPr>
        <w:t xml:space="preserve"> </w:t>
      </w:r>
      <w:r w:rsidR="00663251">
        <w:rPr>
          <w:sz w:val="24"/>
        </w:rPr>
        <w:t>da</w:t>
      </w:r>
      <w:r w:rsidR="00663251">
        <w:rPr>
          <w:spacing w:val="-1"/>
          <w:sz w:val="24"/>
        </w:rPr>
        <w:t xml:space="preserve"> </w:t>
      </w:r>
      <w:r w:rsidR="00663251">
        <w:rPr>
          <w:sz w:val="24"/>
        </w:rPr>
        <w:t>Expansão.</w:t>
      </w:r>
    </w:p>
    <w:p w14:paraId="4276CA1C" w14:textId="77777777" w:rsidR="00476E7A" w:rsidRDefault="00476E7A" w:rsidP="003942FD">
      <w:pPr>
        <w:jc w:val="both"/>
        <w:rPr>
          <w:sz w:val="21"/>
        </w:rPr>
      </w:pPr>
    </w:p>
    <w:p w14:paraId="62345C40" w14:textId="2EA1464D" w:rsidR="00476E7A" w:rsidRDefault="00603739" w:rsidP="003942FD">
      <w:pPr>
        <w:tabs>
          <w:tab w:val="left" w:pos="1387"/>
        </w:tabs>
        <w:spacing w:line="360" w:lineRule="auto"/>
        <w:ind w:left="779" w:right="108"/>
        <w:jc w:val="both"/>
        <w:rPr>
          <w:sz w:val="24"/>
        </w:rPr>
      </w:pPr>
      <w:r>
        <w:rPr>
          <w:sz w:val="24"/>
        </w:rPr>
        <w:t xml:space="preserve"> 6.1.2 </w:t>
      </w:r>
      <w:r w:rsidR="00663251">
        <w:rPr>
          <w:sz w:val="24"/>
        </w:rPr>
        <w:t>Infraestrutura</w:t>
      </w:r>
      <w:r w:rsidR="00663251">
        <w:rPr>
          <w:spacing w:val="-11"/>
          <w:sz w:val="24"/>
        </w:rPr>
        <w:t xml:space="preserve"> </w:t>
      </w:r>
      <w:r w:rsidR="00663251">
        <w:rPr>
          <w:sz w:val="24"/>
        </w:rPr>
        <w:t>de</w:t>
      </w:r>
      <w:r w:rsidR="00663251">
        <w:rPr>
          <w:spacing w:val="-12"/>
          <w:sz w:val="24"/>
        </w:rPr>
        <w:t xml:space="preserve"> </w:t>
      </w:r>
      <w:r w:rsidR="00663251">
        <w:rPr>
          <w:sz w:val="24"/>
        </w:rPr>
        <w:t>tecnologia</w:t>
      </w:r>
      <w:r w:rsidR="00663251">
        <w:rPr>
          <w:spacing w:val="-10"/>
          <w:sz w:val="24"/>
        </w:rPr>
        <w:t xml:space="preserve"> </w:t>
      </w:r>
      <w:r w:rsidR="00663251">
        <w:rPr>
          <w:sz w:val="24"/>
        </w:rPr>
        <w:t>da</w:t>
      </w:r>
      <w:r w:rsidR="00663251">
        <w:rPr>
          <w:spacing w:val="-12"/>
          <w:sz w:val="24"/>
        </w:rPr>
        <w:t xml:space="preserve"> </w:t>
      </w:r>
      <w:r w:rsidR="00663251">
        <w:rPr>
          <w:sz w:val="24"/>
        </w:rPr>
        <w:t>informação</w:t>
      </w:r>
      <w:r w:rsidR="00663251">
        <w:rPr>
          <w:spacing w:val="-10"/>
          <w:sz w:val="24"/>
        </w:rPr>
        <w:t xml:space="preserve"> </w:t>
      </w:r>
      <w:r w:rsidR="00663251">
        <w:rPr>
          <w:sz w:val="24"/>
        </w:rPr>
        <w:t>e</w:t>
      </w:r>
      <w:r w:rsidR="00663251">
        <w:rPr>
          <w:spacing w:val="-10"/>
          <w:sz w:val="24"/>
        </w:rPr>
        <w:t xml:space="preserve"> </w:t>
      </w:r>
      <w:r w:rsidR="00663251">
        <w:rPr>
          <w:sz w:val="24"/>
        </w:rPr>
        <w:t>comunicação</w:t>
      </w:r>
      <w:r w:rsidR="00663251">
        <w:rPr>
          <w:spacing w:val="-9"/>
          <w:sz w:val="24"/>
        </w:rPr>
        <w:t xml:space="preserve"> </w:t>
      </w:r>
      <w:r w:rsidR="00663251">
        <w:rPr>
          <w:sz w:val="24"/>
        </w:rPr>
        <w:t>(TIC):</w:t>
      </w:r>
      <w:r w:rsidR="00663251">
        <w:rPr>
          <w:spacing w:val="-8"/>
          <w:sz w:val="24"/>
        </w:rPr>
        <w:t xml:space="preserve"> </w:t>
      </w:r>
      <w:r w:rsidR="00663251">
        <w:rPr>
          <w:sz w:val="24"/>
        </w:rPr>
        <w:t>fios,</w:t>
      </w:r>
      <w:r w:rsidR="00663251">
        <w:rPr>
          <w:spacing w:val="-9"/>
          <w:sz w:val="24"/>
        </w:rPr>
        <w:t xml:space="preserve"> </w:t>
      </w:r>
      <w:r w:rsidR="00663251">
        <w:rPr>
          <w:sz w:val="24"/>
        </w:rPr>
        <w:t>cabos,</w:t>
      </w:r>
      <w:r w:rsidR="00663251">
        <w:rPr>
          <w:spacing w:val="-12"/>
          <w:sz w:val="24"/>
        </w:rPr>
        <w:t xml:space="preserve"> </w:t>
      </w:r>
      <w:r w:rsidR="00663251">
        <w:rPr>
          <w:sz w:val="24"/>
        </w:rPr>
        <w:t>conectores,</w:t>
      </w:r>
      <w:r w:rsidR="00663251">
        <w:rPr>
          <w:spacing w:val="-57"/>
          <w:sz w:val="24"/>
        </w:rPr>
        <w:t xml:space="preserve"> </w:t>
      </w:r>
      <w:r w:rsidR="00663251">
        <w:rPr>
          <w:sz w:val="24"/>
        </w:rPr>
        <w:t xml:space="preserve">racks, </w:t>
      </w:r>
      <w:r w:rsidR="00663251">
        <w:rPr>
          <w:i/>
          <w:sz w:val="24"/>
        </w:rPr>
        <w:t>access points</w:t>
      </w:r>
      <w:r w:rsidR="00663251">
        <w:rPr>
          <w:sz w:val="24"/>
        </w:rPr>
        <w:t xml:space="preserve">, roteadores, </w:t>
      </w:r>
      <w:r w:rsidR="00663251">
        <w:rPr>
          <w:i/>
          <w:sz w:val="24"/>
        </w:rPr>
        <w:t>switches</w:t>
      </w:r>
      <w:r w:rsidR="00663251">
        <w:rPr>
          <w:sz w:val="24"/>
        </w:rPr>
        <w:t xml:space="preserve">, </w:t>
      </w:r>
      <w:r w:rsidR="00663251">
        <w:rPr>
          <w:i/>
          <w:sz w:val="24"/>
        </w:rPr>
        <w:t>no-breaks (UPS)</w:t>
      </w:r>
      <w:r w:rsidR="00663251">
        <w:rPr>
          <w:sz w:val="24"/>
        </w:rPr>
        <w:t xml:space="preserve">, </w:t>
      </w:r>
      <w:r w:rsidR="00663251">
        <w:rPr>
          <w:i/>
          <w:sz w:val="24"/>
        </w:rPr>
        <w:t>wireless controllers, watch</w:t>
      </w:r>
      <w:r w:rsidR="00663251">
        <w:rPr>
          <w:i/>
          <w:spacing w:val="1"/>
          <w:sz w:val="24"/>
        </w:rPr>
        <w:t xml:space="preserve"> </w:t>
      </w:r>
      <w:r w:rsidR="00663251">
        <w:rPr>
          <w:i/>
          <w:spacing w:val="-1"/>
          <w:sz w:val="24"/>
        </w:rPr>
        <w:t>dogs,</w:t>
      </w:r>
      <w:r w:rsidR="00663251">
        <w:rPr>
          <w:i/>
          <w:spacing w:val="-15"/>
          <w:sz w:val="24"/>
        </w:rPr>
        <w:t xml:space="preserve"> </w:t>
      </w:r>
      <w:r w:rsidR="00663251">
        <w:rPr>
          <w:i/>
          <w:spacing w:val="-1"/>
          <w:sz w:val="24"/>
        </w:rPr>
        <w:t>software</w:t>
      </w:r>
      <w:r w:rsidR="00663251">
        <w:rPr>
          <w:spacing w:val="-1"/>
          <w:sz w:val="24"/>
        </w:rPr>
        <w:t>,</w:t>
      </w:r>
      <w:r w:rsidR="00663251">
        <w:rPr>
          <w:spacing w:val="-15"/>
          <w:sz w:val="24"/>
        </w:rPr>
        <w:t xml:space="preserve"> </w:t>
      </w:r>
      <w:r w:rsidR="00663251">
        <w:rPr>
          <w:sz w:val="24"/>
        </w:rPr>
        <w:t>baterias,</w:t>
      </w:r>
      <w:r w:rsidR="00663251">
        <w:rPr>
          <w:spacing w:val="-15"/>
          <w:sz w:val="24"/>
        </w:rPr>
        <w:t xml:space="preserve"> </w:t>
      </w:r>
      <w:r w:rsidR="00663251">
        <w:rPr>
          <w:sz w:val="24"/>
        </w:rPr>
        <w:t>servidores,</w:t>
      </w:r>
      <w:r w:rsidR="00663251">
        <w:rPr>
          <w:spacing w:val="-14"/>
          <w:sz w:val="24"/>
        </w:rPr>
        <w:t xml:space="preserve"> </w:t>
      </w:r>
      <w:r w:rsidR="00663251">
        <w:rPr>
          <w:sz w:val="24"/>
        </w:rPr>
        <w:t>SIMET</w:t>
      </w:r>
      <w:r w:rsidR="00663251">
        <w:rPr>
          <w:spacing w:val="-12"/>
          <w:sz w:val="24"/>
        </w:rPr>
        <w:t xml:space="preserve"> </w:t>
      </w:r>
      <w:r w:rsidR="00663251">
        <w:rPr>
          <w:sz w:val="24"/>
        </w:rPr>
        <w:t>Box,</w:t>
      </w:r>
      <w:r w:rsidR="00663251">
        <w:rPr>
          <w:spacing w:val="-15"/>
          <w:sz w:val="24"/>
        </w:rPr>
        <w:t xml:space="preserve"> </w:t>
      </w:r>
      <w:r w:rsidR="00663251">
        <w:rPr>
          <w:sz w:val="24"/>
        </w:rPr>
        <w:t>bancos</w:t>
      </w:r>
      <w:r w:rsidR="00663251">
        <w:rPr>
          <w:spacing w:val="-14"/>
          <w:sz w:val="24"/>
        </w:rPr>
        <w:t xml:space="preserve"> </w:t>
      </w:r>
      <w:r w:rsidR="00663251">
        <w:rPr>
          <w:sz w:val="24"/>
        </w:rPr>
        <w:t>de</w:t>
      </w:r>
      <w:r w:rsidR="00663251">
        <w:rPr>
          <w:spacing w:val="-16"/>
          <w:sz w:val="24"/>
        </w:rPr>
        <w:t xml:space="preserve"> </w:t>
      </w:r>
      <w:r w:rsidR="00663251">
        <w:rPr>
          <w:sz w:val="24"/>
        </w:rPr>
        <w:t>dados</w:t>
      </w:r>
      <w:r w:rsidR="00663251">
        <w:rPr>
          <w:spacing w:val="-12"/>
          <w:sz w:val="24"/>
        </w:rPr>
        <w:t xml:space="preserve"> </w:t>
      </w:r>
      <w:r w:rsidR="00663251">
        <w:rPr>
          <w:sz w:val="24"/>
        </w:rPr>
        <w:t>e</w:t>
      </w:r>
      <w:r w:rsidR="00663251">
        <w:rPr>
          <w:spacing w:val="-16"/>
          <w:sz w:val="24"/>
        </w:rPr>
        <w:t xml:space="preserve"> </w:t>
      </w:r>
      <w:r w:rsidR="00663251">
        <w:rPr>
          <w:sz w:val="24"/>
        </w:rPr>
        <w:t>demais</w:t>
      </w:r>
      <w:r w:rsidR="00663251">
        <w:rPr>
          <w:spacing w:val="-15"/>
          <w:sz w:val="24"/>
        </w:rPr>
        <w:t xml:space="preserve"> </w:t>
      </w:r>
      <w:r w:rsidR="00663251">
        <w:rPr>
          <w:sz w:val="24"/>
        </w:rPr>
        <w:t>equipamentos</w:t>
      </w:r>
      <w:r w:rsidR="00663251">
        <w:rPr>
          <w:spacing w:val="-58"/>
          <w:sz w:val="24"/>
        </w:rPr>
        <w:t xml:space="preserve"> </w:t>
      </w:r>
      <w:r w:rsidR="00663251">
        <w:rPr>
          <w:sz w:val="24"/>
        </w:rPr>
        <w:t>e</w:t>
      </w:r>
      <w:r w:rsidR="00663251">
        <w:rPr>
          <w:spacing w:val="-2"/>
          <w:sz w:val="24"/>
        </w:rPr>
        <w:t xml:space="preserve"> </w:t>
      </w:r>
      <w:r w:rsidR="00663251">
        <w:rPr>
          <w:sz w:val="24"/>
        </w:rPr>
        <w:t>elementos de</w:t>
      </w:r>
      <w:r w:rsidR="00663251">
        <w:rPr>
          <w:spacing w:val="-2"/>
          <w:sz w:val="24"/>
        </w:rPr>
        <w:t xml:space="preserve"> </w:t>
      </w:r>
      <w:r w:rsidR="00663251">
        <w:rPr>
          <w:sz w:val="24"/>
        </w:rPr>
        <w:t>TIC necessários</w:t>
      </w:r>
      <w:r w:rsidR="00663251">
        <w:rPr>
          <w:spacing w:val="-1"/>
          <w:sz w:val="24"/>
        </w:rPr>
        <w:t xml:space="preserve"> </w:t>
      </w:r>
      <w:r w:rsidR="00663251">
        <w:rPr>
          <w:sz w:val="24"/>
        </w:rPr>
        <w:t>para</w:t>
      </w:r>
      <w:r w:rsidR="00663251">
        <w:rPr>
          <w:spacing w:val="1"/>
          <w:sz w:val="24"/>
        </w:rPr>
        <w:t xml:space="preserve"> </w:t>
      </w:r>
      <w:r w:rsidR="00663251">
        <w:rPr>
          <w:sz w:val="24"/>
        </w:rPr>
        <w:t>garantir</w:t>
      </w:r>
      <w:r w:rsidR="00663251">
        <w:rPr>
          <w:spacing w:val="-1"/>
          <w:sz w:val="24"/>
        </w:rPr>
        <w:t xml:space="preserve"> </w:t>
      </w:r>
      <w:r w:rsidR="00663251">
        <w:rPr>
          <w:sz w:val="24"/>
        </w:rPr>
        <w:t>o bom funcionamento</w:t>
      </w:r>
      <w:r w:rsidR="00663251">
        <w:rPr>
          <w:spacing w:val="-1"/>
          <w:sz w:val="24"/>
        </w:rPr>
        <w:t xml:space="preserve"> </w:t>
      </w:r>
      <w:r w:rsidR="00663251">
        <w:rPr>
          <w:sz w:val="24"/>
        </w:rPr>
        <w:t>da Expansão.</w:t>
      </w:r>
    </w:p>
    <w:p w14:paraId="0DC3F96A" w14:textId="77777777" w:rsidR="00476E7A" w:rsidRDefault="00476E7A" w:rsidP="003942FD">
      <w:pPr>
        <w:spacing w:before="8"/>
        <w:jc w:val="both"/>
        <w:rPr>
          <w:sz w:val="20"/>
        </w:rPr>
      </w:pPr>
    </w:p>
    <w:p w14:paraId="32441C25" w14:textId="7C12CC90" w:rsidR="00476E7A" w:rsidRDefault="00603739" w:rsidP="003942FD">
      <w:pPr>
        <w:tabs>
          <w:tab w:val="left" w:pos="1387"/>
        </w:tabs>
        <w:spacing w:line="360" w:lineRule="auto"/>
        <w:ind w:left="779" w:right="114"/>
        <w:jc w:val="both"/>
        <w:rPr>
          <w:sz w:val="24"/>
        </w:rPr>
      </w:pPr>
      <w:r>
        <w:rPr>
          <w:sz w:val="24"/>
        </w:rPr>
        <w:t xml:space="preserve"> 6.1.3 </w:t>
      </w:r>
      <w:r w:rsidR="00663251">
        <w:rPr>
          <w:sz w:val="24"/>
        </w:rPr>
        <w:t>Infraestrutura de suporte: estrutura física necessária para abrigar, ancorar ou suportar a</w:t>
      </w:r>
      <w:r w:rsidR="00663251">
        <w:rPr>
          <w:spacing w:val="1"/>
          <w:sz w:val="24"/>
        </w:rPr>
        <w:t xml:space="preserve"> </w:t>
      </w:r>
      <w:r w:rsidR="00663251">
        <w:rPr>
          <w:sz w:val="24"/>
        </w:rPr>
        <w:t xml:space="preserve">infraestrutura de TIC. Inclui o poste e placa ilustrados no </w:t>
      </w:r>
      <w:r w:rsidR="00663251">
        <w:rPr>
          <w:b/>
          <w:sz w:val="24"/>
        </w:rPr>
        <w:t>Anexo IV – Poste e placa de</w:t>
      </w:r>
      <w:r w:rsidR="00663251">
        <w:rPr>
          <w:b/>
          <w:spacing w:val="1"/>
          <w:sz w:val="24"/>
        </w:rPr>
        <w:t xml:space="preserve"> </w:t>
      </w:r>
      <w:r w:rsidR="00663251">
        <w:rPr>
          <w:b/>
          <w:sz w:val="24"/>
        </w:rPr>
        <w:t>identificação</w:t>
      </w:r>
      <w:r w:rsidR="00663251">
        <w:rPr>
          <w:b/>
          <w:spacing w:val="-1"/>
          <w:sz w:val="24"/>
        </w:rPr>
        <w:t xml:space="preserve"> </w:t>
      </w:r>
      <w:r w:rsidR="00663251">
        <w:rPr>
          <w:b/>
          <w:sz w:val="24"/>
        </w:rPr>
        <w:t>do Wi-Fi</w:t>
      </w:r>
      <w:r w:rsidR="00663251">
        <w:rPr>
          <w:sz w:val="24"/>
        </w:rPr>
        <w:t>.</w:t>
      </w:r>
    </w:p>
    <w:p w14:paraId="79F8799A" w14:textId="77777777" w:rsidR="00476E7A" w:rsidRDefault="00476E7A" w:rsidP="003942FD">
      <w:pPr>
        <w:jc w:val="both"/>
        <w:rPr>
          <w:sz w:val="21"/>
        </w:rPr>
      </w:pPr>
    </w:p>
    <w:p w14:paraId="4C5DF1B2" w14:textId="783EB349" w:rsidR="00476E7A" w:rsidRDefault="00603739" w:rsidP="003942FD">
      <w:pPr>
        <w:tabs>
          <w:tab w:val="left" w:pos="641"/>
        </w:tabs>
        <w:spacing w:line="360" w:lineRule="auto"/>
        <w:ind w:left="212" w:right="114"/>
        <w:jc w:val="both"/>
        <w:rPr>
          <w:sz w:val="24"/>
        </w:rPr>
      </w:pPr>
      <w:r>
        <w:rPr>
          <w:sz w:val="24"/>
        </w:rPr>
        <w:t xml:space="preserve">6.2. </w:t>
      </w:r>
      <w:r w:rsidR="00663251">
        <w:rPr>
          <w:sz w:val="24"/>
        </w:rPr>
        <w:t xml:space="preserve">A </w:t>
      </w:r>
      <w:r w:rsidR="00E56EB3">
        <w:rPr>
          <w:sz w:val="24"/>
        </w:rPr>
        <w:t>CREDENCIADA</w:t>
      </w:r>
      <w:r w:rsidR="00663251">
        <w:rPr>
          <w:sz w:val="24"/>
        </w:rPr>
        <w:t xml:space="preserve"> deverá utilizar o modelo de placa descrito no </w:t>
      </w:r>
      <w:r w:rsidR="00663251">
        <w:rPr>
          <w:b/>
          <w:sz w:val="24"/>
        </w:rPr>
        <w:t>Anexo IV – Poste e placa de</w:t>
      </w:r>
      <w:r w:rsidR="00663251">
        <w:rPr>
          <w:b/>
          <w:spacing w:val="1"/>
          <w:sz w:val="24"/>
        </w:rPr>
        <w:t xml:space="preserve"> </w:t>
      </w:r>
      <w:r w:rsidR="00663251">
        <w:rPr>
          <w:b/>
          <w:sz w:val="24"/>
        </w:rPr>
        <w:t>identificação</w:t>
      </w:r>
      <w:r w:rsidR="00663251">
        <w:rPr>
          <w:b/>
          <w:spacing w:val="-1"/>
          <w:sz w:val="24"/>
        </w:rPr>
        <w:t xml:space="preserve"> </w:t>
      </w:r>
      <w:r w:rsidR="00663251">
        <w:rPr>
          <w:b/>
          <w:sz w:val="24"/>
        </w:rPr>
        <w:t xml:space="preserve">do Wi-Fi </w:t>
      </w:r>
      <w:r w:rsidR="00663251">
        <w:rPr>
          <w:sz w:val="24"/>
        </w:rPr>
        <w:t>em todas as</w:t>
      </w:r>
      <w:r w:rsidR="00663251">
        <w:rPr>
          <w:spacing w:val="-1"/>
          <w:sz w:val="24"/>
        </w:rPr>
        <w:t xml:space="preserve"> </w:t>
      </w:r>
      <w:r w:rsidR="00663251">
        <w:rPr>
          <w:sz w:val="24"/>
        </w:rPr>
        <w:t>localidades em que</w:t>
      </w:r>
      <w:r w:rsidR="00663251">
        <w:rPr>
          <w:spacing w:val="-1"/>
          <w:sz w:val="24"/>
        </w:rPr>
        <w:t xml:space="preserve"> </w:t>
      </w:r>
      <w:r w:rsidR="00663251">
        <w:rPr>
          <w:sz w:val="24"/>
        </w:rPr>
        <w:t>for adjudicatário.</w:t>
      </w:r>
    </w:p>
    <w:p w14:paraId="4B0E111B" w14:textId="77777777" w:rsidR="00476E7A" w:rsidRDefault="00476E7A" w:rsidP="003942FD">
      <w:pPr>
        <w:spacing w:before="10"/>
        <w:jc w:val="both"/>
        <w:rPr>
          <w:sz w:val="20"/>
        </w:rPr>
      </w:pPr>
    </w:p>
    <w:p w14:paraId="75B311AC" w14:textId="1870E4D8" w:rsidR="00476E7A" w:rsidRDefault="00603739" w:rsidP="003942FD">
      <w:pPr>
        <w:tabs>
          <w:tab w:val="left" w:pos="641"/>
        </w:tabs>
        <w:spacing w:line="360" w:lineRule="auto"/>
        <w:ind w:left="212" w:right="114"/>
        <w:jc w:val="both"/>
        <w:rPr>
          <w:sz w:val="24"/>
        </w:rPr>
      </w:pPr>
      <w:r>
        <w:rPr>
          <w:sz w:val="24"/>
        </w:rPr>
        <w:t xml:space="preserve">6.3. </w:t>
      </w:r>
      <w:r w:rsidR="00663251">
        <w:rPr>
          <w:sz w:val="24"/>
        </w:rPr>
        <w:t>A</w:t>
      </w:r>
      <w:r w:rsidR="00663251">
        <w:rPr>
          <w:spacing w:val="-1"/>
          <w:sz w:val="24"/>
        </w:rPr>
        <w:t xml:space="preserve"> </w:t>
      </w:r>
      <w:r w:rsidR="00E56EB3">
        <w:rPr>
          <w:sz w:val="24"/>
        </w:rPr>
        <w:t>CREDENCIADA</w:t>
      </w:r>
      <w:r w:rsidR="00663251">
        <w:rPr>
          <w:spacing w:val="-5"/>
          <w:sz w:val="24"/>
        </w:rPr>
        <w:t xml:space="preserve"> </w:t>
      </w:r>
      <w:r w:rsidR="00663251">
        <w:rPr>
          <w:sz w:val="24"/>
        </w:rPr>
        <w:t>poderá</w:t>
      </w:r>
      <w:r w:rsidR="00663251">
        <w:rPr>
          <w:spacing w:val="-3"/>
          <w:sz w:val="24"/>
        </w:rPr>
        <w:t xml:space="preserve"> </w:t>
      </w:r>
      <w:r w:rsidR="00663251">
        <w:rPr>
          <w:sz w:val="24"/>
        </w:rPr>
        <w:t>desenvolver,</w:t>
      </w:r>
      <w:r w:rsidR="00663251">
        <w:rPr>
          <w:spacing w:val="-4"/>
          <w:sz w:val="24"/>
        </w:rPr>
        <w:t xml:space="preserve"> </w:t>
      </w:r>
      <w:r w:rsidR="00663251">
        <w:rPr>
          <w:sz w:val="24"/>
        </w:rPr>
        <w:t>a</w:t>
      </w:r>
      <w:r w:rsidR="00663251">
        <w:rPr>
          <w:spacing w:val="-3"/>
          <w:sz w:val="24"/>
        </w:rPr>
        <w:t xml:space="preserve"> </w:t>
      </w:r>
      <w:r w:rsidR="00663251">
        <w:rPr>
          <w:sz w:val="24"/>
        </w:rPr>
        <w:t>seu</w:t>
      </w:r>
      <w:r w:rsidR="00663251">
        <w:rPr>
          <w:spacing w:val="-4"/>
          <w:sz w:val="24"/>
        </w:rPr>
        <w:t xml:space="preserve"> </w:t>
      </w:r>
      <w:r w:rsidR="00663251">
        <w:rPr>
          <w:sz w:val="24"/>
        </w:rPr>
        <w:t>critério,</w:t>
      </w:r>
      <w:r w:rsidR="00663251">
        <w:rPr>
          <w:spacing w:val="-1"/>
          <w:sz w:val="24"/>
        </w:rPr>
        <w:t xml:space="preserve"> </w:t>
      </w:r>
      <w:r w:rsidR="00663251">
        <w:rPr>
          <w:sz w:val="24"/>
        </w:rPr>
        <w:t>mobiliário</w:t>
      </w:r>
      <w:r w:rsidR="00663251">
        <w:rPr>
          <w:spacing w:val="-4"/>
          <w:sz w:val="24"/>
        </w:rPr>
        <w:t xml:space="preserve"> </w:t>
      </w:r>
      <w:r w:rsidR="00663251">
        <w:rPr>
          <w:sz w:val="24"/>
        </w:rPr>
        <w:t>urbano</w:t>
      </w:r>
      <w:r w:rsidR="00663251">
        <w:rPr>
          <w:spacing w:val="-4"/>
          <w:sz w:val="24"/>
        </w:rPr>
        <w:t xml:space="preserve"> </w:t>
      </w:r>
      <w:r w:rsidR="00663251">
        <w:rPr>
          <w:sz w:val="24"/>
        </w:rPr>
        <w:t>adicional</w:t>
      </w:r>
      <w:r w:rsidR="00663251">
        <w:rPr>
          <w:spacing w:val="-3"/>
          <w:sz w:val="24"/>
        </w:rPr>
        <w:t xml:space="preserve"> </w:t>
      </w:r>
      <w:r w:rsidR="00663251">
        <w:rPr>
          <w:sz w:val="24"/>
        </w:rPr>
        <w:t>ao</w:t>
      </w:r>
      <w:r w:rsidR="00663251">
        <w:rPr>
          <w:spacing w:val="-4"/>
          <w:sz w:val="24"/>
        </w:rPr>
        <w:t xml:space="preserve"> </w:t>
      </w:r>
      <w:r w:rsidR="00663251">
        <w:rPr>
          <w:sz w:val="24"/>
        </w:rPr>
        <w:t>especificado</w:t>
      </w:r>
      <w:r w:rsidR="00663251">
        <w:rPr>
          <w:spacing w:val="-3"/>
          <w:sz w:val="24"/>
        </w:rPr>
        <w:t xml:space="preserve"> </w:t>
      </w:r>
      <w:r w:rsidR="00663251">
        <w:rPr>
          <w:sz w:val="24"/>
        </w:rPr>
        <w:t>no</w:t>
      </w:r>
      <w:r w:rsidR="00663251">
        <w:rPr>
          <w:spacing w:val="-58"/>
          <w:sz w:val="24"/>
        </w:rPr>
        <w:t xml:space="preserve"> </w:t>
      </w:r>
      <w:r w:rsidR="00663251">
        <w:rPr>
          <w:b/>
          <w:sz w:val="24"/>
        </w:rPr>
        <w:t>Anexo IV – Poste e placa de identificação do Wi-Fi</w:t>
      </w:r>
      <w:r w:rsidR="00663251">
        <w:rPr>
          <w:sz w:val="24"/>
        </w:rPr>
        <w:t>, incluindo outras funcionalidades como,</w:t>
      </w:r>
      <w:r w:rsidR="00663251">
        <w:rPr>
          <w:spacing w:val="1"/>
          <w:sz w:val="24"/>
        </w:rPr>
        <w:t xml:space="preserve"> </w:t>
      </w:r>
      <w:r w:rsidR="00663251">
        <w:rPr>
          <w:sz w:val="24"/>
        </w:rPr>
        <w:t>por</w:t>
      </w:r>
      <w:r w:rsidR="00663251">
        <w:rPr>
          <w:spacing w:val="1"/>
          <w:sz w:val="24"/>
        </w:rPr>
        <w:t xml:space="preserve"> </w:t>
      </w:r>
      <w:r w:rsidR="00663251">
        <w:rPr>
          <w:sz w:val="24"/>
        </w:rPr>
        <w:t>exemplo,</w:t>
      </w:r>
      <w:r w:rsidR="00663251">
        <w:rPr>
          <w:spacing w:val="1"/>
          <w:sz w:val="24"/>
        </w:rPr>
        <w:t xml:space="preserve"> </w:t>
      </w:r>
      <w:r w:rsidR="00663251">
        <w:rPr>
          <w:sz w:val="24"/>
        </w:rPr>
        <w:t>tomadas</w:t>
      </w:r>
      <w:r w:rsidR="00663251">
        <w:rPr>
          <w:spacing w:val="1"/>
          <w:sz w:val="24"/>
        </w:rPr>
        <w:t xml:space="preserve"> </w:t>
      </w:r>
      <w:r w:rsidR="00663251">
        <w:rPr>
          <w:sz w:val="24"/>
        </w:rPr>
        <w:t>padrão</w:t>
      </w:r>
      <w:r w:rsidR="00663251">
        <w:rPr>
          <w:spacing w:val="1"/>
          <w:sz w:val="24"/>
        </w:rPr>
        <w:t xml:space="preserve"> </w:t>
      </w:r>
      <w:r w:rsidR="00663251">
        <w:rPr>
          <w:sz w:val="24"/>
        </w:rPr>
        <w:t>USB</w:t>
      </w:r>
      <w:r w:rsidR="00663251">
        <w:rPr>
          <w:spacing w:val="1"/>
          <w:sz w:val="24"/>
        </w:rPr>
        <w:t xml:space="preserve"> </w:t>
      </w:r>
      <w:r w:rsidR="00663251">
        <w:rPr>
          <w:sz w:val="24"/>
        </w:rPr>
        <w:t>para</w:t>
      </w:r>
      <w:r w:rsidR="00663251">
        <w:rPr>
          <w:spacing w:val="1"/>
          <w:sz w:val="24"/>
        </w:rPr>
        <w:t xml:space="preserve"> </w:t>
      </w:r>
      <w:r w:rsidR="00663251">
        <w:rPr>
          <w:sz w:val="24"/>
        </w:rPr>
        <w:t>recarregar</w:t>
      </w:r>
      <w:r w:rsidR="00663251">
        <w:rPr>
          <w:spacing w:val="1"/>
          <w:sz w:val="24"/>
        </w:rPr>
        <w:t xml:space="preserve"> </w:t>
      </w:r>
      <w:r w:rsidR="00663251">
        <w:rPr>
          <w:sz w:val="24"/>
        </w:rPr>
        <w:t>dispositivos</w:t>
      </w:r>
      <w:r w:rsidR="00663251">
        <w:rPr>
          <w:spacing w:val="1"/>
          <w:sz w:val="24"/>
        </w:rPr>
        <w:t xml:space="preserve"> </w:t>
      </w:r>
      <w:r w:rsidR="00663251">
        <w:rPr>
          <w:sz w:val="24"/>
        </w:rPr>
        <w:t>eletrônicos,</w:t>
      </w:r>
      <w:r w:rsidR="00663251">
        <w:rPr>
          <w:spacing w:val="1"/>
          <w:sz w:val="24"/>
        </w:rPr>
        <w:t xml:space="preserve"> </w:t>
      </w:r>
      <w:r w:rsidR="00663251">
        <w:rPr>
          <w:sz w:val="24"/>
        </w:rPr>
        <w:t>painéis</w:t>
      </w:r>
      <w:r w:rsidR="00663251">
        <w:rPr>
          <w:spacing w:val="1"/>
          <w:sz w:val="24"/>
        </w:rPr>
        <w:t xml:space="preserve"> </w:t>
      </w:r>
      <w:r w:rsidR="00663251">
        <w:rPr>
          <w:sz w:val="24"/>
        </w:rPr>
        <w:t>fotovoltaicos,</w:t>
      </w:r>
      <w:r w:rsidR="00663251">
        <w:rPr>
          <w:spacing w:val="-1"/>
          <w:sz w:val="24"/>
        </w:rPr>
        <w:t xml:space="preserve"> </w:t>
      </w:r>
      <w:r w:rsidR="00663251">
        <w:rPr>
          <w:sz w:val="24"/>
        </w:rPr>
        <w:t>abrigo do sol e chuva</w:t>
      </w:r>
      <w:r w:rsidR="00663251">
        <w:rPr>
          <w:spacing w:val="-1"/>
          <w:sz w:val="24"/>
        </w:rPr>
        <w:t xml:space="preserve"> </w:t>
      </w:r>
      <w:r w:rsidR="00663251">
        <w:rPr>
          <w:sz w:val="24"/>
        </w:rPr>
        <w:t>e</w:t>
      </w:r>
      <w:r w:rsidR="00663251">
        <w:rPr>
          <w:spacing w:val="-1"/>
          <w:sz w:val="24"/>
        </w:rPr>
        <w:t xml:space="preserve"> </w:t>
      </w:r>
      <w:r w:rsidR="00663251">
        <w:rPr>
          <w:sz w:val="24"/>
        </w:rPr>
        <w:t>totem digital.</w:t>
      </w:r>
    </w:p>
    <w:p w14:paraId="02795EB6" w14:textId="3E07E68B" w:rsidR="00476E7A" w:rsidRDefault="00603739" w:rsidP="003942FD">
      <w:pPr>
        <w:tabs>
          <w:tab w:val="left" w:pos="1387"/>
        </w:tabs>
        <w:spacing w:line="360" w:lineRule="auto"/>
        <w:ind w:left="779" w:right="116"/>
        <w:jc w:val="both"/>
        <w:rPr>
          <w:sz w:val="24"/>
        </w:rPr>
      </w:pPr>
      <w:r>
        <w:rPr>
          <w:sz w:val="24"/>
        </w:rPr>
        <w:t xml:space="preserve">6.3.1 </w:t>
      </w:r>
      <w:r w:rsidR="00663251">
        <w:rPr>
          <w:sz w:val="24"/>
        </w:rPr>
        <w:t>Caberá a</w:t>
      </w:r>
      <w:r w:rsidR="00663251">
        <w:rPr>
          <w:spacing w:val="1"/>
          <w:sz w:val="24"/>
        </w:rPr>
        <w:t xml:space="preserve"> </w:t>
      </w:r>
      <w:r w:rsidR="00E56EB3">
        <w:rPr>
          <w:sz w:val="24"/>
        </w:rPr>
        <w:t>CREDENCIADA</w:t>
      </w:r>
      <w:r w:rsidR="00663251">
        <w:rPr>
          <w:sz w:val="24"/>
        </w:rPr>
        <w:t xml:space="preserve"> obter as devidas licenças</w:t>
      </w:r>
      <w:r w:rsidR="00663251">
        <w:rPr>
          <w:spacing w:val="1"/>
          <w:sz w:val="24"/>
        </w:rPr>
        <w:t xml:space="preserve"> </w:t>
      </w:r>
      <w:r w:rsidR="00663251">
        <w:rPr>
          <w:sz w:val="24"/>
        </w:rPr>
        <w:t>e homologações junto à CPPU e à</w:t>
      </w:r>
      <w:r w:rsidR="00663251">
        <w:rPr>
          <w:spacing w:val="1"/>
          <w:sz w:val="24"/>
        </w:rPr>
        <w:t xml:space="preserve"> </w:t>
      </w:r>
      <w:r w:rsidR="00663251">
        <w:rPr>
          <w:sz w:val="24"/>
        </w:rPr>
        <w:t>CONPRESP.</w:t>
      </w:r>
    </w:p>
    <w:p w14:paraId="05331628" w14:textId="77777777" w:rsidR="00476E7A" w:rsidRDefault="00476E7A" w:rsidP="003942FD">
      <w:pPr>
        <w:spacing w:before="10"/>
        <w:jc w:val="both"/>
        <w:rPr>
          <w:sz w:val="20"/>
        </w:rPr>
      </w:pPr>
    </w:p>
    <w:p w14:paraId="13E5AC31" w14:textId="5024458D" w:rsidR="00476E7A" w:rsidRDefault="00603739" w:rsidP="003942FD">
      <w:pPr>
        <w:tabs>
          <w:tab w:val="left" w:pos="1387"/>
        </w:tabs>
        <w:spacing w:line="360" w:lineRule="auto"/>
        <w:ind w:left="779" w:right="117"/>
        <w:jc w:val="both"/>
        <w:rPr>
          <w:sz w:val="24"/>
        </w:rPr>
      </w:pPr>
      <w:r>
        <w:rPr>
          <w:sz w:val="24"/>
        </w:rPr>
        <w:t xml:space="preserve"> 6.3.2 </w:t>
      </w:r>
      <w:r w:rsidR="00663251">
        <w:rPr>
          <w:sz w:val="24"/>
        </w:rPr>
        <w:t>A SMIT reserva-se o direito de não aprovar a utilização do equipamento público</w:t>
      </w:r>
      <w:r w:rsidR="00663251">
        <w:rPr>
          <w:spacing w:val="1"/>
          <w:sz w:val="24"/>
        </w:rPr>
        <w:t xml:space="preserve"> </w:t>
      </w:r>
      <w:r w:rsidR="00663251">
        <w:rPr>
          <w:sz w:val="24"/>
        </w:rPr>
        <w:t>alternativo</w:t>
      </w:r>
      <w:r w:rsidR="00663251">
        <w:rPr>
          <w:spacing w:val="-1"/>
          <w:sz w:val="24"/>
        </w:rPr>
        <w:t xml:space="preserve"> </w:t>
      </w:r>
      <w:r w:rsidR="00663251">
        <w:rPr>
          <w:sz w:val="24"/>
        </w:rPr>
        <w:t>em uma</w:t>
      </w:r>
      <w:r w:rsidR="00663251">
        <w:rPr>
          <w:spacing w:val="-1"/>
          <w:sz w:val="24"/>
        </w:rPr>
        <w:t xml:space="preserve"> </w:t>
      </w:r>
      <w:r w:rsidR="00663251">
        <w:rPr>
          <w:sz w:val="24"/>
        </w:rPr>
        <w:t>ou mais localidades.</w:t>
      </w:r>
    </w:p>
    <w:p w14:paraId="5D45CC84" w14:textId="74091FA4" w:rsidR="00476E7A" w:rsidRDefault="00603739" w:rsidP="003942FD">
      <w:pPr>
        <w:tabs>
          <w:tab w:val="left" w:pos="641"/>
        </w:tabs>
        <w:spacing w:before="90" w:line="360" w:lineRule="auto"/>
        <w:ind w:left="212" w:right="112"/>
        <w:jc w:val="both"/>
        <w:rPr>
          <w:sz w:val="24"/>
        </w:rPr>
      </w:pPr>
      <w:r>
        <w:rPr>
          <w:sz w:val="24"/>
        </w:rPr>
        <w:t xml:space="preserve">6.4. </w:t>
      </w:r>
      <w:r w:rsidR="00663251">
        <w:rPr>
          <w:sz w:val="24"/>
        </w:rPr>
        <w:t xml:space="preserve">A instalação do Wi-Fi nas localidades da proposta da </w:t>
      </w:r>
      <w:r w:rsidR="00E56EB3">
        <w:rPr>
          <w:sz w:val="24"/>
        </w:rPr>
        <w:t>CREDENCIADA</w:t>
      </w:r>
      <w:r w:rsidR="00663251">
        <w:rPr>
          <w:sz w:val="24"/>
        </w:rPr>
        <w:t xml:space="preserve"> deverá seguir estritamente o</w:t>
      </w:r>
      <w:r w:rsidR="00663251">
        <w:rPr>
          <w:spacing w:val="1"/>
          <w:sz w:val="24"/>
        </w:rPr>
        <w:t xml:space="preserve"> </w:t>
      </w:r>
      <w:r w:rsidR="00663251">
        <w:rPr>
          <w:sz w:val="24"/>
        </w:rPr>
        <w:t xml:space="preserve">modelo descrito no </w:t>
      </w:r>
      <w:r w:rsidR="00663251">
        <w:rPr>
          <w:b/>
          <w:sz w:val="24"/>
        </w:rPr>
        <w:t>Anexo IV – Poste e placa de identificação do Wi-Fi</w:t>
      </w:r>
      <w:r w:rsidR="00663251">
        <w:rPr>
          <w:sz w:val="24"/>
        </w:rPr>
        <w:t>, de modo a garantir</w:t>
      </w:r>
      <w:r w:rsidR="00663251">
        <w:rPr>
          <w:spacing w:val="1"/>
          <w:sz w:val="24"/>
        </w:rPr>
        <w:t xml:space="preserve"> </w:t>
      </w:r>
      <w:r w:rsidR="00663251">
        <w:rPr>
          <w:sz w:val="24"/>
        </w:rPr>
        <w:t>prazo</w:t>
      </w:r>
      <w:r w:rsidR="00663251">
        <w:rPr>
          <w:spacing w:val="-1"/>
          <w:sz w:val="24"/>
        </w:rPr>
        <w:t xml:space="preserve"> </w:t>
      </w:r>
      <w:r w:rsidR="00663251">
        <w:rPr>
          <w:sz w:val="24"/>
        </w:rPr>
        <w:t>de</w:t>
      </w:r>
      <w:r w:rsidR="00663251">
        <w:rPr>
          <w:spacing w:val="-1"/>
          <w:sz w:val="24"/>
        </w:rPr>
        <w:t xml:space="preserve"> </w:t>
      </w:r>
      <w:r w:rsidR="00663251">
        <w:rPr>
          <w:sz w:val="24"/>
        </w:rPr>
        <w:t>implantação, salvo no</w:t>
      </w:r>
      <w:r w:rsidR="00663251">
        <w:rPr>
          <w:spacing w:val="-1"/>
          <w:sz w:val="24"/>
        </w:rPr>
        <w:t xml:space="preserve"> </w:t>
      </w:r>
      <w:r w:rsidR="00663251">
        <w:rPr>
          <w:sz w:val="24"/>
        </w:rPr>
        <w:t>caso de</w:t>
      </w:r>
      <w:r w:rsidR="00663251">
        <w:rPr>
          <w:spacing w:val="1"/>
          <w:sz w:val="24"/>
        </w:rPr>
        <w:t xml:space="preserve"> </w:t>
      </w:r>
      <w:r w:rsidR="00663251">
        <w:rPr>
          <w:sz w:val="24"/>
        </w:rPr>
        <w:t>autorização prévia</w:t>
      </w:r>
      <w:r w:rsidR="00663251">
        <w:rPr>
          <w:spacing w:val="-1"/>
          <w:sz w:val="24"/>
        </w:rPr>
        <w:t xml:space="preserve"> </w:t>
      </w:r>
      <w:r w:rsidR="00663251">
        <w:rPr>
          <w:sz w:val="24"/>
        </w:rPr>
        <w:t>da</w:t>
      </w:r>
      <w:r w:rsidR="00663251">
        <w:rPr>
          <w:spacing w:val="-2"/>
          <w:sz w:val="24"/>
        </w:rPr>
        <w:t xml:space="preserve"> </w:t>
      </w:r>
      <w:r w:rsidR="00663251">
        <w:rPr>
          <w:sz w:val="24"/>
        </w:rPr>
        <w:t>SMIT.</w:t>
      </w:r>
    </w:p>
    <w:p w14:paraId="59C3C7FB" w14:textId="77777777" w:rsidR="00476E7A" w:rsidRDefault="00476E7A" w:rsidP="003942FD">
      <w:pPr>
        <w:rPr>
          <w:sz w:val="21"/>
        </w:rPr>
      </w:pPr>
    </w:p>
    <w:p w14:paraId="56D1589C" w14:textId="77777777" w:rsidR="00476E7A" w:rsidRDefault="00476E7A" w:rsidP="003942FD">
      <w:pPr>
        <w:rPr>
          <w:sz w:val="26"/>
        </w:rPr>
      </w:pPr>
    </w:p>
    <w:p w14:paraId="69EE3083" w14:textId="77777777" w:rsidR="004B0C53" w:rsidRDefault="004B0C53" w:rsidP="003942FD">
      <w:pPr>
        <w:rPr>
          <w:sz w:val="26"/>
        </w:rPr>
      </w:pPr>
    </w:p>
    <w:p w14:paraId="71C801AE" w14:textId="77777777" w:rsidR="004B0C53" w:rsidRDefault="004B0C53" w:rsidP="003942FD">
      <w:pPr>
        <w:rPr>
          <w:sz w:val="26"/>
        </w:rPr>
      </w:pPr>
    </w:p>
    <w:p w14:paraId="20F5663A" w14:textId="77777777" w:rsidR="004B0C53" w:rsidRDefault="004B0C53" w:rsidP="003942FD">
      <w:pPr>
        <w:rPr>
          <w:sz w:val="26"/>
        </w:rPr>
      </w:pPr>
    </w:p>
    <w:p w14:paraId="015F75D9" w14:textId="77777777" w:rsidR="004B0C53" w:rsidRDefault="004B0C53" w:rsidP="003942FD">
      <w:pPr>
        <w:rPr>
          <w:sz w:val="26"/>
        </w:rPr>
      </w:pPr>
    </w:p>
    <w:p w14:paraId="38414937" w14:textId="1D0FC001" w:rsidR="00476E7A" w:rsidRDefault="00603739" w:rsidP="003942FD">
      <w:pPr>
        <w:pStyle w:val="Ttulo8"/>
        <w:tabs>
          <w:tab w:val="left" w:pos="461"/>
        </w:tabs>
        <w:spacing w:before="187"/>
        <w:ind w:left="211" w:firstLine="0"/>
      </w:pPr>
      <w:r>
        <w:t xml:space="preserve">7. </w:t>
      </w:r>
      <w:r w:rsidR="00663251">
        <w:t>DA</w:t>
      </w:r>
      <w:r w:rsidR="00663251">
        <w:rPr>
          <w:spacing w:val="-3"/>
        </w:rPr>
        <w:t xml:space="preserve"> </w:t>
      </w:r>
      <w:r w:rsidR="00663251">
        <w:t>ESPECIFAÇÃO</w:t>
      </w:r>
      <w:r w:rsidR="00663251">
        <w:rPr>
          <w:spacing w:val="-2"/>
        </w:rPr>
        <w:t xml:space="preserve"> </w:t>
      </w:r>
      <w:r w:rsidR="00663251">
        <w:t>E</w:t>
      </w:r>
      <w:r w:rsidR="00663251">
        <w:rPr>
          <w:spacing w:val="1"/>
        </w:rPr>
        <w:t xml:space="preserve"> </w:t>
      </w:r>
      <w:r w:rsidR="00663251">
        <w:t>CONFIGURAÇÃO</w:t>
      </w:r>
      <w:r w:rsidR="00663251">
        <w:rPr>
          <w:spacing w:val="-2"/>
        </w:rPr>
        <w:t xml:space="preserve"> </w:t>
      </w:r>
      <w:r w:rsidR="00663251">
        <w:t>DOS</w:t>
      </w:r>
      <w:r w:rsidR="00663251">
        <w:rPr>
          <w:spacing w:val="-1"/>
        </w:rPr>
        <w:t xml:space="preserve"> </w:t>
      </w:r>
      <w:r w:rsidR="00663251">
        <w:t>EQUIPAMENTOS</w:t>
      </w:r>
    </w:p>
    <w:p w14:paraId="3BA29614" w14:textId="77777777" w:rsidR="00476E7A" w:rsidRDefault="00476E7A" w:rsidP="003942FD">
      <w:pPr>
        <w:spacing w:before="4"/>
        <w:rPr>
          <w:b/>
          <w:sz w:val="32"/>
        </w:rPr>
      </w:pPr>
    </w:p>
    <w:p w14:paraId="67644199" w14:textId="0045AFB9" w:rsidR="00476E7A" w:rsidRDefault="00603739" w:rsidP="003942FD">
      <w:pPr>
        <w:tabs>
          <w:tab w:val="left" w:pos="641"/>
        </w:tabs>
        <w:spacing w:line="360" w:lineRule="auto"/>
        <w:ind w:left="212" w:right="111"/>
        <w:jc w:val="both"/>
        <w:rPr>
          <w:sz w:val="24"/>
        </w:rPr>
      </w:pPr>
      <w:r>
        <w:rPr>
          <w:sz w:val="24"/>
        </w:rPr>
        <w:t xml:space="preserve">7.1. </w:t>
      </w:r>
      <w:r w:rsidR="00663251">
        <w:rPr>
          <w:sz w:val="24"/>
        </w:rPr>
        <w:t>Deverão ser previstos todos os equipamentos ativos e passivos de rede, infraestrutura e insumos</w:t>
      </w:r>
      <w:r w:rsidR="00663251">
        <w:rPr>
          <w:spacing w:val="-57"/>
          <w:sz w:val="24"/>
        </w:rPr>
        <w:t xml:space="preserve"> </w:t>
      </w:r>
      <w:r w:rsidR="00663251">
        <w:rPr>
          <w:sz w:val="24"/>
        </w:rPr>
        <w:t>necessários</w:t>
      </w:r>
      <w:r w:rsidR="00663251">
        <w:rPr>
          <w:spacing w:val="-9"/>
          <w:sz w:val="24"/>
        </w:rPr>
        <w:t xml:space="preserve"> </w:t>
      </w:r>
      <w:r w:rsidR="00663251">
        <w:rPr>
          <w:sz w:val="24"/>
        </w:rPr>
        <w:t>ao</w:t>
      </w:r>
      <w:r w:rsidR="00663251">
        <w:rPr>
          <w:spacing w:val="-9"/>
          <w:sz w:val="24"/>
        </w:rPr>
        <w:t xml:space="preserve"> </w:t>
      </w:r>
      <w:r w:rsidR="00663251">
        <w:rPr>
          <w:sz w:val="24"/>
        </w:rPr>
        <w:t>bom</w:t>
      </w:r>
      <w:r w:rsidR="00663251">
        <w:rPr>
          <w:spacing w:val="-5"/>
          <w:sz w:val="24"/>
        </w:rPr>
        <w:t xml:space="preserve"> </w:t>
      </w:r>
      <w:r w:rsidR="00663251">
        <w:rPr>
          <w:sz w:val="24"/>
        </w:rPr>
        <w:t>funcionamento</w:t>
      </w:r>
      <w:r w:rsidR="00663251">
        <w:rPr>
          <w:spacing w:val="-9"/>
          <w:sz w:val="24"/>
        </w:rPr>
        <w:t xml:space="preserve"> </w:t>
      </w:r>
      <w:r w:rsidR="00663251">
        <w:rPr>
          <w:sz w:val="24"/>
        </w:rPr>
        <w:t>do</w:t>
      </w:r>
      <w:r w:rsidR="00663251">
        <w:rPr>
          <w:spacing w:val="-9"/>
          <w:sz w:val="24"/>
        </w:rPr>
        <w:t xml:space="preserve"> </w:t>
      </w:r>
      <w:r w:rsidR="00663251">
        <w:rPr>
          <w:sz w:val="24"/>
        </w:rPr>
        <w:t>sistema,</w:t>
      </w:r>
      <w:r w:rsidR="00663251">
        <w:rPr>
          <w:spacing w:val="-8"/>
          <w:sz w:val="24"/>
        </w:rPr>
        <w:t xml:space="preserve"> </w:t>
      </w:r>
      <w:r w:rsidR="00663251">
        <w:rPr>
          <w:sz w:val="24"/>
        </w:rPr>
        <w:t>tais</w:t>
      </w:r>
      <w:r w:rsidR="00663251">
        <w:rPr>
          <w:spacing w:val="-8"/>
          <w:sz w:val="24"/>
        </w:rPr>
        <w:t xml:space="preserve"> </w:t>
      </w:r>
      <w:r w:rsidR="00663251">
        <w:rPr>
          <w:sz w:val="24"/>
        </w:rPr>
        <w:t>como,</w:t>
      </w:r>
      <w:r w:rsidR="00663251">
        <w:rPr>
          <w:spacing w:val="-8"/>
          <w:sz w:val="24"/>
        </w:rPr>
        <w:t xml:space="preserve"> </w:t>
      </w:r>
      <w:r w:rsidR="00663251">
        <w:rPr>
          <w:sz w:val="24"/>
        </w:rPr>
        <w:t>mas</w:t>
      </w:r>
      <w:r w:rsidR="00663251">
        <w:rPr>
          <w:spacing w:val="-8"/>
          <w:sz w:val="24"/>
        </w:rPr>
        <w:t xml:space="preserve"> </w:t>
      </w:r>
      <w:r w:rsidR="00663251">
        <w:rPr>
          <w:sz w:val="24"/>
        </w:rPr>
        <w:t>não</w:t>
      </w:r>
      <w:r w:rsidR="00663251">
        <w:rPr>
          <w:spacing w:val="-7"/>
          <w:sz w:val="24"/>
        </w:rPr>
        <w:t xml:space="preserve"> </w:t>
      </w:r>
      <w:r w:rsidR="00663251">
        <w:rPr>
          <w:sz w:val="24"/>
        </w:rPr>
        <w:t>exclusivamente:</w:t>
      </w:r>
      <w:r w:rsidR="00663251">
        <w:rPr>
          <w:spacing w:val="-8"/>
          <w:sz w:val="24"/>
        </w:rPr>
        <w:t xml:space="preserve"> </w:t>
      </w:r>
      <w:r w:rsidR="00663251">
        <w:rPr>
          <w:sz w:val="24"/>
        </w:rPr>
        <w:t>postes,</w:t>
      </w:r>
      <w:r w:rsidR="00663251">
        <w:rPr>
          <w:spacing w:val="-7"/>
          <w:sz w:val="24"/>
        </w:rPr>
        <w:t xml:space="preserve"> </w:t>
      </w:r>
      <w:r w:rsidR="00663251">
        <w:rPr>
          <w:sz w:val="24"/>
        </w:rPr>
        <w:t>fios,</w:t>
      </w:r>
      <w:r w:rsidR="00663251">
        <w:rPr>
          <w:spacing w:val="-58"/>
          <w:sz w:val="24"/>
        </w:rPr>
        <w:t xml:space="preserve"> </w:t>
      </w:r>
      <w:r w:rsidR="00663251">
        <w:rPr>
          <w:sz w:val="24"/>
        </w:rPr>
        <w:t>cabos, conectores, amplificadores, racks, ventilação e/ou proteção térmica, pontos de conexão</w:t>
      </w:r>
      <w:r w:rsidR="00663251">
        <w:rPr>
          <w:spacing w:val="1"/>
          <w:sz w:val="24"/>
        </w:rPr>
        <w:t xml:space="preserve"> </w:t>
      </w:r>
      <w:r w:rsidR="00663251">
        <w:rPr>
          <w:sz w:val="24"/>
        </w:rPr>
        <w:t>(</w:t>
      </w:r>
      <w:r w:rsidR="00663251">
        <w:rPr>
          <w:i/>
          <w:sz w:val="24"/>
        </w:rPr>
        <w:t>access points</w:t>
      </w:r>
      <w:r w:rsidR="00663251">
        <w:rPr>
          <w:sz w:val="24"/>
        </w:rPr>
        <w:t xml:space="preserve">), </w:t>
      </w:r>
      <w:r w:rsidR="00663251">
        <w:rPr>
          <w:i/>
          <w:sz w:val="24"/>
        </w:rPr>
        <w:t xml:space="preserve">no-breaks (UPS), wireless controllers, watch dogs, software </w:t>
      </w:r>
      <w:r w:rsidR="00663251">
        <w:rPr>
          <w:sz w:val="24"/>
        </w:rPr>
        <w:t>e suprimentos</w:t>
      </w:r>
      <w:r w:rsidR="00663251">
        <w:rPr>
          <w:spacing w:val="1"/>
          <w:sz w:val="24"/>
        </w:rPr>
        <w:t xml:space="preserve"> </w:t>
      </w:r>
      <w:r w:rsidR="00663251">
        <w:rPr>
          <w:sz w:val="24"/>
        </w:rPr>
        <w:t>complementares</w:t>
      </w:r>
      <w:r w:rsidR="00663251">
        <w:rPr>
          <w:spacing w:val="-1"/>
          <w:sz w:val="24"/>
        </w:rPr>
        <w:t xml:space="preserve"> </w:t>
      </w:r>
      <w:r w:rsidR="00663251">
        <w:rPr>
          <w:sz w:val="24"/>
        </w:rPr>
        <w:t>de</w:t>
      </w:r>
      <w:r w:rsidR="00663251">
        <w:rPr>
          <w:spacing w:val="-1"/>
          <w:sz w:val="24"/>
        </w:rPr>
        <w:t xml:space="preserve"> </w:t>
      </w:r>
      <w:r w:rsidR="00663251">
        <w:rPr>
          <w:sz w:val="24"/>
        </w:rPr>
        <w:t>energia elétrica,</w:t>
      </w:r>
      <w:r w:rsidR="00663251">
        <w:rPr>
          <w:spacing w:val="2"/>
          <w:sz w:val="24"/>
        </w:rPr>
        <w:t xml:space="preserve"> </w:t>
      </w:r>
      <w:r w:rsidR="00663251">
        <w:rPr>
          <w:sz w:val="24"/>
        </w:rPr>
        <w:t>conforme</w:t>
      </w:r>
      <w:r w:rsidR="00663251">
        <w:rPr>
          <w:spacing w:val="-1"/>
          <w:sz w:val="24"/>
        </w:rPr>
        <w:t xml:space="preserve"> </w:t>
      </w:r>
      <w:r w:rsidR="00663251">
        <w:rPr>
          <w:sz w:val="24"/>
        </w:rPr>
        <w:t>o caso.</w:t>
      </w:r>
    </w:p>
    <w:p w14:paraId="20E7A71A" w14:textId="33E62EB2" w:rsidR="00E108E1" w:rsidRDefault="00E108E1" w:rsidP="003942FD">
      <w:pPr>
        <w:tabs>
          <w:tab w:val="left" w:pos="1387"/>
        </w:tabs>
        <w:spacing w:line="360" w:lineRule="auto"/>
        <w:ind w:right="112"/>
        <w:jc w:val="both"/>
        <w:rPr>
          <w:sz w:val="24"/>
        </w:rPr>
      </w:pPr>
    </w:p>
    <w:p w14:paraId="7B202973" w14:textId="0C72F905" w:rsidR="00476E7A" w:rsidRDefault="00E108E1" w:rsidP="003942FD">
      <w:pPr>
        <w:tabs>
          <w:tab w:val="left" w:pos="1387"/>
        </w:tabs>
        <w:spacing w:line="360" w:lineRule="auto"/>
        <w:ind w:left="779" w:right="112"/>
        <w:jc w:val="both"/>
        <w:rPr>
          <w:sz w:val="24"/>
        </w:rPr>
      </w:pPr>
      <w:r>
        <w:rPr>
          <w:sz w:val="24"/>
        </w:rPr>
        <w:t xml:space="preserve"> </w:t>
      </w:r>
      <w:r w:rsidR="00603739">
        <w:rPr>
          <w:sz w:val="24"/>
        </w:rPr>
        <w:t xml:space="preserve">7.1.1 </w:t>
      </w:r>
      <w:r>
        <w:rPr>
          <w:sz w:val="24"/>
        </w:rPr>
        <w:t>É recomendado para que</w:t>
      </w:r>
      <w:r>
        <w:rPr>
          <w:spacing w:val="1"/>
          <w:sz w:val="24"/>
        </w:rPr>
        <w:t xml:space="preserve"> </w:t>
      </w:r>
      <w:r w:rsidR="00663251">
        <w:rPr>
          <w:sz w:val="24"/>
        </w:rPr>
        <w:t>não</w:t>
      </w:r>
      <w:r w:rsidR="00663251">
        <w:rPr>
          <w:spacing w:val="1"/>
          <w:sz w:val="24"/>
        </w:rPr>
        <w:t xml:space="preserve"> </w:t>
      </w:r>
      <w:r w:rsidR="00663251">
        <w:rPr>
          <w:sz w:val="24"/>
        </w:rPr>
        <w:t>haja</w:t>
      </w:r>
      <w:r w:rsidR="00663251">
        <w:rPr>
          <w:spacing w:val="1"/>
          <w:sz w:val="24"/>
        </w:rPr>
        <w:t xml:space="preserve"> </w:t>
      </w:r>
      <w:r w:rsidR="00663251">
        <w:rPr>
          <w:sz w:val="24"/>
        </w:rPr>
        <w:t>comprometimento</w:t>
      </w:r>
      <w:r w:rsidR="00663251">
        <w:rPr>
          <w:spacing w:val="1"/>
          <w:sz w:val="24"/>
        </w:rPr>
        <w:t xml:space="preserve"> </w:t>
      </w:r>
      <w:r w:rsidR="00663251">
        <w:rPr>
          <w:sz w:val="24"/>
        </w:rPr>
        <w:t>do</w:t>
      </w:r>
      <w:r w:rsidR="00663251">
        <w:rPr>
          <w:spacing w:val="1"/>
          <w:sz w:val="24"/>
        </w:rPr>
        <w:t xml:space="preserve"> </w:t>
      </w:r>
      <w:r w:rsidR="00663251">
        <w:rPr>
          <w:sz w:val="24"/>
        </w:rPr>
        <w:t>serviço</w:t>
      </w:r>
      <w:r w:rsidR="00663251">
        <w:rPr>
          <w:spacing w:val="1"/>
          <w:sz w:val="24"/>
        </w:rPr>
        <w:t xml:space="preserve"> </w:t>
      </w:r>
      <w:r w:rsidR="00663251">
        <w:rPr>
          <w:sz w:val="24"/>
        </w:rPr>
        <w:t>prestado</w:t>
      </w:r>
      <w:r w:rsidR="00663251">
        <w:rPr>
          <w:spacing w:val="1"/>
          <w:sz w:val="24"/>
        </w:rPr>
        <w:t xml:space="preserve"> </w:t>
      </w:r>
      <w:r w:rsidR="00663251">
        <w:rPr>
          <w:sz w:val="24"/>
        </w:rPr>
        <w:t>decorrente</w:t>
      </w:r>
      <w:r w:rsidR="00663251">
        <w:rPr>
          <w:spacing w:val="1"/>
          <w:sz w:val="24"/>
        </w:rPr>
        <w:t xml:space="preserve"> </w:t>
      </w:r>
      <w:r w:rsidR="00663251">
        <w:rPr>
          <w:sz w:val="24"/>
        </w:rPr>
        <w:t>de</w:t>
      </w:r>
      <w:r w:rsidR="00663251">
        <w:rPr>
          <w:spacing w:val="1"/>
          <w:sz w:val="24"/>
        </w:rPr>
        <w:t xml:space="preserve"> </w:t>
      </w:r>
      <w:r w:rsidR="00663251">
        <w:rPr>
          <w:sz w:val="24"/>
        </w:rPr>
        <w:t>problemas</w:t>
      </w:r>
      <w:r w:rsidR="00663251">
        <w:rPr>
          <w:spacing w:val="-57"/>
          <w:sz w:val="24"/>
        </w:rPr>
        <w:t xml:space="preserve"> </w:t>
      </w:r>
      <w:r>
        <w:rPr>
          <w:spacing w:val="-57"/>
          <w:sz w:val="24"/>
        </w:rPr>
        <w:t xml:space="preserve">                          </w:t>
      </w:r>
      <w:r w:rsidR="00663251">
        <w:rPr>
          <w:sz w:val="24"/>
        </w:rPr>
        <w:t>elétricos na rede, bem como para proteger os equipamentos de cortes elétricos abruptos</w:t>
      </w:r>
      <w:r w:rsidR="00663251">
        <w:rPr>
          <w:spacing w:val="1"/>
          <w:sz w:val="24"/>
        </w:rPr>
        <w:t xml:space="preserve"> </w:t>
      </w:r>
      <w:r w:rsidR="00663251">
        <w:rPr>
          <w:sz w:val="24"/>
        </w:rPr>
        <w:t>que possam danificá-los</w:t>
      </w:r>
      <w:r>
        <w:rPr>
          <w:sz w:val="24"/>
        </w:rPr>
        <w:t xml:space="preserve"> que</w:t>
      </w:r>
      <w:r w:rsidR="00663251">
        <w:rPr>
          <w:sz w:val="24"/>
        </w:rPr>
        <w:t xml:space="preserve"> os equipamentos </w:t>
      </w:r>
      <w:r>
        <w:rPr>
          <w:sz w:val="24"/>
        </w:rPr>
        <w:t>sejam</w:t>
      </w:r>
      <w:r w:rsidR="00663251">
        <w:rPr>
          <w:sz w:val="24"/>
        </w:rPr>
        <w:t xml:space="preserve"> suportados por dispositivo de </w:t>
      </w:r>
      <w:r w:rsidR="00663251">
        <w:rPr>
          <w:i/>
          <w:sz w:val="24"/>
        </w:rPr>
        <w:t>no-</w:t>
      </w:r>
      <w:r w:rsidR="00663251">
        <w:rPr>
          <w:i/>
          <w:spacing w:val="-57"/>
          <w:sz w:val="24"/>
        </w:rPr>
        <w:t xml:space="preserve"> </w:t>
      </w:r>
      <w:r w:rsidR="00663251">
        <w:rPr>
          <w:i/>
          <w:sz w:val="24"/>
        </w:rPr>
        <w:t xml:space="preserve">break </w:t>
      </w:r>
      <w:r w:rsidR="00663251">
        <w:rPr>
          <w:sz w:val="24"/>
        </w:rPr>
        <w:t>(UPS), e</w:t>
      </w:r>
      <w:r w:rsidR="00663251">
        <w:rPr>
          <w:spacing w:val="-2"/>
          <w:sz w:val="24"/>
        </w:rPr>
        <w:t xml:space="preserve"> </w:t>
      </w:r>
      <w:r w:rsidR="00663251">
        <w:rPr>
          <w:sz w:val="24"/>
        </w:rPr>
        <w:t>ter</w:t>
      </w:r>
      <w:r w:rsidR="00663251">
        <w:rPr>
          <w:spacing w:val="-1"/>
          <w:sz w:val="24"/>
        </w:rPr>
        <w:t xml:space="preserve"> </w:t>
      </w:r>
      <w:r w:rsidR="00663251">
        <w:rPr>
          <w:sz w:val="24"/>
        </w:rPr>
        <w:t>todos</w:t>
      </w:r>
      <w:r w:rsidR="00663251">
        <w:rPr>
          <w:spacing w:val="-1"/>
          <w:sz w:val="24"/>
        </w:rPr>
        <w:t xml:space="preserve"> </w:t>
      </w:r>
      <w:r w:rsidR="00663251">
        <w:rPr>
          <w:sz w:val="24"/>
        </w:rPr>
        <w:t>os equipamentos</w:t>
      </w:r>
      <w:r w:rsidR="00663251">
        <w:rPr>
          <w:spacing w:val="-1"/>
          <w:sz w:val="24"/>
        </w:rPr>
        <w:t xml:space="preserve"> </w:t>
      </w:r>
      <w:r w:rsidR="00663251">
        <w:rPr>
          <w:sz w:val="24"/>
        </w:rPr>
        <w:t>devidamente aterrados.</w:t>
      </w:r>
    </w:p>
    <w:p w14:paraId="1BE31CF0" w14:textId="77777777" w:rsidR="00476E7A" w:rsidRDefault="00476E7A" w:rsidP="003942FD">
      <w:pPr>
        <w:jc w:val="both"/>
        <w:rPr>
          <w:sz w:val="21"/>
        </w:rPr>
      </w:pPr>
    </w:p>
    <w:p w14:paraId="72D9D5E9" w14:textId="31C7D9C2" w:rsidR="00476E7A" w:rsidRDefault="00603739" w:rsidP="003942FD">
      <w:pPr>
        <w:tabs>
          <w:tab w:val="left" w:pos="1387"/>
        </w:tabs>
        <w:spacing w:line="360" w:lineRule="auto"/>
        <w:ind w:left="779" w:right="113"/>
        <w:jc w:val="both"/>
        <w:rPr>
          <w:sz w:val="24"/>
        </w:rPr>
      </w:pPr>
      <w:r>
        <w:rPr>
          <w:sz w:val="24"/>
        </w:rPr>
        <w:t xml:space="preserve">7.1.2 </w:t>
      </w:r>
      <w:r w:rsidR="00663251">
        <w:rPr>
          <w:sz w:val="24"/>
        </w:rPr>
        <w:t>Todos os procedimentos e equipamentos utilizados no sistema de Wi-Fi devem estar de</w:t>
      </w:r>
      <w:r w:rsidR="00663251">
        <w:rPr>
          <w:spacing w:val="1"/>
          <w:sz w:val="24"/>
        </w:rPr>
        <w:t xml:space="preserve"> </w:t>
      </w:r>
      <w:r w:rsidR="00663251">
        <w:rPr>
          <w:sz w:val="24"/>
        </w:rPr>
        <w:t>acordo com as normas técnicas e com a legislação em vigor. Os equipamentos de</w:t>
      </w:r>
      <w:r w:rsidR="00663251">
        <w:rPr>
          <w:spacing w:val="1"/>
          <w:sz w:val="24"/>
        </w:rPr>
        <w:t xml:space="preserve"> </w:t>
      </w:r>
      <w:r w:rsidR="00663251">
        <w:rPr>
          <w:sz w:val="24"/>
        </w:rPr>
        <w:t>telecomunicações,</w:t>
      </w:r>
      <w:r w:rsidR="00663251">
        <w:rPr>
          <w:spacing w:val="-7"/>
          <w:sz w:val="24"/>
        </w:rPr>
        <w:t xml:space="preserve"> </w:t>
      </w:r>
      <w:r w:rsidR="00663251">
        <w:rPr>
          <w:sz w:val="24"/>
        </w:rPr>
        <w:t>em</w:t>
      </w:r>
      <w:r w:rsidR="00663251">
        <w:rPr>
          <w:spacing w:val="-3"/>
          <w:sz w:val="24"/>
        </w:rPr>
        <w:t xml:space="preserve"> </w:t>
      </w:r>
      <w:r w:rsidR="00663251">
        <w:rPr>
          <w:sz w:val="24"/>
        </w:rPr>
        <w:t>especial,</w:t>
      </w:r>
      <w:r w:rsidR="00663251">
        <w:rPr>
          <w:spacing w:val="-6"/>
          <w:sz w:val="24"/>
        </w:rPr>
        <w:t xml:space="preserve"> </w:t>
      </w:r>
      <w:r w:rsidR="00663251">
        <w:rPr>
          <w:sz w:val="24"/>
        </w:rPr>
        <w:t>devem</w:t>
      </w:r>
      <w:r w:rsidR="00663251">
        <w:rPr>
          <w:spacing w:val="-7"/>
          <w:sz w:val="24"/>
        </w:rPr>
        <w:t xml:space="preserve"> </w:t>
      </w:r>
      <w:r w:rsidR="00663251">
        <w:rPr>
          <w:sz w:val="24"/>
        </w:rPr>
        <w:t>atender</w:t>
      </w:r>
      <w:r w:rsidR="00663251">
        <w:rPr>
          <w:spacing w:val="-7"/>
          <w:sz w:val="24"/>
        </w:rPr>
        <w:t xml:space="preserve"> </w:t>
      </w:r>
      <w:r w:rsidR="00663251">
        <w:rPr>
          <w:sz w:val="24"/>
        </w:rPr>
        <w:t>todas</w:t>
      </w:r>
      <w:r w:rsidR="00663251">
        <w:rPr>
          <w:spacing w:val="-6"/>
          <w:sz w:val="24"/>
        </w:rPr>
        <w:t xml:space="preserve"> </w:t>
      </w:r>
      <w:r w:rsidR="00663251">
        <w:rPr>
          <w:sz w:val="24"/>
        </w:rPr>
        <w:t>as</w:t>
      </w:r>
      <w:r w:rsidR="00663251">
        <w:rPr>
          <w:spacing w:val="-6"/>
          <w:sz w:val="24"/>
        </w:rPr>
        <w:t xml:space="preserve"> </w:t>
      </w:r>
      <w:r w:rsidR="00663251">
        <w:rPr>
          <w:sz w:val="24"/>
        </w:rPr>
        <w:t>normas</w:t>
      </w:r>
      <w:r w:rsidR="00663251">
        <w:rPr>
          <w:spacing w:val="-7"/>
          <w:sz w:val="24"/>
        </w:rPr>
        <w:t xml:space="preserve"> </w:t>
      </w:r>
      <w:r w:rsidR="00663251">
        <w:rPr>
          <w:sz w:val="24"/>
        </w:rPr>
        <w:t>de</w:t>
      </w:r>
      <w:r w:rsidR="00663251">
        <w:rPr>
          <w:spacing w:val="-7"/>
          <w:sz w:val="24"/>
        </w:rPr>
        <w:t xml:space="preserve"> </w:t>
      </w:r>
      <w:r w:rsidR="00663251">
        <w:rPr>
          <w:sz w:val="24"/>
        </w:rPr>
        <w:t>engenharia</w:t>
      </w:r>
      <w:r w:rsidR="00663251">
        <w:rPr>
          <w:spacing w:val="-7"/>
          <w:sz w:val="24"/>
        </w:rPr>
        <w:t xml:space="preserve"> </w:t>
      </w:r>
      <w:r w:rsidR="00663251">
        <w:rPr>
          <w:sz w:val="24"/>
        </w:rPr>
        <w:t>aplicáveis.</w:t>
      </w:r>
    </w:p>
    <w:p w14:paraId="29F04AB9" w14:textId="77777777" w:rsidR="00476E7A" w:rsidRDefault="00476E7A" w:rsidP="003942FD">
      <w:pPr>
        <w:spacing w:before="9"/>
        <w:jc w:val="both"/>
        <w:rPr>
          <w:sz w:val="20"/>
        </w:rPr>
      </w:pPr>
    </w:p>
    <w:p w14:paraId="026F7773" w14:textId="5AF9BE62" w:rsidR="00476E7A" w:rsidRDefault="00603739" w:rsidP="003942FD">
      <w:pPr>
        <w:tabs>
          <w:tab w:val="left" w:pos="1387"/>
        </w:tabs>
        <w:spacing w:line="362" w:lineRule="auto"/>
        <w:ind w:left="779" w:right="115"/>
        <w:jc w:val="both"/>
        <w:rPr>
          <w:sz w:val="24"/>
        </w:rPr>
      </w:pPr>
      <w:r>
        <w:rPr>
          <w:sz w:val="24"/>
        </w:rPr>
        <w:t xml:space="preserve">7.1.3 </w:t>
      </w:r>
      <w:r w:rsidR="00663251">
        <w:rPr>
          <w:sz w:val="24"/>
        </w:rPr>
        <w:t>Os</w:t>
      </w:r>
      <w:r w:rsidR="00663251">
        <w:rPr>
          <w:spacing w:val="-2"/>
          <w:sz w:val="24"/>
        </w:rPr>
        <w:t xml:space="preserve"> </w:t>
      </w:r>
      <w:r w:rsidR="00663251">
        <w:rPr>
          <w:sz w:val="24"/>
        </w:rPr>
        <w:t>equipamentos</w:t>
      </w:r>
      <w:r w:rsidR="00663251">
        <w:rPr>
          <w:spacing w:val="-2"/>
          <w:sz w:val="24"/>
        </w:rPr>
        <w:t xml:space="preserve"> </w:t>
      </w:r>
      <w:r w:rsidR="00663251">
        <w:rPr>
          <w:sz w:val="24"/>
        </w:rPr>
        <w:t>utilizados</w:t>
      </w:r>
      <w:r w:rsidR="00663251">
        <w:rPr>
          <w:spacing w:val="-2"/>
          <w:sz w:val="24"/>
        </w:rPr>
        <w:t xml:space="preserve"> </w:t>
      </w:r>
      <w:r w:rsidR="00663251">
        <w:rPr>
          <w:sz w:val="24"/>
        </w:rPr>
        <w:t>deverão</w:t>
      </w:r>
      <w:r w:rsidR="00663251">
        <w:rPr>
          <w:spacing w:val="-2"/>
          <w:sz w:val="24"/>
        </w:rPr>
        <w:t xml:space="preserve"> </w:t>
      </w:r>
      <w:r w:rsidR="00663251">
        <w:rPr>
          <w:sz w:val="24"/>
        </w:rPr>
        <w:t>estar</w:t>
      </w:r>
      <w:r w:rsidR="00663251">
        <w:rPr>
          <w:spacing w:val="-3"/>
          <w:sz w:val="24"/>
        </w:rPr>
        <w:t xml:space="preserve"> </w:t>
      </w:r>
      <w:r w:rsidR="00663251">
        <w:rPr>
          <w:sz w:val="24"/>
        </w:rPr>
        <w:t>em</w:t>
      </w:r>
      <w:r w:rsidR="00663251">
        <w:rPr>
          <w:spacing w:val="-2"/>
          <w:sz w:val="24"/>
        </w:rPr>
        <w:t xml:space="preserve"> </w:t>
      </w:r>
      <w:r w:rsidR="00663251">
        <w:rPr>
          <w:sz w:val="24"/>
        </w:rPr>
        <w:t>conformidade</w:t>
      </w:r>
      <w:r w:rsidR="00663251">
        <w:rPr>
          <w:spacing w:val="-3"/>
          <w:sz w:val="24"/>
        </w:rPr>
        <w:t xml:space="preserve"> </w:t>
      </w:r>
      <w:r w:rsidR="00663251">
        <w:rPr>
          <w:sz w:val="24"/>
        </w:rPr>
        <w:t>com</w:t>
      </w:r>
      <w:r w:rsidR="00663251">
        <w:rPr>
          <w:spacing w:val="-2"/>
          <w:sz w:val="24"/>
        </w:rPr>
        <w:t xml:space="preserve"> </w:t>
      </w:r>
      <w:r w:rsidR="00663251">
        <w:rPr>
          <w:sz w:val="24"/>
        </w:rPr>
        <w:t>as</w:t>
      </w:r>
      <w:r w:rsidR="00663251">
        <w:rPr>
          <w:spacing w:val="-2"/>
          <w:sz w:val="24"/>
        </w:rPr>
        <w:t xml:space="preserve"> </w:t>
      </w:r>
      <w:r w:rsidR="00663251">
        <w:rPr>
          <w:sz w:val="24"/>
        </w:rPr>
        <w:t>regras da</w:t>
      </w:r>
      <w:r w:rsidR="00663251">
        <w:rPr>
          <w:spacing w:val="-2"/>
          <w:sz w:val="24"/>
        </w:rPr>
        <w:t xml:space="preserve"> </w:t>
      </w:r>
      <w:r w:rsidR="00663251">
        <w:rPr>
          <w:sz w:val="24"/>
        </w:rPr>
        <w:t>ANATEL,</w:t>
      </w:r>
      <w:r w:rsidR="00663251">
        <w:rPr>
          <w:spacing w:val="-58"/>
          <w:sz w:val="24"/>
        </w:rPr>
        <w:t xml:space="preserve"> </w:t>
      </w:r>
      <w:r w:rsidR="00663251">
        <w:rPr>
          <w:sz w:val="24"/>
        </w:rPr>
        <w:t>ABNT e</w:t>
      </w:r>
      <w:r w:rsidR="00663251">
        <w:rPr>
          <w:spacing w:val="-1"/>
          <w:sz w:val="24"/>
        </w:rPr>
        <w:t xml:space="preserve"> </w:t>
      </w:r>
      <w:r w:rsidR="00663251">
        <w:rPr>
          <w:sz w:val="24"/>
        </w:rPr>
        <w:t>outras aplicáveis,</w:t>
      </w:r>
      <w:r w:rsidR="00663251">
        <w:rPr>
          <w:spacing w:val="-1"/>
          <w:sz w:val="24"/>
        </w:rPr>
        <w:t xml:space="preserve"> </w:t>
      </w:r>
      <w:r w:rsidR="00663251">
        <w:rPr>
          <w:sz w:val="24"/>
        </w:rPr>
        <w:t>especialmente</w:t>
      </w:r>
      <w:r w:rsidR="00663251">
        <w:rPr>
          <w:spacing w:val="-1"/>
          <w:sz w:val="24"/>
        </w:rPr>
        <w:t xml:space="preserve"> </w:t>
      </w:r>
      <w:r w:rsidR="00663251">
        <w:rPr>
          <w:sz w:val="24"/>
        </w:rPr>
        <w:t>quanto a</w:t>
      </w:r>
      <w:r w:rsidR="00663251">
        <w:rPr>
          <w:spacing w:val="1"/>
          <w:sz w:val="24"/>
        </w:rPr>
        <w:t xml:space="preserve"> </w:t>
      </w:r>
      <w:r w:rsidR="00663251">
        <w:rPr>
          <w:sz w:val="24"/>
        </w:rPr>
        <w:t>sua</w:t>
      </w:r>
      <w:r w:rsidR="00663251">
        <w:rPr>
          <w:spacing w:val="-2"/>
          <w:sz w:val="24"/>
        </w:rPr>
        <w:t xml:space="preserve"> </w:t>
      </w:r>
      <w:r w:rsidR="00663251">
        <w:rPr>
          <w:sz w:val="24"/>
        </w:rPr>
        <w:t>homologação.</w:t>
      </w:r>
    </w:p>
    <w:p w14:paraId="09461AE5" w14:textId="77777777" w:rsidR="00476E7A" w:rsidRDefault="00476E7A" w:rsidP="003942FD">
      <w:pPr>
        <w:spacing w:before="5"/>
        <w:jc w:val="both"/>
        <w:rPr>
          <w:sz w:val="20"/>
        </w:rPr>
      </w:pPr>
    </w:p>
    <w:p w14:paraId="61828BCC" w14:textId="3A099B2B" w:rsidR="00476E7A" w:rsidRDefault="00603739" w:rsidP="003942FD">
      <w:pPr>
        <w:tabs>
          <w:tab w:val="left" w:pos="1387"/>
        </w:tabs>
        <w:spacing w:line="360" w:lineRule="auto"/>
        <w:ind w:left="779" w:right="114"/>
        <w:jc w:val="both"/>
        <w:rPr>
          <w:sz w:val="24"/>
        </w:rPr>
      </w:pPr>
      <w:r>
        <w:rPr>
          <w:sz w:val="24"/>
        </w:rPr>
        <w:t xml:space="preserve">7.1.4. </w:t>
      </w:r>
      <w:r w:rsidR="00663251">
        <w:rPr>
          <w:sz w:val="24"/>
        </w:rPr>
        <w:t>Os equipamentos para o uso em ambientes externos (</w:t>
      </w:r>
      <w:r w:rsidR="00663251">
        <w:rPr>
          <w:i/>
          <w:sz w:val="24"/>
        </w:rPr>
        <w:t>outdoor</w:t>
      </w:r>
      <w:r w:rsidR="00663251">
        <w:rPr>
          <w:sz w:val="24"/>
        </w:rPr>
        <w:t>) deverão ser preparados</w:t>
      </w:r>
      <w:r w:rsidR="00663251">
        <w:rPr>
          <w:spacing w:val="1"/>
          <w:sz w:val="24"/>
        </w:rPr>
        <w:t xml:space="preserve"> </w:t>
      </w:r>
      <w:r w:rsidR="00663251">
        <w:rPr>
          <w:sz w:val="24"/>
        </w:rPr>
        <w:t>para tal, referenciados pela especificação IP66, conforme normas ABNT NBR IEC</w:t>
      </w:r>
      <w:r w:rsidR="00663251">
        <w:rPr>
          <w:spacing w:val="1"/>
          <w:sz w:val="24"/>
        </w:rPr>
        <w:t xml:space="preserve"> </w:t>
      </w:r>
      <w:r w:rsidR="00663251">
        <w:rPr>
          <w:sz w:val="24"/>
        </w:rPr>
        <w:t>60079-1, 60079-0 e</w:t>
      </w:r>
      <w:r w:rsidR="00663251">
        <w:rPr>
          <w:spacing w:val="-1"/>
          <w:sz w:val="24"/>
        </w:rPr>
        <w:t xml:space="preserve"> </w:t>
      </w:r>
      <w:r w:rsidR="00663251">
        <w:rPr>
          <w:sz w:val="24"/>
        </w:rPr>
        <w:t>60529.</w:t>
      </w:r>
    </w:p>
    <w:p w14:paraId="5017995D" w14:textId="1D928F73" w:rsidR="00476E7A" w:rsidRDefault="00603739" w:rsidP="003942FD">
      <w:pPr>
        <w:tabs>
          <w:tab w:val="left" w:pos="641"/>
        </w:tabs>
        <w:spacing w:before="90" w:line="360" w:lineRule="auto"/>
        <w:ind w:left="212" w:right="115"/>
        <w:rPr>
          <w:sz w:val="24"/>
        </w:rPr>
      </w:pPr>
      <w:r>
        <w:rPr>
          <w:sz w:val="24"/>
        </w:rPr>
        <w:t xml:space="preserve">7.2 </w:t>
      </w:r>
      <w:r w:rsidR="00663251">
        <w:rPr>
          <w:sz w:val="24"/>
        </w:rPr>
        <w:t>O</w:t>
      </w:r>
      <w:r w:rsidR="00663251">
        <w:rPr>
          <w:spacing w:val="-12"/>
          <w:sz w:val="24"/>
        </w:rPr>
        <w:t xml:space="preserve"> </w:t>
      </w:r>
      <w:r w:rsidR="00663251">
        <w:rPr>
          <w:sz w:val="24"/>
        </w:rPr>
        <w:t>serviço</w:t>
      </w:r>
      <w:r w:rsidR="00663251">
        <w:rPr>
          <w:spacing w:val="-11"/>
          <w:sz w:val="24"/>
        </w:rPr>
        <w:t xml:space="preserve"> </w:t>
      </w:r>
      <w:r w:rsidR="00663251">
        <w:rPr>
          <w:sz w:val="24"/>
        </w:rPr>
        <w:t>deverá</w:t>
      </w:r>
      <w:r w:rsidR="00663251">
        <w:rPr>
          <w:spacing w:val="-13"/>
          <w:sz w:val="24"/>
        </w:rPr>
        <w:t xml:space="preserve"> </w:t>
      </w:r>
      <w:r w:rsidR="00663251">
        <w:rPr>
          <w:sz w:val="24"/>
        </w:rPr>
        <w:t>prover</w:t>
      </w:r>
      <w:r w:rsidR="00663251">
        <w:rPr>
          <w:spacing w:val="-11"/>
          <w:sz w:val="24"/>
        </w:rPr>
        <w:t xml:space="preserve"> </w:t>
      </w:r>
      <w:r w:rsidR="00663251">
        <w:rPr>
          <w:sz w:val="24"/>
        </w:rPr>
        <w:t>solução</w:t>
      </w:r>
      <w:r w:rsidR="00663251">
        <w:rPr>
          <w:spacing w:val="-11"/>
          <w:sz w:val="24"/>
        </w:rPr>
        <w:t xml:space="preserve"> </w:t>
      </w:r>
      <w:r w:rsidR="00663251">
        <w:rPr>
          <w:sz w:val="24"/>
        </w:rPr>
        <w:t>de</w:t>
      </w:r>
      <w:r w:rsidR="00663251">
        <w:rPr>
          <w:spacing w:val="-12"/>
          <w:sz w:val="24"/>
        </w:rPr>
        <w:t xml:space="preserve"> </w:t>
      </w:r>
      <w:r w:rsidR="00663251">
        <w:rPr>
          <w:sz w:val="24"/>
        </w:rPr>
        <w:t>autenticação</w:t>
      </w:r>
      <w:r w:rsidR="00663251">
        <w:rPr>
          <w:spacing w:val="-8"/>
          <w:sz w:val="24"/>
        </w:rPr>
        <w:t xml:space="preserve"> </w:t>
      </w:r>
      <w:r w:rsidR="00663251">
        <w:rPr>
          <w:sz w:val="24"/>
        </w:rPr>
        <w:t>e</w:t>
      </w:r>
      <w:r w:rsidR="00663251">
        <w:rPr>
          <w:spacing w:val="-12"/>
          <w:sz w:val="24"/>
        </w:rPr>
        <w:t xml:space="preserve"> </w:t>
      </w:r>
      <w:r w:rsidR="00663251">
        <w:rPr>
          <w:sz w:val="24"/>
        </w:rPr>
        <w:t>registro</w:t>
      </w:r>
      <w:r w:rsidR="00663251">
        <w:rPr>
          <w:spacing w:val="-12"/>
          <w:sz w:val="24"/>
        </w:rPr>
        <w:t xml:space="preserve"> </w:t>
      </w:r>
      <w:r w:rsidR="00663251">
        <w:rPr>
          <w:sz w:val="24"/>
        </w:rPr>
        <w:t>de</w:t>
      </w:r>
      <w:r w:rsidR="00663251">
        <w:rPr>
          <w:spacing w:val="-12"/>
          <w:sz w:val="24"/>
        </w:rPr>
        <w:t xml:space="preserve"> </w:t>
      </w:r>
      <w:r w:rsidR="00663251">
        <w:rPr>
          <w:sz w:val="24"/>
        </w:rPr>
        <w:t>usuários,</w:t>
      </w:r>
      <w:r w:rsidR="00663251">
        <w:rPr>
          <w:spacing w:val="-10"/>
          <w:sz w:val="24"/>
        </w:rPr>
        <w:t xml:space="preserve"> </w:t>
      </w:r>
      <w:r w:rsidR="00663251">
        <w:rPr>
          <w:sz w:val="24"/>
        </w:rPr>
        <w:t>na</w:t>
      </w:r>
      <w:r w:rsidR="00663251">
        <w:rPr>
          <w:spacing w:val="-12"/>
          <w:sz w:val="24"/>
        </w:rPr>
        <w:t xml:space="preserve"> </w:t>
      </w:r>
      <w:r w:rsidR="00663251">
        <w:rPr>
          <w:sz w:val="24"/>
        </w:rPr>
        <w:t>forma</w:t>
      </w:r>
      <w:r w:rsidR="00663251">
        <w:rPr>
          <w:spacing w:val="-12"/>
          <w:sz w:val="24"/>
        </w:rPr>
        <w:t xml:space="preserve"> </w:t>
      </w:r>
      <w:r w:rsidR="00663251">
        <w:rPr>
          <w:sz w:val="24"/>
        </w:rPr>
        <w:t>do</w:t>
      </w:r>
      <w:r w:rsidR="00663251">
        <w:rPr>
          <w:spacing w:val="-10"/>
          <w:sz w:val="24"/>
        </w:rPr>
        <w:t xml:space="preserve"> </w:t>
      </w:r>
      <w:r w:rsidR="00663251">
        <w:rPr>
          <w:sz w:val="24"/>
        </w:rPr>
        <w:t>ordenamento</w:t>
      </w:r>
      <w:r w:rsidR="00663251">
        <w:rPr>
          <w:spacing w:val="-58"/>
          <w:sz w:val="24"/>
        </w:rPr>
        <w:t xml:space="preserve"> </w:t>
      </w:r>
      <w:r w:rsidR="00663251">
        <w:rPr>
          <w:sz w:val="24"/>
        </w:rPr>
        <w:t>jurídico aplicável,</w:t>
      </w:r>
      <w:r w:rsidR="00663251">
        <w:rPr>
          <w:spacing w:val="1"/>
          <w:sz w:val="24"/>
        </w:rPr>
        <w:t xml:space="preserve"> </w:t>
      </w:r>
      <w:r w:rsidR="00663251">
        <w:rPr>
          <w:sz w:val="24"/>
        </w:rPr>
        <w:t>considerando os</w:t>
      </w:r>
      <w:r w:rsidR="00663251">
        <w:rPr>
          <w:spacing w:val="1"/>
          <w:sz w:val="24"/>
        </w:rPr>
        <w:t xml:space="preserve"> </w:t>
      </w:r>
      <w:r w:rsidR="00663251">
        <w:rPr>
          <w:sz w:val="24"/>
        </w:rPr>
        <w:t>padrões</w:t>
      </w:r>
      <w:r w:rsidR="00663251">
        <w:rPr>
          <w:spacing w:val="1"/>
          <w:sz w:val="24"/>
        </w:rPr>
        <w:t xml:space="preserve"> </w:t>
      </w:r>
      <w:r w:rsidR="00663251">
        <w:rPr>
          <w:sz w:val="24"/>
        </w:rPr>
        <w:t>LDAP,</w:t>
      </w:r>
      <w:r w:rsidR="00663251">
        <w:rPr>
          <w:spacing w:val="1"/>
          <w:sz w:val="24"/>
        </w:rPr>
        <w:t xml:space="preserve"> </w:t>
      </w:r>
      <w:r w:rsidR="00663251">
        <w:rPr>
          <w:i/>
          <w:sz w:val="24"/>
        </w:rPr>
        <w:t>captive portal</w:t>
      </w:r>
      <w:r w:rsidR="00663251">
        <w:rPr>
          <w:i/>
          <w:spacing w:val="1"/>
          <w:sz w:val="24"/>
        </w:rPr>
        <w:t xml:space="preserve"> </w:t>
      </w:r>
      <w:r w:rsidR="00663251">
        <w:rPr>
          <w:sz w:val="24"/>
        </w:rPr>
        <w:t>e</w:t>
      </w:r>
      <w:r w:rsidR="00663251">
        <w:rPr>
          <w:spacing w:val="1"/>
          <w:sz w:val="24"/>
        </w:rPr>
        <w:t xml:space="preserve"> </w:t>
      </w:r>
      <w:r w:rsidR="00663251">
        <w:rPr>
          <w:sz w:val="24"/>
        </w:rPr>
        <w:t>RADIUS, imagens</w:t>
      </w:r>
      <w:r w:rsidR="00663251">
        <w:rPr>
          <w:spacing w:val="1"/>
          <w:sz w:val="24"/>
        </w:rPr>
        <w:t xml:space="preserve"> </w:t>
      </w:r>
      <w:r w:rsidR="00663251">
        <w:rPr>
          <w:sz w:val="24"/>
        </w:rPr>
        <w:t>e</w:t>
      </w:r>
      <w:r w:rsidR="00663251">
        <w:rPr>
          <w:spacing w:val="1"/>
          <w:sz w:val="24"/>
        </w:rPr>
        <w:t xml:space="preserve"> </w:t>
      </w:r>
      <w:r w:rsidR="00663251">
        <w:rPr>
          <w:sz w:val="24"/>
        </w:rPr>
        <w:t>redirecionamentos.</w:t>
      </w:r>
    </w:p>
    <w:p w14:paraId="346377E0" w14:textId="77777777" w:rsidR="00476E7A" w:rsidRDefault="00476E7A" w:rsidP="003942FD">
      <w:pPr>
        <w:rPr>
          <w:sz w:val="21"/>
        </w:rPr>
      </w:pPr>
    </w:p>
    <w:p w14:paraId="66FAA636" w14:textId="1A95E58D" w:rsidR="00476E7A" w:rsidRDefault="00603739" w:rsidP="003942FD">
      <w:pPr>
        <w:tabs>
          <w:tab w:val="left" w:pos="641"/>
        </w:tabs>
        <w:spacing w:line="360" w:lineRule="auto"/>
        <w:ind w:left="212" w:right="110"/>
        <w:rPr>
          <w:sz w:val="24"/>
        </w:rPr>
      </w:pPr>
      <w:r>
        <w:rPr>
          <w:sz w:val="24"/>
        </w:rPr>
        <w:t xml:space="preserve">7.3. </w:t>
      </w:r>
      <w:r w:rsidR="00663251">
        <w:rPr>
          <w:sz w:val="24"/>
        </w:rPr>
        <w:t>Sempre que não</w:t>
      </w:r>
      <w:r w:rsidR="00663251">
        <w:rPr>
          <w:spacing w:val="1"/>
          <w:sz w:val="24"/>
        </w:rPr>
        <w:t xml:space="preserve"> </w:t>
      </w:r>
      <w:r w:rsidR="00663251">
        <w:rPr>
          <w:sz w:val="24"/>
        </w:rPr>
        <w:t>especificado de outra forma, a responsabilidade operacional, financeira e</w:t>
      </w:r>
      <w:r w:rsidR="00663251">
        <w:rPr>
          <w:spacing w:val="1"/>
          <w:sz w:val="24"/>
        </w:rPr>
        <w:t xml:space="preserve"> </w:t>
      </w:r>
      <w:r w:rsidR="00663251">
        <w:rPr>
          <w:sz w:val="24"/>
        </w:rPr>
        <w:t>tributária pela instalação, manutenção, suporte e atualização de todos os itens previstos neste</w:t>
      </w:r>
      <w:r w:rsidR="00663251">
        <w:rPr>
          <w:spacing w:val="1"/>
          <w:sz w:val="24"/>
        </w:rPr>
        <w:t xml:space="preserve"> </w:t>
      </w:r>
      <w:r w:rsidR="00663251">
        <w:rPr>
          <w:sz w:val="24"/>
        </w:rPr>
        <w:t xml:space="preserve">Termo de Referência recairá sobre a </w:t>
      </w:r>
      <w:r w:rsidR="00E56EB3">
        <w:rPr>
          <w:sz w:val="24"/>
        </w:rPr>
        <w:t>CREDENCIADA</w:t>
      </w:r>
      <w:r w:rsidR="00663251">
        <w:rPr>
          <w:sz w:val="24"/>
        </w:rPr>
        <w:t>, conforme o respectivo instrumento firmado</w:t>
      </w:r>
      <w:r w:rsidR="00663251">
        <w:rPr>
          <w:spacing w:val="1"/>
          <w:sz w:val="24"/>
        </w:rPr>
        <w:t xml:space="preserve"> </w:t>
      </w:r>
      <w:r w:rsidR="00663251">
        <w:rPr>
          <w:sz w:val="24"/>
        </w:rPr>
        <w:t>entre</w:t>
      </w:r>
      <w:r w:rsidR="00663251">
        <w:rPr>
          <w:spacing w:val="-3"/>
          <w:sz w:val="24"/>
        </w:rPr>
        <w:t xml:space="preserve"> </w:t>
      </w:r>
      <w:r w:rsidR="00663251">
        <w:rPr>
          <w:sz w:val="24"/>
        </w:rPr>
        <w:t>as partes.</w:t>
      </w:r>
    </w:p>
    <w:p w14:paraId="38C75DA7" w14:textId="77777777" w:rsidR="00476E7A" w:rsidRDefault="00476E7A" w:rsidP="003942FD">
      <w:pPr>
        <w:spacing w:before="11"/>
        <w:rPr>
          <w:sz w:val="20"/>
        </w:rPr>
      </w:pPr>
    </w:p>
    <w:p w14:paraId="5360A90E" w14:textId="03942399" w:rsidR="00476E7A" w:rsidRDefault="00603739" w:rsidP="003942FD">
      <w:pPr>
        <w:tabs>
          <w:tab w:val="left" w:pos="641"/>
        </w:tabs>
        <w:spacing w:line="360" w:lineRule="auto"/>
        <w:ind w:left="212" w:right="112"/>
        <w:rPr>
          <w:sz w:val="24"/>
        </w:rPr>
      </w:pPr>
      <w:r>
        <w:rPr>
          <w:sz w:val="24"/>
        </w:rPr>
        <w:t xml:space="preserve">7.4 </w:t>
      </w:r>
      <w:r w:rsidR="00663251">
        <w:rPr>
          <w:sz w:val="24"/>
        </w:rPr>
        <w:t>As redes instaladas deverão ser capazes de garantir a qualidade e estabilidade do sinal dos</w:t>
      </w:r>
      <w:r w:rsidR="00663251">
        <w:rPr>
          <w:spacing w:val="1"/>
          <w:sz w:val="24"/>
        </w:rPr>
        <w:t xml:space="preserve"> </w:t>
      </w:r>
      <w:r w:rsidR="00663251">
        <w:rPr>
          <w:sz w:val="24"/>
        </w:rPr>
        <w:t>usuários,</w:t>
      </w:r>
      <w:r w:rsidR="00663251">
        <w:rPr>
          <w:spacing w:val="-9"/>
          <w:sz w:val="24"/>
        </w:rPr>
        <w:t xml:space="preserve"> </w:t>
      </w:r>
      <w:r w:rsidR="00663251">
        <w:rPr>
          <w:sz w:val="24"/>
        </w:rPr>
        <w:t>minimizando</w:t>
      </w:r>
      <w:r w:rsidR="00663251">
        <w:rPr>
          <w:spacing w:val="-8"/>
          <w:sz w:val="24"/>
        </w:rPr>
        <w:t xml:space="preserve"> </w:t>
      </w:r>
      <w:r w:rsidR="00663251">
        <w:rPr>
          <w:i/>
          <w:sz w:val="24"/>
        </w:rPr>
        <w:t>jitter</w:t>
      </w:r>
      <w:r w:rsidR="00663251">
        <w:rPr>
          <w:i/>
          <w:spacing w:val="-8"/>
          <w:sz w:val="24"/>
        </w:rPr>
        <w:t xml:space="preserve"> </w:t>
      </w:r>
      <w:r w:rsidR="00663251">
        <w:rPr>
          <w:sz w:val="24"/>
        </w:rPr>
        <w:t>e</w:t>
      </w:r>
      <w:r w:rsidR="00663251">
        <w:rPr>
          <w:spacing w:val="-9"/>
          <w:sz w:val="24"/>
        </w:rPr>
        <w:t xml:space="preserve"> </w:t>
      </w:r>
      <w:r w:rsidR="00663251">
        <w:rPr>
          <w:sz w:val="24"/>
        </w:rPr>
        <w:t>latência,</w:t>
      </w:r>
      <w:r w:rsidR="00663251">
        <w:rPr>
          <w:spacing w:val="-9"/>
          <w:sz w:val="24"/>
        </w:rPr>
        <w:t xml:space="preserve"> </w:t>
      </w:r>
      <w:r w:rsidR="00663251">
        <w:rPr>
          <w:sz w:val="24"/>
        </w:rPr>
        <w:t>sendo</w:t>
      </w:r>
      <w:r w:rsidR="00663251">
        <w:rPr>
          <w:spacing w:val="-7"/>
          <w:sz w:val="24"/>
        </w:rPr>
        <w:t xml:space="preserve"> </w:t>
      </w:r>
      <w:r w:rsidR="00663251">
        <w:rPr>
          <w:sz w:val="24"/>
        </w:rPr>
        <w:t>compatíveis</w:t>
      </w:r>
      <w:r w:rsidR="00663251">
        <w:rPr>
          <w:spacing w:val="-7"/>
          <w:sz w:val="24"/>
        </w:rPr>
        <w:t xml:space="preserve"> </w:t>
      </w:r>
      <w:r w:rsidR="00663251">
        <w:rPr>
          <w:sz w:val="24"/>
        </w:rPr>
        <w:t>com</w:t>
      </w:r>
      <w:r w:rsidR="00663251">
        <w:rPr>
          <w:spacing w:val="-8"/>
          <w:sz w:val="24"/>
        </w:rPr>
        <w:t xml:space="preserve"> </w:t>
      </w:r>
      <w:r w:rsidR="00663251">
        <w:rPr>
          <w:sz w:val="24"/>
        </w:rPr>
        <w:t>notebooks,</w:t>
      </w:r>
      <w:r w:rsidR="00663251">
        <w:rPr>
          <w:spacing w:val="-5"/>
          <w:sz w:val="24"/>
        </w:rPr>
        <w:t xml:space="preserve"> </w:t>
      </w:r>
      <w:r w:rsidR="00663251">
        <w:rPr>
          <w:i/>
          <w:sz w:val="24"/>
        </w:rPr>
        <w:t>smartphones</w:t>
      </w:r>
      <w:r w:rsidR="00663251">
        <w:rPr>
          <w:sz w:val="24"/>
        </w:rPr>
        <w:t>,</w:t>
      </w:r>
      <w:r w:rsidR="00663251">
        <w:rPr>
          <w:spacing w:val="-9"/>
          <w:sz w:val="24"/>
        </w:rPr>
        <w:t xml:space="preserve"> </w:t>
      </w:r>
      <w:r w:rsidR="00663251">
        <w:rPr>
          <w:i/>
          <w:sz w:val="24"/>
        </w:rPr>
        <w:t>tablets</w:t>
      </w:r>
      <w:r w:rsidR="00663251">
        <w:rPr>
          <w:i/>
          <w:spacing w:val="-57"/>
          <w:sz w:val="24"/>
        </w:rPr>
        <w:t xml:space="preserve"> </w:t>
      </w:r>
      <w:r w:rsidR="00663251">
        <w:rPr>
          <w:sz w:val="24"/>
        </w:rPr>
        <w:t>e</w:t>
      </w:r>
      <w:r w:rsidR="00663251">
        <w:rPr>
          <w:spacing w:val="-5"/>
          <w:sz w:val="24"/>
        </w:rPr>
        <w:t xml:space="preserve"> </w:t>
      </w:r>
      <w:r w:rsidR="00663251">
        <w:rPr>
          <w:sz w:val="24"/>
        </w:rPr>
        <w:t>outros</w:t>
      </w:r>
      <w:r w:rsidR="00663251">
        <w:rPr>
          <w:spacing w:val="-4"/>
          <w:sz w:val="24"/>
        </w:rPr>
        <w:t xml:space="preserve"> </w:t>
      </w:r>
      <w:r w:rsidR="00663251">
        <w:rPr>
          <w:sz w:val="24"/>
        </w:rPr>
        <w:t>dispositivos</w:t>
      </w:r>
      <w:r w:rsidR="00663251">
        <w:rPr>
          <w:spacing w:val="-2"/>
          <w:sz w:val="24"/>
        </w:rPr>
        <w:t xml:space="preserve"> </w:t>
      </w:r>
      <w:r w:rsidR="00663251">
        <w:rPr>
          <w:sz w:val="24"/>
        </w:rPr>
        <w:t>comumente</w:t>
      </w:r>
      <w:r w:rsidR="00663251">
        <w:rPr>
          <w:spacing w:val="-4"/>
          <w:sz w:val="24"/>
        </w:rPr>
        <w:t xml:space="preserve"> </w:t>
      </w:r>
      <w:r w:rsidR="00663251">
        <w:rPr>
          <w:sz w:val="24"/>
        </w:rPr>
        <w:t>utilizados</w:t>
      </w:r>
      <w:r w:rsidR="00663251">
        <w:rPr>
          <w:spacing w:val="-3"/>
          <w:sz w:val="24"/>
        </w:rPr>
        <w:t xml:space="preserve"> </w:t>
      </w:r>
      <w:r w:rsidR="00663251">
        <w:rPr>
          <w:sz w:val="24"/>
        </w:rPr>
        <w:t>para</w:t>
      </w:r>
      <w:r w:rsidR="00663251">
        <w:rPr>
          <w:spacing w:val="-3"/>
          <w:sz w:val="24"/>
        </w:rPr>
        <w:t xml:space="preserve"> </w:t>
      </w:r>
      <w:r w:rsidR="00663251">
        <w:rPr>
          <w:sz w:val="24"/>
        </w:rPr>
        <w:t>acesso</w:t>
      </w:r>
      <w:r w:rsidR="00663251">
        <w:rPr>
          <w:spacing w:val="-3"/>
          <w:sz w:val="24"/>
        </w:rPr>
        <w:t xml:space="preserve"> </w:t>
      </w:r>
      <w:r w:rsidR="00663251">
        <w:rPr>
          <w:sz w:val="24"/>
        </w:rPr>
        <w:t>à</w:t>
      </w:r>
      <w:r w:rsidR="00663251">
        <w:rPr>
          <w:spacing w:val="-4"/>
          <w:sz w:val="24"/>
        </w:rPr>
        <w:t xml:space="preserve"> </w:t>
      </w:r>
      <w:r w:rsidR="00663251">
        <w:rPr>
          <w:sz w:val="24"/>
        </w:rPr>
        <w:t>internet,</w:t>
      </w:r>
      <w:r w:rsidR="00663251">
        <w:rPr>
          <w:spacing w:val="-3"/>
          <w:sz w:val="24"/>
        </w:rPr>
        <w:t xml:space="preserve"> </w:t>
      </w:r>
      <w:r w:rsidR="00663251">
        <w:rPr>
          <w:sz w:val="24"/>
        </w:rPr>
        <w:t>dentro</w:t>
      </w:r>
      <w:r w:rsidR="00663251">
        <w:rPr>
          <w:spacing w:val="-1"/>
          <w:sz w:val="24"/>
        </w:rPr>
        <w:t xml:space="preserve"> </w:t>
      </w:r>
      <w:r w:rsidR="00663251">
        <w:rPr>
          <w:sz w:val="24"/>
        </w:rPr>
        <w:t>dos</w:t>
      </w:r>
      <w:r w:rsidR="00663251">
        <w:rPr>
          <w:spacing w:val="-4"/>
          <w:sz w:val="24"/>
        </w:rPr>
        <w:t xml:space="preserve"> </w:t>
      </w:r>
      <w:r w:rsidR="00663251">
        <w:rPr>
          <w:sz w:val="24"/>
        </w:rPr>
        <w:t>padrões</w:t>
      </w:r>
      <w:r w:rsidR="00663251">
        <w:rPr>
          <w:spacing w:val="-1"/>
          <w:sz w:val="24"/>
        </w:rPr>
        <w:t xml:space="preserve"> </w:t>
      </w:r>
      <w:r w:rsidR="00663251">
        <w:rPr>
          <w:sz w:val="24"/>
        </w:rPr>
        <w:t>mínimos:</w:t>
      </w:r>
      <w:r w:rsidR="00663251">
        <w:rPr>
          <w:spacing w:val="-57"/>
          <w:sz w:val="24"/>
        </w:rPr>
        <w:t xml:space="preserve"> </w:t>
      </w:r>
      <w:r w:rsidR="00663251">
        <w:rPr>
          <w:sz w:val="24"/>
        </w:rPr>
        <w:t>IEEE</w:t>
      </w:r>
      <w:r w:rsidR="00663251">
        <w:rPr>
          <w:spacing w:val="-1"/>
          <w:sz w:val="24"/>
        </w:rPr>
        <w:t xml:space="preserve"> </w:t>
      </w:r>
      <w:r w:rsidR="00663251">
        <w:rPr>
          <w:sz w:val="24"/>
        </w:rPr>
        <w:t>802.11g, 802.11n</w:t>
      </w:r>
      <w:r w:rsidR="006C5A38">
        <w:rPr>
          <w:sz w:val="24"/>
        </w:rPr>
        <w:t>,</w:t>
      </w:r>
      <w:r w:rsidR="00663251">
        <w:rPr>
          <w:spacing w:val="1"/>
          <w:sz w:val="24"/>
        </w:rPr>
        <w:t xml:space="preserve"> </w:t>
      </w:r>
      <w:r w:rsidR="00663251">
        <w:rPr>
          <w:sz w:val="24"/>
        </w:rPr>
        <w:t>802.11ac</w:t>
      </w:r>
      <w:r w:rsidR="006C5A38">
        <w:rPr>
          <w:sz w:val="24"/>
        </w:rPr>
        <w:t xml:space="preserve"> e 802.11ax</w:t>
      </w:r>
      <w:r w:rsidR="00B421F3">
        <w:rPr>
          <w:sz w:val="24"/>
        </w:rPr>
        <w:t xml:space="preserve"> ou superior. </w:t>
      </w:r>
    </w:p>
    <w:p w14:paraId="3E4272AD" w14:textId="77777777" w:rsidR="00476E7A" w:rsidRDefault="00476E7A" w:rsidP="003942FD">
      <w:pPr>
        <w:spacing w:before="7"/>
        <w:rPr>
          <w:sz w:val="20"/>
        </w:rPr>
      </w:pPr>
    </w:p>
    <w:p w14:paraId="1636229A" w14:textId="65266219" w:rsidR="00476E7A" w:rsidRDefault="00603739" w:rsidP="003942FD">
      <w:pPr>
        <w:tabs>
          <w:tab w:val="left" w:pos="641"/>
        </w:tabs>
        <w:spacing w:before="1"/>
        <w:ind w:left="211"/>
        <w:rPr>
          <w:sz w:val="24"/>
        </w:rPr>
      </w:pPr>
      <w:r>
        <w:rPr>
          <w:sz w:val="24"/>
        </w:rPr>
        <w:t xml:space="preserve">7.5 </w:t>
      </w:r>
      <w:r w:rsidR="00663251">
        <w:rPr>
          <w:sz w:val="24"/>
        </w:rPr>
        <w:t>Os</w:t>
      </w:r>
      <w:r w:rsidR="00663251">
        <w:rPr>
          <w:spacing w:val="-1"/>
          <w:sz w:val="24"/>
        </w:rPr>
        <w:t xml:space="preserve"> </w:t>
      </w:r>
      <w:r w:rsidR="00663251">
        <w:rPr>
          <w:sz w:val="24"/>
        </w:rPr>
        <w:t>acessos</w:t>
      </w:r>
      <w:r w:rsidR="00663251">
        <w:rPr>
          <w:spacing w:val="-1"/>
          <w:sz w:val="24"/>
        </w:rPr>
        <w:t xml:space="preserve"> </w:t>
      </w:r>
      <w:r w:rsidR="00663251">
        <w:rPr>
          <w:sz w:val="24"/>
        </w:rPr>
        <w:t>devem</w:t>
      </w:r>
      <w:r w:rsidR="00663251">
        <w:rPr>
          <w:spacing w:val="-1"/>
          <w:sz w:val="24"/>
        </w:rPr>
        <w:t xml:space="preserve"> </w:t>
      </w:r>
      <w:r w:rsidR="00663251">
        <w:rPr>
          <w:sz w:val="24"/>
        </w:rPr>
        <w:t>ser capazes</w:t>
      </w:r>
      <w:r w:rsidR="00663251">
        <w:rPr>
          <w:spacing w:val="-1"/>
          <w:sz w:val="24"/>
        </w:rPr>
        <w:t xml:space="preserve"> </w:t>
      </w:r>
      <w:r w:rsidR="00663251">
        <w:rPr>
          <w:sz w:val="24"/>
        </w:rPr>
        <w:t>de</w:t>
      </w:r>
      <w:r w:rsidR="00663251">
        <w:rPr>
          <w:spacing w:val="-2"/>
          <w:sz w:val="24"/>
        </w:rPr>
        <w:t xml:space="preserve"> </w:t>
      </w:r>
      <w:r w:rsidR="00663251">
        <w:rPr>
          <w:sz w:val="24"/>
        </w:rPr>
        <w:t>suportar o</w:t>
      </w:r>
      <w:r w:rsidR="00663251">
        <w:rPr>
          <w:spacing w:val="-1"/>
          <w:sz w:val="24"/>
        </w:rPr>
        <w:t xml:space="preserve"> </w:t>
      </w:r>
      <w:r w:rsidR="00663251">
        <w:rPr>
          <w:sz w:val="24"/>
        </w:rPr>
        <w:t>protocolo</w:t>
      </w:r>
      <w:r w:rsidR="00663251">
        <w:rPr>
          <w:spacing w:val="-1"/>
          <w:sz w:val="24"/>
        </w:rPr>
        <w:t xml:space="preserve"> </w:t>
      </w:r>
      <w:r w:rsidR="00663251">
        <w:rPr>
          <w:sz w:val="24"/>
        </w:rPr>
        <w:t>802.1Q</w:t>
      </w:r>
      <w:r w:rsidR="00663251">
        <w:rPr>
          <w:spacing w:val="-1"/>
          <w:sz w:val="24"/>
        </w:rPr>
        <w:t xml:space="preserve"> </w:t>
      </w:r>
      <w:r w:rsidR="00663251">
        <w:rPr>
          <w:sz w:val="24"/>
        </w:rPr>
        <w:t>(VLAN</w:t>
      </w:r>
      <w:r w:rsidR="00663251">
        <w:rPr>
          <w:spacing w:val="1"/>
          <w:sz w:val="24"/>
        </w:rPr>
        <w:t xml:space="preserve"> </w:t>
      </w:r>
      <w:r w:rsidR="00663251">
        <w:rPr>
          <w:i/>
          <w:sz w:val="24"/>
        </w:rPr>
        <w:t>tagging</w:t>
      </w:r>
      <w:r w:rsidR="00663251">
        <w:rPr>
          <w:sz w:val="24"/>
        </w:rPr>
        <w:t>).</w:t>
      </w:r>
    </w:p>
    <w:p w14:paraId="35DA39EC" w14:textId="77777777" w:rsidR="00476E7A" w:rsidRDefault="00476E7A" w:rsidP="003942FD">
      <w:pPr>
        <w:spacing w:before="11"/>
        <w:rPr>
          <w:sz w:val="32"/>
        </w:rPr>
      </w:pPr>
    </w:p>
    <w:p w14:paraId="0FECF39F" w14:textId="0C8E37CB" w:rsidR="00476E7A" w:rsidRDefault="00603739" w:rsidP="003942FD">
      <w:pPr>
        <w:tabs>
          <w:tab w:val="left" w:pos="641"/>
        </w:tabs>
        <w:ind w:left="211"/>
        <w:rPr>
          <w:sz w:val="24"/>
        </w:rPr>
      </w:pPr>
      <w:r>
        <w:rPr>
          <w:sz w:val="24"/>
        </w:rPr>
        <w:t xml:space="preserve">.7.6 </w:t>
      </w:r>
      <w:r w:rsidR="00663251">
        <w:rPr>
          <w:sz w:val="24"/>
        </w:rPr>
        <w:t>Os</w:t>
      </w:r>
      <w:r w:rsidR="00663251">
        <w:rPr>
          <w:spacing w:val="-2"/>
          <w:sz w:val="24"/>
        </w:rPr>
        <w:t xml:space="preserve"> </w:t>
      </w:r>
      <w:r w:rsidR="00663251">
        <w:rPr>
          <w:sz w:val="24"/>
        </w:rPr>
        <w:t>equipamentos</w:t>
      </w:r>
      <w:r w:rsidR="00663251">
        <w:rPr>
          <w:spacing w:val="-2"/>
          <w:sz w:val="24"/>
        </w:rPr>
        <w:t xml:space="preserve"> </w:t>
      </w:r>
      <w:r w:rsidR="00663251">
        <w:rPr>
          <w:sz w:val="24"/>
        </w:rPr>
        <w:t>devem:</w:t>
      </w:r>
    </w:p>
    <w:p w14:paraId="104AC8EC" w14:textId="77777777" w:rsidR="00476E7A" w:rsidRDefault="00476E7A" w:rsidP="003942FD">
      <w:pPr>
        <w:spacing w:before="9"/>
        <w:rPr>
          <w:sz w:val="32"/>
        </w:rPr>
      </w:pPr>
    </w:p>
    <w:p w14:paraId="200AB504" w14:textId="54C56668" w:rsidR="00476E7A" w:rsidRDefault="00603739" w:rsidP="003942FD">
      <w:pPr>
        <w:tabs>
          <w:tab w:val="left" w:pos="1103"/>
          <w:tab w:val="left" w:pos="1104"/>
        </w:tabs>
        <w:ind w:left="704"/>
        <w:rPr>
          <w:sz w:val="24"/>
        </w:rPr>
      </w:pPr>
      <w:r>
        <w:rPr>
          <w:sz w:val="24"/>
        </w:rPr>
        <w:t xml:space="preserve">A) </w:t>
      </w:r>
      <w:r w:rsidR="00663251">
        <w:rPr>
          <w:sz w:val="24"/>
        </w:rPr>
        <w:t>Operar</w:t>
      </w:r>
      <w:r w:rsidR="00663251">
        <w:rPr>
          <w:spacing w:val="-1"/>
          <w:sz w:val="24"/>
        </w:rPr>
        <w:t xml:space="preserve"> </w:t>
      </w:r>
      <w:r w:rsidR="00663251">
        <w:rPr>
          <w:sz w:val="24"/>
        </w:rPr>
        <w:t>nas</w:t>
      </w:r>
      <w:r w:rsidR="00663251">
        <w:rPr>
          <w:spacing w:val="-1"/>
          <w:sz w:val="24"/>
        </w:rPr>
        <w:t xml:space="preserve"> </w:t>
      </w:r>
      <w:r w:rsidR="00663251">
        <w:rPr>
          <w:sz w:val="24"/>
        </w:rPr>
        <w:t>frequências 2,4 GHz e</w:t>
      </w:r>
      <w:r w:rsidR="00663251">
        <w:rPr>
          <w:spacing w:val="-1"/>
          <w:sz w:val="24"/>
        </w:rPr>
        <w:t xml:space="preserve"> </w:t>
      </w:r>
      <w:r w:rsidR="00663251">
        <w:rPr>
          <w:sz w:val="24"/>
        </w:rPr>
        <w:t>5</w:t>
      </w:r>
      <w:r w:rsidR="00663251">
        <w:rPr>
          <w:spacing w:val="-1"/>
          <w:sz w:val="24"/>
        </w:rPr>
        <w:t xml:space="preserve"> </w:t>
      </w:r>
      <w:r w:rsidR="00663251">
        <w:rPr>
          <w:sz w:val="24"/>
        </w:rPr>
        <w:t>GHz.</w:t>
      </w:r>
    </w:p>
    <w:p w14:paraId="55CF2588" w14:textId="77777777" w:rsidR="00476E7A" w:rsidRDefault="00476E7A" w:rsidP="003942FD">
      <w:pPr>
        <w:spacing w:before="6"/>
      </w:pPr>
    </w:p>
    <w:p w14:paraId="06DFAC66" w14:textId="6175CB08" w:rsidR="00476E7A" w:rsidRDefault="00603739" w:rsidP="003942FD">
      <w:pPr>
        <w:tabs>
          <w:tab w:val="left" w:pos="1104"/>
        </w:tabs>
        <w:ind w:left="704"/>
        <w:rPr>
          <w:sz w:val="24"/>
        </w:rPr>
      </w:pPr>
      <w:r>
        <w:rPr>
          <w:sz w:val="24"/>
        </w:rPr>
        <w:t xml:space="preserve">B) </w:t>
      </w:r>
      <w:r w:rsidR="00663251">
        <w:rPr>
          <w:sz w:val="24"/>
        </w:rPr>
        <w:t>Selecionar</w:t>
      </w:r>
      <w:r w:rsidR="00663251">
        <w:rPr>
          <w:spacing w:val="-4"/>
          <w:sz w:val="24"/>
        </w:rPr>
        <w:t xml:space="preserve"> </w:t>
      </w:r>
      <w:r w:rsidR="00663251">
        <w:rPr>
          <w:sz w:val="24"/>
        </w:rPr>
        <w:t>automaticamente</w:t>
      </w:r>
      <w:r w:rsidR="00663251">
        <w:rPr>
          <w:spacing w:val="-1"/>
          <w:sz w:val="24"/>
        </w:rPr>
        <w:t xml:space="preserve"> </w:t>
      </w:r>
      <w:r w:rsidR="00663251">
        <w:rPr>
          <w:sz w:val="24"/>
        </w:rPr>
        <w:t>os</w:t>
      </w:r>
      <w:r w:rsidR="00663251">
        <w:rPr>
          <w:spacing w:val="-1"/>
          <w:sz w:val="24"/>
        </w:rPr>
        <w:t xml:space="preserve"> </w:t>
      </w:r>
      <w:r w:rsidR="00663251">
        <w:rPr>
          <w:sz w:val="24"/>
        </w:rPr>
        <w:t>canais,</w:t>
      </w:r>
      <w:r w:rsidR="00663251">
        <w:rPr>
          <w:spacing w:val="-2"/>
          <w:sz w:val="24"/>
        </w:rPr>
        <w:t xml:space="preserve"> </w:t>
      </w:r>
      <w:r w:rsidR="00663251">
        <w:rPr>
          <w:sz w:val="24"/>
        </w:rPr>
        <w:t>priorizando</w:t>
      </w:r>
      <w:r w:rsidR="00663251">
        <w:rPr>
          <w:spacing w:val="1"/>
          <w:sz w:val="24"/>
        </w:rPr>
        <w:t xml:space="preserve"> </w:t>
      </w:r>
      <w:r w:rsidR="00663251">
        <w:rPr>
          <w:sz w:val="24"/>
        </w:rPr>
        <w:t>a</w:t>
      </w:r>
      <w:r w:rsidR="00663251">
        <w:rPr>
          <w:spacing w:val="-2"/>
          <w:sz w:val="24"/>
        </w:rPr>
        <w:t xml:space="preserve"> </w:t>
      </w:r>
      <w:r w:rsidR="00663251">
        <w:rPr>
          <w:sz w:val="24"/>
        </w:rPr>
        <w:t>frequência</w:t>
      </w:r>
      <w:r w:rsidR="00663251">
        <w:rPr>
          <w:spacing w:val="-2"/>
          <w:sz w:val="24"/>
        </w:rPr>
        <w:t xml:space="preserve"> </w:t>
      </w:r>
      <w:r w:rsidR="00663251">
        <w:rPr>
          <w:sz w:val="24"/>
        </w:rPr>
        <w:t>mais</w:t>
      </w:r>
      <w:r w:rsidR="00663251">
        <w:rPr>
          <w:spacing w:val="-1"/>
          <w:sz w:val="24"/>
        </w:rPr>
        <w:t xml:space="preserve"> </w:t>
      </w:r>
      <w:r w:rsidR="00663251">
        <w:rPr>
          <w:sz w:val="24"/>
        </w:rPr>
        <w:t>livre.</w:t>
      </w:r>
    </w:p>
    <w:p w14:paraId="4DE57E4D" w14:textId="77777777" w:rsidR="00476E7A" w:rsidRDefault="00476E7A" w:rsidP="003942FD">
      <w:pPr>
        <w:spacing w:before="4"/>
      </w:pPr>
    </w:p>
    <w:p w14:paraId="782B211E" w14:textId="0E471E30" w:rsidR="00476E7A" w:rsidRDefault="00603739" w:rsidP="003942FD">
      <w:pPr>
        <w:tabs>
          <w:tab w:val="left" w:pos="1103"/>
          <w:tab w:val="left" w:pos="1104"/>
        </w:tabs>
        <w:spacing w:line="360" w:lineRule="auto"/>
        <w:ind w:left="704" w:right="116"/>
        <w:rPr>
          <w:sz w:val="24"/>
        </w:rPr>
      </w:pPr>
      <w:r>
        <w:rPr>
          <w:sz w:val="24"/>
        </w:rPr>
        <w:t xml:space="preserve">C) </w:t>
      </w:r>
      <w:r w:rsidR="00663251">
        <w:rPr>
          <w:sz w:val="24"/>
        </w:rPr>
        <w:t>Permitir</w:t>
      </w:r>
      <w:r w:rsidR="00663251">
        <w:rPr>
          <w:spacing w:val="7"/>
          <w:sz w:val="24"/>
        </w:rPr>
        <w:t xml:space="preserve"> </w:t>
      </w:r>
      <w:r w:rsidR="00663251">
        <w:rPr>
          <w:i/>
          <w:sz w:val="24"/>
        </w:rPr>
        <w:t>band</w:t>
      </w:r>
      <w:r w:rsidR="00663251">
        <w:rPr>
          <w:i/>
          <w:spacing w:val="6"/>
          <w:sz w:val="24"/>
        </w:rPr>
        <w:t xml:space="preserve"> </w:t>
      </w:r>
      <w:r w:rsidR="00663251">
        <w:rPr>
          <w:i/>
          <w:sz w:val="24"/>
        </w:rPr>
        <w:t>steering</w:t>
      </w:r>
      <w:r w:rsidR="00663251">
        <w:rPr>
          <w:sz w:val="24"/>
        </w:rPr>
        <w:t>,</w:t>
      </w:r>
      <w:r w:rsidR="00663251">
        <w:rPr>
          <w:spacing w:val="9"/>
          <w:sz w:val="24"/>
        </w:rPr>
        <w:t xml:space="preserve"> </w:t>
      </w:r>
      <w:r w:rsidR="00663251">
        <w:rPr>
          <w:sz w:val="24"/>
        </w:rPr>
        <w:t>priorizando</w:t>
      </w:r>
      <w:r w:rsidR="00663251">
        <w:rPr>
          <w:spacing w:val="6"/>
          <w:sz w:val="24"/>
        </w:rPr>
        <w:t xml:space="preserve"> </w:t>
      </w:r>
      <w:r w:rsidR="00663251">
        <w:rPr>
          <w:sz w:val="24"/>
        </w:rPr>
        <w:t>o</w:t>
      </w:r>
      <w:r w:rsidR="00663251">
        <w:rPr>
          <w:spacing w:val="9"/>
          <w:sz w:val="24"/>
        </w:rPr>
        <w:t xml:space="preserve"> </w:t>
      </w:r>
      <w:r w:rsidR="00663251">
        <w:rPr>
          <w:sz w:val="24"/>
        </w:rPr>
        <w:t>acesso</w:t>
      </w:r>
      <w:r w:rsidR="00663251">
        <w:rPr>
          <w:spacing w:val="12"/>
          <w:sz w:val="24"/>
        </w:rPr>
        <w:t xml:space="preserve"> </w:t>
      </w:r>
      <w:r w:rsidR="00663251">
        <w:rPr>
          <w:sz w:val="24"/>
        </w:rPr>
        <w:t>de</w:t>
      </w:r>
      <w:r w:rsidR="00663251">
        <w:rPr>
          <w:spacing w:val="6"/>
          <w:sz w:val="24"/>
        </w:rPr>
        <w:t xml:space="preserve"> </w:t>
      </w:r>
      <w:r w:rsidR="00663251">
        <w:rPr>
          <w:sz w:val="24"/>
        </w:rPr>
        <w:t>equipamentos</w:t>
      </w:r>
      <w:r w:rsidR="00663251">
        <w:rPr>
          <w:spacing w:val="7"/>
          <w:sz w:val="24"/>
        </w:rPr>
        <w:t xml:space="preserve"> </w:t>
      </w:r>
      <w:r w:rsidR="00663251">
        <w:rPr>
          <w:sz w:val="24"/>
        </w:rPr>
        <w:t>que</w:t>
      </w:r>
      <w:r w:rsidR="00663251">
        <w:rPr>
          <w:spacing w:val="6"/>
          <w:sz w:val="24"/>
        </w:rPr>
        <w:t xml:space="preserve"> </w:t>
      </w:r>
      <w:r w:rsidR="00663251">
        <w:rPr>
          <w:sz w:val="24"/>
        </w:rPr>
        <w:t>possuem</w:t>
      </w:r>
      <w:r w:rsidR="00663251">
        <w:rPr>
          <w:spacing w:val="6"/>
          <w:sz w:val="24"/>
        </w:rPr>
        <w:t xml:space="preserve"> </w:t>
      </w:r>
      <w:r w:rsidR="00663251">
        <w:rPr>
          <w:sz w:val="24"/>
        </w:rPr>
        <w:t>as</w:t>
      </w:r>
      <w:r w:rsidR="00663251">
        <w:rPr>
          <w:spacing w:val="7"/>
          <w:sz w:val="24"/>
        </w:rPr>
        <w:t xml:space="preserve"> </w:t>
      </w:r>
      <w:r w:rsidR="00663251">
        <w:rPr>
          <w:sz w:val="24"/>
        </w:rPr>
        <w:t>duas</w:t>
      </w:r>
      <w:r w:rsidR="00663251">
        <w:rPr>
          <w:spacing w:val="-57"/>
          <w:sz w:val="24"/>
        </w:rPr>
        <w:t xml:space="preserve"> </w:t>
      </w:r>
      <w:r w:rsidR="00663251">
        <w:rPr>
          <w:sz w:val="24"/>
        </w:rPr>
        <w:t>frequências</w:t>
      </w:r>
      <w:r w:rsidR="00663251">
        <w:rPr>
          <w:spacing w:val="-1"/>
          <w:sz w:val="24"/>
        </w:rPr>
        <w:t xml:space="preserve"> </w:t>
      </w:r>
      <w:r w:rsidR="00663251">
        <w:rPr>
          <w:sz w:val="24"/>
        </w:rPr>
        <w:t>(2,4 GHz e 5 GHz) a</w:t>
      </w:r>
      <w:r w:rsidR="00663251">
        <w:rPr>
          <w:spacing w:val="-2"/>
          <w:sz w:val="24"/>
        </w:rPr>
        <w:t xml:space="preserve"> </w:t>
      </w:r>
      <w:r w:rsidR="00663251">
        <w:rPr>
          <w:sz w:val="24"/>
        </w:rPr>
        <w:t>usar</w:t>
      </w:r>
      <w:r w:rsidR="00663251">
        <w:rPr>
          <w:spacing w:val="1"/>
          <w:sz w:val="24"/>
        </w:rPr>
        <w:t xml:space="preserve"> </w:t>
      </w:r>
      <w:r w:rsidR="00663251">
        <w:rPr>
          <w:sz w:val="24"/>
        </w:rPr>
        <w:t>a</w:t>
      </w:r>
      <w:r w:rsidR="00663251">
        <w:rPr>
          <w:spacing w:val="-1"/>
          <w:sz w:val="24"/>
        </w:rPr>
        <w:t xml:space="preserve"> </w:t>
      </w:r>
      <w:r w:rsidR="00663251">
        <w:rPr>
          <w:sz w:val="24"/>
        </w:rPr>
        <w:t>frequência</w:t>
      </w:r>
      <w:r w:rsidR="00663251">
        <w:rPr>
          <w:spacing w:val="-1"/>
          <w:sz w:val="24"/>
        </w:rPr>
        <w:t xml:space="preserve"> </w:t>
      </w:r>
      <w:r w:rsidR="00663251">
        <w:rPr>
          <w:sz w:val="24"/>
        </w:rPr>
        <w:t>de 5</w:t>
      </w:r>
      <w:r w:rsidR="00663251">
        <w:rPr>
          <w:spacing w:val="-1"/>
          <w:sz w:val="24"/>
        </w:rPr>
        <w:t xml:space="preserve"> </w:t>
      </w:r>
      <w:r w:rsidR="00663251">
        <w:rPr>
          <w:sz w:val="24"/>
        </w:rPr>
        <w:t>GHz.</w:t>
      </w:r>
    </w:p>
    <w:p w14:paraId="29A2713D" w14:textId="262FB453" w:rsidR="00476E7A" w:rsidRDefault="00603739" w:rsidP="003942FD">
      <w:pPr>
        <w:tabs>
          <w:tab w:val="left" w:pos="1104"/>
        </w:tabs>
        <w:spacing w:before="120" w:line="360" w:lineRule="auto"/>
        <w:ind w:left="704" w:right="114"/>
        <w:rPr>
          <w:sz w:val="24"/>
        </w:rPr>
      </w:pPr>
      <w:r>
        <w:rPr>
          <w:sz w:val="24"/>
        </w:rPr>
        <w:t xml:space="preserve">D) </w:t>
      </w:r>
      <w:r w:rsidR="00663251">
        <w:rPr>
          <w:sz w:val="24"/>
        </w:rPr>
        <w:t>Suportar</w:t>
      </w:r>
      <w:r w:rsidR="00663251">
        <w:rPr>
          <w:spacing w:val="4"/>
          <w:sz w:val="24"/>
        </w:rPr>
        <w:t xml:space="preserve"> </w:t>
      </w:r>
      <w:r w:rsidR="00663251">
        <w:rPr>
          <w:i/>
          <w:sz w:val="24"/>
        </w:rPr>
        <w:t>airtime</w:t>
      </w:r>
      <w:r w:rsidR="00663251">
        <w:rPr>
          <w:i/>
          <w:spacing w:val="5"/>
          <w:sz w:val="24"/>
        </w:rPr>
        <w:t xml:space="preserve"> </w:t>
      </w:r>
      <w:r w:rsidR="00663251">
        <w:rPr>
          <w:i/>
          <w:sz w:val="24"/>
        </w:rPr>
        <w:t>fairness</w:t>
      </w:r>
      <w:r w:rsidR="00663251">
        <w:rPr>
          <w:sz w:val="24"/>
        </w:rPr>
        <w:t>,</w:t>
      </w:r>
      <w:r w:rsidR="00663251">
        <w:rPr>
          <w:spacing w:val="5"/>
          <w:sz w:val="24"/>
        </w:rPr>
        <w:t xml:space="preserve"> </w:t>
      </w:r>
      <w:r w:rsidR="00663251">
        <w:rPr>
          <w:sz w:val="24"/>
        </w:rPr>
        <w:t>para</w:t>
      </w:r>
      <w:r w:rsidR="00663251">
        <w:rPr>
          <w:spacing w:val="4"/>
          <w:sz w:val="24"/>
        </w:rPr>
        <w:t xml:space="preserve"> </w:t>
      </w:r>
      <w:r w:rsidR="00663251">
        <w:rPr>
          <w:sz w:val="24"/>
        </w:rPr>
        <w:t>otimizar</w:t>
      </w:r>
      <w:r w:rsidR="00663251">
        <w:rPr>
          <w:spacing w:val="6"/>
          <w:sz w:val="24"/>
        </w:rPr>
        <w:t xml:space="preserve"> </w:t>
      </w:r>
      <w:r w:rsidR="00663251">
        <w:rPr>
          <w:sz w:val="24"/>
        </w:rPr>
        <w:t>a</w:t>
      </w:r>
      <w:r w:rsidR="00663251">
        <w:rPr>
          <w:spacing w:val="5"/>
          <w:sz w:val="24"/>
        </w:rPr>
        <w:t xml:space="preserve"> </w:t>
      </w:r>
      <w:r w:rsidR="00663251">
        <w:rPr>
          <w:sz w:val="24"/>
        </w:rPr>
        <w:t>priorização</w:t>
      </w:r>
      <w:r w:rsidR="00663251">
        <w:rPr>
          <w:spacing w:val="5"/>
          <w:sz w:val="24"/>
        </w:rPr>
        <w:t xml:space="preserve"> </w:t>
      </w:r>
      <w:r w:rsidR="00663251">
        <w:rPr>
          <w:sz w:val="24"/>
        </w:rPr>
        <w:t>de</w:t>
      </w:r>
      <w:r w:rsidR="00663251">
        <w:rPr>
          <w:spacing w:val="5"/>
          <w:sz w:val="24"/>
        </w:rPr>
        <w:t xml:space="preserve"> </w:t>
      </w:r>
      <w:r w:rsidR="00663251">
        <w:rPr>
          <w:sz w:val="24"/>
        </w:rPr>
        <w:t>tráfego</w:t>
      </w:r>
      <w:r w:rsidR="00663251">
        <w:rPr>
          <w:spacing w:val="5"/>
          <w:sz w:val="24"/>
        </w:rPr>
        <w:t xml:space="preserve"> </w:t>
      </w:r>
      <w:r w:rsidR="00663251">
        <w:rPr>
          <w:sz w:val="24"/>
        </w:rPr>
        <w:t>entre</w:t>
      </w:r>
      <w:r w:rsidR="00663251">
        <w:rPr>
          <w:spacing w:val="4"/>
          <w:sz w:val="24"/>
        </w:rPr>
        <w:t xml:space="preserve"> </w:t>
      </w:r>
      <w:r w:rsidR="00663251">
        <w:rPr>
          <w:sz w:val="24"/>
        </w:rPr>
        <w:t>dispositivos</w:t>
      </w:r>
      <w:r w:rsidR="00663251">
        <w:rPr>
          <w:spacing w:val="6"/>
          <w:sz w:val="24"/>
        </w:rPr>
        <w:t xml:space="preserve"> </w:t>
      </w:r>
      <w:r w:rsidR="00663251">
        <w:rPr>
          <w:sz w:val="24"/>
        </w:rPr>
        <w:t>novos</w:t>
      </w:r>
      <w:r w:rsidR="00663251">
        <w:rPr>
          <w:spacing w:val="3"/>
          <w:sz w:val="24"/>
        </w:rPr>
        <w:t xml:space="preserve"> </w:t>
      </w:r>
      <w:r w:rsidR="00663251">
        <w:rPr>
          <w:sz w:val="24"/>
        </w:rPr>
        <w:t>e</w:t>
      </w:r>
      <w:r w:rsidR="00663251">
        <w:rPr>
          <w:spacing w:val="-57"/>
          <w:sz w:val="24"/>
        </w:rPr>
        <w:t xml:space="preserve"> </w:t>
      </w:r>
      <w:r w:rsidR="00663251">
        <w:rPr>
          <w:sz w:val="24"/>
        </w:rPr>
        <w:t>antigos.</w:t>
      </w:r>
    </w:p>
    <w:p w14:paraId="57DEF605" w14:textId="731F57F8" w:rsidR="00476E7A" w:rsidRDefault="00603739" w:rsidP="003942FD">
      <w:pPr>
        <w:tabs>
          <w:tab w:val="left" w:pos="1103"/>
          <w:tab w:val="left" w:pos="1104"/>
        </w:tabs>
        <w:spacing w:before="120" w:line="360" w:lineRule="auto"/>
        <w:ind w:left="704" w:right="112"/>
        <w:rPr>
          <w:sz w:val="24"/>
        </w:rPr>
      </w:pPr>
      <w:r>
        <w:rPr>
          <w:sz w:val="24"/>
        </w:rPr>
        <w:t xml:space="preserve">E) </w:t>
      </w:r>
      <w:r w:rsidR="00663251">
        <w:rPr>
          <w:sz w:val="24"/>
        </w:rPr>
        <w:t>Impedir</w:t>
      </w:r>
      <w:r w:rsidR="00663251">
        <w:rPr>
          <w:spacing w:val="-12"/>
          <w:sz w:val="24"/>
        </w:rPr>
        <w:t xml:space="preserve"> </w:t>
      </w:r>
      <w:r w:rsidR="00663251">
        <w:rPr>
          <w:sz w:val="24"/>
        </w:rPr>
        <w:t>que</w:t>
      </w:r>
      <w:r w:rsidR="00663251">
        <w:rPr>
          <w:spacing w:val="-12"/>
          <w:sz w:val="24"/>
        </w:rPr>
        <w:t xml:space="preserve"> </w:t>
      </w:r>
      <w:r w:rsidR="00663251">
        <w:rPr>
          <w:sz w:val="24"/>
        </w:rPr>
        <w:t>os</w:t>
      </w:r>
      <w:r w:rsidR="00663251">
        <w:rPr>
          <w:spacing w:val="-11"/>
          <w:sz w:val="24"/>
        </w:rPr>
        <w:t xml:space="preserve"> </w:t>
      </w:r>
      <w:r w:rsidR="00663251">
        <w:rPr>
          <w:sz w:val="24"/>
        </w:rPr>
        <w:t>usuários</w:t>
      </w:r>
      <w:r w:rsidR="00663251">
        <w:rPr>
          <w:spacing w:val="-10"/>
          <w:sz w:val="24"/>
        </w:rPr>
        <w:t xml:space="preserve"> </w:t>
      </w:r>
      <w:r w:rsidR="00663251">
        <w:rPr>
          <w:sz w:val="24"/>
        </w:rPr>
        <w:t>tenham</w:t>
      </w:r>
      <w:r w:rsidR="00663251">
        <w:rPr>
          <w:spacing w:val="-11"/>
          <w:sz w:val="24"/>
        </w:rPr>
        <w:t xml:space="preserve"> </w:t>
      </w:r>
      <w:r w:rsidR="00663251">
        <w:rPr>
          <w:sz w:val="24"/>
        </w:rPr>
        <w:t>acesso</w:t>
      </w:r>
      <w:r w:rsidR="00663251">
        <w:rPr>
          <w:spacing w:val="-11"/>
          <w:sz w:val="24"/>
        </w:rPr>
        <w:t xml:space="preserve"> </w:t>
      </w:r>
      <w:r w:rsidR="00663251">
        <w:rPr>
          <w:sz w:val="24"/>
        </w:rPr>
        <w:t>a</w:t>
      </w:r>
      <w:r w:rsidR="00663251">
        <w:rPr>
          <w:spacing w:val="-12"/>
          <w:sz w:val="24"/>
        </w:rPr>
        <w:t xml:space="preserve"> </w:t>
      </w:r>
      <w:r w:rsidR="00663251">
        <w:rPr>
          <w:sz w:val="24"/>
        </w:rPr>
        <w:t>equipamentos</w:t>
      </w:r>
      <w:r w:rsidR="00663251">
        <w:rPr>
          <w:spacing w:val="-10"/>
          <w:sz w:val="24"/>
        </w:rPr>
        <w:t xml:space="preserve"> </w:t>
      </w:r>
      <w:r w:rsidR="00663251">
        <w:rPr>
          <w:sz w:val="24"/>
        </w:rPr>
        <w:t>de</w:t>
      </w:r>
      <w:r w:rsidR="00663251">
        <w:rPr>
          <w:spacing w:val="-12"/>
          <w:sz w:val="24"/>
        </w:rPr>
        <w:t xml:space="preserve"> </w:t>
      </w:r>
      <w:r w:rsidR="00663251">
        <w:rPr>
          <w:sz w:val="24"/>
        </w:rPr>
        <w:t>outros</w:t>
      </w:r>
      <w:r w:rsidR="00663251">
        <w:rPr>
          <w:spacing w:val="-11"/>
          <w:sz w:val="24"/>
        </w:rPr>
        <w:t xml:space="preserve"> </w:t>
      </w:r>
      <w:r w:rsidR="00663251">
        <w:rPr>
          <w:sz w:val="24"/>
        </w:rPr>
        <w:t>usuários</w:t>
      </w:r>
      <w:r w:rsidR="00663251">
        <w:rPr>
          <w:spacing w:val="-11"/>
          <w:sz w:val="24"/>
        </w:rPr>
        <w:t xml:space="preserve"> </w:t>
      </w:r>
      <w:r w:rsidR="00663251">
        <w:rPr>
          <w:sz w:val="24"/>
        </w:rPr>
        <w:t>conectados</w:t>
      </w:r>
      <w:r w:rsidR="00663251">
        <w:rPr>
          <w:spacing w:val="-11"/>
          <w:sz w:val="24"/>
        </w:rPr>
        <w:t xml:space="preserve"> </w:t>
      </w:r>
      <w:r w:rsidR="00663251">
        <w:rPr>
          <w:sz w:val="24"/>
        </w:rPr>
        <w:t>à</w:t>
      </w:r>
      <w:r w:rsidR="00663251">
        <w:rPr>
          <w:spacing w:val="-12"/>
          <w:sz w:val="24"/>
        </w:rPr>
        <w:t xml:space="preserve"> </w:t>
      </w:r>
      <w:r w:rsidR="00663251">
        <w:rPr>
          <w:sz w:val="24"/>
        </w:rPr>
        <w:t>rede</w:t>
      </w:r>
      <w:r w:rsidR="00663251">
        <w:rPr>
          <w:spacing w:val="-57"/>
          <w:sz w:val="24"/>
        </w:rPr>
        <w:t xml:space="preserve"> </w:t>
      </w:r>
      <w:r w:rsidR="00663251">
        <w:rPr>
          <w:sz w:val="24"/>
        </w:rPr>
        <w:t>(</w:t>
      </w:r>
      <w:r w:rsidR="00663251">
        <w:rPr>
          <w:i/>
          <w:sz w:val="24"/>
        </w:rPr>
        <w:t>client</w:t>
      </w:r>
      <w:r w:rsidR="00663251">
        <w:rPr>
          <w:i/>
          <w:spacing w:val="-1"/>
          <w:sz w:val="24"/>
        </w:rPr>
        <w:t xml:space="preserve"> </w:t>
      </w:r>
      <w:r w:rsidR="00663251">
        <w:rPr>
          <w:i/>
          <w:sz w:val="24"/>
        </w:rPr>
        <w:t>isolation</w:t>
      </w:r>
      <w:r w:rsidR="00663251">
        <w:rPr>
          <w:sz w:val="24"/>
        </w:rPr>
        <w:t>).</w:t>
      </w:r>
    </w:p>
    <w:p w14:paraId="1F90F4E3" w14:textId="77777777" w:rsidR="00476E7A" w:rsidRDefault="00476E7A" w:rsidP="003942FD">
      <w:pPr>
        <w:rPr>
          <w:sz w:val="26"/>
        </w:rPr>
      </w:pPr>
    </w:p>
    <w:p w14:paraId="170F5E7E" w14:textId="147ECB85" w:rsidR="00476E7A" w:rsidRDefault="00603739" w:rsidP="003942FD">
      <w:pPr>
        <w:pStyle w:val="Ttulo8"/>
        <w:tabs>
          <w:tab w:val="left" w:pos="461"/>
        </w:tabs>
        <w:spacing w:before="187"/>
        <w:ind w:left="211" w:firstLine="0"/>
      </w:pPr>
      <w:r>
        <w:t xml:space="preserve">8. </w:t>
      </w:r>
      <w:r w:rsidR="00663251">
        <w:t>DA</w:t>
      </w:r>
      <w:r w:rsidR="00663251">
        <w:rPr>
          <w:spacing w:val="-2"/>
        </w:rPr>
        <w:t xml:space="preserve"> </w:t>
      </w:r>
      <w:r w:rsidR="00663251">
        <w:t>INSTALAÇÃO</w:t>
      </w:r>
      <w:r w:rsidR="00663251">
        <w:rPr>
          <w:spacing w:val="-1"/>
        </w:rPr>
        <w:t xml:space="preserve"> </w:t>
      </w:r>
      <w:r w:rsidR="00663251">
        <w:t>DO SERVIÇO</w:t>
      </w:r>
    </w:p>
    <w:p w14:paraId="43A8B9D3" w14:textId="77777777" w:rsidR="00476E7A" w:rsidRDefault="00476E7A" w:rsidP="003942FD">
      <w:pPr>
        <w:spacing w:before="6"/>
        <w:rPr>
          <w:b/>
          <w:sz w:val="32"/>
        </w:rPr>
      </w:pPr>
    </w:p>
    <w:p w14:paraId="48328A55" w14:textId="5F5272A0" w:rsidR="00256FB2" w:rsidRPr="00256FB2" w:rsidRDefault="00603739" w:rsidP="003942FD">
      <w:pPr>
        <w:tabs>
          <w:tab w:val="left" w:pos="641"/>
        </w:tabs>
        <w:spacing w:line="360" w:lineRule="auto"/>
        <w:ind w:left="212" w:right="121"/>
        <w:jc w:val="both"/>
        <w:rPr>
          <w:sz w:val="24"/>
          <w:szCs w:val="24"/>
        </w:rPr>
      </w:pPr>
      <w:r>
        <w:rPr>
          <w:sz w:val="24"/>
          <w:szCs w:val="24"/>
        </w:rPr>
        <w:t xml:space="preserve">8.1 </w:t>
      </w:r>
      <w:r w:rsidR="00663251" w:rsidRPr="351D35EF">
        <w:rPr>
          <w:sz w:val="24"/>
          <w:szCs w:val="24"/>
        </w:rPr>
        <w:t>A</w:t>
      </w:r>
      <w:r w:rsidR="00663251" w:rsidRPr="351D35EF">
        <w:rPr>
          <w:spacing w:val="1"/>
          <w:sz w:val="24"/>
          <w:szCs w:val="24"/>
        </w:rPr>
        <w:t xml:space="preserve"> </w:t>
      </w:r>
      <w:r w:rsidR="00E56EB3" w:rsidRPr="351D35EF">
        <w:rPr>
          <w:sz w:val="24"/>
          <w:szCs w:val="24"/>
        </w:rPr>
        <w:t>CREDENCIADA</w:t>
      </w:r>
      <w:r w:rsidR="00663251" w:rsidRPr="351D35EF">
        <w:rPr>
          <w:spacing w:val="1"/>
          <w:sz w:val="24"/>
          <w:szCs w:val="24"/>
        </w:rPr>
        <w:t xml:space="preserve"> </w:t>
      </w:r>
      <w:r w:rsidR="00663251" w:rsidRPr="351D35EF">
        <w:rPr>
          <w:sz w:val="24"/>
          <w:szCs w:val="24"/>
        </w:rPr>
        <w:t>deve</w:t>
      </w:r>
      <w:r w:rsidR="00256FB2" w:rsidRPr="351D35EF">
        <w:rPr>
          <w:sz w:val="24"/>
          <w:szCs w:val="24"/>
        </w:rPr>
        <w:t>rá instalar</w:t>
      </w:r>
      <w:r w:rsidR="00F40A57" w:rsidRPr="351D35EF">
        <w:rPr>
          <w:sz w:val="24"/>
          <w:szCs w:val="24"/>
        </w:rPr>
        <w:t xml:space="preserve"> e ativar o serviço de “WiFi” em</w:t>
      </w:r>
      <w:r w:rsidR="00256FB2" w:rsidRPr="351D35EF">
        <w:rPr>
          <w:sz w:val="24"/>
          <w:szCs w:val="24"/>
        </w:rPr>
        <w:t xml:space="preserve"> todas as localidades dos lotes para a qual se credenciar no período máximo de 12 meses con</w:t>
      </w:r>
      <w:r w:rsidR="00A242F4">
        <w:rPr>
          <w:sz w:val="24"/>
          <w:szCs w:val="24"/>
        </w:rPr>
        <w:t>tados a partir da assinatura do contrato</w:t>
      </w:r>
      <w:r w:rsidR="00256FB2" w:rsidRPr="351D35EF">
        <w:rPr>
          <w:sz w:val="24"/>
          <w:szCs w:val="24"/>
        </w:rPr>
        <w:t xml:space="preserve">. </w:t>
      </w:r>
      <w:r w:rsidR="00663251" w:rsidRPr="351D35EF">
        <w:rPr>
          <w:spacing w:val="1"/>
          <w:sz w:val="24"/>
          <w:szCs w:val="24"/>
        </w:rPr>
        <w:t xml:space="preserve"> </w:t>
      </w:r>
    </w:p>
    <w:p w14:paraId="3AEDBA61" w14:textId="79043EA3" w:rsidR="00476E7A" w:rsidRDefault="00603739" w:rsidP="003942FD">
      <w:pPr>
        <w:tabs>
          <w:tab w:val="left" w:pos="641"/>
        </w:tabs>
        <w:spacing w:line="360" w:lineRule="auto"/>
        <w:ind w:left="212" w:right="121"/>
        <w:jc w:val="both"/>
        <w:rPr>
          <w:sz w:val="24"/>
        </w:rPr>
      </w:pPr>
      <w:r>
        <w:rPr>
          <w:spacing w:val="1"/>
          <w:sz w:val="24"/>
        </w:rPr>
        <w:t xml:space="preserve">8.2 </w:t>
      </w:r>
      <w:r w:rsidR="00256FB2">
        <w:rPr>
          <w:spacing w:val="1"/>
          <w:sz w:val="24"/>
        </w:rPr>
        <w:t xml:space="preserve">A </w:t>
      </w:r>
      <w:r w:rsidR="00E56EB3">
        <w:rPr>
          <w:spacing w:val="1"/>
          <w:sz w:val="24"/>
        </w:rPr>
        <w:t>CREDENCIADA</w:t>
      </w:r>
      <w:r w:rsidR="00256FB2">
        <w:rPr>
          <w:spacing w:val="1"/>
          <w:sz w:val="24"/>
        </w:rPr>
        <w:t xml:space="preserve"> deverá </w:t>
      </w:r>
      <w:r w:rsidR="00663251">
        <w:rPr>
          <w:sz w:val="24"/>
        </w:rPr>
        <w:t>especificar</w:t>
      </w:r>
      <w:r w:rsidR="00663251">
        <w:rPr>
          <w:spacing w:val="1"/>
          <w:sz w:val="24"/>
        </w:rPr>
        <w:t xml:space="preserve"> </w:t>
      </w:r>
      <w:r w:rsidR="00663251">
        <w:rPr>
          <w:sz w:val="24"/>
        </w:rPr>
        <w:t>as</w:t>
      </w:r>
      <w:r w:rsidR="00663251">
        <w:rPr>
          <w:spacing w:val="1"/>
          <w:sz w:val="24"/>
        </w:rPr>
        <w:t xml:space="preserve"> </w:t>
      </w:r>
      <w:r w:rsidR="00663251">
        <w:rPr>
          <w:sz w:val="24"/>
        </w:rPr>
        <w:t>datas</w:t>
      </w:r>
      <w:r w:rsidR="00663251">
        <w:rPr>
          <w:spacing w:val="1"/>
          <w:sz w:val="24"/>
        </w:rPr>
        <w:t xml:space="preserve"> </w:t>
      </w:r>
      <w:r w:rsidR="00663251">
        <w:rPr>
          <w:sz w:val="24"/>
        </w:rPr>
        <w:t>e</w:t>
      </w:r>
      <w:r w:rsidR="00663251">
        <w:rPr>
          <w:spacing w:val="1"/>
          <w:sz w:val="24"/>
        </w:rPr>
        <w:t xml:space="preserve"> </w:t>
      </w:r>
      <w:r w:rsidR="00663251">
        <w:rPr>
          <w:sz w:val="24"/>
        </w:rPr>
        <w:t>prazos</w:t>
      </w:r>
      <w:r w:rsidR="00663251">
        <w:rPr>
          <w:spacing w:val="1"/>
          <w:sz w:val="24"/>
        </w:rPr>
        <w:t xml:space="preserve"> </w:t>
      </w:r>
      <w:r w:rsidR="00663251">
        <w:rPr>
          <w:sz w:val="24"/>
        </w:rPr>
        <w:t>gerais</w:t>
      </w:r>
      <w:r w:rsidR="00663251">
        <w:rPr>
          <w:spacing w:val="1"/>
          <w:sz w:val="24"/>
        </w:rPr>
        <w:t xml:space="preserve"> </w:t>
      </w:r>
      <w:r w:rsidR="00663251">
        <w:rPr>
          <w:sz w:val="24"/>
        </w:rPr>
        <w:t>de</w:t>
      </w:r>
      <w:r w:rsidR="00663251">
        <w:rPr>
          <w:spacing w:val="1"/>
          <w:sz w:val="24"/>
        </w:rPr>
        <w:t xml:space="preserve"> </w:t>
      </w:r>
      <w:r w:rsidR="00663251">
        <w:rPr>
          <w:sz w:val="24"/>
        </w:rPr>
        <w:t>instalação</w:t>
      </w:r>
      <w:r w:rsidR="00663251">
        <w:rPr>
          <w:spacing w:val="1"/>
          <w:sz w:val="24"/>
        </w:rPr>
        <w:t xml:space="preserve"> </w:t>
      </w:r>
      <w:r w:rsidR="00663251">
        <w:rPr>
          <w:sz w:val="24"/>
        </w:rPr>
        <w:t>do</w:t>
      </w:r>
      <w:r w:rsidR="00663251">
        <w:rPr>
          <w:spacing w:val="1"/>
          <w:sz w:val="24"/>
        </w:rPr>
        <w:t xml:space="preserve"> </w:t>
      </w:r>
      <w:r w:rsidR="00663251">
        <w:rPr>
          <w:sz w:val="24"/>
        </w:rPr>
        <w:t>serviço</w:t>
      </w:r>
      <w:r w:rsidR="00663251">
        <w:rPr>
          <w:spacing w:val="1"/>
          <w:sz w:val="24"/>
        </w:rPr>
        <w:t xml:space="preserve"> </w:t>
      </w:r>
      <w:r w:rsidR="00663251">
        <w:rPr>
          <w:sz w:val="24"/>
        </w:rPr>
        <w:t>em</w:t>
      </w:r>
      <w:r w:rsidR="00663251">
        <w:rPr>
          <w:spacing w:val="1"/>
          <w:sz w:val="24"/>
        </w:rPr>
        <w:t xml:space="preserve"> </w:t>
      </w:r>
      <w:r w:rsidR="00663251">
        <w:rPr>
          <w:sz w:val="24"/>
        </w:rPr>
        <w:t>um</w:t>
      </w:r>
      <w:r w:rsidR="00663251">
        <w:rPr>
          <w:spacing w:val="1"/>
          <w:sz w:val="24"/>
        </w:rPr>
        <w:t xml:space="preserve"> </w:t>
      </w:r>
      <w:r w:rsidR="00663251">
        <w:rPr>
          <w:sz w:val="24"/>
        </w:rPr>
        <w:t>cronograma</w:t>
      </w:r>
      <w:r w:rsidR="00663251">
        <w:rPr>
          <w:spacing w:val="-1"/>
          <w:sz w:val="24"/>
        </w:rPr>
        <w:t xml:space="preserve"> </w:t>
      </w:r>
      <w:r w:rsidR="00663251">
        <w:rPr>
          <w:sz w:val="24"/>
        </w:rPr>
        <w:t>geral,</w:t>
      </w:r>
      <w:r w:rsidR="00663251">
        <w:rPr>
          <w:spacing w:val="-1"/>
          <w:sz w:val="24"/>
        </w:rPr>
        <w:t xml:space="preserve"> </w:t>
      </w:r>
      <w:r w:rsidR="00663251">
        <w:rPr>
          <w:sz w:val="24"/>
        </w:rPr>
        <w:t>identificando</w:t>
      </w:r>
      <w:r w:rsidR="00663251">
        <w:rPr>
          <w:spacing w:val="-2"/>
          <w:sz w:val="24"/>
        </w:rPr>
        <w:t xml:space="preserve"> </w:t>
      </w:r>
      <w:r w:rsidR="00663251">
        <w:rPr>
          <w:sz w:val="24"/>
        </w:rPr>
        <w:t>os</w:t>
      </w:r>
      <w:r w:rsidR="00663251">
        <w:rPr>
          <w:spacing w:val="-1"/>
          <w:sz w:val="24"/>
        </w:rPr>
        <w:t xml:space="preserve"> </w:t>
      </w:r>
      <w:r w:rsidR="00663251">
        <w:rPr>
          <w:sz w:val="24"/>
        </w:rPr>
        <w:t>principais</w:t>
      </w:r>
      <w:r w:rsidR="00663251">
        <w:rPr>
          <w:spacing w:val="-2"/>
          <w:sz w:val="24"/>
        </w:rPr>
        <w:t xml:space="preserve"> </w:t>
      </w:r>
      <w:r w:rsidR="00663251">
        <w:rPr>
          <w:sz w:val="24"/>
        </w:rPr>
        <w:t>entregáveis</w:t>
      </w:r>
      <w:r w:rsidR="00663251">
        <w:rPr>
          <w:spacing w:val="-1"/>
          <w:sz w:val="24"/>
        </w:rPr>
        <w:t xml:space="preserve"> </w:t>
      </w:r>
      <w:r w:rsidR="00663251">
        <w:rPr>
          <w:sz w:val="24"/>
        </w:rPr>
        <w:t>e</w:t>
      </w:r>
      <w:r w:rsidR="00663251">
        <w:rPr>
          <w:spacing w:val="-2"/>
          <w:sz w:val="24"/>
        </w:rPr>
        <w:t xml:space="preserve"> </w:t>
      </w:r>
      <w:r w:rsidR="00663251">
        <w:rPr>
          <w:sz w:val="24"/>
        </w:rPr>
        <w:t>prazos</w:t>
      </w:r>
      <w:r w:rsidR="00256FB2">
        <w:rPr>
          <w:sz w:val="24"/>
        </w:rPr>
        <w:t xml:space="preserve"> (dentro do período máximo de 12 meses)</w:t>
      </w:r>
      <w:r w:rsidR="00663251">
        <w:rPr>
          <w:spacing w:val="-1"/>
          <w:sz w:val="24"/>
        </w:rPr>
        <w:t xml:space="preserve"> </w:t>
      </w:r>
      <w:r w:rsidR="00663251">
        <w:rPr>
          <w:sz w:val="24"/>
        </w:rPr>
        <w:t>para</w:t>
      </w:r>
      <w:r w:rsidR="00663251">
        <w:rPr>
          <w:spacing w:val="-2"/>
          <w:sz w:val="24"/>
        </w:rPr>
        <w:t xml:space="preserve"> </w:t>
      </w:r>
      <w:r w:rsidR="00663251">
        <w:rPr>
          <w:sz w:val="24"/>
        </w:rPr>
        <w:t>a</w:t>
      </w:r>
      <w:r w:rsidR="00663251">
        <w:rPr>
          <w:spacing w:val="-2"/>
          <w:sz w:val="24"/>
        </w:rPr>
        <w:t xml:space="preserve"> </w:t>
      </w:r>
      <w:r w:rsidR="00256FB2">
        <w:rPr>
          <w:sz w:val="24"/>
        </w:rPr>
        <w:t>ativação</w:t>
      </w:r>
      <w:r w:rsidR="00663251">
        <w:rPr>
          <w:spacing w:val="-2"/>
          <w:sz w:val="24"/>
        </w:rPr>
        <w:t xml:space="preserve"> </w:t>
      </w:r>
      <w:r w:rsidR="00663251">
        <w:rPr>
          <w:sz w:val="24"/>
        </w:rPr>
        <w:t>do</w:t>
      </w:r>
      <w:r w:rsidR="00663251">
        <w:rPr>
          <w:spacing w:val="-1"/>
          <w:sz w:val="24"/>
        </w:rPr>
        <w:t xml:space="preserve"> </w:t>
      </w:r>
      <w:r w:rsidR="00663251">
        <w:rPr>
          <w:sz w:val="24"/>
        </w:rPr>
        <w:t>serviço</w:t>
      </w:r>
      <w:r w:rsidR="00256FB2">
        <w:rPr>
          <w:sz w:val="24"/>
        </w:rPr>
        <w:t xml:space="preserve"> em cada localidade</w:t>
      </w:r>
      <w:r w:rsidR="00663251">
        <w:rPr>
          <w:sz w:val="24"/>
        </w:rPr>
        <w:t>.</w:t>
      </w:r>
    </w:p>
    <w:p w14:paraId="584DF89F" w14:textId="32E3DD3D" w:rsidR="00AD36F5" w:rsidRDefault="00603739" w:rsidP="003942FD">
      <w:pPr>
        <w:tabs>
          <w:tab w:val="left" w:pos="641"/>
        </w:tabs>
        <w:spacing w:line="360" w:lineRule="auto"/>
        <w:ind w:left="212" w:right="116"/>
        <w:jc w:val="both"/>
        <w:rPr>
          <w:sz w:val="24"/>
        </w:rPr>
      </w:pPr>
      <w:r>
        <w:rPr>
          <w:sz w:val="24"/>
        </w:rPr>
        <w:t xml:space="preserve">8.3 </w:t>
      </w:r>
      <w:r w:rsidR="00663251">
        <w:rPr>
          <w:sz w:val="24"/>
        </w:rPr>
        <w:t>A instalação do serviço nas localidades definidas no instrumento firmado entre as partes deverá</w:t>
      </w:r>
      <w:r w:rsidR="00663251">
        <w:rPr>
          <w:spacing w:val="-57"/>
          <w:sz w:val="24"/>
        </w:rPr>
        <w:t xml:space="preserve"> </w:t>
      </w:r>
      <w:r w:rsidR="00663251">
        <w:rPr>
          <w:sz w:val="24"/>
        </w:rPr>
        <w:t>seguir</w:t>
      </w:r>
      <w:r w:rsidR="00663251">
        <w:rPr>
          <w:spacing w:val="-2"/>
          <w:sz w:val="24"/>
        </w:rPr>
        <w:t xml:space="preserve"> </w:t>
      </w:r>
      <w:r w:rsidR="00663251">
        <w:rPr>
          <w:sz w:val="24"/>
        </w:rPr>
        <w:t>cronograma</w:t>
      </w:r>
      <w:r w:rsidR="00663251">
        <w:rPr>
          <w:spacing w:val="-2"/>
          <w:sz w:val="24"/>
        </w:rPr>
        <w:t xml:space="preserve"> </w:t>
      </w:r>
      <w:r w:rsidR="00AD36F5">
        <w:rPr>
          <w:spacing w:val="-2"/>
          <w:sz w:val="24"/>
        </w:rPr>
        <w:t xml:space="preserve">geral </w:t>
      </w:r>
      <w:r w:rsidR="00663251">
        <w:rPr>
          <w:sz w:val="24"/>
        </w:rPr>
        <w:t>e</w:t>
      </w:r>
      <w:r w:rsidR="00AD36F5">
        <w:rPr>
          <w:sz w:val="24"/>
        </w:rPr>
        <w:t xml:space="preserve"> possuir um:</w:t>
      </w:r>
    </w:p>
    <w:p w14:paraId="63817984" w14:textId="6AAB47E5" w:rsidR="00476E7A" w:rsidRDefault="00663251" w:rsidP="003942FD">
      <w:pPr>
        <w:tabs>
          <w:tab w:val="left" w:pos="641"/>
        </w:tabs>
        <w:spacing w:line="360" w:lineRule="auto"/>
        <w:ind w:left="798" w:right="116"/>
        <w:jc w:val="both"/>
        <w:rPr>
          <w:sz w:val="24"/>
        </w:rPr>
      </w:pPr>
      <w:r>
        <w:rPr>
          <w:spacing w:val="-3"/>
          <w:sz w:val="24"/>
        </w:rPr>
        <w:t xml:space="preserve"> </w:t>
      </w:r>
      <w:r w:rsidR="00603739">
        <w:rPr>
          <w:spacing w:val="-3"/>
          <w:sz w:val="24"/>
        </w:rPr>
        <w:t xml:space="preserve">8.3.1 </w:t>
      </w:r>
      <w:r w:rsidR="00AD36F5">
        <w:rPr>
          <w:sz w:val="24"/>
        </w:rPr>
        <w:t>P</w:t>
      </w:r>
      <w:r>
        <w:rPr>
          <w:sz w:val="24"/>
        </w:rPr>
        <w:t>lano</w:t>
      </w:r>
      <w:r>
        <w:rPr>
          <w:spacing w:val="-1"/>
          <w:sz w:val="24"/>
        </w:rPr>
        <w:t xml:space="preserve"> </w:t>
      </w:r>
      <w:r>
        <w:rPr>
          <w:sz w:val="24"/>
        </w:rPr>
        <w:t>de</w:t>
      </w:r>
      <w:r>
        <w:rPr>
          <w:spacing w:val="-4"/>
          <w:sz w:val="24"/>
        </w:rPr>
        <w:t xml:space="preserve"> </w:t>
      </w:r>
      <w:r>
        <w:rPr>
          <w:sz w:val="24"/>
        </w:rPr>
        <w:t>instalação</w:t>
      </w:r>
      <w:r w:rsidR="00AD36F5">
        <w:rPr>
          <w:sz w:val="24"/>
        </w:rPr>
        <w:t xml:space="preserve"> prévio: </w:t>
      </w:r>
      <w:r>
        <w:rPr>
          <w:spacing w:val="-1"/>
          <w:sz w:val="24"/>
        </w:rPr>
        <w:t xml:space="preserve"> </w:t>
      </w:r>
      <w:r>
        <w:rPr>
          <w:sz w:val="24"/>
        </w:rPr>
        <w:t>para</w:t>
      </w:r>
      <w:r>
        <w:rPr>
          <w:spacing w:val="-2"/>
          <w:sz w:val="24"/>
        </w:rPr>
        <w:t xml:space="preserve"> </w:t>
      </w:r>
      <w:r>
        <w:rPr>
          <w:sz w:val="24"/>
        </w:rPr>
        <w:t>cada</w:t>
      </w:r>
      <w:r>
        <w:rPr>
          <w:spacing w:val="-3"/>
          <w:sz w:val="24"/>
        </w:rPr>
        <w:t xml:space="preserve"> </w:t>
      </w:r>
      <w:r>
        <w:rPr>
          <w:sz w:val="24"/>
        </w:rPr>
        <w:t>localidade</w:t>
      </w:r>
      <w:r>
        <w:rPr>
          <w:spacing w:val="-2"/>
          <w:sz w:val="24"/>
        </w:rPr>
        <w:t xml:space="preserve"> </w:t>
      </w:r>
      <w:r>
        <w:rPr>
          <w:sz w:val="24"/>
        </w:rPr>
        <w:t>individualmente</w:t>
      </w:r>
      <w:r w:rsidR="00AD36F5">
        <w:rPr>
          <w:sz w:val="24"/>
        </w:rPr>
        <w:t xml:space="preserve"> a </w:t>
      </w:r>
      <w:r w:rsidR="00E56EB3">
        <w:rPr>
          <w:sz w:val="24"/>
        </w:rPr>
        <w:t>CREDENCIADA</w:t>
      </w:r>
      <w:r w:rsidR="00AD36F5">
        <w:rPr>
          <w:sz w:val="24"/>
        </w:rPr>
        <w:t xml:space="preserve"> deverá apresentar previamente a instalação</w:t>
      </w:r>
      <w:r w:rsidR="00AD36F5">
        <w:rPr>
          <w:spacing w:val="-2"/>
          <w:sz w:val="24"/>
        </w:rPr>
        <w:t xml:space="preserve"> </w:t>
      </w:r>
      <w:r>
        <w:rPr>
          <w:sz w:val="24"/>
        </w:rPr>
        <w:t>os</w:t>
      </w:r>
      <w:r>
        <w:rPr>
          <w:spacing w:val="-58"/>
          <w:sz w:val="24"/>
        </w:rPr>
        <w:t xml:space="preserve"> </w:t>
      </w:r>
      <w:r w:rsidR="00AD36F5">
        <w:rPr>
          <w:spacing w:val="-58"/>
          <w:sz w:val="24"/>
        </w:rPr>
        <w:t xml:space="preserve">                          </w:t>
      </w:r>
      <w:r>
        <w:rPr>
          <w:sz w:val="24"/>
        </w:rPr>
        <w:t>respectivos</w:t>
      </w:r>
      <w:r>
        <w:rPr>
          <w:spacing w:val="-1"/>
          <w:sz w:val="24"/>
        </w:rPr>
        <w:t xml:space="preserve"> </w:t>
      </w:r>
      <w:r>
        <w:rPr>
          <w:sz w:val="24"/>
        </w:rPr>
        <w:t>prazos</w:t>
      </w:r>
      <w:r w:rsidR="00AD36F5">
        <w:rPr>
          <w:sz w:val="24"/>
        </w:rPr>
        <w:t>, atividades e especificações básicas</w:t>
      </w:r>
      <w:r>
        <w:rPr>
          <w:sz w:val="24"/>
        </w:rPr>
        <w:t xml:space="preserve"> para</w:t>
      </w:r>
      <w:r>
        <w:rPr>
          <w:spacing w:val="-2"/>
          <w:sz w:val="24"/>
        </w:rPr>
        <w:t xml:space="preserve"> </w:t>
      </w:r>
      <w:r>
        <w:rPr>
          <w:sz w:val="24"/>
        </w:rPr>
        <w:t>a</w:t>
      </w:r>
      <w:r>
        <w:rPr>
          <w:spacing w:val="1"/>
          <w:sz w:val="24"/>
        </w:rPr>
        <w:t xml:space="preserve"> </w:t>
      </w:r>
      <w:r>
        <w:rPr>
          <w:sz w:val="24"/>
        </w:rPr>
        <w:t>realização do serviço</w:t>
      </w:r>
      <w:r w:rsidR="00AD36F5">
        <w:rPr>
          <w:sz w:val="24"/>
        </w:rPr>
        <w:t xml:space="preserve"> e atendimento dos requisitos técnicos elencados neste Termo de Referência</w:t>
      </w:r>
      <w:r>
        <w:rPr>
          <w:sz w:val="24"/>
        </w:rPr>
        <w:t>.</w:t>
      </w:r>
    </w:p>
    <w:p w14:paraId="4B55B124" w14:textId="47F21B1F" w:rsidR="00AD36F5" w:rsidRDefault="00603739" w:rsidP="003942FD">
      <w:pPr>
        <w:tabs>
          <w:tab w:val="left" w:pos="641"/>
        </w:tabs>
        <w:spacing w:line="360" w:lineRule="auto"/>
        <w:ind w:left="798" w:right="116"/>
        <w:jc w:val="both"/>
        <w:rPr>
          <w:sz w:val="24"/>
        </w:rPr>
      </w:pPr>
      <w:r>
        <w:rPr>
          <w:sz w:val="24"/>
        </w:rPr>
        <w:t xml:space="preserve"> 8.3.2 </w:t>
      </w:r>
      <w:r w:rsidR="00AD36F5">
        <w:rPr>
          <w:sz w:val="24"/>
        </w:rPr>
        <w:t>Relatório de conclusão de instalação “As Built”:  para</w:t>
      </w:r>
      <w:r w:rsidR="00AD36F5">
        <w:rPr>
          <w:spacing w:val="-2"/>
          <w:sz w:val="24"/>
        </w:rPr>
        <w:t xml:space="preserve"> </w:t>
      </w:r>
      <w:r w:rsidR="00AD36F5">
        <w:rPr>
          <w:sz w:val="24"/>
        </w:rPr>
        <w:t>cada</w:t>
      </w:r>
      <w:r w:rsidR="00AD36F5">
        <w:rPr>
          <w:spacing w:val="-3"/>
          <w:sz w:val="24"/>
        </w:rPr>
        <w:t xml:space="preserve"> </w:t>
      </w:r>
      <w:r w:rsidR="00AD36F5">
        <w:rPr>
          <w:sz w:val="24"/>
        </w:rPr>
        <w:t>localidade</w:t>
      </w:r>
      <w:r w:rsidR="00AD36F5">
        <w:rPr>
          <w:spacing w:val="-2"/>
          <w:sz w:val="24"/>
        </w:rPr>
        <w:t xml:space="preserve"> </w:t>
      </w:r>
      <w:r w:rsidR="00AD36F5">
        <w:rPr>
          <w:sz w:val="24"/>
        </w:rPr>
        <w:t>individualmente</w:t>
      </w:r>
      <w:r w:rsidR="00E51B53">
        <w:rPr>
          <w:sz w:val="24"/>
        </w:rPr>
        <w:t xml:space="preserve"> a </w:t>
      </w:r>
      <w:r w:rsidR="00E56EB3">
        <w:rPr>
          <w:sz w:val="24"/>
        </w:rPr>
        <w:t>CREDENCIADA</w:t>
      </w:r>
      <w:r w:rsidR="00E51B53">
        <w:rPr>
          <w:sz w:val="24"/>
        </w:rPr>
        <w:t xml:space="preserve"> deverá apresentar ao final da instalação um relatório de conclusão de instalação. </w:t>
      </w:r>
    </w:p>
    <w:p w14:paraId="779866BE" w14:textId="2E074290" w:rsidR="00E51B53" w:rsidRDefault="00603739" w:rsidP="003942FD">
      <w:pPr>
        <w:tabs>
          <w:tab w:val="left" w:pos="641"/>
        </w:tabs>
        <w:spacing w:line="360" w:lineRule="auto"/>
        <w:ind w:left="1650" w:right="112"/>
        <w:jc w:val="both"/>
        <w:rPr>
          <w:sz w:val="24"/>
        </w:rPr>
      </w:pPr>
      <w:r>
        <w:rPr>
          <w:sz w:val="24"/>
        </w:rPr>
        <w:t xml:space="preserve">8.3.2.1 </w:t>
      </w:r>
      <w:r w:rsidR="00E51B53">
        <w:rPr>
          <w:sz w:val="24"/>
        </w:rPr>
        <w:t xml:space="preserve">O  Relatório de conclusão de instalação “As Built” de cada localidade, a ser elaborado pela </w:t>
      </w:r>
      <w:r w:rsidR="00E56EB3">
        <w:rPr>
          <w:sz w:val="24"/>
        </w:rPr>
        <w:t>CREDENCIADA</w:t>
      </w:r>
      <w:r w:rsidR="00E51B53">
        <w:rPr>
          <w:sz w:val="24"/>
        </w:rPr>
        <w:t>, será vinculante sob a</w:t>
      </w:r>
      <w:r w:rsidR="00E51B53">
        <w:rPr>
          <w:spacing w:val="-57"/>
          <w:sz w:val="24"/>
        </w:rPr>
        <w:t xml:space="preserve">    </w:t>
      </w:r>
      <w:r w:rsidR="00E51B53">
        <w:rPr>
          <w:sz w:val="24"/>
        </w:rPr>
        <w:t>ótica de execução do projeto, devidamente subscrito pelo responsável técnico indicado por</w:t>
      </w:r>
      <w:r w:rsidR="00E51B53">
        <w:rPr>
          <w:spacing w:val="1"/>
          <w:sz w:val="24"/>
        </w:rPr>
        <w:t xml:space="preserve"> </w:t>
      </w:r>
      <w:r w:rsidR="00E51B53">
        <w:rPr>
          <w:sz w:val="24"/>
        </w:rPr>
        <w:t>ocasião</w:t>
      </w:r>
      <w:r w:rsidR="00E51B53">
        <w:rPr>
          <w:spacing w:val="-5"/>
          <w:sz w:val="24"/>
        </w:rPr>
        <w:t xml:space="preserve"> </w:t>
      </w:r>
      <w:r w:rsidR="00E51B53">
        <w:rPr>
          <w:sz w:val="24"/>
        </w:rPr>
        <w:t>da</w:t>
      </w:r>
      <w:r w:rsidR="00E51B53">
        <w:rPr>
          <w:spacing w:val="-5"/>
          <w:sz w:val="24"/>
        </w:rPr>
        <w:t xml:space="preserve"> </w:t>
      </w:r>
      <w:r w:rsidR="00E51B53">
        <w:rPr>
          <w:sz w:val="24"/>
        </w:rPr>
        <w:t>formalização</w:t>
      </w:r>
      <w:r w:rsidR="00E51B53">
        <w:rPr>
          <w:spacing w:val="-2"/>
          <w:sz w:val="24"/>
        </w:rPr>
        <w:t xml:space="preserve"> </w:t>
      </w:r>
      <w:r w:rsidR="00E51B53">
        <w:rPr>
          <w:sz w:val="24"/>
        </w:rPr>
        <w:t>do</w:t>
      </w:r>
      <w:r w:rsidR="00E51B53">
        <w:rPr>
          <w:spacing w:val="-4"/>
          <w:sz w:val="24"/>
        </w:rPr>
        <w:t xml:space="preserve"> </w:t>
      </w:r>
      <w:r w:rsidR="00E51B53">
        <w:rPr>
          <w:sz w:val="24"/>
        </w:rPr>
        <w:t>instrumento</w:t>
      </w:r>
      <w:r w:rsidR="00E51B53">
        <w:rPr>
          <w:spacing w:val="-4"/>
          <w:sz w:val="24"/>
        </w:rPr>
        <w:t xml:space="preserve"> </w:t>
      </w:r>
      <w:r w:rsidR="00E51B53">
        <w:rPr>
          <w:sz w:val="24"/>
        </w:rPr>
        <w:t>firmado</w:t>
      </w:r>
      <w:r w:rsidR="00E51B53">
        <w:rPr>
          <w:spacing w:val="-4"/>
          <w:sz w:val="24"/>
        </w:rPr>
        <w:t xml:space="preserve"> </w:t>
      </w:r>
      <w:r w:rsidR="00E51B53">
        <w:rPr>
          <w:sz w:val="24"/>
        </w:rPr>
        <w:t>entre</w:t>
      </w:r>
      <w:r w:rsidR="00E51B53">
        <w:rPr>
          <w:spacing w:val="-6"/>
          <w:sz w:val="24"/>
        </w:rPr>
        <w:t xml:space="preserve"> </w:t>
      </w:r>
      <w:r w:rsidR="00E51B53">
        <w:rPr>
          <w:sz w:val="24"/>
        </w:rPr>
        <w:t>as</w:t>
      </w:r>
      <w:r w:rsidR="00E51B53">
        <w:rPr>
          <w:spacing w:val="-4"/>
          <w:sz w:val="24"/>
        </w:rPr>
        <w:t xml:space="preserve"> </w:t>
      </w:r>
      <w:r w:rsidR="00E51B53">
        <w:rPr>
          <w:sz w:val="24"/>
        </w:rPr>
        <w:t>partes</w:t>
      </w:r>
      <w:r w:rsidR="00E51B53">
        <w:rPr>
          <w:spacing w:val="-4"/>
          <w:sz w:val="24"/>
        </w:rPr>
        <w:t xml:space="preserve"> </w:t>
      </w:r>
      <w:r w:rsidR="00E51B53">
        <w:rPr>
          <w:sz w:val="24"/>
        </w:rPr>
        <w:t>e</w:t>
      </w:r>
      <w:r w:rsidR="00E51B53">
        <w:rPr>
          <w:spacing w:val="-6"/>
          <w:sz w:val="24"/>
        </w:rPr>
        <w:t xml:space="preserve"> </w:t>
      </w:r>
      <w:r w:rsidR="00E51B53">
        <w:rPr>
          <w:sz w:val="24"/>
        </w:rPr>
        <w:t>deverá</w:t>
      </w:r>
      <w:r w:rsidR="00E51B53">
        <w:rPr>
          <w:spacing w:val="-5"/>
          <w:sz w:val="24"/>
        </w:rPr>
        <w:t xml:space="preserve"> </w:t>
      </w:r>
      <w:r w:rsidR="00E51B53">
        <w:rPr>
          <w:sz w:val="24"/>
        </w:rPr>
        <w:t>apresentar</w:t>
      </w:r>
      <w:r w:rsidR="00E51B53">
        <w:rPr>
          <w:spacing w:val="-6"/>
          <w:sz w:val="24"/>
        </w:rPr>
        <w:t xml:space="preserve"> </w:t>
      </w:r>
      <w:r w:rsidR="00E51B53">
        <w:rPr>
          <w:sz w:val="24"/>
        </w:rPr>
        <w:t>a</w:t>
      </w:r>
      <w:r w:rsidR="00E51B53">
        <w:rPr>
          <w:spacing w:val="-5"/>
          <w:sz w:val="24"/>
        </w:rPr>
        <w:t xml:space="preserve"> </w:t>
      </w:r>
      <w:r w:rsidR="00E51B53">
        <w:rPr>
          <w:sz w:val="24"/>
        </w:rPr>
        <w:t>respectiva</w:t>
      </w:r>
      <w:r w:rsidR="00E51B53">
        <w:rPr>
          <w:spacing w:val="-58"/>
          <w:sz w:val="24"/>
        </w:rPr>
        <w:t xml:space="preserve"> </w:t>
      </w:r>
      <w:r w:rsidR="00E51B53">
        <w:rPr>
          <w:sz w:val="24"/>
        </w:rPr>
        <w:t>anotação de responsabilidade técnica (ART) junto à entidade profissional competente e conter,</w:t>
      </w:r>
      <w:r w:rsidR="00E51B53">
        <w:rPr>
          <w:spacing w:val="1"/>
          <w:sz w:val="24"/>
        </w:rPr>
        <w:t xml:space="preserve"> </w:t>
      </w:r>
      <w:r w:rsidR="00E51B53">
        <w:rPr>
          <w:sz w:val="24"/>
        </w:rPr>
        <w:t>no</w:t>
      </w:r>
      <w:r w:rsidR="00E51B53">
        <w:rPr>
          <w:spacing w:val="-1"/>
          <w:sz w:val="24"/>
        </w:rPr>
        <w:t xml:space="preserve"> </w:t>
      </w:r>
      <w:r w:rsidR="00E51B53">
        <w:rPr>
          <w:sz w:val="24"/>
        </w:rPr>
        <w:t>mínimo, as seguintes informações:</w:t>
      </w:r>
    </w:p>
    <w:p w14:paraId="2CAA8E58" w14:textId="77777777" w:rsidR="00E51B53" w:rsidRDefault="00E51B53" w:rsidP="003942FD">
      <w:pPr>
        <w:spacing w:before="9"/>
        <w:jc w:val="both"/>
        <w:rPr>
          <w:sz w:val="20"/>
        </w:rPr>
      </w:pPr>
    </w:p>
    <w:p w14:paraId="2623A19C" w14:textId="79A21B7B" w:rsidR="00E51B53" w:rsidRDefault="00603739" w:rsidP="003942FD">
      <w:pPr>
        <w:tabs>
          <w:tab w:val="left" w:pos="1104"/>
        </w:tabs>
        <w:spacing w:line="360" w:lineRule="auto"/>
        <w:ind w:left="2049" w:right="121"/>
        <w:jc w:val="both"/>
        <w:rPr>
          <w:sz w:val="24"/>
        </w:rPr>
      </w:pPr>
      <w:r>
        <w:rPr>
          <w:sz w:val="24"/>
        </w:rPr>
        <w:t xml:space="preserve">A) </w:t>
      </w:r>
      <w:r w:rsidR="00E51B53">
        <w:rPr>
          <w:sz w:val="24"/>
        </w:rPr>
        <w:t>Planta ou mapa de localidade, em escala, do local de instalação, com pontos de conexão</w:t>
      </w:r>
      <w:r w:rsidR="00E51B53">
        <w:rPr>
          <w:spacing w:val="1"/>
          <w:sz w:val="24"/>
        </w:rPr>
        <w:t xml:space="preserve"> </w:t>
      </w:r>
      <w:r w:rsidR="00E51B53">
        <w:rPr>
          <w:sz w:val="24"/>
        </w:rPr>
        <w:t>(</w:t>
      </w:r>
      <w:r w:rsidR="00E51B53">
        <w:rPr>
          <w:i/>
          <w:sz w:val="24"/>
        </w:rPr>
        <w:t>access</w:t>
      </w:r>
      <w:r w:rsidR="00E51B53">
        <w:rPr>
          <w:i/>
          <w:spacing w:val="-1"/>
          <w:sz w:val="24"/>
        </w:rPr>
        <w:t xml:space="preserve"> </w:t>
      </w:r>
      <w:r w:rsidR="00E51B53">
        <w:rPr>
          <w:i/>
          <w:sz w:val="24"/>
        </w:rPr>
        <w:t>points</w:t>
      </w:r>
      <w:r w:rsidR="00E51B53">
        <w:rPr>
          <w:sz w:val="24"/>
        </w:rPr>
        <w:t>);</w:t>
      </w:r>
    </w:p>
    <w:p w14:paraId="3FFB96C4" w14:textId="10A38681" w:rsidR="00E51B53" w:rsidRDefault="00603739" w:rsidP="003942FD">
      <w:pPr>
        <w:tabs>
          <w:tab w:val="left" w:pos="1104"/>
        </w:tabs>
        <w:spacing w:before="120" w:line="360" w:lineRule="auto"/>
        <w:ind w:left="2049" w:right="113"/>
        <w:jc w:val="both"/>
        <w:rPr>
          <w:sz w:val="24"/>
        </w:rPr>
      </w:pPr>
      <w:r>
        <w:rPr>
          <w:sz w:val="24"/>
        </w:rPr>
        <w:t xml:space="preserve">B) </w:t>
      </w:r>
      <w:r w:rsidR="00E51B53">
        <w:rPr>
          <w:sz w:val="24"/>
        </w:rPr>
        <w:t>Abrangência</w:t>
      </w:r>
      <w:r w:rsidR="00E51B53">
        <w:rPr>
          <w:spacing w:val="-2"/>
          <w:sz w:val="24"/>
        </w:rPr>
        <w:t xml:space="preserve"> </w:t>
      </w:r>
      <w:r w:rsidR="00E51B53">
        <w:rPr>
          <w:sz w:val="24"/>
        </w:rPr>
        <w:t>projetada</w:t>
      </w:r>
      <w:r w:rsidR="00E51B53">
        <w:rPr>
          <w:spacing w:val="-2"/>
          <w:sz w:val="24"/>
        </w:rPr>
        <w:t xml:space="preserve"> </w:t>
      </w:r>
      <w:r w:rsidR="00E51B53">
        <w:rPr>
          <w:sz w:val="24"/>
        </w:rPr>
        <w:t>do</w:t>
      </w:r>
      <w:r w:rsidR="00E51B53">
        <w:rPr>
          <w:spacing w:val="-1"/>
          <w:sz w:val="24"/>
        </w:rPr>
        <w:t xml:space="preserve"> </w:t>
      </w:r>
      <w:r w:rsidR="00E51B53">
        <w:rPr>
          <w:sz w:val="24"/>
        </w:rPr>
        <w:t>sinal</w:t>
      </w:r>
      <w:r w:rsidR="00E51B53">
        <w:rPr>
          <w:spacing w:val="-2"/>
          <w:sz w:val="24"/>
        </w:rPr>
        <w:t xml:space="preserve"> </w:t>
      </w:r>
      <w:r w:rsidR="00E51B53">
        <w:rPr>
          <w:sz w:val="24"/>
        </w:rPr>
        <w:t>de</w:t>
      </w:r>
      <w:r w:rsidR="00E51B53">
        <w:rPr>
          <w:spacing w:val="-1"/>
          <w:sz w:val="24"/>
        </w:rPr>
        <w:t xml:space="preserve"> </w:t>
      </w:r>
      <w:r w:rsidR="00E51B53">
        <w:rPr>
          <w:sz w:val="24"/>
        </w:rPr>
        <w:t>Wi-Fi</w:t>
      </w:r>
      <w:r w:rsidR="00E51B53">
        <w:rPr>
          <w:spacing w:val="-1"/>
          <w:sz w:val="24"/>
        </w:rPr>
        <w:t xml:space="preserve"> </w:t>
      </w:r>
      <w:r w:rsidR="00E51B53">
        <w:rPr>
          <w:sz w:val="24"/>
        </w:rPr>
        <w:t>em</w:t>
      </w:r>
      <w:r w:rsidR="00E51B53">
        <w:rPr>
          <w:spacing w:val="-2"/>
          <w:sz w:val="24"/>
        </w:rPr>
        <w:t xml:space="preserve"> </w:t>
      </w:r>
      <w:r w:rsidR="00E51B53">
        <w:rPr>
          <w:sz w:val="24"/>
        </w:rPr>
        <w:t>cada</w:t>
      </w:r>
      <w:r w:rsidR="00E51B53">
        <w:rPr>
          <w:spacing w:val="-2"/>
          <w:sz w:val="24"/>
        </w:rPr>
        <w:t xml:space="preserve"> </w:t>
      </w:r>
      <w:r w:rsidR="00E51B53">
        <w:rPr>
          <w:sz w:val="24"/>
        </w:rPr>
        <w:t>uma</w:t>
      </w:r>
      <w:r w:rsidR="00E51B53">
        <w:rPr>
          <w:spacing w:val="-1"/>
          <w:sz w:val="24"/>
        </w:rPr>
        <w:t xml:space="preserve"> </w:t>
      </w:r>
      <w:r w:rsidR="00E51B53">
        <w:rPr>
          <w:sz w:val="24"/>
        </w:rPr>
        <w:t>das</w:t>
      </w:r>
      <w:r w:rsidR="00E51B53">
        <w:rPr>
          <w:spacing w:val="-1"/>
          <w:sz w:val="24"/>
        </w:rPr>
        <w:t xml:space="preserve"> </w:t>
      </w:r>
      <w:r w:rsidR="00E51B53">
        <w:rPr>
          <w:sz w:val="24"/>
        </w:rPr>
        <w:t>bandas</w:t>
      </w:r>
      <w:r w:rsidR="00E51B53">
        <w:rPr>
          <w:spacing w:val="-2"/>
          <w:sz w:val="24"/>
        </w:rPr>
        <w:t xml:space="preserve"> </w:t>
      </w:r>
      <w:r w:rsidR="00E51B53">
        <w:rPr>
          <w:sz w:val="24"/>
        </w:rPr>
        <w:t>de</w:t>
      </w:r>
      <w:r w:rsidR="00E51B53">
        <w:rPr>
          <w:spacing w:val="-2"/>
          <w:sz w:val="24"/>
        </w:rPr>
        <w:t xml:space="preserve"> </w:t>
      </w:r>
      <w:r w:rsidR="00E51B53">
        <w:rPr>
          <w:sz w:val="24"/>
        </w:rPr>
        <w:t>operação,</w:t>
      </w:r>
      <w:r w:rsidR="00E51B53">
        <w:rPr>
          <w:spacing w:val="-1"/>
          <w:sz w:val="24"/>
        </w:rPr>
        <w:t xml:space="preserve"> </w:t>
      </w:r>
      <w:r w:rsidR="00E51B53">
        <w:rPr>
          <w:sz w:val="24"/>
        </w:rPr>
        <w:t>localização</w:t>
      </w:r>
      <w:r w:rsidR="00E51B53">
        <w:rPr>
          <w:spacing w:val="-58"/>
          <w:sz w:val="24"/>
        </w:rPr>
        <w:t xml:space="preserve"> </w:t>
      </w:r>
      <w:r w:rsidR="00E51B53">
        <w:rPr>
          <w:sz w:val="24"/>
        </w:rPr>
        <w:t>dos</w:t>
      </w:r>
      <w:r w:rsidR="00E51B53">
        <w:rPr>
          <w:spacing w:val="1"/>
          <w:sz w:val="24"/>
        </w:rPr>
        <w:t xml:space="preserve"> </w:t>
      </w:r>
      <w:r w:rsidR="00E51B53">
        <w:rPr>
          <w:sz w:val="24"/>
        </w:rPr>
        <w:t>equipamentos</w:t>
      </w:r>
      <w:r w:rsidR="00E51B53">
        <w:rPr>
          <w:spacing w:val="1"/>
          <w:sz w:val="24"/>
        </w:rPr>
        <w:t xml:space="preserve"> </w:t>
      </w:r>
      <w:r w:rsidR="00E51B53">
        <w:rPr>
          <w:sz w:val="24"/>
        </w:rPr>
        <w:t>e</w:t>
      </w:r>
      <w:r w:rsidR="00E51B53">
        <w:rPr>
          <w:spacing w:val="1"/>
          <w:sz w:val="24"/>
        </w:rPr>
        <w:t xml:space="preserve"> </w:t>
      </w:r>
      <w:r w:rsidR="00E51B53">
        <w:rPr>
          <w:sz w:val="24"/>
        </w:rPr>
        <w:t>área</w:t>
      </w:r>
      <w:r w:rsidR="00E51B53">
        <w:rPr>
          <w:spacing w:val="1"/>
          <w:sz w:val="24"/>
        </w:rPr>
        <w:t xml:space="preserve"> </w:t>
      </w:r>
      <w:r w:rsidR="00E51B53">
        <w:rPr>
          <w:sz w:val="24"/>
        </w:rPr>
        <w:t>de</w:t>
      </w:r>
      <w:r w:rsidR="00E51B53">
        <w:rPr>
          <w:spacing w:val="1"/>
          <w:sz w:val="24"/>
        </w:rPr>
        <w:t xml:space="preserve"> </w:t>
      </w:r>
      <w:r w:rsidR="00E51B53">
        <w:rPr>
          <w:sz w:val="24"/>
        </w:rPr>
        <w:t>cobertura</w:t>
      </w:r>
      <w:r w:rsidR="00E51B53">
        <w:rPr>
          <w:spacing w:val="1"/>
          <w:sz w:val="24"/>
        </w:rPr>
        <w:t xml:space="preserve"> </w:t>
      </w:r>
      <w:r w:rsidR="00E51B53">
        <w:rPr>
          <w:sz w:val="24"/>
        </w:rPr>
        <w:t>de</w:t>
      </w:r>
      <w:r w:rsidR="00E51B53">
        <w:rPr>
          <w:spacing w:val="1"/>
          <w:sz w:val="24"/>
        </w:rPr>
        <w:t xml:space="preserve"> </w:t>
      </w:r>
      <w:r w:rsidR="00E51B53">
        <w:rPr>
          <w:sz w:val="24"/>
        </w:rPr>
        <w:t>cada</w:t>
      </w:r>
      <w:r w:rsidR="00E51B53">
        <w:rPr>
          <w:spacing w:val="1"/>
          <w:sz w:val="24"/>
        </w:rPr>
        <w:t xml:space="preserve"> </w:t>
      </w:r>
      <w:r w:rsidR="00E51B53">
        <w:rPr>
          <w:sz w:val="24"/>
        </w:rPr>
        <w:t>equipamento,</w:t>
      </w:r>
      <w:r w:rsidR="00E51B53">
        <w:rPr>
          <w:spacing w:val="1"/>
          <w:sz w:val="24"/>
        </w:rPr>
        <w:t xml:space="preserve"> </w:t>
      </w:r>
      <w:r w:rsidR="00E51B53">
        <w:rPr>
          <w:sz w:val="24"/>
        </w:rPr>
        <w:t>conforme</w:t>
      </w:r>
      <w:r w:rsidR="00E51B53">
        <w:rPr>
          <w:spacing w:val="1"/>
          <w:sz w:val="24"/>
        </w:rPr>
        <w:t xml:space="preserve"> </w:t>
      </w:r>
      <w:r w:rsidR="004D09DD">
        <w:rPr>
          <w:sz w:val="24"/>
        </w:rPr>
        <w:t xml:space="preserve">especificações técnicas desse Termo de Referência e </w:t>
      </w:r>
      <w:r w:rsidR="00E51B53">
        <w:rPr>
          <w:b/>
          <w:spacing w:val="1"/>
          <w:sz w:val="24"/>
        </w:rPr>
        <w:t xml:space="preserve"> </w:t>
      </w:r>
      <w:r w:rsidR="00E51B53">
        <w:rPr>
          <w:sz w:val="24"/>
        </w:rPr>
        <w:t>considerando a direcionalidade das antenas e possíveis obstáculos presentes na área de</w:t>
      </w:r>
      <w:r w:rsidR="00E51B53">
        <w:rPr>
          <w:spacing w:val="1"/>
          <w:sz w:val="24"/>
        </w:rPr>
        <w:t xml:space="preserve"> </w:t>
      </w:r>
      <w:r w:rsidR="00E51B53">
        <w:rPr>
          <w:sz w:val="24"/>
        </w:rPr>
        <w:t>cobertura,</w:t>
      </w:r>
      <w:r w:rsidR="00E51B53">
        <w:rPr>
          <w:spacing w:val="-1"/>
          <w:sz w:val="24"/>
        </w:rPr>
        <w:t xml:space="preserve"> </w:t>
      </w:r>
      <w:r w:rsidR="00E51B53">
        <w:rPr>
          <w:sz w:val="24"/>
        </w:rPr>
        <w:t>como estruturas, árvores ou muros;</w:t>
      </w:r>
    </w:p>
    <w:p w14:paraId="31D3C6C7" w14:textId="27284065" w:rsidR="00E51B53" w:rsidRDefault="00603739" w:rsidP="003942FD">
      <w:pPr>
        <w:tabs>
          <w:tab w:val="left" w:pos="1104"/>
        </w:tabs>
        <w:spacing w:before="120"/>
        <w:ind w:left="2049"/>
        <w:jc w:val="both"/>
        <w:rPr>
          <w:sz w:val="24"/>
        </w:rPr>
      </w:pPr>
      <w:r>
        <w:rPr>
          <w:sz w:val="24"/>
        </w:rPr>
        <w:t xml:space="preserve">C) </w:t>
      </w:r>
      <w:r w:rsidR="00E51B53">
        <w:rPr>
          <w:sz w:val="24"/>
        </w:rPr>
        <w:t>Localização</w:t>
      </w:r>
      <w:r w:rsidR="00E51B53">
        <w:rPr>
          <w:spacing w:val="-2"/>
          <w:sz w:val="24"/>
        </w:rPr>
        <w:t xml:space="preserve"> </w:t>
      </w:r>
      <w:r w:rsidR="00E51B53">
        <w:rPr>
          <w:sz w:val="24"/>
        </w:rPr>
        <w:t>dos</w:t>
      </w:r>
      <w:r w:rsidR="00E51B53">
        <w:rPr>
          <w:spacing w:val="-1"/>
          <w:sz w:val="24"/>
        </w:rPr>
        <w:t xml:space="preserve"> </w:t>
      </w:r>
      <w:r w:rsidR="00E51B53">
        <w:rPr>
          <w:sz w:val="24"/>
        </w:rPr>
        <w:t>demais equipamentos</w:t>
      </w:r>
      <w:r w:rsidR="00E51B53">
        <w:rPr>
          <w:spacing w:val="-1"/>
          <w:sz w:val="24"/>
        </w:rPr>
        <w:t xml:space="preserve"> </w:t>
      </w:r>
      <w:r w:rsidR="00E51B53">
        <w:rPr>
          <w:sz w:val="24"/>
        </w:rPr>
        <w:t>necessários;</w:t>
      </w:r>
    </w:p>
    <w:p w14:paraId="247D9783" w14:textId="77777777" w:rsidR="00E51B53" w:rsidRDefault="00E51B53" w:rsidP="003942FD">
      <w:pPr>
        <w:spacing w:before="4"/>
        <w:jc w:val="both"/>
      </w:pPr>
    </w:p>
    <w:p w14:paraId="012A408E" w14:textId="05CC1A96" w:rsidR="00E51B53" w:rsidRDefault="00603739" w:rsidP="003942FD">
      <w:pPr>
        <w:tabs>
          <w:tab w:val="left" w:pos="1104"/>
        </w:tabs>
        <w:ind w:left="2049"/>
        <w:jc w:val="both"/>
        <w:rPr>
          <w:sz w:val="24"/>
        </w:rPr>
      </w:pPr>
      <w:r>
        <w:rPr>
          <w:sz w:val="24"/>
        </w:rPr>
        <w:t xml:space="preserve">D) </w:t>
      </w:r>
      <w:r w:rsidR="00E51B53">
        <w:rPr>
          <w:sz w:val="24"/>
        </w:rPr>
        <w:t>Percurso</w:t>
      </w:r>
      <w:r w:rsidR="00E51B53">
        <w:rPr>
          <w:spacing w:val="-1"/>
          <w:sz w:val="24"/>
        </w:rPr>
        <w:t xml:space="preserve"> </w:t>
      </w:r>
      <w:r w:rsidR="00E51B53">
        <w:rPr>
          <w:sz w:val="24"/>
        </w:rPr>
        <w:t>do</w:t>
      </w:r>
      <w:r w:rsidR="00E51B53">
        <w:rPr>
          <w:spacing w:val="-1"/>
          <w:sz w:val="24"/>
        </w:rPr>
        <w:t xml:space="preserve"> </w:t>
      </w:r>
      <w:r w:rsidR="00E51B53">
        <w:rPr>
          <w:sz w:val="24"/>
        </w:rPr>
        <w:t>cabeamento</w:t>
      </w:r>
      <w:r w:rsidR="00E51B53">
        <w:rPr>
          <w:spacing w:val="-1"/>
          <w:sz w:val="24"/>
        </w:rPr>
        <w:t xml:space="preserve"> </w:t>
      </w:r>
      <w:r w:rsidR="00E51B53">
        <w:rPr>
          <w:sz w:val="24"/>
        </w:rPr>
        <w:t>que</w:t>
      </w:r>
      <w:r w:rsidR="00E51B53">
        <w:rPr>
          <w:spacing w:val="1"/>
          <w:sz w:val="24"/>
        </w:rPr>
        <w:t xml:space="preserve"> </w:t>
      </w:r>
      <w:r w:rsidR="00E51B53">
        <w:rPr>
          <w:sz w:val="24"/>
        </w:rPr>
        <w:t>interliga</w:t>
      </w:r>
      <w:r w:rsidR="00E51B53">
        <w:rPr>
          <w:spacing w:val="-2"/>
          <w:sz w:val="24"/>
        </w:rPr>
        <w:t xml:space="preserve"> </w:t>
      </w:r>
      <w:r w:rsidR="00E51B53">
        <w:rPr>
          <w:sz w:val="24"/>
        </w:rPr>
        <w:t>todos</w:t>
      </w:r>
      <w:r w:rsidR="00E51B53">
        <w:rPr>
          <w:spacing w:val="-1"/>
          <w:sz w:val="24"/>
        </w:rPr>
        <w:t xml:space="preserve"> </w:t>
      </w:r>
      <w:r w:rsidR="00E51B53">
        <w:rPr>
          <w:sz w:val="24"/>
        </w:rPr>
        <w:t>os</w:t>
      </w:r>
      <w:r w:rsidR="00E51B53">
        <w:rPr>
          <w:spacing w:val="-1"/>
          <w:sz w:val="24"/>
        </w:rPr>
        <w:t xml:space="preserve"> </w:t>
      </w:r>
      <w:r w:rsidR="00E51B53">
        <w:rPr>
          <w:sz w:val="24"/>
        </w:rPr>
        <w:t>equipamentos;</w:t>
      </w:r>
    </w:p>
    <w:p w14:paraId="4CFB3165" w14:textId="77777777" w:rsidR="00E51B53" w:rsidRDefault="00E51B53" w:rsidP="003942FD">
      <w:pPr>
        <w:spacing w:before="6"/>
        <w:jc w:val="both"/>
      </w:pPr>
    </w:p>
    <w:p w14:paraId="5BA2D72B" w14:textId="5E4899A3" w:rsidR="00E51B53" w:rsidRDefault="00603739" w:rsidP="003942FD">
      <w:pPr>
        <w:tabs>
          <w:tab w:val="left" w:pos="1103"/>
          <w:tab w:val="left" w:pos="1104"/>
        </w:tabs>
        <w:spacing w:before="1"/>
        <w:ind w:left="2049"/>
        <w:jc w:val="both"/>
        <w:rPr>
          <w:sz w:val="24"/>
        </w:rPr>
      </w:pPr>
      <w:r>
        <w:rPr>
          <w:sz w:val="24"/>
        </w:rPr>
        <w:t xml:space="preserve">E) </w:t>
      </w:r>
      <w:r w:rsidR="00E51B53">
        <w:rPr>
          <w:sz w:val="24"/>
        </w:rPr>
        <w:t>Percurso</w:t>
      </w:r>
      <w:r w:rsidR="00E51B53">
        <w:rPr>
          <w:spacing w:val="-2"/>
          <w:sz w:val="24"/>
        </w:rPr>
        <w:t xml:space="preserve"> </w:t>
      </w:r>
      <w:r w:rsidR="00E51B53">
        <w:rPr>
          <w:sz w:val="24"/>
        </w:rPr>
        <w:t>da</w:t>
      </w:r>
      <w:r w:rsidR="00E51B53">
        <w:rPr>
          <w:spacing w:val="-3"/>
          <w:sz w:val="24"/>
        </w:rPr>
        <w:t xml:space="preserve"> </w:t>
      </w:r>
      <w:r w:rsidR="00E51B53">
        <w:rPr>
          <w:sz w:val="24"/>
        </w:rPr>
        <w:t>interligação</w:t>
      </w:r>
      <w:r w:rsidR="00E51B53">
        <w:rPr>
          <w:spacing w:val="1"/>
          <w:sz w:val="24"/>
        </w:rPr>
        <w:t xml:space="preserve"> </w:t>
      </w:r>
      <w:r w:rsidR="00E51B53">
        <w:rPr>
          <w:sz w:val="24"/>
        </w:rPr>
        <w:t>por</w:t>
      </w:r>
      <w:r w:rsidR="00E51B53">
        <w:rPr>
          <w:spacing w:val="-1"/>
          <w:sz w:val="24"/>
        </w:rPr>
        <w:t xml:space="preserve"> </w:t>
      </w:r>
      <w:r w:rsidR="00E51B53">
        <w:rPr>
          <w:sz w:val="24"/>
        </w:rPr>
        <w:t>rádio</w:t>
      </w:r>
      <w:r w:rsidR="00E51B53">
        <w:rPr>
          <w:spacing w:val="-1"/>
          <w:sz w:val="24"/>
        </w:rPr>
        <w:t xml:space="preserve"> </w:t>
      </w:r>
      <w:r w:rsidR="00E51B53">
        <w:rPr>
          <w:sz w:val="24"/>
        </w:rPr>
        <w:t>(“</w:t>
      </w:r>
      <w:r w:rsidR="00E51B53">
        <w:rPr>
          <w:i/>
          <w:sz w:val="24"/>
        </w:rPr>
        <w:t>mesh</w:t>
      </w:r>
      <w:r w:rsidR="00E51B53">
        <w:rPr>
          <w:sz w:val="24"/>
        </w:rPr>
        <w:t>”</w:t>
      </w:r>
      <w:r w:rsidR="00E51B53">
        <w:rPr>
          <w:spacing w:val="-2"/>
          <w:sz w:val="24"/>
        </w:rPr>
        <w:t xml:space="preserve"> </w:t>
      </w:r>
      <w:r w:rsidR="00E51B53">
        <w:rPr>
          <w:sz w:val="24"/>
        </w:rPr>
        <w:t>ou</w:t>
      </w:r>
      <w:r w:rsidR="00E51B53">
        <w:rPr>
          <w:spacing w:val="-1"/>
          <w:sz w:val="24"/>
        </w:rPr>
        <w:t xml:space="preserve"> </w:t>
      </w:r>
      <w:r w:rsidR="00E51B53">
        <w:rPr>
          <w:sz w:val="24"/>
        </w:rPr>
        <w:t>ponto-multiponto)</w:t>
      </w:r>
      <w:r w:rsidR="00E51B53">
        <w:rPr>
          <w:spacing w:val="-1"/>
          <w:sz w:val="24"/>
        </w:rPr>
        <w:t xml:space="preserve"> </w:t>
      </w:r>
      <w:r w:rsidR="00E51B53">
        <w:rPr>
          <w:sz w:val="24"/>
        </w:rPr>
        <w:t>dos</w:t>
      </w:r>
      <w:r w:rsidR="00E51B53">
        <w:rPr>
          <w:spacing w:val="-1"/>
          <w:sz w:val="24"/>
        </w:rPr>
        <w:t xml:space="preserve"> </w:t>
      </w:r>
      <w:r w:rsidR="00E51B53">
        <w:rPr>
          <w:sz w:val="24"/>
        </w:rPr>
        <w:t>equipamentos;</w:t>
      </w:r>
    </w:p>
    <w:p w14:paraId="11256C02" w14:textId="77777777" w:rsidR="00E51B53" w:rsidRDefault="00E51B53" w:rsidP="003942FD">
      <w:pPr>
        <w:spacing w:before="3"/>
        <w:jc w:val="both"/>
      </w:pPr>
    </w:p>
    <w:p w14:paraId="63AD44F8" w14:textId="124D1EFA" w:rsidR="00E51B53" w:rsidRDefault="00603739" w:rsidP="003942FD">
      <w:pPr>
        <w:tabs>
          <w:tab w:val="left" w:pos="1104"/>
        </w:tabs>
        <w:spacing w:line="360" w:lineRule="auto"/>
        <w:ind w:left="2049" w:right="119"/>
        <w:jc w:val="both"/>
        <w:rPr>
          <w:sz w:val="24"/>
        </w:rPr>
      </w:pPr>
      <w:r>
        <w:rPr>
          <w:sz w:val="24"/>
        </w:rPr>
        <w:t xml:space="preserve">F) </w:t>
      </w:r>
      <w:r w:rsidR="00E51B53">
        <w:rPr>
          <w:sz w:val="24"/>
        </w:rPr>
        <w:t>Percurso</w:t>
      </w:r>
      <w:r w:rsidR="00E51B53">
        <w:rPr>
          <w:spacing w:val="1"/>
          <w:sz w:val="24"/>
        </w:rPr>
        <w:t xml:space="preserve"> </w:t>
      </w:r>
      <w:r w:rsidR="00E51B53">
        <w:rPr>
          <w:sz w:val="24"/>
        </w:rPr>
        <w:t>do</w:t>
      </w:r>
      <w:r w:rsidR="00E51B53">
        <w:rPr>
          <w:spacing w:val="1"/>
          <w:sz w:val="24"/>
        </w:rPr>
        <w:t xml:space="preserve"> </w:t>
      </w:r>
      <w:r w:rsidR="00E51B53">
        <w:rPr>
          <w:sz w:val="24"/>
        </w:rPr>
        <w:t>cabeamento</w:t>
      </w:r>
      <w:r w:rsidR="00E51B53">
        <w:rPr>
          <w:spacing w:val="1"/>
          <w:sz w:val="24"/>
        </w:rPr>
        <w:t xml:space="preserve"> </w:t>
      </w:r>
      <w:r w:rsidR="00E51B53">
        <w:rPr>
          <w:sz w:val="24"/>
        </w:rPr>
        <w:t>elétrico</w:t>
      </w:r>
      <w:r w:rsidR="00E51B53">
        <w:rPr>
          <w:spacing w:val="1"/>
          <w:sz w:val="24"/>
        </w:rPr>
        <w:t xml:space="preserve"> </w:t>
      </w:r>
      <w:r w:rsidR="00E51B53">
        <w:rPr>
          <w:sz w:val="24"/>
        </w:rPr>
        <w:t>que</w:t>
      </w:r>
      <w:r w:rsidR="00E51B53">
        <w:rPr>
          <w:spacing w:val="1"/>
          <w:sz w:val="24"/>
        </w:rPr>
        <w:t xml:space="preserve"> </w:t>
      </w:r>
      <w:r w:rsidR="00E51B53">
        <w:rPr>
          <w:sz w:val="24"/>
        </w:rPr>
        <w:t>alimenta</w:t>
      </w:r>
      <w:r w:rsidR="00E51B53">
        <w:rPr>
          <w:spacing w:val="1"/>
          <w:sz w:val="24"/>
        </w:rPr>
        <w:t xml:space="preserve"> </w:t>
      </w:r>
      <w:r w:rsidR="00E51B53">
        <w:rPr>
          <w:sz w:val="24"/>
        </w:rPr>
        <w:t>os</w:t>
      </w:r>
      <w:r w:rsidR="00E51B53">
        <w:rPr>
          <w:spacing w:val="1"/>
          <w:sz w:val="24"/>
        </w:rPr>
        <w:t xml:space="preserve"> </w:t>
      </w:r>
      <w:r w:rsidR="00E51B53">
        <w:rPr>
          <w:sz w:val="24"/>
        </w:rPr>
        <w:t>equipamentos,</w:t>
      </w:r>
      <w:r w:rsidR="00E51B53">
        <w:rPr>
          <w:spacing w:val="1"/>
          <w:sz w:val="24"/>
        </w:rPr>
        <w:t xml:space="preserve"> </w:t>
      </w:r>
      <w:r w:rsidR="00E51B53">
        <w:rPr>
          <w:sz w:val="24"/>
        </w:rPr>
        <w:t>do</w:t>
      </w:r>
      <w:r w:rsidR="00E51B53">
        <w:rPr>
          <w:spacing w:val="1"/>
          <w:sz w:val="24"/>
        </w:rPr>
        <w:t xml:space="preserve"> </w:t>
      </w:r>
      <w:r w:rsidR="00E51B53">
        <w:rPr>
          <w:sz w:val="24"/>
        </w:rPr>
        <w:t>ponto</w:t>
      </w:r>
      <w:r w:rsidR="00E51B53">
        <w:rPr>
          <w:spacing w:val="1"/>
          <w:sz w:val="24"/>
        </w:rPr>
        <w:t xml:space="preserve"> </w:t>
      </w:r>
      <w:r w:rsidR="00E51B53">
        <w:rPr>
          <w:sz w:val="24"/>
        </w:rPr>
        <w:t>fornecido</w:t>
      </w:r>
      <w:r w:rsidR="00E51B53">
        <w:rPr>
          <w:spacing w:val="1"/>
          <w:sz w:val="24"/>
        </w:rPr>
        <w:t xml:space="preserve"> </w:t>
      </w:r>
      <w:r w:rsidR="00E51B53">
        <w:rPr>
          <w:sz w:val="24"/>
        </w:rPr>
        <w:t>(solicitado</w:t>
      </w:r>
      <w:r w:rsidR="00E51B53">
        <w:rPr>
          <w:spacing w:val="-1"/>
          <w:sz w:val="24"/>
        </w:rPr>
        <w:t xml:space="preserve"> </w:t>
      </w:r>
      <w:r w:rsidR="00E51B53">
        <w:rPr>
          <w:sz w:val="24"/>
        </w:rPr>
        <w:t>pela</w:t>
      </w:r>
      <w:r w:rsidR="00E51B53">
        <w:rPr>
          <w:spacing w:val="1"/>
          <w:sz w:val="24"/>
        </w:rPr>
        <w:t xml:space="preserve"> </w:t>
      </w:r>
      <w:r w:rsidR="00E56EB3">
        <w:rPr>
          <w:sz w:val="24"/>
        </w:rPr>
        <w:t>CREDENCIADA</w:t>
      </w:r>
      <w:r w:rsidR="00E51B53">
        <w:rPr>
          <w:spacing w:val="-1"/>
          <w:sz w:val="24"/>
        </w:rPr>
        <w:t xml:space="preserve"> </w:t>
      </w:r>
      <w:r w:rsidR="00E51B53">
        <w:rPr>
          <w:sz w:val="24"/>
        </w:rPr>
        <w:t>quando</w:t>
      </w:r>
      <w:r w:rsidR="00E51B53">
        <w:rPr>
          <w:spacing w:val="-1"/>
          <w:sz w:val="24"/>
        </w:rPr>
        <w:t xml:space="preserve"> </w:t>
      </w:r>
      <w:r w:rsidR="00E51B53">
        <w:rPr>
          <w:sz w:val="24"/>
        </w:rPr>
        <w:t>não</w:t>
      </w:r>
      <w:r w:rsidR="00E51B53">
        <w:rPr>
          <w:spacing w:val="2"/>
          <w:sz w:val="24"/>
        </w:rPr>
        <w:t xml:space="preserve"> </w:t>
      </w:r>
      <w:r w:rsidR="00E51B53">
        <w:rPr>
          <w:sz w:val="24"/>
        </w:rPr>
        <w:t>existente no</w:t>
      </w:r>
      <w:r w:rsidR="00E51B53">
        <w:rPr>
          <w:spacing w:val="-1"/>
          <w:sz w:val="24"/>
        </w:rPr>
        <w:t xml:space="preserve"> </w:t>
      </w:r>
      <w:r w:rsidR="00E51B53">
        <w:rPr>
          <w:sz w:val="24"/>
        </w:rPr>
        <w:t>local) até o equipamento;</w:t>
      </w:r>
    </w:p>
    <w:p w14:paraId="093BB96F" w14:textId="60184A28" w:rsidR="00E51B53" w:rsidRDefault="00603739" w:rsidP="003942FD">
      <w:pPr>
        <w:tabs>
          <w:tab w:val="left" w:pos="1103"/>
          <w:tab w:val="left" w:pos="1104"/>
        </w:tabs>
        <w:spacing w:before="121"/>
        <w:ind w:left="2049"/>
        <w:jc w:val="both"/>
        <w:rPr>
          <w:sz w:val="24"/>
        </w:rPr>
      </w:pPr>
      <w:r>
        <w:rPr>
          <w:sz w:val="24"/>
        </w:rPr>
        <w:t xml:space="preserve">G) </w:t>
      </w:r>
      <w:r w:rsidR="00E51B53">
        <w:rPr>
          <w:sz w:val="24"/>
        </w:rPr>
        <w:t>Possíveis</w:t>
      </w:r>
      <w:r w:rsidR="00E51B53">
        <w:rPr>
          <w:spacing w:val="-1"/>
          <w:sz w:val="24"/>
        </w:rPr>
        <w:t xml:space="preserve"> </w:t>
      </w:r>
      <w:r w:rsidR="00E51B53">
        <w:rPr>
          <w:sz w:val="24"/>
        </w:rPr>
        <w:t>fontes de</w:t>
      </w:r>
      <w:r w:rsidR="00E51B53">
        <w:rPr>
          <w:spacing w:val="-3"/>
          <w:sz w:val="24"/>
        </w:rPr>
        <w:t xml:space="preserve"> </w:t>
      </w:r>
      <w:r w:rsidR="00E51B53">
        <w:rPr>
          <w:sz w:val="24"/>
        </w:rPr>
        <w:t>interferência</w:t>
      </w:r>
      <w:r w:rsidR="00E51B53">
        <w:rPr>
          <w:spacing w:val="-1"/>
          <w:sz w:val="24"/>
        </w:rPr>
        <w:t xml:space="preserve"> </w:t>
      </w:r>
      <w:r w:rsidR="00E51B53">
        <w:rPr>
          <w:sz w:val="24"/>
        </w:rPr>
        <w:t>à</w:t>
      </w:r>
      <w:r w:rsidR="00E51B53">
        <w:rPr>
          <w:spacing w:val="-1"/>
          <w:sz w:val="24"/>
        </w:rPr>
        <w:t xml:space="preserve"> </w:t>
      </w:r>
      <w:r w:rsidR="00E51B53">
        <w:rPr>
          <w:sz w:val="24"/>
        </w:rPr>
        <w:t>propagação</w:t>
      </w:r>
      <w:r w:rsidR="00E51B53">
        <w:rPr>
          <w:spacing w:val="-1"/>
          <w:sz w:val="24"/>
        </w:rPr>
        <w:t xml:space="preserve"> </w:t>
      </w:r>
      <w:r w:rsidR="00E51B53">
        <w:rPr>
          <w:sz w:val="24"/>
        </w:rPr>
        <w:t>do</w:t>
      </w:r>
      <w:r w:rsidR="00E51B53">
        <w:rPr>
          <w:spacing w:val="2"/>
          <w:sz w:val="24"/>
        </w:rPr>
        <w:t xml:space="preserve"> </w:t>
      </w:r>
      <w:r w:rsidR="00E51B53">
        <w:rPr>
          <w:sz w:val="24"/>
        </w:rPr>
        <w:t>sinal;</w:t>
      </w:r>
    </w:p>
    <w:p w14:paraId="53459AE9" w14:textId="77777777" w:rsidR="00E51B53" w:rsidRDefault="00E51B53" w:rsidP="003942FD">
      <w:pPr>
        <w:spacing w:before="6"/>
        <w:jc w:val="both"/>
      </w:pPr>
    </w:p>
    <w:p w14:paraId="3054B057" w14:textId="34C4474B" w:rsidR="00E51B53" w:rsidRDefault="00603739" w:rsidP="003942FD">
      <w:pPr>
        <w:tabs>
          <w:tab w:val="left" w:pos="1104"/>
        </w:tabs>
        <w:spacing w:line="360" w:lineRule="auto"/>
        <w:ind w:left="2049" w:right="114"/>
        <w:jc w:val="both"/>
        <w:rPr>
          <w:sz w:val="24"/>
        </w:rPr>
      </w:pPr>
      <w:r>
        <w:rPr>
          <w:sz w:val="24"/>
        </w:rPr>
        <w:t xml:space="preserve">H) </w:t>
      </w:r>
      <w:r w:rsidR="00E51B53">
        <w:rPr>
          <w:sz w:val="24"/>
        </w:rPr>
        <w:t>Laudo</w:t>
      </w:r>
      <w:r w:rsidR="00E51B53">
        <w:rPr>
          <w:spacing w:val="1"/>
          <w:sz w:val="24"/>
        </w:rPr>
        <w:t xml:space="preserve"> </w:t>
      </w:r>
      <w:r w:rsidR="00E51B53">
        <w:rPr>
          <w:sz w:val="24"/>
        </w:rPr>
        <w:t>fotográfico</w:t>
      </w:r>
      <w:r w:rsidR="00E51B53">
        <w:rPr>
          <w:spacing w:val="1"/>
          <w:sz w:val="24"/>
        </w:rPr>
        <w:t xml:space="preserve"> </w:t>
      </w:r>
      <w:r w:rsidR="00E51B53">
        <w:rPr>
          <w:sz w:val="24"/>
        </w:rPr>
        <w:t>dos</w:t>
      </w:r>
      <w:r w:rsidR="00E51B53">
        <w:rPr>
          <w:spacing w:val="1"/>
          <w:sz w:val="24"/>
        </w:rPr>
        <w:t xml:space="preserve"> </w:t>
      </w:r>
      <w:r w:rsidR="00E51B53">
        <w:rPr>
          <w:sz w:val="24"/>
        </w:rPr>
        <w:t>locais</w:t>
      </w:r>
      <w:r w:rsidR="00E51B53">
        <w:rPr>
          <w:spacing w:val="1"/>
          <w:sz w:val="24"/>
        </w:rPr>
        <w:t xml:space="preserve"> </w:t>
      </w:r>
      <w:r w:rsidR="00E51B53">
        <w:rPr>
          <w:sz w:val="24"/>
        </w:rPr>
        <w:t>a</w:t>
      </w:r>
      <w:r w:rsidR="00E51B53">
        <w:rPr>
          <w:spacing w:val="1"/>
          <w:sz w:val="24"/>
        </w:rPr>
        <w:t xml:space="preserve"> </w:t>
      </w:r>
      <w:r w:rsidR="00E51B53">
        <w:rPr>
          <w:sz w:val="24"/>
        </w:rPr>
        <w:t>serem</w:t>
      </w:r>
      <w:r w:rsidR="00E51B53">
        <w:rPr>
          <w:spacing w:val="1"/>
          <w:sz w:val="24"/>
        </w:rPr>
        <w:t xml:space="preserve"> </w:t>
      </w:r>
      <w:r w:rsidR="00E51B53">
        <w:rPr>
          <w:sz w:val="24"/>
        </w:rPr>
        <w:t>instalados</w:t>
      </w:r>
      <w:r w:rsidR="00E51B53">
        <w:rPr>
          <w:spacing w:val="1"/>
          <w:sz w:val="24"/>
        </w:rPr>
        <w:t xml:space="preserve"> </w:t>
      </w:r>
      <w:r w:rsidR="00E51B53">
        <w:rPr>
          <w:sz w:val="24"/>
        </w:rPr>
        <w:t>os</w:t>
      </w:r>
      <w:r w:rsidR="00E51B53">
        <w:rPr>
          <w:spacing w:val="1"/>
          <w:sz w:val="24"/>
        </w:rPr>
        <w:t xml:space="preserve"> </w:t>
      </w:r>
      <w:r w:rsidR="00E51B53">
        <w:rPr>
          <w:sz w:val="24"/>
        </w:rPr>
        <w:t>equipamentos</w:t>
      </w:r>
      <w:r w:rsidR="00E51B53">
        <w:rPr>
          <w:spacing w:val="1"/>
          <w:sz w:val="24"/>
        </w:rPr>
        <w:t xml:space="preserve"> </w:t>
      </w:r>
      <w:r w:rsidR="00E51B53">
        <w:rPr>
          <w:sz w:val="24"/>
        </w:rPr>
        <w:t>com</w:t>
      </w:r>
      <w:r w:rsidR="00E51B53">
        <w:rPr>
          <w:spacing w:val="1"/>
          <w:sz w:val="24"/>
        </w:rPr>
        <w:t xml:space="preserve"> </w:t>
      </w:r>
      <w:r w:rsidR="00E51B53">
        <w:rPr>
          <w:sz w:val="24"/>
        </w:rPr>
        <w:t>indicação</w:t>
      </w:r>
      <w:r w:rsidR="00E51B53">
        <w:rPr>
          <w:spacing w:val="1"/>
          <w:sz w:val="24"/>
        </w:rPr>
        <w:t xml:space="preserve"> </w:t>
      </w:r>
      <w:r w:rsidR="00E51B53">
        <w:rPr>
          <w:sz w:val="24"/>
        </w:rPr>
        <w:t>dos</w:t>
      </w:r>
      <w:r w:rsidR="00E51B53">
        <w:rPr>
          <w:spacing w:val="-57"/>
          <w:sz w:val="24"/>
        </w:rPr>
        <w:t xml:space="preserve"> </w:t>
      </w:r>
      <w:r w:rsidR="00E51B53">
        <w:rPr>
          <w:sz w:val="24"/>
        </w:rPr>
        <w:t>percursos</w:t>
      </w:r>
      <w:r w:rsidR="00E51B53">
        <w:rPr>
          <w:spacing w:val="-1"/>
          <w:sz w:val="24"/>
        </w:rPr>
        <w:t xml:space="preserve"> </w:t>
      </w:r>
      <w:r w:rsidR="00E51B53">
        <w:rPr>
          <w:sz w:val="24"/>
        </w:rPr>
        <w:t>programados;</w:t>
      </w:r>
    </w:p>
    <w:p w14:paraId="3BFDCF53" w14:textId="50DBEA0E" w:rsidR="00E51B53" w:rsidRDefault="00603739" w:rsidP="003942FD">
      <w:pPr>
        <w:tabs>
          <w:tab w:val="left" w:pos="1104"/>
        </w:tabs>
        <w:spacing w:before="120" w:line="360" w:lineRule="auto"/>
        <w:ind w:left="2049" w:right="119"/>
        <w:jc w:val="both"/>
        <w:rPr>
          <w:sz w:val="24"/>
        </w:rPr>
      </w:pPr>
      <w:r>
        <w:rPr>
          <w:sz w:val="24"/>
        </w:rPr>
        <w:t xml:space="preserve">I) </w:t>
      </w:r>
      <w:r w:rsidR="00E51B53">
        <w:rPr>
          <w:sz w:val="24"/>
        </w:rPr>
        <w:t>Relação de equipamentos e demais materiais utilizados para instalação dos equipamentos</w:t>
      </w:r>
      <w:r w:rsidR="00E51B53">
        <w:rPr>
          <w:spacing w:val="1"/>
          <w:sz w:val="24"/>
        </w:rPr>
        <w:t xml:space="preserve"> </w:t>
      </w:r>
      <w:r w:rsidR="00E51B53">
        <w:rPr>
          <w:sz w:val="24"/>
        </w:rPr>
        <w:t>(postes</w:t>
      </w:r>
      <w:r w:rsidR="00E51B53">
        <w:rPr>
          <w:spacing w:val="-1"/>
          <w:sz w:val="24"/>
        </w:rPr>
        <w:t xml:space="preserve"> </w:t>
      </w:r>
      <w:r w:rsidR="00E51B53">
        <w:rPr>
          <w:sz w:val="24"/>
        </w:rPr>
        <w:t>instalados, medidores de</w:t>
      </w:r>
      <w:r w:rsidR="00E51B53">
        <w:rPr>
          <w:spacing w:val="-1"/>
          <w:sz w:val="24"/>
        </w:rPr>
        <w:t xml:space="preserve"> </w:t>
      </w:r>
      <w:r w:rsidR="00E51B53">
        <w:rPr>
          <w:sz w:val="24"/>
        </w:rPr>
        <w:t>velocidade etc.).</w:t>
      </w:r>
    </w:p>
    <w:p w14:paraId="2027FB66" w14:textId="77777777" w:rsidR="00E51B53" w:rsidRDefault="00E51B53" w:rsidP="003942FD">
      <w:pPr>
        <w:spacing w:before="10"/>
        <w:jc w:val="both"/>
      </w:pPr>
    </w:p>
    <w:p w14:paraId="1F862078" w14:textId="0F7F3E0B" w:rsidR="00E51B53" w:rsidRPr="004D09DD" w:rsidRDefault="00D163A9" w:rsidP="003942FD">
      <w:pPr>
        <w:tabs>
          <w:tab w:val="left" w:pos="641"/>
        </w:tabs>
        <w:spacing w:before="90" w:line="360" w:lineRule="auto"/>
        <w:ind w:left="1650" w:right="123"/>
        <w:jc w:val="both"/>
        <w:rPr>
          <w:sz w:val="24"/>
        </w:rPr>
      </w:pPr>
      <w:r>
        <w:rPr>
          <w:sz w:val="24"/>
        </w:rPr>
        <w:t xml:space="preserve">8.3.2.2 </w:t>
      </w:r>
      <w:r w:rsidR="00E51B53">
        <w:rPr>
          <w:sz w:val="24"/>
        </w:rPr>
        <w:t>O plano de instalação de cada localidade deverá conter descrição técnica acerca do projeto civil</w:t>
      </w:r>
      <w:r w:rsidR="00E51B53">
        <w:rPr>
          <w:spacing w:val="-57"/>
          <w:sz w:val="24"/>
        </w:rPr>
        <w:t xml:space="preserve"> </w:t>
      </w:r>
      <w:r w:rsidR="00F40A57">
        <w:rPr>
          <w:spacing w:val="-57"/>
          <w:sz w:val="24"/>
        </w:rPr>
        <w:t xml:space="preserve">                       </w:t>
      </w:r>
      <w:r w:rsidR="00E51B53">
        <w:rPr>
          <w:sz w:val="24"/>
        </w:rPr>
        <w:t>e</w:t>
      </w:r>
      <w:r w:rsidR="00E51B53">
        <w:rPr>
          <w:spacing w:val="-2"/>
          <w:sz w:val="24"/>
        </w:rPr>
        <w:t xml:space="preserve"> </w:t>
      </w:r>
      <w:r w:rsidR="00E51B53">
        <w:rPr>
          <w:sz w:val="24"/>
        </w:rPr>
        <w:t>elétrico para a</w:t>
      </w:r>
      <w:r w:rsidR="00E51B53">
        <w:rPr>
          <w:spacing w:val="-1"/>
          <w:sz w:val="24"/>
        </w:rPr>
        <w:t xml:space="preserve"> </w:t>
      </w:r>
      <w:r w:rsidR="00E51B53">
        <w:rPr>
          <w:sz w:val="24"/>
        </w:rPr>
        <w:t>implementação</w:t>
      </w:r>
      <w:r w:rsidR="00E51B53">
        <w:rPr>
          <w:spacing w:val="1"/>
          <w:sz w:val="24"/>
        </w:rPr>
        <w:t xml:space="preserve"> </w:t>
      </w:r>
      <w:r w:rsidR="00E51B53">
        <w:rPr>
          <w:sz w:val="24"/>
        </w:rPr>
        <w:t>dos</w:t>
      </w:r>
      <w:r w:rsidR="00E51B53">
        <w:rPr>
          <w:spacing w:val="-1"/>
          <w:sz w:val="24"/>
        </w:rPr>
        <w:t xml:space="preserve"> </w:t>
      </w:r>
      <w:r w:rsidR="00E51B53">
        <w:rPr>
          <w:sz w:val="24"/>
        </w:rPr>
        <w:t>pontos de</w:t>
      </w:r>
      <w:r w:rsidR="00E51B53">
        <w:rPr>
          <w:spacing w:val="-1"/>
          <w:sz w:val="24"/>
        </w:rPr>
        <w:t xml:space="preserve"> </w:t>
      </w:r>
      <w:r w:rsidR="00E51B53">
        <w:rPr>
          <w:sz w:val="24"/>
        </w:rPr>
        <w:t>acesso</w:t>
      </w:r>
      <w:r w:rsidR="00E51B53">
        <w:rPr>
          <w:spacing w:val="1"/>
          <w:sz w:val="24"/>
        </w:rPr>
        <w:t xml:space="preserve"> </w:t>
      </w:r>
      <w:r w:rsidR="00E51B53">
        <w:rPr>
          <w:sz w:val="24"/>
        </w:rPr>
        <w:t>(</w:t>
      </w:r>
      <w:r w:rsidR="00E51B53">
        <w:rPr>
          <w:i/>
          <w:sz w:val="24"/>
        </w:rPr>
        <w:t>access points</w:t>
      </w:r>
      <w:r w:rsidR="00E51B53">
        <w:rPr>
          <w:sz w:val="24"/>
        </w:rPr>
        <w:t>).</w:t>
      </w:r>
    </w:p>
    <w:p w14:paraId="791F95E4" w14:textId="77777777" w:rsidR="00476E7A" w:rsidRDefault="00476E7A" w:rsidP="003942FD">
      <w:pPr>
        <w:jc w:val="both"/>
        <w:rPr>
          <w:sz w:val="21"/>
        </w:rPr>
      </w:pPr>
    </w:p>
    <w:p w14:paraId="3A02B8CC" w14:textId="1F7BDAE7" w:rsidR="00F40A57" w:rsidRDefault="00D163A9" w:rsidP="003942FD">
      <w:pPr>
        <w:tabs>
          <w:tab w:val="left" w:pos="1387"/>
        </w:tabs>
        <w:spacing w:line="360" w:lineRule="auto"/>
        <w:ind w:left="157"/>
        <w:jc w:val="both"/>
        <w:rPr>
          <w:sz w:val="24"/>
        </w:rPr>
      </w:pPr>
      <w:r>
        <w:rPr>
          <w:sz w:val="24"/>
        </w:rPr>
        <w:t xml:space="preserve">8.4 </w:t>
      </w:r>
      <w:r w:rsidR="00F40A57">
        <w:rPr>
          <w:sz w:val="24"/>
        </w:rPr>
        <w:t>O</w:t>
      </w:r>
      <w:r w:rsidR="00F40A57">
        <w:rPr>
          <w:spacing w:val="-1"/>
          <w:sz w:val="24"/>
        </w:rPr>
        <w:t xml:space="preserve"> </w:t>
      </w:r>
      <w:r w:rsidR="00F40A57">
        <w:rPr>
          <w:sz w:val="24"/>
        </w:rPr>
        <w:t>cronograma geral deverá ser encaminhado para</w:t>
      </w:r>
      <w:r w:rsidR="00F40A57">
        <w:rPr>
          <w:spacing w:val="-1"/>
          <w:sz w:val="24"/>
        </w:rPr>
        <w:t xml:space="preserve"> </w:t>
      </w:r>
      <w:r w:rsidR="00F40A57">
        <w:rPr>
          <w:sz w:val="24"/>
        </w:rPr>
        <w:t>análise</w:t>
      </w:r>
      <w:r w:rsidR="00F40A57">
        <w:rPr>
          <w:spacing w:val="-1"/>
          <w:sz w:val="24"/>
        </w:rPr>
        <w:t xml:space="preserve"> </w:t>
      </w:r>
      <w:r w:rsidR="00F40A57">
        <w:rPr>
          <w:sz w:val="24"/>
        </w:rPr>
        <w:t>e</w:t>
      </w:r>
      <w:r w:rsidR="00F40A57">
        <w:rPr>
          <w:spacing w:val="-2"/>
          <w:sz w:val="24"/>
        </w:rPr>
        <w:t xml:space="preserve"> </w:t>
      </w:r>
      <w:r w:rsidR="00F40A57">
        <w:rPr>
          <w:sz w:val="24"/>
        </w:rPr>
        <w:t>aprovação da</w:t>
      </w:r>
      <w:r w:rsidR="00F40A57">
        <w:rPr>
          <w:spacing w:val="-2"/>
          <w:sz w:val="24"/>
        </w:rPr>
        <w:t xml:space="preserve"> </w:t>
      </w:r>
      <w:r w:rsidR="00F40A57">
        <w:rPr>
          <w:sz w:val="24"/>
        </w:rPr>
        <w:t>SMIT em até 30 dias corridos após a formalização do credenciamento.</w:t>
      </w:r>
    </w:p>
    <w:p w14:paraId="53A26184" w14:textId="4DBB0498" w:rsidR="00F40A57" w:rsidRDefault="00D163A9" w:rsidP="003942FD">
      <w:pPr>
        <w:tabs>
          <w:tab w:val="left" w:pos="1387"/>
        </w:tabs>
        <w:spacing w:before="90" w:line="360" w:lineRule="auto"/>
        <w:ind w:left="779" w:right="118"/>
        <w:jc w:val="both"/>
        <w:rPr>
          <w:sz w:val="24"/>
        </w:rPr>
      </w:pPr>
      <w:r>
        <w:rPr>
          <w:sz w:val="24"/>
        </w:rPr>
        <w:t xml:space="preserve"> 8.4.1 </w:t>
      </w:r>
      <w:r w:rsidR="00F40A57">
        <w:rPr>
          <w:sz w:val="24"/>
        </w:rPr>
        <w:t xml:space="preserve">A SMIT deverá aprovar ou solicitar ajustes no cronograma apresentado pela </w:t>
      </w:r>
      <w:r w:rsidR="00E56EB3">
        <w:rPr>
          <w:sz w:val="24"/>
        </w:rPr>
        <w:t>CREDENCIADA</w:t>
      </w:r>
      <w:r w:rsidR="00F40A57">
        <w:rPr>
          <w:sz w:val="24"/>
        </w:rPr>
        <w:t xml:space="preserve"> em até 15 dias corridos após o recebimento. </w:t>
      </w:r>
    </w:p>
    <w:p w14:paraId="1783DFFE" w14:textId="1AAC1DFA" w:rsidR="00F40A57" w:rsidRDefault="00D163A9" w:rsidP="003942FD">
      <w:pPr>
        <w:tabs>
          <w:tab w:val="left" w:pos="1387"/>
        </w:tabs>
        <w:spacing w:before="90" w:line="360" w:lineRule="auto"/>
        <w:ind w:left="779" w:right="118"/>
        <w:jc w:val="both"/>
        <w:rPr>
          <w:sz w:val="24"/>
        </w:rPr>
      </w:pPr>
      <w:r>
        <w:rPr>
          <w:sz w:val="24"/>
        </w:rPr>
        <w:t xml:space="preserve"> 8.4.2 </w:t>
      </w:r>
      <w:r w:rsidR="00F40A57">
        <w:rPr>
          <w:sz w:val="24"/>
        </w:rPr>
        <w:t>Sendo</w:t>
      </w:r>
      <w:r w:rsidR="00F40A57">
        <w:rPr>
          <w:spacing w:val="49"/>
          <w:sz w:val="24"/>
        </w:rPr>
        <w:t xml:space="preserve"> </w:t>
      </w:r>
      <w:r w:rsidR="00F40A57">
        <w:rPr>
          <w:sz w:val="24"/>
        </w:rPr>
        <w:t>necessários</w:t>
      </w:r>
      <w:r w:rsidR="00F40A57">
        <w:rPr>
          <w:spacing w:val="52"/>
          <w:sz w:val="24"/>
        </w:rPr>
        <w:t xml:space="preserve"> </w:t>
      </w:r>
      <w:r w:rsidR="00F40A57">
        <w:rPr>
          <w:sz w:val="24"/>
        </w:rPr>
        <w:t>reajustes</w:t>
      </w:r>
      <w:r w:rsidR="00F40A57">
        <w:rPr>
          <w:spacing w:val="49"/>
          <w:sz w:val="24"/>
        </w:rPr>
        <w:t xml:space="preserve"> </w:t>
      </w:r>
      <w:r w:rsidR="00F40A57">
        <w:rPr>
          <w:sz w:val="24"/>
        </w:rPr>
        <w:t>no</w:t>
      </w:r>
      <w:r w:rsidR="00F40A57">
        <w:rPr>
          <w:spacing w:val="49"/>
          <w:sz w:val="24"/>
        </w:rPr>
        <w:t xml:space="preserve"> </w:t>
      </w:r>
      <w:r w:rsidR="00F40A57">
        <w:rPr>
          <w:sz w:val="24"/>
        </w:rPr>
        <w:t>cronograma</w:t>
      </w:r>
      <w:r w:rsidR="00F40A57">
        <w:rPr>
          <w:spacing w:val="53"/>
          <w:sz w:val="24"/>
        </w:rPr>
        <w:t xml:space="preserve"> </w:t>
      </w:r>
      <w:r w:rsidR="00F40A57">
        <w:rPr>
          <w:sz w:val="24"/>
        </w:rPr>
        <w:t>geral,</w:t>
      </w:r>
      <w:r w:rsidR="00F40A57">
        <w:rPr>
          <w:spacing w:val="49"/>
          <w:sz w:val="24"/>
        </w:rPr>
        <w:t xml:space="preserve"> </w:t>
      </w:r>
      <w:r w:rsidR="00F40A57">
        <w:rPr>
          <w:sz w:val="24"/>
        </w:rPr>
        <w:t>estes</w:t>
      </w:r>
      <w:r w:rsidR="00F40A57">
        <w:rPr>
          <w:spacing w:val="49"/>
          <w:sz w:val="24"/>
        </w:rPr>
        <w:t xml:space="preserve"> </w:t>
      </w:r>
      <w:r w:rsidR="00F40A57">
        <w:rPr>
          <w:sz w:val="24"/>
        </w:rPr>
        <w:t>devem</w:t>
      </w:r>
      <w:r w:rsidR="00F40A57">
        <w:rPr>
          <w:spacing w:val="49"/>
          <w:sz w:val="24"/>
        </w:rPr>
        <w:t xml:space="preserve"> </w:t>
      </w:r>
      <w:r w:rsidR="00F40A57">
        <w:rPr>
          <w:sz w:val="24"/>
        </w:rPr>
        <w:t>ser</w:t>
      </w:r>
      <w:r w:rsidR="00F40A57">
        <w:rPr>
          <w:spacing w:val="48"/>
          <w:sz w:val="24"/>
        </w:rPr>
        <w:t xml:space="preserve"> </w:t>
      </w:r>
      <w:r w:rsidR="00F40A57">
        <w:rPr>
          <w:sz w:val="24"/>
        </w:rPr>
        <w:t>submetidos</w:t>
      </w:r>
      <w:r w:rsidR="00F40A57">
        <w:rPr>
          <w:spacing w:val="49"/>
          <w:sz w:val="24"/>
        </w:rPr>
        <w:t xml:space="preserve"> </w:t>
      </w:r>
      <w:r w:rsidR="00F40A57">
        <w:rPr>
          <w:sz w:val="24"/>
        </w:rPr>
        <w:t>para</w:t>
      </w:r>
      <w:r w:rsidR="00F40A57">
        <w:rPr>
          <w:spacing w:val="-57"/>
          <w:sz w:val="24"/>
        </w:rPr>
        <w:t xml:space="preserve"> </w:t>
      </w:r>
      <w:r w:rsidR="00F40A57">
        <w:rPr>
          <w:sz w:val="24"/>
        </w:rPr>
        <w:t>análise</w:t>
      </w:r>
      <w:r w:rsidR="00F40A57">
        <w:rPr>
          <w:spacing w:val="-2"/>
          <w:sz w:val="24"/>
        </w:rPr>
        <w:t xml:space="preserve"> </w:t>
      </w:r>
      <w:r w:rsidR="00F40A57">
        <w:rPr>
          <w:sz w:val="24"/>
        </w:rPr>
        <w:t>e</w:t>
      </w:r>
      <w:r w:rsidR="00F40A57">
        <w:rPr>
          <w:spacing w:val="-1"/>
          <w:sz w:val="24"/>
        </w:rPr>
        <w:t xml:space="preserve"> </w:t>
      </w:r>
      <w:r w:rsidR="00F40A57">
        <w:rPr>
          <w:sz w:val="24"/>
        </w:rPr>
        <w:t>aprovação da</w:t>
      </w:r>
      <w:r w:rsidR="00F40A57">
        <w:rPr>
          <w:spacing w:val="-1"/>
          <w:sz w:val="24"/>
        </w:rPr>
        <w:t xml:space="preserve"> </w:t>
      </w:r>
      <w:r w:rsidR="00F40A57">
        <w:rPr>
          <w:sz w:val="24"/>
        </w:rPr>
        <w:t>SMIT em até 10 dias corridos após o recebimento.</w:t>
      </w:r>
    </w:p>
    <w:p w14:paraId="733B2D1C" w14:textId="5806C2BB" w:rsidR="00F40A57" w:rsidRDefault="00D163A9" w:rsidP="003942FD">
      <w:pPr>
        <w:tabs>
          <w:tab w:val="left" w:pos="1387"/>
        </w:tabs>
        <w:spacing w:line="360" w:lineRule="auto"/>
        <w:ind w:left="157" w:right="119"/>
        <w:jc w:val="both"/>
        <w:rPr>
          <w:sz w:val="24"/>
        </w:rPr>
      </w:pPr>
      <w:r>
        <w:rPr>
          <w:sz w:val="24"/>
        </w:rPr>
        <w:t xml:space="preserve">8.5 </w:t>
      </w:r>
      <w:r w:rsidR="00DA7585">
        <w:rPr>
          <w:sz w:val="24"/>
        </w:rPr>
        <w:t xml:space="preserve">O plano de instalação prévio de cada localidade deverá ser encaminhado para análise e aprovação da SMIT em até 15 dias corridos previamente a data de instalação prevista no cronograma geral. </w:t>
      </w:r>
    </w:p>
    <w:p w14:paraId="06D22608" w14:textId="166961A5" w:rsidR="00DA7585" w:rsidRDefault="00D163A9" w:rsidP="003942FD">
      <w:pPr>
        <w:tabs>
          <w:tab w:val="left" w:pos="1387"/>
        </w:tabs>
        <w:spacing w:before="90" w:line="360" w:lineRule="auto"/>
        <w:ind w:left="779" w:right="118"/>
        <w:jc w:val="both"/>
        <w:rPr>
          <w:sz w:val="24"/>
        </w:rPr>
      </w:pPr>
      <w:r>
        <w:rPr>
          <w:sz w:val="24"/>
        </w:rPr>
        <w:t xml:space="preserve"> 8.5.1 </w:t>
      </w:r>
      <w:r w:rsidR="00DA7585">
        <w:rPr>
          <w:sz w:val="24"/>
        </w:rPr>
        <w:t xml:space="preserve">A SMIT deverá aprovar ou solicitar ajustes no plano de instalação prévio apresentado pela </w:t>
      </w:r>
      <w:r w:rsidR="00E56EB3">
        <w:rPr>
          <w:sz w:val="24"/>
        </w:rPr>
        <w:t>CREDENCIADA</w:t>
      </w:r>
      <w:r w:rsidR="00DA7585">
        <w:rPr>
          <w:sz w:val="24"/>
        </w:rPr>
        <w:t xml:space="preserve"> em até 5 dias corridos após o recebimento. </w:t>
      </w:r>
    </w:p>
    <w:p w14:paraId="6E500B5A" w14:textId="63D3A505" w:rsidR="00DA7585" w:rsidRDefault="00D163A9" w:rsidP="003942FD">
      <w:pPr>
        <w:tabs>
          <w:tab w:val="left" w:pos="1387"/>
        </w:tabs>
        <w:spacing w:line="360" w:lineRule="auto"/>
        <w:ind w:left="157" w:right="119"/>
        <w:jc w:val="both"/>
        <w:rPr>
          <w:sz w:val="24"/>
        </w:rPr>
      </w:pPr>
      <w:r>
        <w:rPr>
          <w:sz w:val="24"/>
        </w:rPr>
        <w:t xml:space="preserve">8.6 </w:t>
      </w:r>
      <w:r w:rsidR="00DA7585">
        <w:rPr>
          <w:sz w:val="24"/>
        </w:rPr>
        <w:t xml:space="preserve">O  Relatório de conclusão de instalação “As Built” de cada localidade deverá ser encaminhado para análise e aprovação da SMIT em até 30 dias corridos após a instalação e ativação do serviço de “WiFi” na localidade. </w:t>
      </w:r>
    </w:p>
    <w:p w14:paraId="62D97F35" w14:textId="496EA5DB" w:rsidR="00DA7585" w:rsidRDefault="00D163A9" w:rsidP="003942FD">
      <w:pPr>
        <w:tabs>
          <w:tab w:val="left" w:pos="1387"/>
        </w:tabs>
        <w:spacing w:before="90" w:line="360" w:lineRule="auto"/>
        <w:ind w:left="779" w:right="118"/>
        <w:jc w:val="both"/>
        <w:rPr>
          <w:sz w:val="24"/>
        </w:rPr>
      </w:pPr>
      <w:r>
        <w:rPr>
          <w:sz w:val="24"/>
        </w:rPr>
        <w:t xml:space="preserve">8.6.1 </w:t>
      </w:r>
      <w:r w:rsidR="00DA7585">
        <w:rPr>
          <w:sz w:val="24"/>
        </w:rPr>
        <w:t xml:space="preserve">A SMIT deverá aprovar ou solicitar ajustes no Relatório de conclusão de instalação “As Built” apresentado pela </w:t>
      </w:r>
      <w:r w:rsidR="00E56EB3">
        <w:rPr>
          <w:sz w:val="24"/>
        </w:rPr>
        <w:t>CREDENCIADA</w:t>
      </w:r>
      <w:r w:rsidR="00DA7585">
        <w:rPr>
          <w:sz w:val="24"/>
        </w:rPr>
        <w:t xml:space="preserve"> em até 30 dias corridos após o recebimento. </w:t>
      </w:r>
    </w:p>
    <w:p w14:paraId="46FD8488" w14:textId="34DD91C2" w:rsidR="00DA7585" w:rsidRPr="00DA7585" w:rsidRDefault="00D163A9" w:rsidP="003942FD">
      <w:pPr>
        <w:tabs>
          <w:tab w:val="left" w:pos="1387"/>
        </w:tabs>
        <w:spacing w:before="90" w:line="360" w:lineRule="auto"/>
        <w:ind w:left="779" w:right="118"/>
        <w:jc w:val="both"/>
        <w:rPr>
          <w:sz w:val="24"/>
        </w:rPr>
      </w:pPr>
      <w:r>
        <w:rPr>
          <w:sz w:val="24"/>
        </w:rPr>
        <w:t xml:space="preserve"> 8.6.2 </w:t>
      </w:r>
      <w:r w:rsidR="00DA7585">
        <w:rPr>
          <w:sz w:val="24"/>
        </w:rPr>
        <w:t>Sendo</w:t>
      </w:r>
      <w:r w:rsidR="00DA7585">
        <w:rPr>
          <w:spacing w:val="49"/>
          <w:sz w:val="24"/>
        </w:rPr>
        <w:t xml:space="preserve"> </w:t>
      </w:r>
      <w:r w:rsidR="00DA7585">
        <w:rPr>
          <w:sz w:val="24"/>
        </w:rPr>
        <w:t>necessários</w:t>
      </w:r>
      <w:r w:rsidR="00DA7585">
        <w:rPr>
          <w:spacing w:val="52"/>
          <w:sz w:val="24"/>
        </w:rPr>
        <w:t xml:space="preserve"> </w:t>
      </w:r>
      <w:r w:rsidR="00DA7585">
        <w:rPr>
          <w:sz w:val="24"/>
        </w:rPr>
        <w:t>ajustes,</w:t>
      </w:r>
      <w:r w:rsidR="00DA7585">
        <w:rPr>
          <w:spacing w:val="49"/>
          <w:sz w:val="24"/>
        </w:rPr>
        <w:t xml:space="preserve"> </w:t>
      </w:r>
      <w:r w:rsidR="00DA7585">
        <w:rPr>
          <w:sz w:val="24"/>
        </w:rPr>
        <w:t>estes</w:t>
      </w:r>
      <w:r w:rsidR="00DA7585">
        <w:rPr>
          <w:spacing w:val="49"/>
          <w:sz w:val="24"/>
        </w:rPr>
        <w:t xml:space="preserve"> </w:t>
      </w:r>
      <w:r w:rsidR="00DA7585">
        <w:rPr>
          <w:sz w:val="24"/>
        </w:rPr>
        <w:t>devem</w:t>
      </w:r>
      <w:r w:rsidR="00DA7585">
        <w:rPr>
          <w:spacing w:val="49"/>
          <w:sz w:val="24"/>
        </w:rPr>
        <w:t xml:space="preserve"> </w:t>
      </w:r>
      <w:r w:rsidR="00DA7585">
        <w:rPr>
          <w:sz w:val="24"/>
        </w:rPr>
        <w:t>ser</w:t>
      </w:r>
      <w:r w:rsidR="00DA7585">
        <w:rPr>
          <w:spacing w:val="48"/>
          <w:sz w:val="24"/>
        </w:rPr>
        <w:t xml:space="preserve"> </w:t>
      </w:r>
      <w:r w:rsidR="00DA7585">
        <w:rPr>
          <w:sz w:val="24"/>
        </w:rPr>
        <w:t>submetidos</w:t>
      </w:r>
      <w:r w:rsidR="00DA7585">
        <w:rPr>
          <w:spacing w:val="49"/>
          <w:sz w:val="24"/>
        </w:rPr>
        <w:t xml:space="preserve"> </w:t>
      </w:r>
      <w:r w:rsidR="00DA7585">
        <w:rPr>
          <w:sz w:val="24"/>
        </w:rPr>
        <w:t xml:space="preserve">para </w:t>
      </w:r>
      <w:r w:rsidR="00DA7585">
        <w:rPr>
          <w:spacing w:val="-57"/>
          <w:sz w:val="24"/>
        </w:rPr>
        <w:t xml:space="preserve"> </w:t>
      </w:r>
      <w:r w:rsidR="00DA7585">
        <w:rPr>
          <w:sz w:val="24"/>
        </w:rPr>
        <w:t>análise</w:t>
      </w:r>
      <w:r w:rsidR="00DA7585">
        <w:rPr>
          <w:spacing w:val="-2"/>
          <w:sz w:val="24"/>
        </w:rPr>
        <w:t xml:space="preserve"> </w:t>
      </w:r>
      <w:r w:rsidR="00DA7585">
        <w:rPr>
          <w:sz w:val="24"/>
        </w:rPr>
        <w:t>e</w:t>
      </w:r>
      <w:r w:rsidR="00DA7585">
        <w:rPr>
          <w:spacing w:val="-1"/>
          <w:sz w:val="24"/>
        </w:rPr>
        <w:t xml:space="preserve"> </w:t>
      </w:r>
      <w:r w:rsidR="00DA7585">
        <w:rPr>
          <w:sz w:val="24"/>
        </w:rPr>
        <w:t>aprovação da</w:t>
      </w:r>
      <w:r w:rsidR="00DA7585">
        <w:rPr>
          <w:spacing w:val="-1"/>
          <w:sz w:val="24"/>
        </w:rPr>
        <w:t xml:space="preserve"> </w:t>
      </w:r>
      <w:r w:rsidR="00DA7585">
        <w:rPr>
          <w:sz w:val="24"/>
        </w:rPr>
        <w:t>SMIT em até 20 dias corridos após o recebimento.</w:t>
      </w:r>
    </w:p>
    <w:p w14:paraId="380D47A4" w14:textId="77777777" w:rsidR="00476E7A" w:rsidRDefault="00476E7A" w:rsidP="003942FD">
      <w:pPr>
        <w:spacing w:before="10"/>
        <w:jc w:val="both"/>
        <w:rPr>
          <w:sz w:val="20"/>
        </w:rPr>
      </w:pPr>
      <w:bookmarkStart w:id="17" w:name="_bookmark12"/>
      <w:bookmarkEnd w:id="17"/>
    </w:p>
    <w:p w14:paraId="70823C50" w14:textId="332D9918" w:rsidR="00476E7A" w:rsidRDefault="00D163A9" w:rsidP="003942FD">
      <w:pPr>
        <w:tabs>
          <w:tab w:val="left" w:pos="641"/>
        </w:tabs>
        <w:spacing w:line="360" w:lineRule="auto"/>
        <w:ind w:left="212" w:right="110"/>
        <w:jc w:val="both"/>
        <w:rPr>
          <w:sz w:val="24"/>
        </w:rPr>
      </w:pPr>
      <w:r>
        <w:rPr>
          <w:sz w:val="24"/>
        </w:rPr>
        <w:t xml:space="preserve">8.7 </w:t>
      </w:r>
      <w:r w:rsidR="00663251">
        <w:rPr>
          <w:sz w:val="24"/>
        </w:rPr>
        <w:t>O</w:t>
      </w:r>
      <w:r w:rsidR="00663251">
        <w:rPr>
          <w:spacing w:val="-13"/>
          <w:sz w:val="24"/>
        </w:rPr>
        <w:t xml:space="preserve"> </w:t>
      </w:r>
      <w:r w:rsidR="00663251">
        <w:rPr>
          <w:sz w:val="24"/>
        </w:rPr>
        <w:t>cronograma</w:t>
      </w:r>
      <w:r w:rsidR="00663251">
        <w:rPr>
          <w:spacing w:val="-12"/>
          <w:sz w:val="24"/>
        </w:rPr>
        <w:t xml:space="preserve"> </w:t>
      </w:r>
      <w:r w:rsidR="00663251">
        <w:rPr>
          <w:sz w:val="24"/>
        </w:rPr>
        <w:t>de</w:t>
      </w:r>
      <w:r w:rsidR="00663251">
        <w:rPr>
          <w:spacing w:val="-13"/>
          <w:sz w:val="24"/>
        </w:rPr>
        <w:t xml:space="preserve"> </w:t>
      </w:r>
      <w:r w:rsidR="00663251">
        <w:rPr>
          <w:sz w:val="24"/>
        </w:rPr>
        <w:t>instalação</w:t>
      </w:r>
      <w:r w:rsidR="00663251">
        <w:rPr>
          <w:spacing w:val="-11"/>
          <w:sz w:val="24"/>
        </w:rPr>
        <w:t xml:space="preserve"> </w:t>
      </w:r>
      <w:r w:rsidR="00663251">
        <w:rPr>
          <w:sz w:val="24"/>
        </w:rPr>
        <w:t>deverá</w:t>
      </w:r>
      <w:r w:rsidR="00663251">
        <w:rPr>
          <w:spacing w:val="-13"/>
          <w:sz w:val="24"/>
        </w:rPr>
        <w:t xml:space="preserve"> </w:t>
      </w:r>
      <w:r w:rsidR="00C75C77">
        <w:rPr>
          <w:sz w:val="24"/>
        </w:rPr>
        <w:t xml:space="preserve">atender a todas as localidades para o lote que houver o credenciamento definidas no </w:t>
      </w:r>
      <w:r w:rsidR="00663251">
        <w:rPr>
          <w:spacing w:val="-7"/>
          <w:sz w:val="24"/>
        </w:rPr>
        <w:t xml:space="preserve"> </w:t>
      </w:r>
      <w:r w:rsidR="00663251">
        <w:rPr>
          <w:b/>
          <w:sz w:val="24"/>
        </w:rPr>
        <w:t>Anexo</w:t>
      </w:r>
      <w:r w:rsidR="00663251">
        <w:rPr>
          <w:b/>
          <w:spacing w:val="-58"/>
          <w:sz w:val="24"/>
        </w:rPr>
        <w:t xml:space="preserve"> </w:t>
      </w:r>
      <w:r w:rsidR="00663251">
        <w:rPr>
          <w:b/>
          <w:sz w:val="24"/>
        </w:rPr>
        <w:t>III</w:t>
      </w:r>
      <w:r w:rsidR="00663251">
        <w:rPr>
          <w:b/>
          <w:spacing w:val="-1"/>
          <w:sz w:val="24"/>
        </w:rPr>
        <w:t xml:space="preserve"> </w:t>
      </w:r>
      <w:r w:rsidR="00663251">
        <w:rPr>
          <w:b/>
          <w:sz w:val="24"/>
        </w:rPr>
        <w:t>-</w:t>
      </w:r>
      <w:r w:rsidR="00663251">
        <w:rPr>
          <w:b/>
          <w:spacing w:val="-1"/>
          <w:sz w:val="24"/>
        </w:rPr>
        <w:t xml:space="preserve"> </w:t>
      </w:r>
      <w:r w:rsidR="00663251">
        <w:rPr>
          <w:b/>
          <w:sz w:val="24"/>
        </w:rPr>
        <w:t>Lista de</w:t>
      </w:r>
      <w:r w:rsidR="00663251">
        <w:rPr>
          <w:b/>
          <w:spacing w:val="-1"/>
          <w:sz w:val="24"/>
        </w:rPr>
        <w:t xml:space="preserve"> </w:t>
      </w:r>
      <w:r w:rsidR="00663251">
        <w:rPr>
          <w:b/>
          <w:sz w:val="24"/>
        </w:rPr>
        <w:t>localidades</w:t>
      </w:r>
      <w:r w:rsidR="00E350DD">
        <w:rPr>
          <w:b/>
          <w:sz w:val="24"/>
        </w:rPr>
        <w:t xml:space="preserve"> </w:t>
      </w:r>
      <w:r w:rsidR="00E350DD" w:rsidRPr="00E350DD">
        <w:rPr>
          <w:bCs/>
          <w:sz w:val="24"/>
        </w:rPr>
        <w:t>no prazo máximo de 12 meses</w:t>
      </w:r>
      <w:r w:rsidR="00663251">
        <w:rPr>
          <w:sz w:val="24"/>
        </w:rPr>
        <w:t>.</w:t>
      </w:r>
    </w:p>
    <w:p w14:paraId="4F50ABD1" w14:textId="77777777" w:rsidR="00476E7A" w:rsidRDefault="00476E7A" w:rsidP="003942FD">
      <w:pPr>
        <w:spacing w:before="10"/>
        <w:jc w:val="both"/>
        <w:rPr>
          <w:sz w:val="20"/>
        </w:rPr>
      </w:pPr>
    </w:p>
    <w:p w14:paraId="64DC5A59" w14:textId="7756EA7C" w:rsidR="00476E7A" w:rsidRDefault="00D163A9" w:rsidP="003942FD">
      <w:pPr>
        <w:tabs>
          <w:tab w:val="left" w:pos="1387"/>
        </w:tabs>
        <w:spacing w:line="360" w:lineRule="auto"/>
        <w:ind w:left="779" w:right="118"/>
        <w:jc w:val="both"/>
        <w:rPr>
          <w:sz w:val="24"/>
        </w:rPr>
      </w:pPr>
      <w:r>
        <w:rPr>
          <w:sz w:val="24"/>
        </w:rPr>
        <w:t xml:space="preserve"> 8.7.1 </w:t>
      </w:r>
      <w:r w:rsidR="00663251">
        <w:rPr>
          <w:sz w:val="24"/>
        </w:rPr>
        <w:t>O</w:t>
      </w:r>
      <w:r w:rsidR="00663251">
        <w:rPr>
          <w:spacing w:val="1"/>
          <w:sz w:val="24"/>
        </w:rPr>
        <w:t xml:space="preserve"> </w:t>
      </w:r>
      <w:r w:rsidR="00663251">
        <w:rPr>
          <w:sz w:val="24"/>
        </w:rPr>
        <w:t>cronograma</w:t>
      </w:r>
      <w:r w:rsidR="00663251">
        <w:rPr>
          <w:spacing w:val="1"/>
          <w:sz w:val="24"/>
        </w:rPr>
        <w:t xml:space="preserve"> </w:t>
      </w:r>
      <w:r w:rsidR="00C75C77">
        <w:rPr>
          <w:spacing w:val="1"/>
          <w:sz w:val="24"/>
        </w:rPr>
        <w:t xml:space="preserve">geral </w:t>
      </w:r>
      <w:r w:rsidR="00663251">
        <w:rPr>
          <w:sz w:val="24"/>
        </w:rPr>
        <w:t>de</w:t>
      </w:r>
      <w:r w:rsidR="00663251">
        <w:rPr>
          <w:spacing w:val="1"/>
          <w:sz w:val="24"/>
        </w:rPr>
        <w:t xml:space="preserve"> </w:t>
      </w:r>
      <w:r w:rsidR="00663251">
        <w:rPr>
          <w:sz w:val="24"/>
        </w:rPr>
        <w:t>instalação</w:t>
      </w:r>
      <w:r w:rsidR="00663251">
        <w:rPr>
          <w:spacing w:val="1"/>
          <w:sz w:val="24"/>
        </w:rPr>
        <w:t xml:space="preserve"> </w:t>
      </w:r>
      <w:r w:rsidR="00663251">
        <w:rPr>
          <w:sz w:val="24"/>
        </w:rPr>
        <w:t>deverá</w:t>
      </w:r>
      <w:r w:rsidR="00663251">
        <w:rPr>
          <w:spacing w:val="1"/>
          <w:sz w:val="24"/>
        </w:rPr>
        <w:t xml:space="preserve"> </w:t>
      </w:r>
      <w:r w:rsidR="00663251">
        <w:rPr>
          <w:sz w:val="24"/>
        </w:rPr>
        <w:t>prever</w:t>
      </w:r>
      <w:r w:rsidR="00663251">
        <w:rPr>
          <w:spacing w:val="1"/>
          <w:sz w:val="24"/>
        </w:rPr>
        <w:t xml:space="preserve"> </w:t>
      </w:r>
      <w:r w:rsidR="00663251">
        <w:rPr>
          <w:sz w:val="24"/>
        </w:rPr>
        <w:t>a</w:t>
      </w:r>
      <w:r w:rsidR="00663251">
        <w:rPr>
          <w:spacing w:val="1"/>
          <w:sz w:val="24"/>
        </w:rPr>
        <w:t xml:space="preserve"> </w:t>
      </w:r>
      <w:r w:rsidR="00663251">
        <w:rPr>
          <w:sz w:val="24"/>
        </w:rPr>
        <w:t>instalação</w:t>
      </w:r>
      <w:r w:rsidR="00663251">
        <w:rPr>
          <w:spacing w:val="1"/>
          <w:sz w:val="24"/>
        </w:rPr>
        <w:t xml:space="preserve"> </w:t>
      </w:r>
      <w:r w:rsidR="00663251">
        <w:rPr>
          <w:sz w:val="24"/>
        </w:rPr>
        <w:t>em</w:t>
      </w:r>
      <w:r w:rsidR="00663251">
        <w:rPr>
          <w:spacing w:val="1"/>
          <w:sz w:val="24"/>
        </w:rPr>
        <w:t xml:space="preserve"> </w:t>
      </w:r>
      <w:r w:rsidR="00663251">
        <w:rPr>
          <w:sz w:val="24"/>
        </w:rPr>
        <w:t>localidades</w:t>
      </w:r>
      <w:r w:rsidR="00663251">
        <w:rPr>
          <w:spacing w:val="1"/>
          <w:sz w:val="24"/>
        </w:rPr>
        <w:t xml:space="preserve"> </w:t>
      </w:r>
      <w:r w:rsidR="00663251">
        <w:rPr>
          <w:sz w:val="24"/>
        </w:rPr>
        <w:t>opcionai</w:t>
      </w:r>
      <w:r w:rsidR="00C75C77">
        <w:rPr>
          <w:sz w:val="24"/>
        </w:rPr>
        <w:t xml:space="preserve">s que forem apontadas pela </w:t>
      </w:r>
      <w:r w:rsidR="00E56EB3">
        <w:rPr>
          <w:sz w:val="24"/>
        </w:rPr>
        <w:t>CREDENCIADA</w:t>
      </w:r>
      <w:r w:rsidR="00C75C77">
        <w:rPr>
          <w:sz w:val="24"/>
        </w:rPr>
        <w:t xml:space="preserve"> e aprovadas por SMIT</w:t>
      </w:r>
      <w:r w:rsidR="00663251">
        <w:rPr>
          <w:sz w:val="24"/>
        </w:rPr>
        <w:t>.</w:t>
      </w:r>
    </w:p>
    <w:p w14:paraId="7482F7F9" w14:textId="77777777" w:rsidR="00476E7A" w:rsidRDefault="00476E7A" w:rsidP="003942FD">
      <w:pPr>
        <w:spacing w:before="1"/>
        <w:jc w:val="both"/>
        <w:rPr>
          <w:sz w:val="21"/>
        </w:rPr>
      </w:pPr>
    </w:p>
    <w:p w14:paraId="5F6FFE05" w14:textId="5C6E7CCC" w:rsidR="00476E7A" w:rsidRDefault="00D163A9" w:rsidP="003942FD">
      <w:pPr>
        <w:tabs>
          <w:tab w:val="left" w:pos="1387"/>
        </w:tabs>
        <w:spacing w:line="360" w:lineRule="auto"/>
        <w:ind w:left="779" w:right="114"/>
        <w:jc w:val="both"/>
        <w:rPr>
          <w:sz w:val="24"/>
        </w:rPr>
      </w:pPr>
      <w:r>
        <w:rPr>
          <w:sz w:val="24"/>
        </w:rPr>
        <w:t xml:space="preserve"> 8.7.2 </w:t>
      </w:r>
      <w:r w:rsidR="00C75C77">
        <w:rPr>
          <w:sz w:val="24"/>
        </w:rPr>
        <w:t xml:space="preserve">As localidades opcionais apontadas pela </w:t>
      </w:r>
      <w:r w:rsidR="00E56EB3">
        <w:rPr>
          <w:sz w:val="24"/>
        </w:rPr>
        <w:t>CREDENCIADA</w:t>
      </w:r>
      <w:r w:rsidR="00C75C77">
        <w:rPr>
          <w:sz w:val="24"/>
        </w:rPr>
        <w:t xml:space="preserve"> devem </w:t>
      </w:r>
      <w:r w:rsidR="00E350DD">
        <w:rPr>
          <w:sz w:val="24"/>
        </w:rPr>
        <w:t xml:space="preserve">ter sua instalação iniciada somente após a conclusão das localidades definidas no AnexoIII – Lista de Localidade, sendo possivel para essas localidade extrapolar o prazo de 12 meses. </w:t>
      </w:r>
    </w:p>
    <w:p w14:paraId="5AC9E2E3" w14:textId="77777777" w:rsidR="00476E7A" w:rsidRDefault="00476E7A" w:rsidP="003942FD">
      <w:pPr>
        <w:spacing w:before="11"/>
        <w:jc w:val="both"/>
        <w:rPr>
          <w:sz w:val="20"/>
        </w:rPr>
      </w:pPr>
      <w:bookmarkStart w:id="18" w:name="_bookmark13"/>
      <w:bookmarkEnd w:id="18"/>
    </w:p>
    <w:p w14:paraId="0E1205B8" w14:textId="15B691BA" w:rsidR="00476E7A" w:rsidRDefault="00D163A9" w:rsidP="003942FD">
      <w:pPr>
        <w:tabs>
          <w:tab w:val="left" w:pos="1387"/>
        </w:tabs>
        <w:spacing w:line="360" w:lineRule="auto"/>
        <w:ind w:left="779" w:right="117"/>
        <w:jc w:val="both"/>
        <w:rPr>
          <w:sz w:val="24"/>
        </w:rPr>
      </w:pPr>
      <w:r>
        <w:rPr>
          <w:sz w:val="24"/>
        </w:rPr>
        <w:t xml:space="preserve"> 8.7.3 </w:t>
      </w:r>
      <w:r w:rsidR="00663251">
        <w:rPr>
          <w:sz w:val="24"/>
        </w:rPr>
        <w:t>O prazo</w:t>
      </w:r>
      <w:r w:rsidR="00E350DD">
        <w:rPr>
          <w:sz w:val="24"/>
        </w:rPr>
        <w:t xml:space="preserve"> de instalação de cada localidade</w:t>
      </w:r>
      <w:r w:rsidR="00663251">
        <w:rPr>
          <w:sz w:val="24"/>
        </w:rPr>
        <w:t xml:space="preserve"> poderá ser prorrogado, mediante solicitação fundamentada, com justificativa</w:t>
      </w:r>
      <w:r w:rsidR="00663251">
        <w:rPr>
          <w:spacing w:val="1"/>
          <w:sz w:val="24"/>
        </w:rPr>
        <w:t xml:space="preserve"> </w:t>
      </w:r>
      <w:r w:rsidR="00663251">
        <w:rPr>
          <w:sz w:val="24"/>
        </w:rPr>
        <w:t>formal, por mais até 15 (quinze) dias corridos, a critério da SMIT, desde que não</w:t>
      </w:r>
      <w:r w:rsidR="00663251">
        <w:rPr>
          <w:spacing w:val="1"/>
          <w:sz w:val="24"/>
        </w:rPr>
        <w:t xml:space="preserve"> </w:t>
      </w:r>
      <w:r w:rsidR="00663251">
        <w:rPr>
          <w:sz w:val="24"/>
        </w:rPr>
        <w:t>comprometa os prazos estabelecidos neste instrumento, para início de operação das</w:t>
      </w:r>
      <w:r w:rsidR="00663251">
        <w:rPr>
          <w:spacing w:val="1"/>
          <w:sz w:val="24"/>
        </w:rPr>
        <w:t xml:space="preserve"> </w:t>
      </w:r>
      <w:r w:rsidR="00663251">
        <w:rPr>
          <w:sz w:val="24"/>
        </w:rPr>
        <w:t>localidades.</w:t>
      </w:r>
    </w:p>
    <w:p w14:paraId="48DCE578" w14:textId="77777777" w:rsidR="00476E7A" w:rsidRDefault="00476E7A" w:rsidP="003942FD">
      <w:pPr>
        <w:spacing w:before="10"/>
        <w:jc w:val="both"/>
        <w:rPr>
          <w:sz w:val="20"/>
        </w:rPr>
      </w:pPr>
    </w:p>
    <w:p w14:paraId="5D5C0396" w14:textId="18014A77" w:rsidR="00476E7A" w:rsidRDefault="00D163A9" w:rsidP="003942FD">
      <w:pPr>
        <w:tabs>
          <w:tab w:val="left" w:pos="641"/>
        </w:tabs>
        <w:spacing w:line="360" w:lineRule="auto"/>
        <w:ind w:left="212" w:right="114"/>
        <w:jc w:val="both"/>
        <w:rPr>
          <w:sz w:val="24"/>
        </w:rPr>
      </w:pPr>
      <w:r>
        <w:rPr>
          <w:sz w:val="24"/>
        </w:rPr>
        <w:t xml:space="preserve">8.8 </w:t>
      </w:r>
      <w:r w:rsidR="00663251">
        <w:rPr>
          <w:sz w:val="24"/>
        </w:rPr>
        <w:t>A Prefeitura de São Paulo será responsável por prover a infraestrutura elétrica necessária para a</w:t>
      </w:r>
      <w:r w:rsidR="00663251">
        <w:rPr>
          <w:spacing w:val="-57"/>
          <w:sz w:val="24"/>
        </w:rPr>
        <w:t xml:space="preserve"> </w:t>
      </w:r>
      <w:r w:rsidR="00663251">
        <w:rPr>
          <w:sz w:val="24"/>
        </w:rPr>
        <w:t>instalação</w:t>
      </w:r>
      <w:r w:rsidR="00663251">
        <w:rPr>
          <w:spacing w:val="-2"/>
          <w:sz w:val="24"/>
        </w:rPr>
        <w:t xml:space="preserve"> </w:t>
      </w:r>
      <w:r w:rsidR="00663251">
        <w:rPr>
          <w:sz w:val="24"/>
        </w:rPr>
        <w:t>dos</w:t>
      </w:r>
      <w:r w:rsidR="00663251">
        <w:rPr>
          <w:spacing w:val="-2"/>
          <w:sz w:val="24"/>
        </w:rPr>
        <w:t xml:space="preserve"> </w:t>
      </w:r>
      <w:r w:rsidR="00663251">
        <w:rPr>
          <w:sz w:val="24"/>
        </w:rPr>
        <w:t>equipamentos,</w:t>
      </w:r>
      <w:r w:rsidR="00663251">
        <w:rPr>
          <w:spacing w:val="-2"/>
          <w:sz w:val="24"/>
        </w:rPr>
        <w:t xml:space="preserve"> </w:t>
      </w:r>
      <w:r w:rsidR="00663251">
        <w:rPr>
          <w:sz w:val="24"/>
        </w:rPr>
        <w:t>a</w:t>
      </w:r>
      <w:r w:rsidR="00663251">
        <w:rPr>
          <w:spacing w:val="-3"/>
          <w:sz w:val="24"/>
        </w:rPr>
        <w:t xml:space="preserve"> </w:t>
      </w:r>
      <w:r w:rsidR="00663251">
        <w:rPr>
          <w:sz w:val="24"/>
        </w:rPr>
        <w:t>saber:</w:t>
      </w:r>
      <w:r w:rsidR="00663251">
        <w:rPr>
          <w:spacing w:val="-1"/>
          <w:sz w:val="24"/>
        </w:rPr>
        <w:t xml:space="preserve"> </w:t>
      </w:r>
      <w:r w:rsidR="00663251">
        <w:rPr>
          <w:sz w:val="24"/>
        </w:rPr>
        <w:t>poste</w:t>
      </w:r>
      <w:r w:rsidR="00663251">
        <w:rPr>
          <w:spacing w:val="-2"/>
          <w:sz w:val="24"/>
        </w:rPr>
        <w:t xml:space="preserve"> </w:t>
      </w:r>
      <w:r w:rsidR="00663251">
        <w:rPr>
          <w:sz w:val="24"/>
        </w:rPr>
        <w:t>primário</w:t>
      </w:r>
      <w:r w:rsidR="00663251">
        <w:rPr>
          <w:spacing w:val="-2"/>
          <w:sz w:val="24"/>
        </w:rPr>
        <w:t xml:space="preserve"> </w:t>
      </w:r>
      <w:r w:rsidR="00663251">
        <w:rPr>
          <w:sz w:val="24"/>
        </w:rPr>
        <w:t>nas</w:t>
      </w:r>
      <w:r w:rsidR="00663251">
        <w:rPr>
          <w:spacing w:val="-2"/>
          <w:sz w:val="24"/>
        </w:rPr>
        <w:t xml:space="preserve"> </w:t>
      </w:r>
      <w:r w:rsidR="00663251">
        <w:rPr>
          <w:sz w:val="24"/>
        </w:rPr>
        <w:t>localidades</w:t>
      </w:r>
      <w:r w:rsidR="00663251">
        <w:rPr>
          <w:spacing w:val="-2"/>
          <w:sz w:val="24"/>
        </w:rPr>
        <w:t xml:space="preserve"> </w:t>
      </w:r>
      <w:r w:rsidR="00663251">
        <w:rPr>
          <w:sz w:val="24"/>
        </w:rPr>
        <w:t>cuja</w:t>
      </w:r>
      <w:r w:rsidR="00663251">
        <w:rPr>
          <w:spacing w:val="-1"/>
          <w:sz w:val="24"/>
        </w:rPr>
        <w:t xml:space="preserve"> </w:t>
      </w:r>
      <w:r w:rsidR="00663251">
        <w:rPr>
          <w:sz w:val="24"/>
        </w:rPr>
        <w:t>infraestrutura</w:t>
      </w:r>
      <w:r w:rsidR="00663251">
        <w:rPr>
          <w:spacing w:val="-3"/>
          <w:sz w:val="24"/>
        </w:rPr>
        <w:t xml:space="preserve"> </w:t>
      </w:r>
      <w:r w:rsidR="00663251">
        <w:rPr>
          <w:sz w:val="24"/>
        </w:rPr>
        <w:t>elétrica</w:t>
      </w:r>
      <w:r w:rsidR="00663251">
        <w:rPr>
          <w:spacing w:val="-58"/>
          <w:sz w:val="24"/>
        </w:rPr>
        <w:t xml:space="preserve"> </w:t>
      </w:r>
      <w:r w:rsidR="00663251">
        <w:rPr>
          <w:sz w:val="24"/>
        </w:rPr>
        <w:t>seja aérea e/ou ponto de alimentação elétrica inicial em locais que o fornecimento elétrico seja</w:t>
      </w:r>
      <w:r w:rsidR="00663251">
        <w:rPr>
          <w:spacing w:val="1"/>
          <w:sz w:val="24"/>
        </w:rPr>
        <w:t xml:space="preserve"> </w:t>
      </w:r>
      <w:r w:rsidR="00663251">
        <w:rPr>
          <w:sz w:val="24"/>
        </w:rPr>
        <w:t>feito</w:t>
      </w:r>
      <w:r w:rsidR="00663251">
        <w:rPr>
          <w:spacing w:val="-1"/>
          <w:sz w:val="24"/>
        </w:rPr>
        <w:t xml:space="preserve"> </w:t>
      </w:r>
      <w:r w:rsidR="00663251">
        <w:rPr>
          <w:sz w:val="24"/>
        </w:rPr>
        <w:t>por</w:t>
      </w:r>
      <w:r w:rsidR="00663251">
        <w:rPr>
          <w:spacing w:val="-1"/>
          <w:sz w:val="24"/>
        </w:rPr>
        <w:t xml:space="preserve"> </w:t>
      </w:r>
      <w:r w:rsidR="00663251">
        <w:rPr>
          <w:sz w:val="24"/>
        </w:rPr>
        <w:t>via subterrânea.</w:t>
      </w:r>
    </w:p>
    <w:p w14:paraId="12292C11" w14:textId="0048311A" w:rsidR="00476E7A" w:rsidRDefault="00D163A9" w:rsidP="003942FD">
      <w:pPr>
        <w:tabs>
          <w:tab w:val="left" w:pos="1387"/>
        </w:tabs>
        <w:spacing w:before="90" w:line="360" w:lineRule="auto"/>
        <w:ind w:left="779" w:right="117"/>
        <w:jc w:val="both"/>
        <w:rPr>
          <w:sz w:val="24"/>
        </w:rPr>
      </w:pPr>
      <w:r>
        <w:rPr>
          <w:spacing w:val="-1"/>
          <w:sz w:val="24"/>
        </w:rPr>
        <w:t xml:space="preserve"> 8.8.1 </w:t>
      </w:r>
      <w:r w:rsidR="00663251">
        <w:rPr>
          <w:spacing w:val="-1"/>
          <w:sz w:val="24"/>
        </w:rPr>
        <w:t>Entende-se</w:t>
      </w:r>
      <w:r w:rsidR="00663251">
        <w:rPr>
          <w:spacing w:val="-13"/>
          <w:sz w:val="24"/>
        </w:rPr>
        <w:t xml:space="preserve"> </w:t>
      </w:r>
      <w:r w:rsidR="00663251">
        <w:rPr>
          <w:sz w:val="24"/>
        </w:rPr>
        <w:t>por</w:t>
      </w:r>
      <w:r w:rsidR="00663251">
        <w:rPr>
          <w:spacing w:val="-13"/>
          <w:sz w:val="24"/>
        </w:rPr>
        <w:t xml:space="preserve"> </w:t>
      </w:r>
      <w:r w:rsidR="00663251">
        <w:rPr>
          <w:sz w:val="24"/>
        </w:rPr>
        <w:t>poste</w:t>
      </w:r>
      <w:r w:rsidR="00663251">
        <w:rPr>
          <w:spacing w:val="-16"/>
          <w:sz w:val="24"/>
        </w:rPr>
        <w:t xml:space="preserve"> </w:t>
      </w:r>
      <w:r w:rsidR="00663251">
        <w:rPr>
          <w:sz w:val="24"/>
        </w:rPr>
        <w:t>primário</w:t>
      </w:r>
      <w:r w:rsidR="00663251">
        <w:rPr>
          <w:spacing w:val="-14"/>
          <w:sz w:val="24"/>
        </w:rPr>
        <w:t xml:space="preserve"> </w:t>
      </w:r>
      <w:r w:rsidR="00663251">
        <w:rPr>
          <w:sz w:val="24"/>
        </w:rPr>
        <w:t>ou</w:t>
      </w:r>
      <w:r w:rsidR="00663251">
        <w:rPr>
          <w:spacing w:val="-14"/>
          <w:sz w:val="24"/>
        </w:rPr>
        <w:t xml:space="preserve"> </w:t>
      </w:r>
      <w:r w:rsidR="00663251">
        <w:rPr>
          <w:sz w:val="24"/>
        </w:rPr>
        <w:t>ponto</w:t>
      </w:r>
      <w:r w:rsidR="00663251">
        <w:rPr>
          <w:spacing w:val="-12"/>
          <w:sz w:val="24"/>
        </w:rPr>
        <w:t xml:space="preserve"> </w:t>
      </w:r>
      <w:r w:rsidR="00663251">
        <w:rPr>
          <w:sz w:val="24"/>
        </w:rPr>
        <w:t>inicial</w:t>
      </w:r>
      <w:r w:rsidR="00663251">
        <w:rPr>
          <w:spacing w:val="-15"/>
          <w:sz w:val="24"/>
        </w:rPr>
        <w:t xml:space="preserve"> </w:t>
      </w:r>
      <w:r w:rsidR="00663251">
        <w:rPr>
          <w:sz w:val="24"/>
        </w:rPr>
        <w:t>subterrâneo</w:t>
      </w:r>
      <w:r w:rsidR="00663251">
        <w:rPr>
          <w:spacing w:val="-15"/>
          <w:sz w:val="24"/>
        </w:rPr>
        <w:t xml:space="preserve"> </w:t>
      </w:r>
      <w:r w:rsidR="00663251">
        <w:rPr>
          <w:sz w:val="24"/>
        </w:rPr>
        <w:t>de</w:t>
      </w:r>
      <w:r w:rsidR="00663251">
        <w:rPr>
          <w:spacing w:val="-13"/>
          <w:sz w:val="24"/>
        </w:rPr>
        <w:t xml:space="preserve"> </w:t>
      </w:r>
      <w:r w:rsidR="00663251">
        <w:rPr>
          <w:sz w:val="24"/>
        </w:rPr>
        <w:t>conexão</w:t>
      </w:r>
      <w:r w:rsidR="00663251">
        <w:rPr>
          <w:spacing w:val="-15"/>
          <w:sz w:val="24"/>
        </w:rPr>
        <w:t xml:space="preserve"> </w:t>
      </w:r>
      <w:r w:rsidR="00663251">
        <w:rPr>
          <w:sz w:val="24"/>
        </w:rPr>
        <w:t>elétrica</w:t>
      </w:r>
      <w:r w:rsidR="00663251">
        <w:rPr>
          <w:spacing w:val="-13"/>
          <w:sz w:val="24"/>
        </w:rPr>
        <w:t xml:space="preserve"> </w:t>
      </w:r>
      <w:r w:rsidR="00663251">
        <w:rPr>
          <w:sz w:val="24"/>
        </w:rPr>
        <w:t>a</w:t>
      </w:r>
      <w:r w:rsidR="00663251">
        <w:rPr>
          <w:spacing w:val="-13"/>
          <w:sz w:val="24"/>
        </w:rPr>
        <w:t xml:space="preserve"> </w:t>
      </w:r>
      <w:r w:rsidR="00663251">
        <w:rPr>
          <w:sz w:val="24"/>
        </w:rPr>
        <w:t>estrutura</w:t>
      </w:r>
      <w:r w:rsidR="00663251">
        <w:rPr>
          <w:spacing w:val="-57"/>
          <w:sz w:val="24"/>
        </w:rPr>
        <w:t xml:space="preserve"> </w:t>
      </w:r>
      <w:r w:rsidR="00663251">
        <w:rPr>
          <w:sz w:val="24"/>
        </w:rPr>
        <w:t>base</w:t>
      </w:r>
      <w:r w:rsidR="00663251">
        <w:rPr>
          <w:spacing w:val="1"/>
          <w:sz w:val="24"/>
        </w:rPr>
        <w:t xml:space="preserve"> </w:t>
      </w:r>
      <w:r w:rsidR="00663251">
        <w:rPr>
          <w:sz w:val="24"/>
        </w:rPr>
        <w:t>para</w:t>
      </w:r>
      <w:r w:rsidR="00663251">
        <w:rPr>
          <w:spacing w:val="1"/>
          <w:sz w:val="24"/>
        </w:rPr>
        <w:t xml:space="preserve"> </w:t>
      </w:r>
      <w:r w:rsidR="00663251">
        <w:rPr>
          <w:sz w:val="24"/>
        </w:rPr>
        <w:t>a</w:t>
      </w:r>
      <w:r w:rsidR="00663251">
        <w:rPr>
          <w:spacing w:val="1"/>
          <w:sz w:val="24"/>
        </w:rPr>
        <w:t xml:space="preserve"> </w:t>
      </w:r>
      <w:r w:rsidR="00663251">
        <w:rPr>
          <w:sz w:val="24"/>
        </w:rPr>
        <w:t>derivação</w:t>
      </w:r>
      <w:r w:rsidR="00663251">
        <w:rPr>
          <w:spacing w:val="1"/>
          <w:sz w:val="24"/>
        </w:rPr>
        <w:t xml:space="preserve"> </w:t>
      </w:r>
      <w:r w:rsidR="00663251">
        <w:rPr>
          <w:sz w:val="24"/>
        </w:rPr>
        <w:t>de</w:t>
      </w:r>
      <w:r w:rsidR="00663251">
        <w:rPr>
          <w:spacing w:val="1"/>
          <w:sz w:val="24"/>
        </w:rPr>
        <w:t xml:space="preserve"> </w:t>
      </w:r>
      <w:r w:rsidR="00663251">
        <w:rPr>
          <w:sz w:val="24"/>
        </w:rPr>
        <w:t>conexão</w:t>
      </w:r>
      <w:r w:rsidR="00663251">
        <w:rPr>
          <w:spacing w:val="1"/>
          <w:sz w:val="24"/>
        </w:rPr>
        <w:t xml:space="preserve"> </w:t>
      </w:r>
      <w:r w:rsidR="00663251">
        <w:rPr>
          <w:sz w:val="24"/>
        </w:rPr>
        <w:t>elétrica</w:t>
      </w:r>
      <w:r w:rsidR="00663251">
        <w:rPr>
          <w:spacing w:val="1"/>
          <w:sz w:val="24"/>
        </w:rPr>
        <w:t xml:space="preserve"> </w:t>
      </w:r>
      <w:r w:rsidR="00663251">
        <w:rPr>
          <w:sz w:val="24"/>
        </w:rPr>
        <w:t>para</w:t>
      </w:r>
      <w:r w:rsidR="00663251">
        <w:rPr>
          <w:spacing w:val="1"/>
          <w:sz w:val="24"/>
        </w:rPr>
        <w:t xml:space="preserve"> </w:t>
      </w:r>
      <w:r w:rsidR="00663251">
        <w:rPr>
          <w:sz w:val="24"/>
        </w:rPr>
        <w:t>alimentação</w:t>
      </w:r>
      <w:r w:rsidR="00663251">
        <w:rPr>
          <w:spacing w:val="1"/>
          <w:sz w:val="24"/>
        </w:rPr>
        <w:t xml:space="preserve"> </w:t>
      </w:r>
      <w:r w:rsidR="00663251">
        <w:rPr>
          <w:sz w:val="24"/>
        </w:rPr>
        <w:t>da</w:t>
      </w:r>
      <w:r w:rsidR="00663251">
        <w:rPr>
          <w:spacing w:val="1"/>
          <w:sz w:val="24"/>
        </w:rPr>
        <w:t xml:space="preserve"> </w:t>
      </w:r>
      <w:r w:rsidR="00663251">
        <w:rPr>
          <w:sz w:val="24"/>
        </w:rPr>
        <w:t>Infraestrutura</w:t>
      </w:r>
      <w:r w:rsidR="00663251">
        <w:rPr>
          <w:spacing w:val="1"/>
          <w:sz w:val="24"/>
        </w:rPr>
        <w:t xml:space="preserve"> </w:t>
      </w:r>
      <w:r w:rsidR="00663251">
        <w:rPr>
          <w:sz w:val="24"/>
        </w:rPr>
        <w:t>de</w:t>
      </w:r>
      <w:r w:rsidR="00663251">
        <w:rPr>
          <w:spacing w:val="1"/>
          <w:sz w:val="24"/>
        </w:rPr>
        <w:t xml:space="preserve"> </w:t>
      </w:r>
      <w:r w:rsidR="00663251">
        <w:rPr>
          <w:sz w:val="24"/>
        </w:rPr>
        <w:t>Tecnologia</w:t>
      </w:r>
      <w:r w:rsidR="00663251">
        <w:rPr>
          <w:spacing w:val="-1"/>
          <w:sz w:val="24"/>
        </w:rPr>
        <w:t xml:space="preserve"> </w:t>
      </w:r>
      <w:r w:rsidR="00663251">
        <w:rPr>
          <w:sz w:val="24"/>
        </w:rPr>
        <w:t>da</w:t>
      </w:r>
      <w:r w:rsidR="00663251">
        <w:rPr>
          <w:spacing w:val="3"/>
          <w:sz w:val="24"/>
        </w:rPr>
        <w:t xml:space="preserve"> </w:t>
      </w:r>
      <w:r w:rsidR="00663251">
        <w:rPr>
          <w:sz w:val="24"/>
        </w:rPr>
        <w:t>Informação e</w:t>
      </w:r>
      <w:r w:rsidR="00663251">
        <w:rPr>
          <w:spacing w:val="-1"/>
          <w:sz w:val="24"/>
        </w:rPr>
        <w:t xml:space="preserve"> </w:t>
      </w:r>
      <w:r w:rsidR="00663251">
        <w:rPr>
          <w:sz w:val="24"/>
        </w:rPr>
        <w:t>Telecomunicações</w:t>
      </w:r>
      <w:r w:rsidR="00663251">
        <w:rPr>
          <w:spacing w:val="-1"/>
          <w:sz w:val="24"/>
        </w:rPr>
        <w:t xml:space="preserve"> </w:t>
      </w:r>
      <w:r w:rsidR="00663251">
        <w:rPr>
          <w:sz w:val="24"/>
        </w:rPr>
        <w:t>(TIC).</w:t>
      </w:r>
    </w:p>
    <w:p w14:paraId="508C404C" w14:textId="77777777" w:rsidR="00476E7A" w:rsidRDefault="00476E7A" w:rsidP="003942FD">
      <w:pPr>
        <w:jc w:val="both"/>
        <w:rPr>
          <w:sz w:val="21"/>
        </w:rPr>
      </w:pPr>
    </w:p>
    <w:p w14:paraId="2F8B7F53" w14:textId="6C906804" w:rsidR="00476E7A" w:rsidRDefault="00D163A9" w:rsidP="003942FD">
      <w:pPr>
        <w:tabs>
          <w:tab w:val="left" w:pos="1387"/>
        </w:tabs>
        <w:spacing w:line="360" w:lineRule="auto"/>
        <w:ind w:left="779" w:right="118"/>
        <w:jc w:val="both"/>
        <w:rPr>
          <w:sz w:val="24"/>
        </w:rPr>
      </w:pPr>
      <w:r>
        <w:rPr>
          <w:sz w:val="24"/>
        </w:rPr>
        <w:t xml:space="preserve"> 8.8.2 </w:t>
      </w:r>
      <w:r w:rsidR="00663251">
        <w:rPr>
          <w:sz w:val="24"/>
        </w:rPr>
        <w:t>A</w:t>
      </w:r>
      <w:r w:rsidR="00663251">
        <w:rPr>
          <w:spacing w:val="-8"/>
          <w:sz w:val="24"/>
        </w:rPr>
        <w:t xml:space="preserve"> </w:t>
      </w:r>
      <w:r w:rsidR="00663251">
        <w:rPr>
          <w:sz w:val="24"/>
        </w:rPr>
        <w:t>Prefeitura</w:t>
      </w:r>
      <w:r w:rsidR="00663251">
        <w:rPr>
          <w:spacing w:val="-8"/>
          <w:sz w:val="24"/>
        </w:rPr>
        <w:t xml:space="preserve"> </w:t>
      </w:r>
      <w:r w:rsidR="00663251">
        <w:rPr>
          <w:sz w:val="24"/>
        </w:rPr>
        <w:t>de</w:t>
      </w:r>
      <w:r w:rsidR="00663251">
        <w:rPr>
          <w:spacing w:val="-8"/>
          <w:sz w:val="24"/>
        </w:rPr>
        <w:t xml:space="preserve"> </w:t>
      </w:r>
      <w:r w:rsidR="00663251">
        <w:rPr>
          <w:sz w:val="24"/>
        </w:rPr>
        <w:t>São</w:t>
      </w:r>
      <w:r w:rsidR="00663251">
        <w:rPr>
          <w:spacing w:val="-6"/>
          <w:sz w:val="24"/>
        </w:rPr>
        <w:t xml:space="preserve"> </w:t>
      </w:r>
      <w:r w:rsidR="00663251">
        <w:rPr>
          <w:sz w:val="24"/>
        </w:rPr>
        <w:t>Paulo</w:t>
      </w:r>
      <w:r w:rsidR="00663251">
        <w:rPr>
          <w:spacing w:val="-7"/>
          <w:sz w:val="24"/>
        </w:rPr>
        <w:t xml:space="preserve"> </w:t>
      </w:r>
      <w:r w:rsidR="00663251">
        <w:rPr>
          <w:sz w:val="24"/>
        </w:rPr>
        <w:t>será</w:t>
      </w:r>
      <w:r w:rsidR="00663251">
        <w:rPr>
          <w:spacing w:val="-8"/>
          <w:sz w:val="24"/>
        </w:rPr>
        <w:t xml:space="preserve"> </w:t>
      </w:r>
      <w:r w:rsidR="00663251">
        <w:rPr>
          <w:sz w:val="24"/>
        </w:rPr>
        <w:t>responsável</w:t>
      </w:r>
      <w:r w:rsidR="00663251">
        <w:rPr>
          <w:spacing w:val="-7"/>
          <w:sz w:val="24"/>
        </w:rPr>
        <w:t xml:space="preserve"> </w:t>
      </w:r>
      <w:r w:rsidR="00663251">
        <w:rPr>
          <w:sz w:val="24"/>
        </w:rPr>
        <w:t>pelo</w:t>
      </w:r>
      <w:r w:rsidR="00663251">
        <w:rPr>
          <w:spacing w:val="-6"/>
          <w:sz w:val="24"/>
        </w:rPr>
        <w:t xml:space="preserve"> </w:t>
      </w:r>
      <w:r w:rsidR="00663251">
        <w:rPr>
          <w:sz w:val="24"/>
        </w:rPr>
        <w:t>custeio</w:t>
      </w:r>
      <w:r w:rsidR="00663251">
        <w:rPr>
          <w:spacing w:val="-6"/>
          <w:sz w:val="24"/>
        </w:rPr>
        <w:t xml:space="preserve"> </w:t>
      </w:r>
      <w:r w:rsidR="00663251">
        <w:rPr>
          <w:sz w:val="24"/>
        </w:rPr>
        <w:t>da</w:t>
      </w:r>
      <w:r w:rsidR="00663251">
        <w:rPr>
          <w:spacing w:val="-8"/>
          <w:sz w:val="24"/>
        </w:rPr>
        <w:t xml:space="preserve"> </w:t>
      </w:r>
      <w:r w:rsidR="00663251">
        <w:rPr>
          <w:sz w:val="24"/>
        </w:rPr>
        <w:t>energia</w:t>
      </w:r>
      <w:r w:rsidR="00663251">
        <w:rPr>
          <w:spacing w:val="-7"/>
          <w:sz w:val="24"/>
        </w:rPr>
        <w:t xml:space="preserve"> </w:t>
      </w:r>
      <w:r w:rsidR="00663251">
        <w:rPr>
          <w:sz w:val="24"/>
        </w:rPr>
        <w:t>elétrica</w:t>
      </w:r>
      <w:r w:rsidR="00663251">
        <w:rPr>
          <w:spacing w:val="-6"/>
          <w:sz w:val="24"/>
        </w:rPr>
        <w:t xml:space="preserve"> </w:t>
      </w:r>
      <w:r w:rsidR="00663251">
        <w:rPr>
          <w:sz w:val="24"/>
        </w:rPr>
        <w:t>decorrente</w:t>
      </w:r>
      <w:r w:rsidR="00663251">
        <w:rPr>
          <w:spacing w:val="-7"/>
          <w:sz w:val="24"/>
        </w:rPr>
        <w:t xml:space="preserve"> </w:t>
      </w:r>
      <w:r w:rsidR="00663251">
        <w:rPr>
          <w:sz w:val="24"/>
        </w:rPr>
        <w:t>do</w:t>
      </w:r>
      <w:r w:rsidR="00663251">
        <w:rPr>
          <w:spacing w:val="-58"/>
          <w:sz w:val="24"/>
        </w:rPr>
        <w:t xml:space="preserve"> </w:t>
      </w:r>
      <w:r w:rsidR="00663251">
        <w:rPr>
          <w:sz w:val="24"/>
        </w:rPr>
        <w:t>Programa</w:t>
      </w:r>
      <w:r w:rsidR="00663251">
        <w:rPr>
          <w:spacing w:val="-1"/>
          <w:sz w:val="24"/>
        </w:rPr>
        <w:t xml:space="preserve"> </w:t>
      </w:r>
      <w:r w:rsidR="00663251">
        <w:rPr>
          <w:sz w:val="24"/>
        </w:rPr>
        <w:t>WiFi</w:t>
      </w:r>
      <w:r w:rsidR="00663251">
        <w:rPr>
          <w:spacing w:val="2"/>
          <w:sz w:val="24"/>
        </w:rPr>
        <w:t xml:space="preserve"> </w:t>
      </w:r>
      <w:r w:rsidR="00663251">
        <w:rPr>
          <w:sz w:val="24"/>
        </w:rPr>
        <w:t>Livre</w:t>
      </w:r>
      <w:r w:rsidR="00663251">
        <w:rPr>
          <w:spacing w:val="-2"/>
          <w:sz w:val="24"/>
        </w:rPr>
        <w:t xml:space="preserve"> </w:t>
      </w:r>
      <w:r w:rsidR="00663251">
        <w:rPr>
          <w:sz w:val="24"/>
        </w:rPr>
        <w:t>SP.</w:t>
      </w:r>
    </w:p>
    <w:p w14:paraId="15A05338" w14:textId="77777777" w:rsidR="00476E7A" w:rsidRDefault="00476E7A" w:rsidP="003942FD">
      <w:pPr>
        <w:spacing w:before="10"/>
        <w:jc w:val="both"/>
        <w:rPr>
          <w:sz w:val="20"/>
        </w:rPr>
      </w:pPr>
    </w:p>
    <w:p w14:paraId="42A54A6F" w14:textId="7AF35CC9" w:rsidR="00476E7A" w:rsidRDefault="00D163A9" w:rsidP="003942FD">
      <w:pPr>
        <w:tabs>
          <w:tab w:val="left" w:pos="641"/>
        </w:tabs>
        <w:spacing w:line="360" w:lineRule="auto"/>
        <w:ind w:left="212" w:right="115"/>
        <w:jc w:val="both"/>
        <w:rPr>
          <w:sz w:val="24"/>
        </w:rPr>
      </w:pPr>
      <w:r>
        <w:rPr>
          <w:sz w:val="24"/>
        </w:rPr>
        <w:t xml:space="preserve"> 8.9 </w:t>
      </w:r>
      <w:r w:rsidR="00663251">
        <w:rPr>
          <w:sz w:val="24"/>
        </w:rPr>
        <w:t>A</w:t>
      </w:r>
      <w:r w:rsidR="00663251">
        <w:rPr>
          <w:spacing w:val="-4"/>
          <w:sz w:val="24"/>
        </w:rPr>
        <w:t xml:space="preserve"> </w:t>
      </w:r>
      <w:r w:rsidR="00E56EB3">
        <w:rPr>
          <w:sz w:val="24"/>
        </w:rPr>
        <w:t>CREDENCIADA</w:t>
      </w:r>
      <w:r w:rsidR="00663251">
        <w:rPr>
          <w:spacing w:val="-6"/>
          <w:sz w:val="24"/>
        </w:rPr>
        <w:t xml:space="preserve"> </w:t>
      </w:r>
      <w:r w:rsidR="00663251">
        <w:rPr>
          <w:sz w:val="24"/>
        </w:rPr>
        <w:t>será</w:t>
      </w:r>
      <w:r w:rsidR="00663251">
        <w:rPr>
          <w:spacing w:val="-5"/>
          <w:sz w:val="24"/>
        </w:rPr>
        <w:t xml:space="preserve"> </w:t>
      </w:r>
      <w:r w:rsidR="00663251">
        <w:rPr>
          <w:sz w:val="24"/>
        </w:rPr>
        <w:t>responsável</w:t>
      </w:r>
      <w:r w:rsidR="00663251">
        <w:rPr>
          <w:spacing w:val="-6"/>
          <w:sz w:val="24"/>
        </w:rPr>
        <w:t xml:space="preserve"> </w:t>
      </w:r>
      <w:r w:rsidR="00663251">
        <w:rPr>
          <w:sz w:val="24"/>
        </w:rPr>
        <w:t>pelos</w:t>
      </w:r>
      <w:r w:rsidR="00663251">
        <w:rPr>
          <w:spacing w:val="-5"/>
          <w:sz w:val="24"/>
        </w:rPr>
        <w:t xml:space="preserve"> </w:t>
      </w:r>
      <w:r w:rsidR="00663251">
        <w:rPr>
          <w:sz w:val="24"/>
        </w:rPr>
        <w:t>demais</w:t>
      </w:r>
      <w:r w:rsidR="00663251">
        <w:rPr>
          <w:spacing w:val="-6"/>
          <w:sz w:val="24"/>
        </w:rPr>
        <w:t xml:space="preserve"> </w:t>
      </w:r>
      <w:r w:rsidR="00663251">
        <w:rPr>
          <w:sz w:val="24"/>
        </w:rPr>
        <w:t>postes</w:t>
      </w:r>
      <w:r w:rsidR="00663251">
        <w:rPr>
          <w:spacing w:val="-4"/>
          <w:sz w:val="24"/>
        </w:rPr>
        <w:t xml:space="preserve"> </w:t>
      </w:r>
      <w:r w:rsidR="00663251">
        <w:rPr>
          <w:sz w:val="24"/>
        </w:rPr>
        <w:t>necessários,</w:t>
      </w:r>
      <w:r w:rsidR="00663251">
        <w:rPr>
          <w:spacing w:val="-6"/>
          <w:sz w:val="24"/>
        </w:rPr>
        <w:t xml:space="preserve"> </w:t>
      </w:r>
      <w:r w:rsidR="00663251">
        <w:rPr>
          <w:sz w:val="24"/>
        </w:rPr>
        <w:t>sendo</w:t>
      </w:r>
      <w:r w:rsidR="00663251">
        <w:rPr>
          <w:spacing w:val="-5"/>
          <w:sz w:val="24"/>
        </w:rPr>
        <w:t xml:space="preserve"> </w:t>
      </w:r>
      <w:r w:rsidR="00663251">
        <w:rPr>
          <w:sz w:val="24"/>
        </w:rPr>
        <w:t>de</w:t>
      </w:r>
      <w:r w:rsidR="00663251">
        <w:rPr>
          <w:spacing w:val="-5"/>
          <w:sz w:val="24"/>
        </w:rPr>
        <w:t xml:space="preserve"> </w:t>
      </w:r>
      <w:r w:rsidR="00663251">
        <w:rPr>
          <w:sz w:val="24"/>
        </w:rPr>
        <w:t>sua</w:t>
      </w:r>
      <w:r w:rsidR="00663251">
        <w:rPr>
          <w:spacing w:val="-7"/>
          <w:sz w:val="24"/>
        </w:rPr>
        <w:t xml:space="preserve"> </w:t>
      </w:r>
      <w:r w:rsidR="00663251">
        <w:rPr>
          <w:sz w:val="24"/>
        </w:rPr>
        <w:t>responsabilidade</w:t>
      </w:r>
      <w:r w:rsidR="00663251">
        <w:rPr>
          <w:spacing w:val="-5"/>
          <w:sz w:val="24"/>
        </w:rPr>
        <w:t xml:space="preserve"> </w:t>
      </w:r>
      <w:r w:rsidR="00663251">
        <w:rPr>
          <w:sz w:val="24"/>
        </w:rPr>
        <w:t>a</w:t>
      </w:r>
      <w:r w:rsidR="00663251">
        <w:rPr>
          <w:spacing w:val="-57"/>
          <w:sz w:val="24"/>
        </w:rPr>
        <w:t xml:space="preserve"> </w:t>
      </w:r>
      <w:r w:rsidR="00663251">
        <w:rPr>
          <w:sz w:val="24"/>
        </w:rPr>
        <w:t>instalação, custo e manutenção da solução de distribuição de energia para os equipamentos</w:t>
      </w:r>
      <w:r w:rsidR="00663251">
        <w:rPr>
          <w:spacing w:val="1"/>
          <w:sz w:val="24"/>
        </w:rPr>
        <w:t xml:space="preserve"> </w:t>
      </w:r>
      <w:r w:rsidR="00663251">
        <w:rPr>
          <w:sz w:val="24"/>
        </w:rPr>
        <w:t>utilizados no sistema, além de interface com órgãos competentes e aprovações, assim como</w:t>
      </w:r>
      <w:r w:rsidR="00663251">
        <w:rPr>
          <w:spacing w:val="1"/>
          <w:sz w:val="24"/>
        </w:rPr>
        <w:t xml:space="preserve"> </w:t>
      </w:r>
      <w:r w:rsidR="00663251">
        <w:rPr>
          <w:sz w:val="24"/>
        </w:rPr>
        <w:t>recolhimentos</w:t>
      </w:r>
      <w:r w:rsidR="00663251">
        <w:rPr>
          <w:spacing w:val="-1"/>
          <w:sz w:val="24"/>
        </w:rPr>
        <w:t xml:space="preserve"> </w:t>
      </w:r>
      <w:r w:rsidR="00663251">
        <w:rPr>
          <w:sz w:val="24"/>
        </w:rPr>
        <w:t>de</w:t>
      </w:r>
      <w:r w:rsidR="00663251">
        <w:rPr>
          <w:spacing w:val="-1"/>
          <w:sz w:val="24"/>
        </w:rPr>
        <w:t xml:space="preserve"> </w:t>
      </w:r>
      <w:r w:rsidR="00663251">
        <w:rPr>
          <w:sz w:val="24"/>
        </w:rPr>
        <w:t>ART.</w:t>
      </w:r>
    </w:p>
    <w:p w14:paraId="5A255BEA" w14:textId="77777777" w:rsidR="00476E7A" w:rsidRDefault="00476E7A" w:rsidP="003942FD">
      <w:pPr>
        <w:spacing w:before="11"/>
        <w:jc w:val="both"/>
        <w:rPr>
          <w:sz w:val="20"/>
        </w:rPr>
      </w:pPr>
    </w:p>
    <w:p w14:paraId="664406CF" w14:textId="653B727E" w:rsidR="00476E7A" w:rsidRDefault="00D163A9" w:rsidP="003942FD">
      <w:pPr>
        <w:tabs>
          <w:tab w:val="left" w:pos="641"/>
        </w:tabs>
        <w:spacing w:line="360" w:lineRule="auto"/>
        <w:ind w:left="212" w:right="114"/>
        <w:jc w:val="both"/>
        <w:rPr>
          <w:sz w:val="24"/>
        </w:rPr>
      </w:pPr>
      <w:r>
        <w:rPr>
          <w:sz w:val="24"/>
        </w:rPr>
        <w:t xml:space="preserve"> 8.10 </w:t>
      </w:r>
      <w:r w:rsidR="00663251">
        <w:rPr>
          <w:sz w:val="24"/>
        </w:rPr>
        <w:t xml:space="preserve">A </w:t>
      </w:r>
      <w:r w:rsidR="00E56EB3">
        <w:rPr>
          <w:sz w:val="24"/>
        </w:rPr>
        <w:t>CREDENCIADA</w:t>
      </w:r>
      <w:r w:rsidR="00663251">
        <w:rPr>
          <w:sz w:val="24"/>
        </w:rPr>
        <w:t xml:space="preserve"> deverá instalar e manter a infraestrutura destinada à acomodação das ferramentas</w:t>
      </w:r>
      <w:r w:rsidR="00663251">
        <w:rPr>
          <w:spacing w:val="1"/>
          <w:sz w:val="24"/>
        </w:rPr>
        <w:t xml:space="preserve"> </w:t>
      </w:r>
      <w:r w:rsidR="00663251">
        <w:rPr>
          <w:sz w:val="24"/>
        </w:rPr>
        <w:t>e</w:t>
      </w:r>
      <w:r w:rsidR="00663251">
        <w:rPr>
          <w:spacing w:val="-1"/>
          <w:sz w:val="24"/>
        </w:rPr>
        <w:t xml:space="preserve"> </w:t>
      </w:r>
      <w:r w:rsidR="00663251">
        <w:rPr>
          <w:sz w:val="24"/>
        </w:rPr>
        <w:t>equipamentos de</w:t>
      </w:r>
      <w:r w:rsidR="00663251">
        <w:rPr>
          <w:spacing w:val="-1"/>
          <w:sz w:val="24"/>
        </w:rPr>
        <w:t xml:space="preserve"> </w:t>
      </w:r>
      <w:r w:rsidR="00663251">
        <w:rPr>
          <w:sz w:val="24"/>
        </w:rPr>
        <w:t>medição de</w:t>
      </w:r>
      <w:r w:rsidR="00663251">
        <w:rPr>
          <w:spacing w:val="-1"/>
          <w:sz w:val="24"/>
        </w:rPr>
        <w:t xml:space="preserve"> </w:t>
      </w:r>
      <w:r w:rsidR="00663251">
        <w:rPr>
          <w:sz w:val="24"/>
        </w:rPr>
        <w:t>velocidade</w:t>
      </w:r>
      <w:r w:rsidR="00663251">
        <w:rPr>
          <w:spacing w:val="-1"/>
          <w:sz w:val="24"/>
        </w:rPr>
        <w:t xml:space="preserve"> </w:t>
      </w:r>
      <w:r w:rsidR="00663251">
        <w:rPr>
          <w:sz w:val="24"/>
        </w:rPr>
        <w:t>de</w:t>
      </w:r>
      <w:r w:rsidR="00663251">
        <w:rPr>
          <w:spacing w:val="-1"/>
          <w:sz w:val="24"/>
        </w:rPr>
        <w:t xml:space="preserve"> </w:t>
      </w:r>
      <w:r w:rsidR="00663251">
        <w:rPr>
          <w:sz w:val="24"/>
        </w:rPr>
        <w:t>internet por usuário.</w:t>
      </w:r>
    </w:p>
    <w:p w14:paraId="5AC61521" w14:textId="77777777" w:rsidR="00476E7A" w:rsidRDefault="00476E7A" w:rsidP="003942FD">
      <w:pPr>
        <w:spacing w:before="7"/>
        <w:jc w:val="both"/>
        <w:rPr>
          <w:sz w:val="20"/>
        </w:rPr>
      </w:pPr>
    </w:p>
    <w:p w14:paraId="7C257C56" w14:textId="34A44622" w:rsidR="00476E7A" w:rsidRDefault="00D163A9" w:rsidP="003942FD">
      <w:pPr>
        <w:tabs>
          <w:tab w:val="left" w:pos="1387"/>
        </w:tabs>
        <w:spacing w:before="1" w:line="360" w:lineRule="auto"/>
        <w:ind w:left="779" w:right="119"/>
        <w:jc w:val="both"/>
        <w:rPr>
          <w:sz w:val="24"/>
        </w:rPr>
      </w:pPr>
      <w:r>
        <w:rPr>
          <w:sz w:val="24"/>
        </w:rPr>
        <w:t xml:space="preserve"> 8.10.1 </w:t>
      </w:r>
      <w:r w:rsidR="00663251">
        <w:rPr>
          <w:sz w:val="24"/>
        </w:rPr>
        <w:t>O</w:t>
      </w:r>
      <w:r w:rsidR="00663251">
        <w:rPr>
          <w:spacing w:val="1"/>
          <w:sz w:val="24"/>
        </w:rPr>
        <w:t xml:space="preserve"> </w:t>
      </w:r>
      <w:r w:rsidR="00663251">
        <w:rPr>
          <w:sz w:val="24"/>
        </w:rPr>
        <w:t>equipamento</w:t>
      </w:r>
      <w:r w:rsidR="00663251">
        <w:rPr>
          <w:spacing w:val="1"/>
          <w:sz w:val="24"/>
        </w:rPr>
        <w:t xml:space="preserve"> </w:t>
      </w:r>
      <w:r w:rsidR="00663251">
        <w:rPr>
          <w:sz w:val="24"/>
        </w:rPr>
        <w:t>de</w:t>
      </w:r>
      <w:r w:rsidR="00663251">
        <w:rPr>
          <w:spacing w:val="1"/>
          <w:sz w:val="24"/>
        </w:rPr>
        <w:t xml:space="preserve"> </w:t>
      </w:r>
      <w:r w:rsidR="00663251">
        <w:rPr>
          <w:sz w:val="24"/>
        </w:rPr>
        <w:t>medição</w:t>
      </w:r>
      <w:r w:rsidR="00663251">
        <w:rPr>
          <w:spacing w:val="1"/>
          <w:sz w:val="24"/>
        </w:rPr>
        <w:t xml:space="preserve"> </w:t>
      </w:r>
      <w:r w:rsidR="00663251">
        <w:rPr>
          <w:sz w:val="24"/>
        </w:rPr>
        <w:t>deve</w:t>
      </w:r>
      <w:r w:rsidR="00663251">
        <w:rPr>
          <w:spacing w:val="1"/>
          <w:sz w:val="24"/>
        </w:rPr>
        <w:t xml:space="preserve"> </w:t>
      </w:r>
      <w:r w:rsidR="00663251">
        <w:rPr>
          <w:sz w:val="24"/>
        </w:rPr>
        <w:t>estar</w:t>
      </w:r>
      <w:r w:rsidR="00663251">
        <w:rPr>
          <w:spacing w:val="1"/>
          <w:sz w:val="24"/>
        </w:rPr>
        <w:t xml:space="preserve"> </w:t>
      </w:r>
      <w:r w:rsidR="00663251">
        <w:rPr>
          <w:sz w:val="24"/>
        </w:rPr>
        <w:t>devidamente</w:t>
      </w:r>
      <w:r w:rsidR="00663251">
        <w:rPr>
          <w:spacing w:val="1"/>
          <w:sz w:val="24"/>
        </w:rPr>
        <w:t xml:space="preserve"> </w:t>
      </w:r>
      <w:r w:rsidR="00663251">
        <w:rPr>
          <w:sz w:val="24"/>
        </w:rPr>
        <w:t>homologado</w:t>
      </w:r>
      <w:r w:rsidR="00663251">
        <w:rPr>
          <w:spacing w:val="1"/>
          <w:sz w:val="24"/>
        </w:rPr>
        <w:t xml:space="preserve"> </w:t>
      </w:r>
      <w:r w:rsidR="00663251">
        <w:rPr>
          <w:sz w:val="24"/>
        </w:rPr>
        <w:t>para</w:t>
      </w:r>
      <w:r w:rsidR="00663251">
        <w:rPr>
          <w:spacing w:val="1"/>
          <w:sz w:val="24"/>
        </w:rPr>
        <w:t xml:space="preserve"> </w:t>
      </w:r>
      <w:r w:rsidR="00663251">
        <w:rPr>
          <w:sz w:val="24"/>
        </w:rPr>
        <w:t>embarcar</w:t>
      </w:r>
      <w:r w:rsidR="00663251">
        <w:rPr>
          <w:spacing w:val="1"/>
          <w:sz w:val="24"/>
        </w:rPr>
        <w:t xml:space="preserve"> </w:t>
      </w:r>
      <w:r w:rsidR="00663251">
        <w:rPr>
          <w:sz w:val="24"/>
        </w:rPr>
        <w:t>o</w:t>
      </w:r>
      <w:r w:rsidR="00663251">
        <w:rPr>
          <w:spacing w:val="-57"/>
          <w:sz w:val="24"/>
        </w:rPr>
        <w:t xml:space="preserve"> </w:t>
      </w:r>
      <w:r w:rsidR="00663251">
        <w:rPr>
          <w:i/>
          <w:sz w:val="24"/>
        </w:rPr>
        <w:t xml:space="preserve">firmware </w:t>
      </w:r>
      <w:r w:rsidR="00663251">
        <w:rPr>
          <w:sz w:val="24"/>
        </w:rPr>
        <w:t>Simet Box, fornecido pelo Núcleo de Informação e Coordenação do Ponto BR</w:t>
      </w:r>
      <w:r w:rsidR="00663251">
        <w:rPr>
          <w:spacing w:val="-57"/>
          <w:sz w:val="24"/>
        </w:rPr>
        <w:t xml:space="preserve"> </w:t>
      </w:r>
      <w:r w:rsidR="00663251">
        <w:rPr>
          <w:sz w:val="24"/>
        </w:rPr>
        <w:t>(NIC.br).</w:t>
      </w:r>
    </w:p>
    <w:p w14:paraId="451FD7EB" w14:textId="77777777" w:rsidR="00476E7A" w:rsidRDefault="00476E7A" w:rsidP="003942FD">
      <w:pPr>
        <w:spacing w:before="11"/>
        <w:jc w:val="both"/>
        <w:rPr>
          <w:sz w:val="20"/>
        </w:rPr>
      </w:pPr>
    </w:p>
    <w:p w14:paraId="71AB22C4" w14:textId="1D235195" w:rsidR="00476E7A" w:rsidRDefault="00D163A9" w:rsidP="003942FD">
      <w:pPr>
        <w:tabs>
          <w:tab w:val="left" w:pos="1387"/>
        </w:tabs>
        <w:spacing w:line="360" w:lineRule="auto"/>
        <w:ind w:left="779" w:right="116"/>
        <w:jc w:val="both"/>
        <w:rPr>
          <w:sz w:val="24"/>
        </w:rPr>
      </w:pPr>
      <w:r>
        <w:rPr>
          <w:sz w:val="24"/>
        </w:rPr>
        <w:t xml:space="preserve"> 8.10.2 </w:t>
      </w:r>
      <w:r w:rsidR="00663251">
        <w:rPr>
          <w:sz w:val="24"/>
        </w:rPr>
        <w:t>Quando</w:t>
      </w:r>
      <w:r w:rsidR="00663251">
        <w:rPr>
          <w:spacing w:val="-12"/>
          <w:sz w:val="24"/>
        </w:rPr>
        <w:t xml:space="preserve"> </w:t>
      </w:r>
      <w:r w:rsidR="00663251">
        <w:rPr>
          <w:sz w:val="24"/>
        </w:rPr>
        <w:t>localizado</w:t>
      </w:r>
      <w:r w:rsidR="00663251">
        <w:rPr>
          <w:spacing w:val="-11"/>
          <w:sz w:val="24"/>
        </w:rPr>
        <w:t xml:space="preserve"> </w:t>
      </w:r>
      <w:r w:rsidR="00663251">
        <w:rPr>
          <w:sz w:val="24"/>
        </w:rPr>
        <w:t>em</w:t>
      </w:r>
      <w:r w:rsidR="00663251">
        <w:rPr>
          <w:spacing w:val="-11"/>
          <w:sz w:val="24"/>
        </w:rPr>
        <w:t xml:space="preserve"> </w:t>
      </w:r>
      <w:r w:rsidR="00663251">
        <w:rPr>
          <w:sz w:val="24"/>
        </w:rPr>
        <w:t>área</w:t>
      </w:r>
      <w:r w:rsidR="00663251">
        <w:rPr>
          <w:spacing w:val="-12"/>
          <w:sz w:val="24"/>
        </w:rPr>
        <w:t xml:space="preserve"> </w:t>
      </w:r>
      <w:r w:rsidR="00663251">
        <w:rPr>
          <w:sz w:val="24"/>
        </w:rPr>
        <w:t>externa</w:t>
      </w:r>
      <w:r w:rsidR="00663251">
        <w:rPr>
          <w:spacing w:val="-13"/>
          <w:sz w:val="24"/>
        </w:rPr>
        <w:t xml:space="preserve"> </w:t>
      </w:r>
      <w:r w:rsidR="00663251">
        <w:rPr>
          <w:sz w:val="24"/>
        </w:rPr>
        <w:t>ou</w:t>
      </w:r>
      <w:r w:rsidR="00663251">
        <w:rPr>
          <w:spacing w:val="-11"/>
          <w:sz w:val="24"/>
        </w:rPr>
        <w:t xml:space="preserve"> </w:t>
      </w:r>
      <w:r w:rsidR="00663251">
        <w:rPr>
          <w:sz w:val="24"/>
        </w:rPr>
        <w:t>exposta</w:t>
      </w:r>
      <w:r w:rsidR="00663251">
        <w:rPr>
          <w:spacing w:val="-12"/>
          <w:sz w:val="24"/>
        </w:rPr>
        <w:t xml:space="preserve"> </w:t>
      </w:r>
      <w:r w:rsidR="00663251">
        <w:rPr>
          <w:sz w:val="24"/>
        </w:rPr>
        <w:t>aos</w:t>
      </w:r>
      <w:r w:rsidR="00663251">
        <w:rPr>
          <w:spacing w:val="-13"/>
          <w:sz w:val="24"/>
        </w:rPr>
        <w:t xml:space="preserve"> </w:t>
      </w:r>
      <w:r w:rsidR="00663251">
        <w:rPr>
          <w:sz w:val="24"/>
        </w:rPr>
        <w:t>elementos,</w:t>
      </w:r>
      <w:r w:rsidR="00663251">
        <w:rPr>
          <w:spacing w:val="-10"/>
          <w:sz w:val="24"/>
        </w:rPr>
        <w:t xml:space="preserve"> </w:t>
      </w:r>
      <w:r w:rsidR="00663251">
        <w:rPr>
          <w:sz w:val="24"/>
        </w:rPr>
        <w:t>o</w:t>
      </w:r>
      <w:r w:rsidR="00663251">
        <w:rPr>
          <w:spacing w:val="-12"/>
          <w:sz w:val="24"/>
        </w:rPr>
        <w:t xml:space="preserve"> </w:t>
      </w:r>
      <w:r w:rsidR="00663251">
        <w:rPr>
          <w:sz w:val="24"/>
        </w:rPr>
        <w:t>equipamento</w:t>
      </w:r>
      <w:r w:rsidR="00663251">
        <w:rPr>
          <w:spacing w:val="-11"/>
          <w:sz w:val="24"/>
        </w:rPr>
        <w:t xml:space="preserve"> </w:t>
      </w:r>
      <w:r w:rsidR="00663251">
        <w:rPr>
          <w:sz w:val="24"/>
        </w:rPr>
        <w:t>de</w:t>
      </w:r>
      <w:r w:rsidR="00663251">
        <w:rPr>
          <w:spacing w:val="-12"/>
          <w:sz w:val="24"/>
        </w:rPr>
        <w:t xml:space="preserve"> </w:t>
      </w:r>
      <w:r w:rsidR="00663251">
        <w:rPr>
          <w:sz w:val="24"/>
        </w:rPr>
        <w:t>medição</w:t>
      </w:r>
      <w:r w:rsidR="00663251">
        <w:rPr>
          <w:spacing w:val="-58"/>
          <w:sz w:val="24"/>
        </w:rPr>
        <w:t xml:space="preserve"> </w:t>
      </w:r>
      <w:r w:rsidR="00663251">
        <w:rPr>
          <w:sz w:val="24"/>
        </w:rPr>
        <w:t xml:space="preserve">deverá ser preparado para funcionamento </w:t>
      </w:r>
      <w:r w:rsidR="00663251">
        <w:rPr>
          <w:i/>
          <w:sz w:val="24"/>
        </w:rPr>
        <w:t>outdoor</w:t>
      </w:r>
      <w:r w:rsidR="00663251">
        <w:rPr>
          <w:sz w:val="24"/>
        </w:rPr>
        <w:t>, referenciado pela especificação IP66,</w:t>
      </w:r>
      <w:r w:rsidR="00663251">
        <w:rPr>
          <w:spacing w:val="-57"/>
          <w:sz w:val="24"/>
        </w:rPr>
        <w:t xml:space="preserve"> </w:t>
      </w:r>
      <w:r w:rsidR="00663251">
        <w:rPr>
          <w:sz w:val="24"/>
        </w:rPr>
        <w:t>conforme</w:t>
      </w:r>
      <w:r w:rsidR="00663251">
        <w:rPr>
          <w:spacing w:val="-1"/>
          <w:sz w:val="24"/>
        </w:rPr>
        <w:t xml:space="preserve"> </w:t>
      </w:r>
      <w:r w:rsidR="00663251">
        <w:rPr>
          <w:sz w:val="24"/>
        </w:rPr>
        <w:t>normas ABNT</w:t>
      </w:r>
      <w:r w:rsidR="00663251">
        <w:rPr>
          <w:spacing w:val="1"/>
          <w:sz w:val="24"/>
        </w:rPr>
        <w:t xml:space="preserve"> </w:t>
      </w:r>
      <w:r w:rsidR="00663251">
        <w:rPr>
          <w:sz w:val="24"/>
        </w:rPr>
        <w:t>NBR</w:t>
      </w:r>
      <w:r w:rsidR="00663251">
        <w:rPr>
          <w:spacing w:val="2"/>
          <w:sz w:val="24"/>
        </w:rPr>
        <w:t xml:space="preserve"> </w:t>
      </w:r>
      <w:r w:rsidR="00663251">
        <w:rPr>
          <w:sz w:val="24"/>
        </w:rPr>
        <w:t>IEC</w:t>
      </w:r>
      <w:r w:rsidR="00663251">
        <w:rPr>
          <w:spacing w:val="1"/>
          <w:sz w:val="24"/>
        </w:rPr>
        <w:t xml:space="preserve"> </w:t>
      </w:r>
      <w:r w:rsidR="00663251">
        <w:rPr>
          <w:sz w:val="24"/>
        </w:rPr>
        <w:t>60079-1, 60079-0 e</w:t>
      </w:r>
      <w:r w:rsidR="00663251">
        <w:rPr>
          <w:spacing w:val="-1"/>
          <w:sz w:val="24"/>
        </w:rPr>
        <w:t xml:space="preserve"> </w:t>
      </w:r>
      <w:r w:rsidR="00663251">
        <w:rPr>
          <w:sz w:val="24"/>
        </w:rPr>
        <w:t>60529.</w:t>
      </w:r>
    </w:p>
    <w:p w14:paraId="4D61B595" w14:textId="77777777" w:rsidR="00476E7A" w:rsidRDefault="00476E7A" w:rsidP="003942FD">
      <w:pPr>
        <w:spacing w:before="9"/>
        <w:jc w:val="both"/>
        <w:rPr>
          <w:sz w:val="20"/>
        </w:rPr>
      </w:pPr>
    </w:p>
    <w:p w14:paraId="3880030D" w14:textId="6EFD82B0" w:rsidR="00476E7A" w:rsidRDefault="00D163A9" w:rsidP="003942FD">
      <w:pPr>
        <w:tabs>
          <w:tab w:val="left" w:pos="1387"/>
        </w:tabs>
        <w:spacing w:line="360" w:lineRule="auto"/>
        <w:ind w:left="779" w:right="115"/>
        <w:jc w:val="both"/>
        <w:rPr>
          <w:sz w:val="24"/>
        </w:rPr>
      </w:pPr>
      <w:r>
        <w:rPr>
          <w:sz w:val="24"/>
        </w:rPr>
        <w:t xml:space="preserve">8.10.3 </w:t>
      </w:r>
      <w:r w:rsidR="00663251">
        <w:rPr>
          <w:sz w:val="24"/>
        </w:rPr>
        <w:t>A</w:t>
      </w:r>
      <w:r w:rsidR="00663251">
        <w:rPr>
          <w:spacing w:val="-1"/>
          <w:sz w:val="24"/>
        </w:rPr>
        <w:t xml:space="preserve"> </w:t>
      </w:r>
      <w:r w:rsidR="00E56EB3">
        <w:rPr>
          <w:sz w:val="24"/>
        </w:rPr>
        <w:t>CREDENCIADA</w:t>
      </w:r>
      <w:r w:rsidR="00663251">
        <w:rPr>
          <w:spacing w:val="-5"/>
          <w:sz w:val="24"/>
        </w:rPr>
        <w:t xml:space="preserve"> </w:t>
      </w:r>
      <w:r w:rsidR="00663251">
        <w:rPr>
          <w:sz w:val="24"/>
        </w:rPr>
        <w:t>não</w:t>
      </w:r>
      <w:r w:rsidR="00663251">
        <w:rPr>
          <w:spacing w:val="-4"/>
          <w:sz w:val="24"/>
        </w:rPr>
        <w:t xml:space="preserve"> </w:t>
      </w:r>
      <w:r w:rsidR="00663251">
        <w:rPr>
          <w:sz w:val="24"/>
        </w:rPr>
        <w:t>poderá</w:t>
      </w:r>
      <w:r w:rsidR="00663251">
        <w:rPr>
          <w:spacing w:val="-2"/>
          <w:sz w:val="24"/>
        </w:rPr>
        <w:t xml:space="preserve"> </w:t>
      </w:r>
      <w:r w:rsidR="00663251">
        <w:rPr>
          <w:sz w:val="24"/>
        </w:rPr>
        <w:t>criar</w:t>
      </w:r>
      <w:r w:rsidR="00663251">
        <w:rPr>
          <w:spacing w:val="-5"/>
          <w:sz w:val="24"/>
        </w:rPr>
        <w:t xml:space="preserve"> </w:t>
      </w:r>
      <w:r w:rsidR="00663251">
        <w:rPr>
          <w:sz w:val="24"/>
        </w:rPr>
        <w:t>meios</w:t>
      </w:r>
      <w:r w:rsidR="00663251">
        <w:rPr>
          <w:spacing w:val="-4"/>
          <w:sz w:val="24"/>
        </w:rPr>
        <w:t xml:space="preserve"> </w:t>
      </w:r>
      <w:r w:rsidR="00663251">
        <w:rPr>
          <w:sz w:val="24"/>
        </w:rPr>
        <w:t>para</w:t>
      </w:r>
      <w:r w:rsidR="00663251">
        <w:rPr>
          <w:spacing w:val="-6"/>
          <w:sz w:val="24"/>
        </w:rPr>
        <w:t xml:space="preserve"> </w:t>
      </w:r>
      <w:r w:rsidR="00663251">
        <w:rPr>
          <w:sz w:val="24"/>
        </w:rPr>
        <w:t>que</w:t>
      </w:r>
      <w:r w:rsidR="00663251">
        <w:rPr>
          <w:spacing w:val="-4"/>
          <w:sz w:val="24"/>
        </w:rPr>
        <w:t xml:space="preserve"> </w:t>
      </w:r>
      <w:r w:rsidR="00663251">
        <w:rPr>
          <w:sz w:val="24"/>
        </w:rPr>
        <w:t>o</w:t>
      </w:r>
      <w:r w:rsidR="00663251">
        <w:rPr>
          <w:spacing w:val="-4"/>
          <w:sz w:val="24"/>
        </w:rPr>
        <w:t xml:space="preserve"> </w:t>
      </w:r>
      <w:r w:rsidR="00663251">
        <w:rPr>
          <w:sz w:val="24"/>
        </w:rPr>
        <w:t>sinal</w:t>
      </w:r>
      <w:r w:rsidR="00663251">
        <w:rPr>
          <w:spacing w:val="-4"/>
          <w:sz w:val="24"/>
        </w:rPr>
        <w:t xml:space="preserve"> </w:t>
      </w:r>
      <w:r w:rsidR="00663251">
        <w:rPr>
          <w:sz w:val="24"/>
        </w:rPr>
        <w:t>até</w:t>
      </w:r>
      <w:r w:rsidR="00663251">
        <w:rPr>
          <w:spacing w:val="-3"/>
          <w:sz w:val="24"/>
        </w:rPr>
        <w:t xml:space="preserve"> </w:t>
      </w:r>
      <w:r w:rsidR="00663251">
        <w:rPr>
          <w:sz w:val="24"/>
        </w:rPr>
        <w:t>a</w:t>
      </w:r>
      <w:r w:rsidR="00663251">
        <w:rPr>
          <w:spacing w:val="-5"/>
          <w:sz w:val="24"/>
        </w:rPr>
        <w:t xml:space="preserve"> </w:t>
      </w:r>
      <w:r w:rsidR="00663251">
        <w:rPr>
          <w:sz w:val="24"/>
        </w:rPr>
        <w:t>ferramenta</w:t>
      </w:r>
      <w:r w:rsidR="00663251">
        <w:rPr>
          <w:spacing w:val="-5"/>
          <w:sz w:val="24"/>
        </w:rPr>
        <w:t xml:space="preserve"> </w:t>
      </w:r>
      <w:r w:rsidR="00663251">
        <w:rPr>
          <w:sz w:val="24"/>
        </w:rPr>
        <w:t>de</w:t>
      </w:r>
      <w:r w:rsidR="00663251">
        <w:rPr>
          <w:spacing w:val="-5"/>
          <w:sz w:val="24"/>
        </w:rPr>
        <w:t xml:space="preserve"> </w:t>
      </w:r>
      <w:r w:rsidR="00663251">
        <w:rPr>
          <w:sz w:val="24"/>
        </w:rPr>
        <w:t>velocidade</w:t>
      </w:r>
      <w:r w:rsidR="00663251">
        <w:rPr>
          <w:spacing w:val="-4"/>
          <w:sz w:val="24"/>
        </w:rPr>
        <w:t xml:space="preserve"> </w:t>
      </w:r>
      <w:r w:rsidR="00663251">
        <w:rPr>
          <w:sz w:val="24"/>
        </w:rPr>
        <w:t>por</w:t>
      </w:r>
      <w:r w:rsidR="00663251">
        <w:rPr>
          <w:spacing w:val="-58"/>
          <w:sz w:val="24"/>
        </w:rPr>
        <w:t xml:space="preserve"> </w:t>
      </w:r>
      <w:r w:rsidR="00663251">
        <w:rPr>
          <w:sz w:val="24"/>
        </w:rPr>
        <w:t>usuário seja suprimido, ou favorecido, permitindo que este equipamento se comporte</w:t>
      </w:r>
      <w:r w:rsidR="00663251">
        <w:rPr>
          <w:spacing w:val="1"/>
          <w:sz w:val="24"/>
        </w:rPr>
        <w:t xml:space="preserve"> </w:t>
      </w:r>
      <w:r w:rsidR="00663251">
        <w:rPr>
          <w:sz w:val="24"/>
        </w:rPr>
        <w:t>como</w:t>
      </w:r>
      <w:r w:rsidR="00663251">
        <w:rPr>
          <w:spacing w:val="-1"/>
          <w:sz w:val="24"/>
        </w:rPr>
        <w:t xml:space="preserve"> </w:t>
      </w:r>
      <w:r w:rsidR="00663251">
        <w:rPr>
          <w:sz w:val="24"/>
        </w:rPr>
        <w:t>mais um usuário da</w:t>
      </w:r>
      <w:r w:rsidR="00663251">
        <w:rPr>
          <w:spacing w:val="-2"/>
          <w:sz w:val="24"/>
        </w:rPr>
        <w:t xml:space="preserve"> </w:t>
      </w:r>
      <w:r w:rsidR="00663251">
        <w:rPr>
          <w:sz w:val="24"/>
        </w:rPr>
        <w:t>rede</w:t>
      </w:r>
      <w:r w:rsidR="00663251">
        <w:rPr>
          <w:spacing w:val="-1"/>
          <w:sz w:val="24"/>
        </w:rPr>
        <w:t xml:space="preserve"> </w:t>
      </w:r>
      <w:r w:rsidR="00663251">
        <w:rPr>
          <w:sz w:val="24"/>
        </w:rPr>
        <w:t>da</w:t>
      </w:r>
      <w:r w:rsidR="00663251">
        <w:rPr>
          <w:spacing w:val="-1"/>
          <w:sz w:val="24"/>
        </w:rPr>
        <w:t xml:space="preserve"> </w:t>
      </w:r>
      <w:r w:rsidR="00663251">
        <w:rPr>
          <w:sz w:val="24"/>
        </w:rPr>
        <w:t>localidade.</w:t>
      </w:r>
    </w:p>
    <w:p w14:paraId="2201CF1C" w14:textId="77777777" w:rsidR="00476E7A" w:rsidRDefault="00476E7A" w:rsidP="003942FD">
      <w:pPr>
        <w:jc w:val="both"/>
        <w:rPr>
          <w:sz w:val="21"/>
        </w:rPr>
      </w:pPr>
    </w:p>
    <w:p w14:paraId="3A73204A" w14:textId="7A572728" w:rsidR="00476E7A" w:rsidRDefault="00D163A9" w:rsidP="003942FD">
      <w:pPr>
        <w:tabs>
          <w:tab w:val="left" w:pos="1387"/>
        </w:tabs>
        <w:spacing w:line="360" w:lineRule="auto"/>
        <w:ind w:left="779" w:right="111"/>
        <w:jc w:val="both"/>
        <w:rPr>
          <w:sz w:val="24"/>
        </w:rPr>
      </w:pPr>
      <w:r>
        <w:rPr>
          <w:sz w:val="24"/>
        </w:rPr>
        <w:t xml:space="preserve">8.10.4 </w:t>
      </w:r>
      <w:r w:rsidR="00663251">
        <w:rPr>
          <w:sz w:val="24"/>
        </w:rPr>
        <w:t>É</w:t>
      </w:r>
      <w:r w:rsidR="00663251">
        <w:rPr>
          <w:spacing w:val="-10"/>
          <w:sz w:val="24"/>
        </w:rPr>
        <w:t xml:space="preserve"> </w:t>
      </w:r>
      <w:r w:rsidR="00663251">
        <w:rPr>
          <w:sz w:val="24"/>
        </w:rPr>
        <w:t>de</w:t>
      </w:r>
      <w:r w:rsidR="00663251">
        <w:rPr>
          <w:spacing w:val="-10"/>
          <w:sz w:val="24"/>
        </w:rPr>
        <w:t xml:space="preserve"> </w:t>
      </w:r>
      <w:r w:rsidR="00663251">
        <w:rPr>
          <w:sz w:val="24"/>
        </w:rPr>
        <w:t>responsabilidade</w:t>
      </w:r>
      <w:r w:rsidR="00663251">
        <w:rPr>
          <w:spacing w:val="-10"/>
          <w:sz w:val="24"/>
        </w:rPr>
        <w:t xml:space="preserve"> </w:t>
      </w:r>
      <w:r w:rsidR="00663251">
        <w:rPr>
          <w:sz w:val="24"/>
        </w:rPr>
        <w:t>da</w:t>
      </w:r>
      <w:r w:rsidR="00663251">
        <w:rPr>
          <w:spacing w:val="-7"/>
          <w:sz w:val="24"/>
        </w:rPr>
        <w:t xml:space="preserve"> </w:t>
      </w:r>
      <w:r w:rsidR="00E56EB3">
        <w:rPr>
          <w:sz w:val="24"/>
        </w:rPr>
        <w:t>CREDENCIADA</w:t>
      </w:r>
      <w:r w:rsidR="00663251">
        <w:rPr>
          <w:spacing w:val="-10"/>
          <w:sz w:val="24"/>
        </w:rPr>
        <w:t xml:space="preserve"> </w:t>
      </w:r>
      <w:r w:rsidR="00663251">
        <w:rPr>
          <w:sz w:val="24"/>
        </w:rPr>
        <w:t>a</w:t>
      </w:r>
      <w:r w:rsidR="00663251">
        <w:rPr>
          <w:spacing w:val="-10"/>
          <w:sz w:val="24"/>
        </w:rPr>
        <w:t xml:space="preserve"> </w:t>
      </w:r>
      <w:r w:rsidR="00663251">
        <w:rPr>
          <w:sz w:val="24"/>
        </w:rPr>
        <w:t>configuração</w:t>
      </w:r>
      <w:r w:rsidR="00663251">
        <w:rPr>
          <w:spacing w:val="-9"/>
          <w:sz w:val="24"/>
        </w:rPr>
        <w:t xml:space="preserve"> </w:t>
      </w:r>
      <w:r w:rsidR="00663251">
        <w:rPr>
          <w:sz w:val="24"/>
        </w:rPr>
        <w:t>das</w:t>
      </w:r>
      <w:r w:rsidR="00663251">
        <w:rPr>
          <w:spacing w:val="-9"/>
          <w:sz w:val="24"/>
        </w:rPr>
        <w:t xml:space="preserve"> </w:t>
      </w:r>
      <w:r w:rsidR="00663251">
        <w:rPr>
          <w:sz w:val="24"/>
        </w:rPr>
        <w:t>ferramentas</w:t>
      </w:r>
      <w:r w:rsidR="00663251">
        <w:rPr>
          <w:spacing w:val="-8"/>
          <w:sz w:val="24"/>
        </w:rPr>
        <w:t xml:space="preserve"> </w:t>
      </w:r>
      <w:r w:rsidR="00663251">
        <w:rPr>
          <w:sz w:val="24"/>
        </w:rPr>
        <w:t>e</w:t>
      </w:r>
      <w:r w:rsidR="00663251">
        <w:rPr>
          <w:spacing w:val="-6"/>
          <w:sz w:val="24"/>
        </w:rPr>
        <w:t xml:space="preserve"> </w:t>
      </w:r>
      <w:r w:rsidR="00663251">
        <w:rPr>
          <w:sz w:val="24"/>
        </w:rPr>
        <w:t>equipamentos</w:t>
      </w:r>
      <w:r w:rsidR="00663251">
        <w:rPr>
          <w:spacing w:val="-8"/>
          <w:sz w:val="24"/>
        </w:rPr>
        <w:t xml:space="preserve"> </w:t>
      </w:r>
      <w:r w:rsidR="00663251">
        <w:rPr>
          <w:sz w:val="24"/>
        </w:rPr>
        <w:t>que</w:t>
      </w:r>
      <w:r w:rsidR="00663251">
        <w:rPr>
          <w:spacing w:val="-58"/>
          <w:sz w:val="24"/>
        </w:rPr>
        <w:t xml:space="preserve"> </w:t>
      </w:r>
      <w:r w:rsidR="00663251">
        <w:rPr>
          <w:sz w:val="24"/>
        </w:rPr>
        <w:t>medem a velocidade de internet por usuário, assim como a garantia de homologação</w:t>
      </w:r>
      <w:r w:rsidR="00663251">
        <w:rPr>
          <w:spacing w:val="1"/>
          <w:sz w:val="24"/>
        </w:rPr>
        <w:t xml:space="preserve"> </w:t>
      </w:r>
      <w:r w:rsidR="00663251">
        <w:rPr>
          <w:sz w:val="24"/>
        </w:rPr>
        <w:t>destes</w:t>
      </w:r>
      <w:r w:rsidR="00663251">
        <w:rPr>
          <w:spacing w:val="-1"/>
          <w:sz w:val="24"/>
        </w:rPr>
        <w:t xml:space="preserve"> </w:t>
      </w:r>
      <w:r w:rsidR="00663251">
        <w:rPr>
          <w:sz w:val="24"/>
        </w:rPr>
        <w:t>equipamentos junto ao NIC.br.</w:t>
      </w:r>
    </w:p>
    <w:p w14:paraId="6DAA9CC8" w14:textId="77777777" w:rsidR="00476E7A" w:rsidRDefault="00476E7A" w:rsidP="003942FD">
      <w:pPr>
        <w:spacing w:before="9"/>
        <w:jc w:val="both"/>
        <w:rPr>
          <w:sz w:val="20"/>
        </w:rPr>
      </w:pPr>
    </w:p>
    <w:p w14:paraId="454DA60F" w14:textId="7C861679" w:rsidR="00476E7A" w:rsidRDefault="00D163A9" w:rsidP="003942FD">
      <w:pPr>
        <w:tabs>
          <w:tab w:val="left" w:pos="1387"/>
        </w:tabs>
        <w:spacing w:before="1"/>
        <w:ind w:left="778"/>
        <w:jc w:val="both"/>
        <w:rPr>
          <w:sz w:val="24"/>
        </w:rPr>
      </w:pPr>
      <w:r>
        <w:rPr>
          <w:sz w:val="24"/>
        </w:rPr>
        <w:t xml:space="preserve"> 8.10.5 </w:t>
      </w:r>
      <w:r w:rsidR="00663251">
        <w:rPr>
          <w:sz w:val="24"/>
        </w:rPr>
        <w:t>O</w:t>
      </w:r>
      <w:r w:rsidR="00663251">
        <w:rPr>
          <w:spacing w:val="-1"/>
          <w:sz w:val="24"/>
        </w:rPr>
        <w:t xml:space="preserve"> </w:t>
      </w:r>
      <w:r w:rsidR="00663251">
        <w:rPr>
          <w:sz w:val="24"/>
        </w:rPr>
        <w:t>equipamento</w:t>
      </w:r>
      <w:r w:rsidR="00663251">
        <w:rPr>
          <w:spacing w:val="-1"/>
          <w:sz w:val="24"/>
        </w:rPr>
        <w:t xml:space="preserve"> </w:t>
      </w:r>
      <w:r w:rsidR="00663251">
        <w:rPr>
          <w:sz w:val="24"/>
        </w:rPr>
        <w:t>deverá</w:t>
      </w:r>
      <w:r w:rsidR="00663251">
        <w:rPr>
          <w:spacing w:val="-2"/>
          <w:sz w:val="24"/>
        </w:rPr>
        <w:t xml:space="preserve"> </w:t>
      </w:r>
      <w:r w:rsidR="00663251">
        <w:rPr>
          <w:sz w:val="24"/>
        </w:rPr>
        <w:t>ser capaz de fazer medições</w:t>
      </w:r>
      <w:r w:rsidR="00663251">
        <w:rPr>
          <w:spacing w:val="-1"/>
          <w:sz w:val="24"/>
        </w:rPr>
        <w:t xml:space="preserve"> </w:t>
      </w:r>
      <w:r w:rsidR="00663251">
        <w:rPr>
          <w:sz w:val="24"/>
        </w:rPr>
        <w:t>em 2,4</w:t>
      </w:r>
      <w:r w:rsidR="00663251">
        <w:rPr>
          <w:spacing w:val="-1"/>
          <w:sz w:val="24"/>
        </w:rPr>
        <w:t xml:space="preserve"> </w:t>
      </w:r>
      <w:r w:rsidR="00663251">
        <w:rPr>
          <w:sz w:val="24"/>
        </w:rPr>
        <w:t>GHz e</w:t>
      </w:r>
      <w:r w:rsidR="00663251">
        <w:rPr>
          <w:spacing w:val="1"/>
          <w:sz w:val="24"/>
        </w:rPr>
        <w:t xml:space="preserve"> </w:t>
      </w:r>
      <w:r w:rsidR="00663251">
        <w:rPr>
          <w:sz w:val="24"/>
        </w:rPr>
        <w:t>5 GHz.</w:t>
      </w:r>
    </w:p>
    <w:p w14:paraId="4EE85B99" w14:textId="77777777" w:rsidR="00476E7A" w:rsidRDefault="00476E7A" w:rsidP="003942FD">
      <w:pPr>
        <w:spacing w:before="11"/>
        <w:jc w:val="both"/>
        <w:rPr>
          <w:sz w:val="32"/>
        </w:rPr>
      </w:pPr>
    </w:p>
    <w:p w14:paraId="430EE7BB" w14:textId="3F19245B" w:rsidR="00476E7A" w:rsidRDefault="00D163A9" w:rsidP="003942FD">
      <w:pPr>
        <w:tabs>
          <w:tab w:val="left" w:pos="1387"/>
        </w:tabs>
        <w:spacing w:line="360" w:lineRule="auto"/>
        <w:ind w:left="779" w:right="115"/>
        <w:jc w:val="both"/>
        <w:rPr>
          <w:sz w:val="24"/>
        </w:rPr>
      </w:pPr>
      <w:r>
        <w:rPr>
          <w:sz w:val="24"/>
        </w:rPr>
        <w:t xml:space="preserve"> 8.10.6 </w:t>
      </w:r>
      <w:r w:rsidR="00663251">
        <w:rPr>
          <w:sz w:val="24"/>
        </w:rPr>
        <w:t>O equipamento de medição deve respeitar as mesmas condições de disponibilidade e</w:t>
      </w:r>
      <w:r w:rsidR="00663251">
        <w:rPr>
          <w:spacing w:val="1"/>
          <w:sz w:val="24"/>
        </w:rPr>
        <w:t xml:space="preserve"> </w:t>
      </w:r>
      <w:r w:rsidR="00663251">
        <w:rPr>
          <w:sz w:val="24"/>
        </w:rPr>
        <w:t>operação</w:t>
      </w:r>
      <w:r w:rsidR="00663251">
        <w:rPr>
          <w:spacing w:val="-1"/>
          <w:sz w:val="24"/>
        </w:rPr>
        <w:t xml:space="preserve"> </w:t>
      </w:r>
      <w:r w:rsidR="00663251">
        <w:rPr>
          <w:sz w:val="24"/>
        </w:rPr>
        <w:t>que</w:t>
      </w:r>
      <w:r w:rsidR="00663251">
        <w:rPr>
          <w:spacing w:val="-1"/>
          <w:sz w:val="24"/>
        </w:rPr>
        <w:t xml:space="preserve"> </w:t>
      </w:r>
      <w:r w:rsidR="00663251">
        <w:rPr>
          <w:sz w:val="24"/>
        </w:rPr>
        <w:t>os demais equipamentos.</w:t>
      </w:r>
    </w:p>
    <w:p w14:paraId="76E99766" w14:textId="77777777" w:rsidR="00476E7A" w:rsidRDefault="00476E7A" w:rsidP="003942FD">
      <w:pPr>
        <w:spacing w:line="360" w:lineRule="auto"/>
        <w:jc w:val="both"/>
        <w:rPr>
          <w:sz w:val="24"/>
        </w:rPr>
      </w:pPr>
    </w:p>
    <w:p w14:paraId="01DC2A8D" w14:textId="42948F66" w:rsidR="00476E7A" w:rsidRDefault="00D163A9" w:rsidP="003942FD">
      <w:pPr>
        <w:tabs>
          <w:tab w:val="left" w:pos="1387"/>
        </w:tabs>
        <w:spacing w:before="90" w:line="360" w:lineRule="auto"/>
        <w:ind w:left="779" w:right="120"/>
        <w:jc w:val="both"/>
        <w:rPr>
          <w:sz w:val="24"/>
        </w:rPr>
      </w:pPr>
      <w:r>
        <w:rPr>
          <w:sz w:val="24"/>
        </w:rPr>
        <w:t xml:space="preserve"> 8.10.7 </w:t>
      </w:r>
      <w:r w:rsidR="00663251">
        <w:rPr>
          <w:sz w:val="24"/>
        </w:rPr>
        <w:t>A</w:t>
      </w:r>
      <w:r w:rsidR="00663251">
        <w:rPr>
          <w:spacing w:val="1"/>
          <w:sz w:val="24"/>
        </w:rPr>
        <w:t xml:space="preserve"> </w:t>
      </w:r>
      <w:r w:rsidR="00E56EB3">
        <w:rPr>
          <w:sz w:val="24"/>
        </w:rPr>
        <w:t>CREDENCIADA</w:t>
      </w:r>
      <w:r w:rsidR="00663251">
        <w:rPr>
          <w:spacing w:val="1"/>
          <w:sz w:val="24"/>
        </w:rPr>
        <w:t xml:space="preserve"> </w:t>
      </w:r>
      <w:r w:rsidR="00663251">
        <w:rPr>
          <w:sz w:val="24"/>
        </w:rPr>
        <w:t>deverá</w:t>
      </w:r>
      <w:r w:rsidR="00663251">
        <w:rPr>
          <w:spacing w:val="1"/>
          <w:sz w:val="24"/>
        </w:rPr>
        <w:t xml:space="preserve"> </w:t>
      </w:r>
      <w:r w:rsidR="00663251">
        <w:rPr>
          <w:sz w:val="24"/>
        </w:rPr>
        <w:t>fornecer</w:t>
      </w:r>
      <w:r w:rsidR="00663251">
        <w:rPr>
          <w:spacing w:val="1"/>
          <w:sz w:val="24"/>
        </w:rPr>
        <w:t xml:space="preserve"> </w:t>
      </w:r>
      <w:r w:rsidR="00663251">
        <w:rPr>
          <w:sz w:val="24"/>
        </w:rPr>
        <w:t>à</w:t>
      </w:r>
      <w:r w:rsidR="00663251">
        <w:rPr>
          <w:spacing w:val="1"/>
          <w:sz w:val="24"/>
        </w:rPr>
        <w:t xml:space="preserve"> </w:t>
      </w:r>
      <w:r w:rsidR="00663251">
        <w:rPr>
          <w:sz w:val="24"/>
        </w:rPr>
        <w:t>SMIT</w:t>
      </w:r>
      <w:r w:rsidR="00663251">
        <w:rPr>
          <w:spacing w:val="1"/>
          <w:sz w:val="24"/>
        </w:rPr>
        <w:t xml:space="preserve"> </w:t>
      </w:r>
      <w:r w:rsidR="00663251">
        <w:rPr>
          <w:sz w:val="24"/>
        </w:rPr>
        <w:t>acesso</w:t>
      </w:r>
      <w:r w:rsidR="00663251">
        <w:rPr>
          <w:spacing w:val="1"/>
          <w:sz w:val="24"/>
        </w:rPr>
        <w:t xml:space="preserve"> </w:t>
      </w:r>
      <w:r w:rsidR="00663251">
        <w:rPr>
          <w:sz w:val="24"/>
        </w:rPr>
        <w:t>irrestrito</w:t>
      </w:r>
      <w:r w:rsidR="00663251">
        <w:rPr>
          <w:spacing w:val="1"/>
          <w:sz w:val="24"/>
        </w:rPr>
        <w:t xml:space="preserve"> </w:t>
      </w:r>
      <w:r w:rsidR="00663251">
        <w:rPr>
          <w:sz w:val="24"/>
        </w:rPr>
        <w:t>às</w:t>
      </w:r>
      <w:r w:rsidR="00663251">
        <w:rPr>
          <w:spacing w:val="1"/>
          <w:sz w:val="24"/>
        </w:rPr>
        <w:t xml:space="preserve"> </w:t>
      </w:r>
      <w:r w:rsidR="00663251">
        <w:rPr>
          <w:sz w:val="24"/>
        </w:rPr>
        <w:t>ferramentas,</w:t>
      </w:r>
      <w:r w:rsidR="00663251">
        <w:rPr>
          <w:spacing w:val="1"/>
          <w:sz w:val="24"/>
        </w:rPr>
        <w:t xml:space="preserve"> </w:t>
      </w:r>
      <w:r w:rsidR="00663251">
        <w:rPr>
          <w:sz w:val="24"/>
        </w:rPr>
        <w:t>equipamentos,</w:t>
      </w:r>
      <w:r w:rsidR="00663251">
        <w:rPr>
          <w:spacing w:val="-1"/>
          <w:sz w:val="24"/>
        </w:rPr>
        <w:t xml:space="preserve"> </w:t>
      </w:r>
      <w:r w:rsidR="00663251">
        <w:rPr>
          <w:sz w:val="24"/>
        </w:rPr>
        <w:t>API</w:t>
      </w:r>
      <w:r w:rsidR="00663251">
        <w:rPr>
          <w:spacing w:val="-4"/>
          <w:sz w:val="24"/>
        </w:rPr>
        <w:t xml:space="preserve"> </w:t>
      </w:r>
      <w:r w:rsidR="00663251">
        <w:rPr>
          <w:sz w:val="24"/>
        </w:rPr>
        <w:t>e</w:t>
      </w:r>
      <w:r w:rsidR="00663251">
        <w:rPr>
          <w:spacing w:val="-1"/>
          <w:sz w:val="24"/>
        </w:rPr>
        <w:t xml:space="preserve"> </w:t>
      </w:r>
      <w:r w:rsidR="00663251">
        <w:rPr>
          <w:sz w:val="24"/>
        </w:rPr>
        <w:t>dados de</w:t>
      </w:r>
      <w:r w:rsidR="00663251">
        <w:rPr>
          <w:spacing w:val="-1"/>
          <w:sz w:val="24"/>
        </w:rPr>
        <w:t xml:space="preserve"> </w:t>
      </w:r>
      <w:r w:rsidR="00663251">
        <w:rPr>
          <w:sz w:val="24"/>
        </w:rPr>
        <w:t>medição.</w:t>
      </w:r>
    </w:p>
    <w:p w14:paraId="7659271B" w14:textId="77777777" w:rsidR="00476E7A" w:rsidRDefault="00476E7A" w:rsidP="003942FD">
      <w:pPr>
        <w:spacing w:before="10"/>
        <w:jc w:val="both"/>
        <w:rPr>
          <w:sz w:val="20"/>
        </w:rPr>
      </w:pPr>
    </w:p>
    <w:p w14:paraId="553E2661" w14:textId="584E1BD0" w:rsidR="00476E7A" w:rsidRDefault="00D163A9" w:rsidP="003942FD">
      <w:pPr>
        <w:tabs>
          <w:tab w:val="left" w:pos="761"/>
        </w:tabs>
        <w:spacing w:line="360" w:lineRule="auto"/>
        <w:ind w:left="212" w:right="111"/>
        <w:jc w:val="both"/>
        <w:rPr>
          <w:sz w:val="24"/>
        </w:rPr>
      </w:pPr>
      <w:r>
        <w:rPr>
          <w:sz w:val="24"/>
        </w:rPr>
        <w:t xml:space="preserve"> 8.11. </w:t>
      </w:r>
      <w:r w:rsidR="00663251">
        <w:rPr>
          <w:sz w:val="24"/>
        </w:rPr>
        <w:t xml:space="preserve">A </w:t>
      </w:r>
      <w:r w:rsidR="00E56EB3">
        <w:rPr>
          <w:sz w:val="24"/>
        </w:rPr>
        <w:t>CREDENCIADA</w:t>
      </w:r>
      <w:r w:rsidR="00663251">
        <w:rPr>
          <w:sz w:val="24"/>
        </w:rPr>
        <w:t xml:space="preserve"> poderá prever o uso da infraestrutura local, tais como postes e paredes, para</w:t>
      </w:r>
      <w:r w:rsidR="00663251">
        <w:rPr>
          <w:spacing w:val="1"/>
          <w:sz w:val="24"/>
        </w:rPr>
        <w:t xml:space="preserve"> </w:t>
      </w:r>
      <w:r w:rsidR="00663251">
        <w:rPr>
          <w:spacing w:val="-1"/>
          <w:sz w:val="24"/>
        </w:rPr>
        <w:t>instalação</w:t>
      </w:r>
      <w:r w:rsidR="00663251">
        <w:rPr>
          <w:spacing w:val="-15"/>
          <w:sz w:val="24"/>
        </w:rPr>
        <w:t xml:space="preserve"> </w:t>
      </w:r>
      <w:r w:rsidR="00663251">
        <w:rPr>
          <w:sz w:val="24"/>
        </w:rPr>
        <w:t>dos</w:t>
      </w:r>
      <w:r w:rsidR="00663251">
        <w:rPr>
          <w:spacing w:val="-12"/>
          <w:sz w:val="24"/>
        </w:rPr>
        <w:t xml:space="preserve"> </w:t>
      </w:r>
      <w:r w:rsidR="00663251">
        <w:rPr>
          <w:sz w:val="24"/>
        </w:rPr>
        <w:t>equipamentos,</w:t>
      </w:r>
      <w:r w:rsidR="00663251">
        <w:rPr>
          <w:spacing w:val="-14"/>
          <w:sz w:val="24"/>
        </w:rPr>
        <w:t xml:space="preserve"> </w:t>
      </w:r>
      <w:r w:rsidR="00663251">
        <w:rPr>
          <w:sz w:val="24"/>
        </w:rPr>
        <w:t>sendo</w:t>
      </w:r>
      <w:r w:rsidR="00663251">
        <w:rPr>
          <w:spacing w:val="-15"/>
          <w:sz w:val="24"/>
        </w:rPr>
        <w:t xml:space="preserve"> </w:t>
      </w:r>
      <w:r w:rsidR="00663251">
        <w:rPr>
          <w:sz w:val="24"/>
        </w:rPr>
        <w:t>sua</w:t>
      </w:r>
      <w:r w:rsidR="00663251">
        <w:rPr>
          <w:spacing w:val="-16"/>
          <w:sz w:val="24"/>
        </w:rPr>
        <w:t xml:space="preserve"> </w:t>
      </w:r>
      <w:r w:rsidR="00663251">
        <w:rPr>
          <w:sz w:val="24"/>
        </w:rPr>
        <w:t>responsabilidade</w:t>
      </w:r>
      <w:r w:rsidR="00663251">
        <w:rPr>
          <w:spacing w:val="-16"/>
          <w:sz w:val="24"/>
        </w:rPr>
        <w:t xml:space="preserve"> </w:t>
      </w:r>
      <w:r w:rsidR="00663251">
        <w:rPr>
          <w:sz w:val="24"/>
        </w:rPr>
        <w:t>requerer</w:t>
      </w:r>
      <w:r w:rsidR="00663251">
        <w:rPr>
          <w:spacing w:val="-12"/>
          <w:sz w:val="24"/>
        </w:rPr>
        <w:t xml:space="preserve"> </w:t>
      </w:r>
      <w:r w:rsidR="00663251">
        <w:rPr>
          <w:sz w:val="24"/>
        </w:rPr>
        <w:t>a</w:t>
      </w:r>
      <w:r w:rsidR="00663251">
        <w:rPr>
          <w:spacing w:val="-16"/>
          <w:sz w:val="24"/>
        </w:rPr>
        <w:t xml:space="preserve"> </w:t>
      </w:r>
      <w:r w:rsidR="00663251">
        <w:rPr>
          <w:sz w:val="24"/>
        </w:rPr>
        <w:t>quem</w:t>
      </w:r>
      <w:r w:rsidR="00663251">
        <w:rPr>
          <w:spacing w:val="-14"/>
          <w:sz w:val="24"/>
        </w:rPr>
        <w:t xml:space="preserve"> </w:t>
      </w:r>
      <w:r w:rsidR="00663251">
        <w:rPr>
          <w:sz w:val="24"/>
        </w:rPr>
        <w:t>de</w:t>
      </w:r>
      <w:r w:rsidR="00663251">
        <w:rPr>
          <w:spacing w:val="-13"/>
          <w:sz w:val="24"/>
        </w:rPr>
        <w:t xml:space="preserve"> </w:t>
      </w:r>
      <w:r w:rsidR="00663251">
        <w:rPr>
          <w:sz w:val="24"/>
        </w:rPr>
        <w:t>direito,</w:t>
      </w:r>
      <w:r w:rsidR="00663251">
        <w:rPr>
          <w:spacing w:val="-15"/>
          <w:sz w:val="24"/>
        </w:rPr>
        <w:t xml:space="preserve"> </w:t>
      </w:r>
      <w:r w:rsidR="00663251">
        <w:rPr>
          <w:sz w:val="24"/>
        </w:rPr>
        <w:t>autorização</w:t>
      </w:r>
      <w:r w:rsidR="00663251">
        <w:rPr>
          <w:spacing w:val="-57"/>
          <w:sz w:val="24"/>
        </w:rPr>
        <w:t xml:space="preserve"> </w:t>
      </w:r>
      <w:r w:rsidR="00663251">
        <w:rPr>
          <w:sz w:val="24"/>
        </w:rPr>
        <w:t>para</w:t>
      </w:r>
      <w:r w:rsidR="00663251">
        <w:rPr>
          <w:spacing w:val="-3"/>
          <w:sz w:val="24"/>
        </w:rPr>
        <w:t xml:space="preserve"> </w:t>
      </w:r>
      <w:r w:rsidR="00663251">
        <w:rPr>
          <w:sz w:val="24"/>
        </w:rPr>
        <w:t>uso e</w:t>
      </w:r>
      <w:r w:rsidR="00663251">
        <w:rPr>
          <w:spacing w:val="1"/>
          <w:sz w:val="24"/>
        </w:rPr>
        <w:t xml:space="preserve"> </w:t>
      </w:r>
      <w:r w:rsidR="00663251">
        <w:rPr>
          <w:sz w:val="24"/>
        </w:rPr>
        <w:t>realização das</w:t>
      </w:r>
      <w:r w:rsidR="00663251">
        <w:rPr>
          <w:spacing w:val="2"/>
          <w:sz w:val="24"/>
        </w:rPr>
        <w:t xml:space="preserve"> </w:t>
      </w:r>
      <w:r w:rsidR="00663251">
        <w:rPr>
          <w:sz w:val="24"/>
        </w:rPr>
        <w:t>obras necessárias.</w:t>
      </w:r>
    </w:p>
    <w:p w14:paraId="4C533379" w14:textId="77777777" w:rsidR="00476E7A" w:rsidRDefault="00476E7A" w:rsidP="003942FD">
      <w:pPr>
        <w:jc w:val="both"/>
        <w:rPr>
          <w:sz w:val="21"/>
        </w:rPr>
      </w:pPr>
    </w:p>
    <w:p w14:paraId="2EEA99CD" w14:textId="478DD9A5" w:rsidR="00476E7A" w:rsidRDefault="00D163A9" w:rsidP="003942FD">
      <w:pPr>
        <w:tabs>
          <w:tab w:val="left" w:pos="1507"/>
        </w:tabs>
        <w:spacing w:line="360" w:lineRule="auto"/>
        <w:ind w:left="779" w:right="119"/>
        <w:jc w:val="both"/>
        <w:rPr>
          <w:sz w:val="24"/>
        </w:rPr>
      </w:pPr>
      <w:r>
        <w:rPr>
          <w:sz w:val="24"/>
        </w:rPr>
        <w:t xml:space="preserve">8.11.1 </w:t>
      </w:r>
      <w:r w:rsidR="00663251">
        <w:rPr>
          <w:sz w:val="24"/>
        </w:rPr>
        <w:t>A</w:t>
      </w:r>
      <w:r w:rsidR="00663251">
        <w:rPr>
          <w:spacing w:val="-9"/>
          <w:sz w:val="24"/>
        </w:rPr>
        <w:t xml:space="preserve"> </w:t>
      </w:r>
      <w:r w:rsidR="00663251">
        <w:rPr>
          <w:sz w:val="24"/>
        </w:rPr>
        <w:t>infraestrutura</w:t>
      </w:r>
      <w:r w:rsidR="00663251">
        <w:rPr>
          <w:spacing w:val="-8"/>
          <w:sz w:val="24"/>
        </w:rPr>
        <w:t xml:space="preserve"> </w:t>
      </w:r>
      <w:r w:rsidR="00663251">
        <w:rPr>
          <w:sz w:val="24"/>
        </w:rPr>
        <w:t>existente</w:t>
      </w:r>
      <w:r w:rsidR="00663251">
        <w:rPr>
          <w:spacing w:val="-8"/>
          <w:sz w:val="24"/>
        </w:rPr>
        <w:t xml:space="preserve"> </w:t>
      </w:r>
      <w:r w:rsidR="00663251">
        <w:rPr>
          <w:sz w:val="24"/>
        </w:rPr>
        <w:t>da</w:t>
      </w:r>
      <w:r w:rsidR="00663251">
        <w:rPr>
          <w:spacing w:val="-10"/>
          <w:sz w:val="24"/>
        </w:rPr>
        <w:t xml:space="preserve"> </w:t>
      </w:r>
      <w:r w:rsidR="00663251">
        <w:rPr>
          <w:sz w:val="24"/>
        </w:rPr>
        <w:t>Prefeitura</w:t>
      </w:r>
      <w:r w:rsidR="00663251">
        <w:rPr>
          <w:spacing w:val="-10"/>
          <w:sz w:val="24"/>
        </w:rPr>
        <w:t xml:space="preserve"> </w:t>
      </w:r>
      <w:r w:rsidR="00663251">
        <w:rPr>
          <w:sz w:val="24"/>
        </w:rPr>
        <w:t>de</w:t>
      </w:r>
      <w:r w:rsidR="00663251">
        <w:rPr>
          <w:spacing w:val="-6"/>
          <w:sz w:val="24"/>
        </w:rPr>
        <w:t xml:space="preserve"> </w:t>
      </w:r>
      <w:r w:rsidR="00663251">
        <w:rPr>
          <w:sz w:val="24"/>
        </w:rPr>
        <w:t>São</w:t>
      </w:r>
      <w:r w:rsidR="00663251">
        <w:rPr>
          <w:spacing w:val="-9"/>
          <w:sz w:val="24"/>
        </w:rPr>
        <w:t xml:space="preserve"> </w:t>
      </w:r>
      <w:r w:rsidR="00663251">
        <w:rPr>
          <w:sz w:val="24"/>
        </w:rPr>
        <w:t>Paulo,</w:t>
      </w:r>
      <w:r w:rsidR="00663251">
        <w:rPr>
          <w:spacing w:val="-9"/>
          <w:sz w:val="24"/>
        </w:rPr>
        <w:t xml:space="preserve"> </w:t>
      </w:r>
      <w:r w:rsidR="00663251">
        <w:rPr>
          <w:sz w:val="24"/>
        </w:rPr>
        <w:t>tanto</w:t>
      </w:r>
      <w:r w:rsidR="00663251">
        <w:rPr>
          <w:spacing w:val="-8"/>
          <w:sz w:val="24"/>
        </w:rPr>
        <w:t xml:space="preserve"> </w:t>
      </w:r>
      <w:r w:rsidR="00663251">
        <w:rPr>
          <w:sz w:val="24"/>
        </w:rPr>
        <w:t>da</w:t>
      </w:r>
      <w:r w:rsidR="00663251">
        <w:rPr>
          <w:spacing w:val="-7"/>
          <w:sz w:val="24"/>
        </w:rPr>
        <w:t xml:space="preserve"> </w:t>
      </w:r>
      <w:r w:rsidR="00663251">
        <w:rPr>
          <w:sz w:val="24"/>
        </w:rPr>
        <w:t>administração</w:t>
      </w:r>
      <w:r w:rsidR="00663251">
        <w:rPr>
          <w:spacing w:val="-6"/>
          <w:sz w:val="24"/>
        </w:rPr>
        <w:t xml:space="preserve"> </w:t>
      </w:r>
      <w:r w:rsidR="00663251">
        <w:rPr>
          <w:sz w:val="24"/>
        </w:rPr>
        <w:t>direta</w:t>
      </w:r>
      <w:r w:rsidR="00663251">
        <w:rPr>
          <w:spacing w:val="-6"/>
          <w:sz w:val="24"/>
        </w:rPr>
        <w:t xml:space="preserve"> </w:t>
      </w:r>
      <w:r w:rsidR="00663251">
        <w:rPr>
          <w:sz w:val="24"/>
        </w:rPr>
        <w:t>com</w:t>
      </w:r>
      <w:r w:rsidR="00663251">
        <w:rPr>
          <w:spacing w:val="-58"/>
          <w:sz w:val="24"/>
        </w:rPr>
        <w:t xml:space="preserve"> </w:t>
      </w:r>
      <w:r w:rsidR="00663251">
        <w:rPr>
          <w:sz w:val="24"/>
        </w:rPr>
        <w:t>a</w:t>
      </w:r>
      <w:r w:rsidR="00663251">
        <w:rPr>
          <w:spacing w:val="1"/>
          <w:sz w:val="24"/>
        </w:rPr>
        <w:t xml:space="preserve"> </w:t>
      </w:r>
      <w:r w:rsidR="00663251">
        <w:rPr>
          <w:sz w:val="24"/>
        </w:rPr>
        <w:t>indireta,</w:t>
      </w:r>
      <w:r w:rsidR="00663251">
        <w:rPr>
          <w:spacing w:val="1"/>
          <w:sz w:val="24"/>
        </w:rPr>
        <w:t xml:space="preserve"> </w:t>
      </w:r>
      <w:r w:rsidR="00663251">
        <w:rPr>
          <w:sz w:val="24"/>
        </w:rPr>
        <w:t>poderá</w:t>
      </w:r>
      <w:r w:rsidR="00663251">
        <w:rPr>
          <w:spacing w:val="1"/>
          <w:sz w:val="24"/>
        </w:rPr>
        <w:t xml:space="preserve"> </w:t>
      </w:r>
      <w:r w:rsidR="00663251">
        <w:rPr>
          <w:sz w:val="24"/>
        </w:rPr>
        <w:t>ser</w:t>
      </w:r>
      <w:r w:rsidR="00663251">
        <w:rPr>
          <w:spacing w:val="1"/>
          <w:sz w:val="24"/>
        </w:rPr>
        <w:t xml:space="preserve"> </w:t>
      </w:r>
      <w:r w:rsidR="00663251">
        <w:rPr>
          <w:sz w:val="24"/>
        </w:rPr>
        <w:t>aproveitada</w:t>
      </w:r>
      <w:r w:rsidR="00663251">
        <w:rPr>
          <w:spacing w:val="1"/>
          <w:sz w:val="24"/>
        </w:rPr>
        <w:t xml:space="preserve"> </w:t>
      </w:r>
      <w:r w:rsidR="00663251">
        <w:rPr>
          <w:sz w:val="24"/>
        </w:rPr>
        <w:t>pela</w:t>
      </w:r>
      <w:r w:rsidR="00663251">
        <w:rPr>
          <w:spacing w:val="1"/>
          <w:sz w:val="24"/>
        </w:rPr>
        <w:t xml:space="preserve"> </w:t>
      </w:r>
      <w:r w:rsidR="00E56EB3">
        <w:rPr>
          <w:sz w:val="24"/>
        </w:rPr>
        <w:t>CREDENCIADA</w:t>
      </w:r>
      <w:r w:rsidR="00663251">
        <w:rPr>
          <w:sz w:val="24"/>
        </w:rPr>
        <w:t>,</w:t>
      </w:r>
      <w:r w:rsidR="00663251">
        <w:rPr>
          <w:spacing w:val="1"/>
          <w:sz w:val="24"/>
        </w:rPr>
        <w:t xml:space="preserve"> </w:t>
      </w:r>
      <w:r w:rsidR="00663251">
        <w:rPr>
          <w:sz w:val="24"/>
        </w:rPr>
        <w:t>condicionando</w:t>
      </w:r>
      <w:r w:rsidR="00663251">
        <w:rPr>
          <w:spacing w:val="1"/>
          <w:sz w:val="24"/>
        </w:rPr>
        <w:t xml:space="preserve"> </w:t>
      </w:r>
      <w:r w:rsidR="00663251">
        <w:rPr>
          <w:sz w:val="24"/>
        </w:rPr>
        <w:t>à</w:t>
      </w:r>
      <w:r w:rsidR="00663251">
        <w:rPr>
          <w:spacing w:val="1"/>
          <w:sz w:val="24"/>
        </w:rPr>
        <w:t xml:space="preserve"> </w:t>
      </w:r>
      <w:r w:rsidR="00663251">
        <w:rPr>
          <w:sz w:val="24"/>
        </w:rPr>
        <w:t>aprovação</w:t>
      </w:r>
      <w:r w:rsidR="00663251">
        <w:rPr>
          <w:spacing w:val="1"/>
          <w:sz w:val="24"/>
        </w:rPr>
        <w:t xml:space="preserve"> </w:t>
      </w:r>
      <w:r w:rsidR="00663251">
        <w:rPr>
          <w:sz w:val="24"/>
        </w:rPr>
        <w:t>da</w:t>
      </w:r>
      <w:r w:rsidR="00663251">
        <w:rPr>
          <w:spacing w:val="1"/>
          <w:sz w:val="24"/>
        </w:rPr>
        <w:t xml:space="preserve"> </w:t>
      </w:r>
      <w:r w:rsidR="00663251">
        <w:rPr>
          <w:sz w:val="24"/>
        </w:rPr>
        <w:t>SMIT</w:t>
      </w:r>
      <w:r w:rsidR="00E350DD">
        <w:rPr>
          <w:sz w:val="24"/>
        </w:rPr>
        <w:t xml:space="preserve"> </w:t>
      </w:r>
      <w:r w:rsidR="00663251">
        <w:rPr>
          <w:sz w:val="24"/>
        </w:rPr>
        <w:t>e/ou do órgão que</w:t>
      </w:r>
      <w:r w:rsidR="00663251">
        <w:rPr>
          <w:spacing w:val="-1"/>
          <w:sz w:val="24"/>
        </w:rPr>
        <w:t xml:space="preserve"> </w:t>
      </w:r>
      <w:r w:rsidR="00663251">
        <w:rPr>
          <w:sz w:val="24"/>
        </w:rPr>
        <w:t>administre</w:t>
      </w:r>
      <w:r w:rsidR="00663251">
        <w:rPr>
          <w:spacing w:val="-2"/>
          <w:sz w:val="24"/>
        </w:rPr>
        <w:t xml:space="preserve"> </w:t>
      </w:r>
      <w:r w:rsidR="00663251">
        <w:rPr>
          <w:sz w:val="24"/>
        </w:rPr>
        <w:t>a</w:t>
      </w:r>
      <w:r w:rsidR="00663251">
        <w:rPr>
          <w:spacing w:val="-2"/>
          <w:sz w:val="24"/>
        </w:rPr>
        <w:t xml:space="preserve"> </w:t>
      </w:r>
      <w:r w:rsidR="00663251">
        <w:rPr>
          <w:sz w:val="24"/>
        </w:rPr>
        <w:t>localidade.</w:t>
      </w:r>
    </w:p>
    <w:p w14:paraId="791B1613" w14:textId="77777777" w:rsidR="00476E7A" w:rsidRDefault="00476E7A" w:rsidP="003942FD">
      <w:pPr>
        <w:spacing w:before="10"/>
        <w:jc w:val="both"/>
        <w:rPr>
          <w:sz w:val="20"/>
        </w:rPr>
      </w:pPr>
    </w:p>
    <w:p w14:paraId="1F2AD77B" w14:textId="27E37C0A" w:rsidR="00476E7A" w:rsidRDefault="00D163A9" w:rsidP="003942FD">
      <w:pPr>
        <w:tabs>
          <w:tab w:val="left" w:pos="761"/>
        </w:tabs>
        <w:spacing w:line="360" w:lineRule="auto"/>
        <w:ind w:left="212" w:right="113"/>
        <w:jc w:val="both"/>
        <w:rPr>
          <w:sz w:val="24"/>
        </w:rPr>
      </w:pPr>
      <w:r>
        <w:rPr>
          <w:sz w:val="24"/>
        </w:rPr>
        <w:t xml:space="preserve"> 8.12 </w:t>
      </w:r>
      <w:r w:rsidR="00663251">
        <w:rPr>
          <w:sz w:val="24"/>
        </w:rPr>
        <w:t xml:space="preserve">A </w:t>
      </w:r>
      <w:r w:rsidR="00E56EB3">
        <w:rPr>
          <w:sz w:val="24"/>
        </w:rPr>
        <w:t>CREDENCIADA</w:t>
      </w:r>
      <w:r w:rsidR="00663251">
        <w:rPr>
          <w:sz w:val="24"/>
        </w:rPr>
        <w:t xml:space="preserve"> deverá preservar as características originais do local, independentemente de ter</w:t>
      </w:r>
      <w:r w:rsidR="00663251">
        <w:rPr>
          <w:spacing w:val="1"/>
          <w:sz w:val="24"/>
        </w:rPr>
        <w:t xml:space="preserve"> </w:t>
      </w:r>
      <w:r w:rsidR="00663251">
        <w:rPr>
          <w:sz w:val="24"/>
        </w:rPr>
        <w:t>realizado</w:t>
      </w:r>
      <w:r w:rsidR="00663251">
        <w:rPr>
          <w:spacing w:val="-7"/>
          <w:sz w:val="24"/>
        </w:rPr>
        <w:t xml:space="preserve"> </w:t>
      </w:r>
      <w:r w:rsidR="00663251">
        <w:rPr>
          <w:sz w:val="24"/>
        </w:rPr>
        <w:t>obras</w:t>
      </w:r>
      <w:r w:rsidR="00663251">
        <w:rPr>
          <w:spacing w:val="-7"/>
          <w:sz w:val="24"/>
        </w:rPr>
        <w:t xml:space="preserve"> </w:t>
      </w:r>
      <w:r w:rsidR="00663251">
        <w:rPr>
          <w:sz w:val="24"/>
        </w:rPr>
        <w:t>civis</w:t>
      </w:r>
      <w:r w:rsidR="00663251">
        <w:rPr>
          <w:spacing w:val="-7"/>
          <w:sz w:val="24"/>
        </w:rPr>
        <w:t xml:space="preserve"> </w:t>
      </w:r>
      <w:r w:rsidR="00663251">
        <w:rPr>
          <w:sz w:val="24"/>
        </w:rPr>
        <w:t>na</w:t>
      </w:r>
      <w:r w:rsidR="00663251">
        <w:rPr>
          <w:spacing w:val="-7"/>
          <w:sz w:val="24"/>
        </w:rPr>
        <w:t xml:space="preserve"> </w:t>
      </w:r>
      <w:r w:rsidR="00663251">
        <w:rPr>
          <w:sz w:val="24"/>
        </w:rPr>
        <w:t>localidade,</w:t>
      </w:r>
      <w:r w:rsidR="00663251">
        <w:rPr>
          <w:spacing w:val="-5"/>
          <w:sz w:val="24"/>
        </w:rPr>
        <w:t xml:space="preserve"> </w:t>
      </w:r>
      <w:r w:rsidR="00663251">
        <w:rPr>
          <w:sz w:val="24"/>
        </w:rPr>
        <w:t>respeitando</w:t>
      </w:r>
      <w:r w:rsidR="00663251">
        <w:rPr>
          <w:spacing w:val="-7"/>
          <w:sz w:val="24"/>
        </w:rPr>
        <w:t xml:space="preserve"> </w:t>
      </w:r>
      <w:r w:rsidR="00663251">
        <w:rPr>
          <w:sz w:val="24"/>
        </w:rPr>
        <w:t>todas</w:t>
      </w:r>
      <w:r w:rsidR="00663251">
        <w:rPr>
          <w:spacing w:val="-7"/>
          <w:sz w:val="24"/>
        </w:rPr>
        <w:t xml:space="preserve"> </w:t>
      </w:r>
      <w:r w:rsidR="00663251">
        <w:rPr>
          <w:sz w:val="24"/>
        </w:rPr>
        <w:t>as</w:t>
      </w:r>
      <w:r w:rsidR="00663251">
        <w:rPr>
          <w:spacing w:val="-6"/>
          <w:sz w:val="24"/>
        </w:rPr>
        <w:t xml:space="preserve"> </w:t>
      </w:r>
      <w:r w:rsidR="00663251">
        <w:rPr>
          <w:sz w:val="24"/>
        </w:rPr>
        <w:t>restrições</w:t>
      </w:r>
      <w:r w:rsidR="00663251">
        <w:rPr>
          <w:spacing w:val="-7"/>
          <w:sz w:val="24"/>
        </w:rPr>
        <w:t xml:space="preserve"> </w:t>
      </w:r>
      <w:r w:rsidR="00663251">
        <w:rPr>
          <w:sz w:val="24"/>
        </w:rPr>
        <w:t>legais</w:t>
      </w:r>
      <w:r w:rsidR="00663251">
        <w:rPr>
          <w:spacing w:val="-7"/>
          <w:sz w:val="24"/>
        </w:rPr>
        <w:t xml:space="preserve"> </w:t>
      </w:r>
      <w:r w:rsidR="00663251">
        <w:rPr>
          <w:sz w:val="24"/>
        </w:rPr>
        <w:t>de</w:t>
      </w:r>
      <w:r w:rsidR="00663251">
        <w:rPr>
          <w:spacing w:val="-6"/>
          <w:sz w:val="24"/>
        </w:rPr>
        <w:t xml:space="preserve"> </w:t>
      </w:r>
      <w:r w:rsidR="00663251">
        <w:rPr>
          <w:sz w:val="24"/>
        </w:rPr>
        <w:t>locais</w:t>
      </w:r>
      <w:r w:rsidR="00663251">
        <w:rPr>
          <w:spacing w:val="-6"/>
          <w:sz w:val="24"/>
        </w:rPr>
        <w:t xml:space="preserve"> </w:t>
      </w:r>
      <w:r w:rsidR="00663251">
        <w:rPr>
          <w:sz w:val="24"/>
        </w:rPr>
        <w:t>tombados,</w:t>
      </w:r>
      <w:r w:rsidR="00663251">
        <w:rPr>
          <w:spacing w:val="-7"/>
          <w:sz w:val="24"/>
        </w:rPr>
        <w:t xml:space="preserve"> </w:t>
      </w:r>
      <w:r w:rsidR="00663251">
        <w:rPr>
          <w:sz w:val="24"/>
        </w:rPr>
        <w:t>ou</w:t>
      </w:r>
      <w:r w:rsidR="00663251">
        <w:rPr>
          <w:spacing w:val="-58"/>
          <w:sz w:val="24"/>
        </w:rPr>
        <w:t xml:space="preserve"> </w:t>
      </w:r>
      <w:r w:rsidR="00663251">
        <w:rPr>
          <w:sz w:val="24"/>
        </w:rPr>
        <w:t>qualquer</w:t>
      </w:r>
      <w:r w:rsidR="00663251">
        <w:rPr>
          <w:spacing w:val="-3"/>
          <w:sz w:val="24"/>
        </w:rPr>
        <w:t xml:space="preserve"> </w:t>
      </w:r>
      <w:r w:rsidR="00663251">
        <w:rPr>
          <w:sz w:val="24"/>
        </w:rPr>
        <w:t>outra</w:t>
      </w:r>
      <w:r w:rsidR="00663251">
        <w:rPr>
          <w:spacing w:val="-2"/>
          <w:sz w:val="24"/>
        </w:rPr>
        <w:t xml:space="preserve"> </w:t>
      </w:r>
      <w:r w:rsidR="00663251">
        <w:rPr>
          <w:sz w:val="24"/>
        </w:rPr>
        <w:t>determinação legal.</w:t>
      </w:r>
    </w:p>
    <w:p w14:paraId="499957D5" w14:textId="77777777" w:rsidR="00476E7A" w:rsidRDefault="00476E7A" w:rsidP="003942FD">
      <w:pPr>
        <w:spacing w:before="8"/>
        <w:jc w:val="both"/>
        <w:rPr>
          <w:sz w:val="20"/>
        </w:rPr>
      </w:pPr>
    </w:p>
    <w:p w14:paraId="1ACB7187" w14:textId="5D1A5117" w:rsidR="00476E7A" w:rsidRDefault="00D163A9" w:rsidP="003942FD">
      <w:pPr>
        <w:tabs>
          <w:tab w:val="left" w:pos="1507"/>
        </w:tabs>
        <w:spacing w:before="1" w:line="360" w:lineRule="auto"/>
        <w:ind w:left="779" w:right="117"/>
        <w:jc w:val="both"/>
        <w:rPr>
          <w:sz w:val="24"/>
        </w:rPr>
      </w:pPr>
      <w:r>
        <w:rPr>
          <w:sz w:val="24"/>
        </w:rPr>
        <w:t xml:space="preserve">8.12.1 </w:t>
      </w:r>
      <w:r w:rsidR="00663251">
        <w:rPr>
          <w:sz w:val="24"/>
        </w:rPr>
        <w:t>A</w:t>
      </w:r>
      <w:r w:rsidR="00663251">
        <w:rPr>
          <w:spacing w:val="-10"/>
          <w:sz w:val="24"/>
        </w:rPr>
        <w:t xml:space="preserve"> </w:t>
      </w:r>
      <w:r w:rsidR="00E56EB3">
        <w:rPr>
          <w:sz w:val="24"/>
        </w:rPr>
        <w:t>CREDENCIADA</w:t>
      </w:r>
      <w:r w:rsidR="00663251">
        <w:rPr>
          <w:spacing w:val="-12"/>
          <w:sz w:val="24"/>
        </w:rPr>
        <w:t xml:space="preserve"> </w:t>
      </w:r>
      <w:r w:rsidR="00663251">
        <w:rPr>
          <w:sz w:val="24"/>
        </w:rPr>
        <w:t>não</w:t>
      </w:r>
      <w:r w:rsidR="00663251">
        <w:rPr>
          <w:spacing w:val="-11"/>
          <w:sz w:val="24"/>
        </w:rPr>
        <w:t xml:space="preserve"> </w:t>
      </w:r>
      <w:r w:rsidR="00663251">
        <w:rPr>
          <w:sz w:val="24"/>
        </w:rPr>
        <w:t>poderá</w:t>
      </w:r>
      <w:r w:rsidR="00663251">
        <w:rPr>
          <w:spacing w:val="-10"/>
          <w:sz w:val="24"/>
        </w:rPr>
        <w:t xml:space="preserve"> </w:t>
      </w:r>
      <w:r w:rsidR="00663251">
        <w:rPr>
          <w:sz w:val="24"/>
        </w:rPr>
        <w:t>dificultar</w:t>
      </w:r>
      <w:r w:rsidR="00663251">
        <w:rPr>
          <w:spacing w:val="-13"/>
          <w:sz w:val="24"/>
        </w:rPr>
        <w:t xml:space="preserve"> </w:t>
      </w:r>
      <w:r w:rsidR="00663251">
        <w:rPr>
          <w:sz w:val="24"/>
        </w:rPr>
        <w:t>ou</w:t>
      </w:r>
      <w:r w:rsidR="00663251">
        <w:rPr>
          <w:spacing w:val="-11"/>
          <w:sz w:val="24"/>
        </w:rPr>
        <w:t xml:space="preserve"> </w:t>
      </w:r>
      <w:r w:rsidR="00663251">
        <w:rPr>
          <w:sz w:val="24"/>
        </w:rPr>
        <w:t>impedir,</w:t>
      </w:r>
      <w:r w:rsidR="00663251">
        <w:rPr>
          <w:spacing w:val="-11"/>
          <w:sz w:val="24"/>
        </w:rPr>
        <w:t xml:space="preserve"> </w:t>
      </w:r>
      <w:r w:rsidR="00663251">
        <w:rPr>
          <w:sz w:val="24"/>
        </w:rPr>
        <w:t>de</w:t>
      </w:r>
      <w:r w:rsidR="00663251">
        <w:rPr>
          <w:spacing w:val="-10"/>
          <w:sz w:val="24"/>
        </w:rPr>
        <w:t xml:space="preserve"> </w:t>
      </w:r>
      <w:r w:rsidR="00663251">
        <w:rPr>
          <w:sz w:val="24"/>
        </w:rPr>
        <w:t>alguma</w:t>
      </w:r>
      <w:r w:rsidR="00663251">
        <w:rPr>
          <w:spacing w:val="-9"/>
          <w:sz w:val="24"/>
        </w:rPr>
        <w:t xml:space="preserve"> </w:t>
      </w:r>
      <w:r w:rsidR="00663251">
        <w:rPr>
          <w:sz w:val="24"/>
        </w:rPr>
        <w:t>forma,</w:t>
      </w:r>
      <w:r w:rsidR="00663251">
        <w:rPr>
          <w:spacing w:val="-13"/>
          <w:sz w:val="24"/>
        </w:rPr>
        <w:t xml:space="preserve"> </w:t>
      </w:r>
      <w:r w:rsidR="00663251">
        <w:rPr>
          <w:sz w:val="24"/>
        </w:rPr>
        <w:t>a</w:t>
      </w:r>
      <w:r w:rsidR="00663251">
        <w:rPr>
          <w:spacing w:val="-12"/>
          <w:sz w:val="24"/>
        </w:rPr>
        <w:t xml:space="preserve"> </w:t>
      </w:r>
      <w:r w:rsidR="00663251">
        <w:rPr>
          <w:sz w:val="24"/>
        </w:rPr>
        <w:t>prestação</w:t>
      </w:r>
      <w:r w:rsidR="00663251">
        <w:rPr>
          <w:spacing w:val="-11"/>
          <w:sz w:val="24"/>
        </w:rPr>
        <w:t xml:space="preserve"> </w:t>
      </w:r>
      <w:r w:rsidR="00663251">
        <w:rPr>
          <w:sz w:val="24"/>
        </w:rPr>
        <w:t>do</w:t>
      </w:r>
      <w:r w:rsidR="00663251">
        <w:rPr>
          <w:spacing w:val="-11"/>
          <w:sz w:val="24"/>
        </w:rPr>
        <w:t xml:space="preserve"> </w:t>
      </w:r>
      <w:r w:rsidR="00663251">
        <w:rPr>
          <w:sz w:val="24"/>
        </w:rPr>
        <w:t>serviço</w:t>
      </w:r>
      <w:r w:rsidR="00663251">
        <w:rPr>
          <w:spacing w:val="-58"/>
          <w:sz w:val="24"/>
        </w:rPr>
        <w:t xml:space="preserve"> </w:t>
      </w:r>
      <w:r w:rsidR="00663251">
        <w:rPr>
          <w:sz w:val="24"/>
        </w:rPr>
        <w:t>no</w:t>
      </w:r>
      <w:r w:rsidR="00663251">
        <w:rPr>
          <w:spacing w:val="-1"/>
          <w:sz w:val="24"/>
        </w:rPr>
        <w:t xml:space="preserve"> </w:t>
      </w:r>
      <w:r w:rsidR="00663251">
        <w:rPr>
          <w:sz w:val="24"/>
        </w:rPr>
        <w:t>local por outras empresas.</w:t>
      </w:r>
    </w:p>
    <w:p w14:paraId="09CF1825" w14:textId="77777777" w:rsidR="00476E7A" w:rsidRDefault="00476E7A" w:rsidP="003942FD">
      <w:pPr>
        <w:spacing w:before="10"/>
        <w:jc w:val="both"/>
        <w:rPr>
          <w:sz w:val="20"/>
        </w:rPr>
      </w:pPr>
    </w:p>
    <w:p w14:paraId="68DDFD95" w14:textId="55A5C7CE" w:rsidR="00476E7A" w:rsidRDefault="00D163A9" w:rsidP="003942FD">
      <w:pPr>
        <w:tabs>
          <w:tab w:val="left" w:pos="761"/>
        </w:tabs>
        <w:spacing w:line="360" w:lineRule="auto"/>
        <w:ind w:left="212" w:right="112"/>
        <w:jc w:val="both"/>
        <w:rPr>
          <w:sz w:val="24"/>
        </w:rPr>
      </w:pPr>
      <w:r>
        <w:rPr>
          <w:sz w:val="24"/>
        </w:rPr>
        <w:t xml:space="preserve">8.13.8 </w:t>
      </w:r>
      <w:r w:rsidR="00663251">
        <w:rPr>
          <w:sz w:val="24"/>
        </w:rPr>
        <w:t xml:space="preserve">Caso a </w:t>
      </w:r>
      <w:r w:rsidR="00E56EB3">
        <w:rPr>
          <w:sz w:val="24"/>
        </w:rPr>
        <w:t>CREDENCIADA</w:t>
      </w:r>
      <w:r w:rsidR="00663251">
        <w:rPr>
          <w:sz w:val="24"/>
        </w:rPr>
        <w:t xml:space="preserve"> decida pela solução de conexão que contenha balanceador de carga para</w:t>
      </w:r>
      <w:r w:rsidR="00663251">
        <w:rPr>
          <w:spacing w:val="1"/>
          <w:sz w:val="24"/>
        </w:rPr>
        <w:t xml:space="preserve"> </w:t>
      </w:r>
      <w:r w:rsidR="00663251">
        <w:rPr>
          <w:sz w:val="24"/>
        </w:rPr>
        <w:t xml:space="preserve">contemplar mais de uma localidade, com o mesmo </w:t>
      </w:r>
      <w:r w:rsidR="00663251">
        <w:rPr>
          <w:i/>
          <w:sz w:val="24"/>
        </w:rPr>
        <w:t xml:space="preserve">link </w:t>
      </w:r>
      <w:r w:rsidR="00663251">
        <w:rPr>
          <w:sz w:val="24"/>
        </w:rPr>
        <w:t xml:space="preserve">de acesso à internet, a conexão do </w:t>
      </w:r>
      <w:r w:rsidR="00663251">
        <w:rPr>
          <w:i/>
          <w:sz w:val="24"/>
        </w:rPr>
        <w:t>link</w:t>
      </w:r>
      <w:r w:rsidR="00663251">
        <w:rPr>
          <w:i/>
          <w:spacing w:val="1"/>
          <w:sz w:val="24"/>
        </w:rPr>
        <w:t xml:space="preserve"> </w:t>
      </w:r>
      <w:r w:rsidR="00663251">
        <w:rPr>
          <w:sz w:val="24"/>
        </w:rPr>
        <w:t>deverá possuir velocidade que garanta que os critérios mínimos de qualidade sejam oferecidos</w:t>
      </w:r>
      <w:r w:rsidR="00663251">
        <w:rPr>
          <w:spacing w:val="1"/>
          <w:sz w:val="24"/>
        </w:rPr>
        <w:t xml:space="preserve"> </w:t>
      </w:r>
      <w:r w:rsidR="00663251">
        <w:rPr>
          <w:sz w:val="24"/>
        </w:rPr>
        <w:t>para</w:t>
      </w:r>
      <w:r w:rsidR="00663251">
        <w:rPr>
          <w:spacing w:val="-3"/>
          <w:sz w:val="24"/>
        </w:rPr>
        <w:t xml:space="preserve"> </w:t>
      </w:r>
      <w:r w:rsidR="00663251">
        <w:rPr>
          <w:sz w:val="24"/>
        </w:rPr>
        <w:t>todos os usuários conectados.</w:t>
      </w:r>
    </w:p>
    <w:p w14:paraId="78A3883C" w14:textId="77777777" w:rsidR="00476E7A" w:rsidRDefault="00476E7A" w:rsidP="003942FD">
      <w:pPr>
        <w:spacing w:before="10"/>
        <w:jc w:val="both"/>
        <w:rPr>
          <w:sz w:val="25"/>
        </w:rPr>
      </w:pPr>
    </w:p>
    <w:p w14:paraId="34AE5165" w14:textId="53EF0B9E" w:rsidR="00476E7A" w:rsidRDefault="00D163A9" w:rsidP="003942FD">
      <w:pPr>
        <w:tabs>
          <w:tab w:val="left" w:pos="761"/>
        </w:tabs>
        <w:spacing w:line="360" w:lineRule="auto"/>
        <w:ind w:left="212" w:right="113"/>
        <w:jc w:val="both"/>
        <w:rPr>
          <w:sz w:val="24"/>
        </w:rPr>
      </w:pPr>
      <w:r>
        <w:rPr>
          <w:sz w:val="24"/>
        </w:rPr>
        <w:t xml:space="preserve"> 8.14 </w:t>
      </w:r>
      <w:r w:rsidR="00663251">
        <w:rPr>
          <w:sz w:val="24"/>
        </w:rPr>
        <w:t>Caso</w:t>
      </w:r>
      <w:r w:rsidR="00663251">
        <w:rPr>
          <w:spacing w:val="-7"/>
          <w:sz w:val="24"/>
        </w:rPr>
        <w:t xml:space="preserve"> </w:t>
      </w:r>
      <w:r w:rsidR="00663251">
        <w:rPr>
          <w:sz w:val="24"/>
        </w:rPr>
        <w:t>haja</w:t>
      </w:r>
      <w:r w:rsidR="00663251">
        <w:rPr>
          <w:spacing w:val="-7"/>
          <w:sz w:val="24"/>
        </w:rPr>
        <w:t xml:space="preserve"> </w:t>
      </w:r>
      <w:r w:rsidR="00663251">
        <w:rPr>
          <w:sz w:val="24"/>
        </w:rPr>
        <w:t>a</w:t>
      </w:r>
      <w:r w:rsidR="00663251">
        <w:rPr>
          <w:spacing w:val="-8"/>
          <w:sz w:val="24"/>
        </w:rPr>
        <w:t xml:space="preserve"> </w:t>
      </w:r>
      <w:r w:rsidR="00663251">
        <w:rPr>
          <w:sz w:val="24"/>
        </w:rPr>
        <w:t>disponibilização</w:t>
      </w:r>
      <w:r w:rsidR="00663251">
        <w:rPr>
          <w:spacing w:val="-6"/>
          <w:sz w:val="24"/>
        </w:rPr>
        <w:t xml:space="preserve"> </w:t>
      </w:r>
      <w:r w:rsidR="00663251">
        <w:rPr>
          <w:sz w:val="24"/>
        </w:rPr>
        <w:t>do</w:t>
      </w:r>
      <w:r w:rsidR="00663251">
        <w:rPr>
          <w:spacing w:val="-6"/>
          <w:sz w:val="24"/>
        </w:rPr>
        <w:t xml:space="preserve"> </w:t>
      </w:r>
      <w:r w:rsidR="00663251">
        <w:rPr>
          <w:sz w:val="24"/>
        </w:rPr>
        <w:t>serviço</w:t>
      </w:r>
      <w:r w:rsidR="00663251">
        <w:rPr>
          <w:spacing w:val="-7"/>
          <w:sz w:val="24"/>
        </w:rPr>
        <w:t xml:space="preserve"> </w:t>
      </w:r>
      <w:r w:rsidR="00663251">
        <w:rPr>
          <w:sz w:val="24"/>
        </w:rPr>
        <w:t>em</w:t>
      </w:r>
      <w:r w:rsidR="00663251">
        <w:rPr>
          <w:spacing w:val="-6"/>
          <w:sz w:val="24"/>
        </w:rPr>
        <w:t xml:space="preserve"> </w:t>
      </w:r>
      <w:r w:rsidR="00663251">
        <w:rPr>
          <w:sz w:val="24"/>
        </w:rPr>
        <w:t>alguma</w:t>
      </w:r>
      <w:r w:rsidR="00663251">
        <w:rPr>
          <w:spacing w:val="-7"/>
          <w:sz w:val="24"/>
        </w:rPr>
        <w:t xml:space="preserve"> </w:t>
      </w:r>
      <w:r w:rsidR="00663251">
        <w:rPr>
          <w:sz w:val="24"/>
        </w:rPr>
        <w:t>localidade</w:t>
      </w:r>
      <w:r w:rsidR="00663251">
        <w:rPr>
          <w:spacing w:val="-8"/>
          <w:sz w:val="24"/>
        </w:rPr>
        <w:t xml:space="preserve"> </w:t>
      </w:r>
      <w:r w:rsidR="00663251">
        <w:rPr>
          <w:sz w:val="24"/>
        </w:rPr>
        <w:t>por</w:t>
      </w:r>
      <w:r w:rsidR="00663251">
        <w:rPr>
          <w:spacing w:val="-7"/>
          <w:sz w:val="24"/>
        </w:rPr>
        <w:t xml:space="preserve"> </w:t>
      </w:r>
      <w:r w:rsidR="00663251">
        <w:rPr>
          <w:sz w:val="24"/>
        </w:rPr>
        <w:t>mais</w:t>
      </w:r>
      <w:r w:rsidR="00663251">
        <w:rPr>
          <w:spacing w:val="-7"/>
          <w:sz w:val="24"/>
        </w:rPr>
        <w:t xml:space="preserve"> </w:t>
      </w:r>
      <w:r w:rsidR="00663251">
        <w:rPr>
          <w:sz w:val="24"/>
        </w:rPr>
        <w:t>de</w:t>
      </w:r>
      <w:r w:rsidR="00663251">
        <w:rPr>
          <w:spacing w:val="-7"/>
          <w:sz w:val="24"/>
        </w:rPr>
        <w:t xml:space="preserve"> </w:t>
      </w:r>
      <w:r w:rsidR="00663251">
        <w:rPr>
          <w:sz w:val="24"/>
        </w:rPr>
        <w:t>uma</w:t>
      </w:r>
      <w:r w:rsidR="00663251">
        <w:rPr>
          <w:spacing w:val="-4"/>
          <w:sz w:val="24"/>
        </w:rPr>
        <w:t xml:space="preserve"> </w:t>
      </w:r>
      <w:r w:rsidR="00E56EB3">
        <w:rPr>
          <w:sz w:val="24"/>
        </w:rPr>
        <w:t>CREDENCIADA</w:t>
      </w:r>
      <w:r w:rsidR="00663251">
        <w:rPr>
          <w:spacing w:val="-8"/>
          <w:sz w:val="24"/>
        </w:rPr>
        <w:t xml:space="preserve"> </w:t>
      </w:r>
      <w:r w:rsidR="00663251">
        <w:rPr>
          <w:sz w:val="24"/>
        </w:rPr>
        <w:t>e</w:t>
      </w:r>
      <w:r w:rsidR="00663251">
        <w:rPr>
          <w:spacing w:val="-7"/>
          <w:sz w:val="24"/>
        </w:rPr>
        <w:t xml:space="preserve"> </w:t>
      </w:r>
      <w:r w:rsidR="00663251">
        <w:rPr>
          <w:sz w:val="24"/>
        </w:rPr>
        <w:t>as</w:t>
      </w:r>
      <w:r w:rsidR="00663251">
        <w:rPr>
          <w:spacing w:val="-58"/>
          <w:sz w:val="24"/>
        </w:rPr>
        <w:t xml:space="preserve"> </w:t>
      </w:r>
      <w:r w:rsidR="00663251">
        <w:rPr>
          <w:sz w:val="24"/>
        </w:rPr>
        <w:t>condições</w:t>
      </w:r>
      <w:r w:rsidR="00663251">
        <w:rPr>
          <w:spacing w:val="-14"/>
          <w:sz w:val="24"/>
        </w:rPr>
        <w:t xml:space="preserve"> </w:t>
      </w:r>
      <w:r w:rsidR="00663251">
        <w:rPr>
          <w:sz w:val="24"/>
        </w:rPr>
        <w:t>da</w:t>
      </w:r>
      <w:r w:rsidR="00663251">
        <w:rPr>
          <w:spacing w:val="-14"/>
          <w:sz w:val="24"/>
        </w:rPr>
        <w:t xml:space="preserve"> </w:t>
      </w:r>
      <w:r w:rsidR="00663251">
        <w:rPr>
          <w:sz w:val="24"/>
        </w:rPr>
        <w:t>localidade</w:t>
      </w:r>
      <w:r w:rsidR="00663251">
        <w:rPr>
          <w:spacing w:val="-15"/>
          <w:sz w:val="24"/>
        </w:rPr>
        <w:t xml:space="preserve"> </w:t>
      </w:r>
      <w:r w:rsidR="00663251">
        <w:rPr>
          <w:sz w:val="24"/>
        </w:rPr>
        <w:t>impeçam</w:t>
      </w:r>
      <w:r w:rsidR="00663251">
        <w:rPr>
          <w:spacing w:val="-13"/>
          <w:sz w:val="24"/>
        </w:rPr>
        <w:t xml:space="preserve"> </w:t>
      </w:r>
      <w:r w:rsidR="00663251">
        <w:rPr>
          <w:sz w:val="24"/>
        </w:rPr>
        <w:t>a</w:t>
      </w:r>
      <w:r w:rsidR="00663251">
        <w:rPr>
          <w:spacing w:val="-15"/>
          <w:sz w:val="24"/>
        </w:rPr>
        <w:t xml:space="preserve"> </w:t>
      </w:r>
      <w:r w:rsidR="00663251">
        <w:rPr>
          <w:sz w:val="24"/>
        </w:rPr>
        <w:t>instalação</w:t>
      </w:r>
      <w:r w:rsidR="00663251">
        <w:rPr>
          <w:spacing w:val="-13"/>
          <w:sz w:val="24"/>
        </w:rPr>
        <w:t xml:space="preserve"> </w:t>
      </w:r>
      <w:r w:rsidR="00663251">
        <w:rPr>
          <w:sz w:val="24"/>
        </w:rPr>
        <w:t>de</w:t>
      </w:r>
      <w:r w:rsidR="00663251">
        <w:rPr>
          <w:spacing w:val="-14"/>
          <w:sz w:val="24"/>
        </w:rPr>
        <w:t xml:space="preserve"> </w:t>
      </w:r>
      <w:r w:rsidR="00663251">
        <w:rPr>
          <w:sz w:val="24"/>
        </w:rPr>
        <w:t>placas</w:t>
      </w:r>
      <w:r w:rsidR="00663251">
        <w:rPr>
          <w:spacing w:val="-14"/>
          <w:sz w:val="24"/>
        </w:rPr>
        <w:t xml:space="preserve"> </w:t>
      </w:r>
      <w:r w:rsidR="00663251">
        <w:rPr>
          <w:sz w:val="24"/>
        </w:rPr>
        <w:t>e</w:t>
      </w:r>
      <w:r w:rsidR="00663251">
        <w:rPr>
          <w:spacing w:val="-14"/>
          <w:sz w:val="24"/>
        </w:rPr>
        <w:t xml:space="preserve"> </w:t>
      </w:r>
      <w:r w:rsidR="00663251">
        <w:rPr>
          <w:sz w:val="24"/>
        </w:rPr>
        <w:t>postes</w:t>
      </w:r>
      <w:r w:rsidR="00663251">
        <w:rPr>
          <w:spacing w:val="-14"/>
          <w:sz w:val="24"/>
        </w:rPr>
        <w:t xml:space="preserve"> </w:t>
      </w:r>
      <w:r w:rsidR="00663251">
        <w:rPr>
          <w:sz w:val="24"/>
        </w:rPr>
        <w:t>dentro</w:t>
      </w:r>
      <w:r w:rsidR="00663251">
        <w:rPr>
          <w:spacing w:val="-14"/>
          <w:sz w:val="24"/>
        </w:rPr>
        <w:t xml:space="preserve"> </w:t>
      </w:r>
      <w:r w:rsidR="00663251">
        <w:rPr>
          <w:sz w:val="24"/>
        </w:rPr>
        <w:t>dos</w:t>
      </w:r>
      <w:r w:rsidR="00663251">
        <w:rPr>
          <w:spacing w:val="-14"/>
          <w:sz w:val="24"/>
        </w:rPr>
        <w:t xml:space="preserve"> </w:t>
      </w:r>
      <w:r w:rsidR="00663251">
        <w:rPr>
          <w:sz w:val="24"/>
        </w:rPr>
        <w:t>limites</w:t>
      </w:r>
      <w:r w:rsidR="00663251">
        <w:rPr>
          <w:spacing w:val="-14"/>
          <w:sz w:val="24"/>
        </w:rPr>
        <w:t xml:space="preserve"> </w:t>
      </w:r>
      <w:r w:rsidR="00663251">
        <w:rPr>
          <w:sz w:val="24"/>
        </w:rPr>
        <w:t>estabelecidos</w:t>
      </w:r>
      <w:r w:rsidR="00663251">
        <w:rPr>
          <w:spacing w:val="-58"/>
          <w:sz w:val="24"/>
        </w:rPr>
        <w:t xml:space="preserve"> </w:t>
      </w:r>
      <w:r w:rsidR="00663251">
        <w:rPr>
          <w:sz w:val="24"/>
        </w:rPr>
        <w:t>por</w:t>
      </w:r>
      <w:r w:rsidR="00663251">
        <w:rPr>
          <w:spacing w:val="-6"/>
          <w:sz w:val="24"/>
        </w:rPr>
        <w:t xml:space="preserve"> </w:t>
      </w:r>
      <w:r w:rsidR="00663251">
        <w:rPr>
          <w:sz w:val="24"/>
        </w:rPr>
        <w:t>deliberação</w:t>
      </w:r>
      <w:r w:rsidR="00663251">
        <w:rPr>
          <w:spacing w:val="-4"/>
          <w:sz w:val="24"/>
        </w:rPr>
        <w:t xml:space="preserve"> </w:t>
      </w:r>
      <w:r w:rsidR="00663251">
        <w:rPr>
          <w:sz w:val="24"/>
        </w:rPr>
        <w:t>prévia</w:t>
      </w:r>
      <w:r w:rsidR="00663251">
        <w:rPr>
          <w:spacing w:val="-5"/>
          <w:sz w:val="24"/>
        </w:rPr>
        <w:t xml:space="preserve"> </w:t>
      </w:r>
      <w:r w:rsidR="00663251">
        <w:rPr>
          <w:sz w:val="24"/>
        </w:rPr>
        <w:t>da</w:t>
      </w:r>
      <w:r w:rsidR="00663251">
        <w:rPr>
          <w:spacing w:val="-3"/>
          <w:sz w:val="24"/>
        </w:rPr>
        <w:t xml:space="preserve"> </w:t>
      </w:r>
      <w:r w:rsidR="00663251">
        <w:rPr>
          <w:sz w:val="24"/>
        </w:rPr>
        <w:t>CPPU,</w:t>
      </w:r>
      <w:r w:rsidR="00E350DD">
        <w:rPr>
          <w:spacing w:val="-4"/>
          <w:sz w:val="24"/>
        </w:rPr>
        <w:t xml:space="preserve"> </w:t>
      </w:r>
      <w:r w:rsidR="00663251">
        <w:rPr>
          <w:sz w:val="24"/>
        </w:rPr>
        <w:t>na referida localidade não poder</w:t>
      </w:r>
      <w:r w:rsidR="00E350DD">
        <w:rPr>
          <w:sz w:val="24"/>
        </w:rPr>
        <w:t>á</w:t>
      </w:r>
      <w:r w:rsidR="00663251">
        <w:rPr>
          <w:sz w:val="24"/>
        </w:rPr>
        <w:t xml:space="preserve"> conter nenhuma personalização, incluindo a</w:t>
      </w:r>
      <w:r w:rsidR="00663251">
        <w:rPr>
          <w:spacing w:val="1"/>
          <w:sz w:val="24"/>
        </w:rPr>
        <w:t xml:space="preserve"> </w:t>
      </w:r>
      <w:r w:rsidR="00663251">
        <w:rPr>
          <w:sz w:val="24"/>
        </w:rPr>
        <w:t>logomarca</w:t>
      </w:r>
      <w:r w:rsidR="00663251">
        <w:rPr>
          <w:spacing w:val="-2"/>
          <w:sz w:val="24"/>
        </w:rPr>
        <w:t xml:space="preserve"> </w:t>
      </w:r>
      <w:r w:rsidR="00663251">
        <w:rPr>
          <w:sz w:val="24"/>
        </w:rPr>
        <w:t>das</w:t>
      </w:r>
      <w:r w:rsidR="00663251">
        <w:rPr>
          <w:spacing w:val="4"/>
          <w:sz w:val="24"/>
        </w:rPr>
        <w:t xml:space="preserve"> </w:t>
      </w:r>
      <w:r w:rsidR="00E56EB3">
        <w:rPr>
          <w:sz w:val="24"/>
        </w:rPr>
        <w:t>CREDENCIADA</w:t>
      </w:r>
      <w:r w:rsidR="00663251">
        <w:rPr>
          <w:sz w:val="24"/>
        </w:rPr>
        <w:t>s.</w:t>
      </w:r>
    </w:p>
    <w:p w14:paraId="1E75633D" w14:textId="77777777" w:rsidR="00476E7A" w:rsidRDefault="00476E7A" w:rsidP="003942FD">
      <w:pPr>
        <w:spacing w:before="9"/>
        <w:jc w:val="both"/>
        <w:rPr>
          <w:sz w:val="20"/>
        </w:rPr>
      </w:pPr>
    </w:p>
    <w:p w14:paraId="186CE2F2" w14:textId="149D87D0" w:rsidR="00476E7A" w:rsidRDefault="00D163A9" w:rsidP="003942FD">
      <w:pPr>
        <w:tabs>
          <w:tab w:val="left" w:pos="761"/>
        </w:tabs>
        <w:spacing w:before="1" w:line="360" w:lineRule="auto"/>
        <w:ind w:left="212" w:right="118"/>
        <w:jc w:val="both"/>
        <w:rPr>
          <w:sz w:val="24"/>
        </w:rPr>
      </w:pPr>
      <w:r>
        <w:rPr>
          <w:sz w:val="24"/>
        </w:rPr>
        <w:t xml:space="preserve"> 8.15 </w:t>
      </w:r>
      <w:r w:rsidR="00663251">
        <w:rPr>
          <w:sz w:val="24"/>
        </w:rPr>
        <w:t xml:space="preserve">A </w:t>
      </w:r>
      <w:r w:rsidR="00E56EB3">
        <w:rPr>
          <w:sz w:val="24"/>
        </w:rPr>
        <w:t>CREDENCIADA</w:t>
      </w:r>
      <w:r w:rsidR="00663251">
        <w:rPr>
          <w:sz w:val="24"/>
        </w:rPr>
        <w:t xml:space="preserve"> deverá protocolar na SMIT</w:t>
      </w:r>
      <w:r w:rsidR="00E350DD">
        <w:rPr>
          <w:sz w:val="24"/>
        </w:rPr>
        <w:t xml:space="preserve"> </w:t>
      </w:r>
      <w:r w:rsidR="00663251">
        <w:rPr>
          <w:sz w:val="24"/>
        </w:rPr>
        <w:t>comunicação formal da conclusão das obras e</w:t>
      </w:r>
      <w:r w:rsidR="00663251">
        <w:rPr>
          <w:spacing w:val="1"/>
          <w:sz w:val="24"/>
        </w:rPr>
        <w:t xml:space="preserve"> </w:t>
      </w:r>
      <w:r w:rsidR="00663251">
        <w:rPr>
          <w:sz w:val="24"/>
        </w:rPr>
        <w:t>serviços</w:t>
      </w:r>
      <w:r w:rsidR="00E350DD">
        <w:rPr>
          <w:sz w:val="24"/>
        </w:rPr>
        <w:t xml:space="preserve"> (Relatório de conclusão de instalação “As Built”)</w:t>
      </w:r>
      <w:r w:rsidR="00663251">
        <w:rPr>
          <w:sz w:val="24"/>
        </w:rPr>
        <w:t>,</w:t>
      </w:r>
      <w:r w:rsidR="00E350DD">
        <w:rPr>
          <w:sz w:val="24"/>
        </w:rPr>
        <w:t xml:space="preserve"> dentro dos prazos definidos no item </w:t>
      </w:r>
      <w:r w:rsidR="005679C4">
        <w:rPr>
          <w:sz w:val="24"/>
        </w:rPr>
        <w:t>8.6 deste Termo de Referência,</w:t>
      </w:r>
      <w:r w:rsidR="00663251">
        <w:rPr>
          <w:sz w:val="24"/>
        </w:rPr>
        <w:t xml:space="preserve"> declarando sua correspondência com o</w:t>
      </w:r>
      <w:r w:rsidR="005679C4">
        <w:rPr>
          <w:sz w:val="24"/>
        </w:rPr>
        <w:t>s requisitos técnicos constantes desse Termo de Referência e</w:t>
      </w:r>
      <w:r w:rsidR="00663251">
        <w:rPr>
          <w:spacing w:val="1"/>
          <w:sz w:val="24"/>
        </w:rPr>
        <w:t xml:space="preserve"> </w:t>
      </w:r>
      <w:r w:rsidR="00663251">
        <w:rPr>
          <w:sz w:val="24"/>
        </w:rPr>
        <w:t>comprovando terem sido atendidas todas as condições para uso público, como condição para o</w:t>
      </w:r>
      <w:r w:rsidR="00663251">
        <w:rPr>
          <w:spacing w:val="1"/>
          <w:sz w:val="24"/>
        </w:rPr>
        <w:t xml:space="preserve"> </w:t>
      </w:r>
      <w:r w:rsidR="00663251">
        <w:rPr>
          <w:sz w:val="24"/>
        </w:rPr>
        <w:t>início</w:t>
      </w:r>
      <w:r w:rsidR="00663251">
        <w:rPr>
          <w:spacing w:val="-1"/>
          <w:sz w:val="24"/>
        </w:rPr>
        <w:t xml:space="preserve"> </w:t>
      </w:r>
      <w:r w:rsidR="00663251">
        <w:rPr>
          <w:sz w:val="24"/>
        </w:rPr>
        <w:t>de operação em</w:t>
      </w:r>
      <w:r w:rsidR="00663251">
        <w:rPr>
          <w:spacing w:val="2"/>
          <w:sz w:val="24"/>
        </w:rPr>
        <w:t xml:space="preserve"> </w:t>
      </w:r>
      <w:r w:rsidR="00663251">
        <w:rPr>
          <w:sz w:val="24"/>
        </w:rPr>
        <w:t>cada</w:t>
      </w:r>
      <w:r w:rsidR="00663251">
        <w:rPr>
          <w:spacing w:val="-1"/>
          <w:sz w:val="24"/>
        </w:rPr>
        <w:t xml:space="preserve"> </w:t>
      </w:r>
      <w:r w:rsidR="00663251">
        <w:rPr>
          <w:sz w:val="24"/>
        </w:rPr>
        <w:t>local.</w:t>
      </w:r>
    </w:p>
    <w:p w14:paraId="43DE83BC" w14:textId="7A70011D" w:rsidR="00476E7A" w:rsidRDefault="00D163A9" w:rsidP="003942FD">
      <w:pPr>
        <w:tabs>
          <w:tab w:val="left" w:pos="1507"/>
        </w:tabs>
        <w:spacing w:before="90" w:line="360" w:lineRule="auto"/>
        <w:ind w:left="779" w:right="112"/>
        <w:jc w:val="both"/>
        <w:rPr>
          <w:sz w:val="24"/>
        </w:rPr>
      </w:pPr>
      <w:r>
        <w:rPr>
          <w:sz w:val="24"/>
        </w:rPr>
        <w:t xml:space="preserve">8.15.1 </w:t>
      </w:r>
      <w:r w:rsidR="00663251">
        <w:rPr>
          <w:sz w:val="24"/>
        </w:rPr>
        <w:t>Encerrada a etapa de instalação dos serviços e comunicado o fato à SMIT,</w:t>
      </w:r>
      <w:r w:rsidR="00663251">
        <w:rPr>
          <w:spacing w:val="-6"/>
          <w:sz w:val="24"/>
        </w:rPr>
        <w:t xml:space="preserve"> </w:t>
      </w:r>
      <w:r w:rsidR="00663251">
        <w:rPr>
          <w:sz w:val="24"/>
        </w:rPr>
        <w:t>a</w:t>
      </w:r>
      <w:r w:rsidR="00663251">
        <w:rPr>
          <w:spacing w:val="-4"/>
          <w:sz w:val="24"/>
        </w:rPr>
        <w:t xml:space="preserve"> </w:t>
      </w:r>
      <w:r w:rsidR="00E56EB3">
        <w:rPr>
          <w:sz w:val="24"/>
        </w:rPr>
        <w:t>CREDENCIADA</w:t>
      </w:r>
      <w:r w:rsidR="00663251">
        <w:rPr>
          <w:spacing w:val="-8"/>
          <w:sz w:val="24"/>
        </w:rPr>
        <w:t xml:space="preserve"> </w:t>
      </w:r>
      <w:r w:rsidR="00663251">
        <w:rPr>
          <w:sz w:val="24"/>
        </w:rPr>
        <w:t>poderá</w:t>
      </w:r>
      <w:r w:rsidR="00663251">
        <w:rPr>
          <w:spacing w:val="-8"/>
          <w:sz w:val="24"/>
        </w:rPr>
        <w:t xml:space="preserve"> </w:t>
      </w:r>
      <w:r w:rsidR="00663251">
        <w:rPr>
          <w:sz w:val="24"/>
        </w:rPr>
        <w:t>dar</w:t>
      </w:r>
      <w:r w:rsidR="00663251">
        <w:rPr>
          <w:spacing w:val="-7"/>
          <w:sz w:val="24"/>
        </w:rPr>
        <w:t xml:space="preserve"> </w:t>
      </w:r>
      <w:r w:rsidR="00663251">
        <w:rPr>
          <w:sz w:val="24"/>
        </w:rPr>
        <w:t>início</w:t>
      </w:r>
      <w:r w:rsidR="00663251">
        <w:rPr>
          <w:spacing w:val="-5"/>
          <w:sz w:val="24"/>
        </w:rPr>
        <w:t xml:space="preserve"> </w:t>
      </w:r>
      <w:r w:rsidR="00663251">
        <w:rPr>
          <w:sz w:val="24"/>
        </w:rPr>
        <w:t>à</w:t>
      </w:r>
      <w:r w:rsidR="00663251">
        <w:rPr>
          <w:spacing w:val="-7"/>
          <w:sz w:val="24"/>
        </w:rPr>
        <w:t xml:space="preserve"> </w:t>
      </w:r>
      <w:r w:rsidR="00663251">
        <w:rPr>
          <w:sz w:val="24"/>
        </w:rPr>
        <w:t>operação</w:t>
      </w:r>
      <w:r w:rsidR="00663251">
        <w:rPr>
          <w:spacing w:val="-6"/>
          <w:sz w:val="24"/>
        </w:rPr>
        <w:t xml:space="preserve"> </w:t>
      </w:r>
      <w:r w:rsidR="00663251">
        <w:rPr>
          <w:sz w:val="24"/>
        </w:rPr>
        <w:t>do</w:t>
      </w:r>
      <w:r w:rsidR="00663251">
        <w:rPr>
          <w:spacing w:val="-6"/>
          <w:sz w:val="24"/>
        </w:rPr>
        <w:t xml:space="preserve"> </w:t>
      </w:r>
      <w:r w:rsidR="00663251">
        <w:rPr>
          <w:sz w:val="24"/>
        </w:rPr>
        <w:t>serviço,</w:t>
      </w:r>
      <w:r w:rsidR="00663251">
        <w:rPr>
          <w:spacing w:val="-6"/>
          <w:sz w:val="24"/>
        </w:rPr>
        <w:t xml:space="preserve"> </w:t>
      </w:r>
      <w:r w:rsidR="00663251">
        <w:rPr>
          <w:sz w:val="24"/>
        </w:rPr>
        <w:t>estando</w:t>
      </w:r>
      <w:r w:rsidR="00663251">
        <w:rPr>
          <w:spacing w:val="-58"/>
          <w:sz w:val="24"/>
        </w:rPr>
        <w:t xml:space="preserve"> </w:t>
      </w:r>
      <w:r w:rsidR="005679C4">
        <w:rPr>
          <w:spacing w:val="-58"/>
          <w:sz w:val="24"/>
        </w:rPr>
        <w:t xml:space="preserve">       </w:t>
      </w:r>
      <w:r w:rsidR="00663251">
        <w:rPr>
          <w:sz w:val="24"/>
        </w:rPr>
        <w:t>ciente de que a SMIT</w:t>
      </w:r>
      <w:r w:rsidR="005679C4">
        <w:rPr>
          <w:sz w:val="24"/>
        </w:rPr>
        <w:t xml:space="preserve"> </w:t>
      </w:r>
      <w:r w:rsidR="00663251">
        <w:rPr>
          <w:sz w:val="24"/>
        </w:rPr>
        <w:t>poderá visitar a localidade a qualquer momento para validar</w:t>
      </w:r>
      <w:r w:rsidR="00663251">
        <w:rPr>
          <w:spacing w:val="1"/>
          <w:sz w:val="24"/>
        </w:rPr>
        <w:t xml:space="preserve"> </w:t>
      </w:r>
      <w:r w:rsidR="00663251">
        <w:rPr>
          <w:sz w:val="24"/>
        </w:rPr>
        <w:t xml:space="preserve">a instalação e exigir alterações caso sejam encontradas inconformidades com o </w:t>
      </w:r>
      <w:r w:rsidR="005679C4">
        <w:rPr>
          <w:sz w:val="24"/>
        </w:rPr>
        <w:t>Relatório de conclusão de instalação “As Built”</w:t>
      </w:r>
      <w:r w:rsidR="00663251">
        <w:rPr>
          <w:sz w:val="24"/>
        </w:rPr>
        <w:t>, descumprimento dos critérios de cobertura e qualidade ou de qualquer outra</w:t>
      </w:r>
      <w:r w:rsidR="00663251">
        <w:rPr>
          <w:spacing w:val="1"/>
          <w:sz w:val="24"/>
        </w:rPr>
        <w:t xml:space="preserve"> </w:t>
      </w:r>
      <w:r w:rsidR="00663251">
        <w:rPr>
          <w:sz w:val="24"/>
        </w:rPr>
        <w:t>natureza.</w:t>
      </w:r>
    </w:p>
    <w:p w14:paraId="4A7093D8" w14:textId="77777777" w:rsidR="00476E7A" w:rsidRDefault="00476E7A" w:rsidP="003942FD">
      <w:pPr>
        <w:spacing w:before="10"/>
        <w:jc w:val="both"/>
        <w:rPr>
          <w:sz w:val="20"/>
        </w:rPr>
      </w:pPr>
    </w:p>
    <w:p w14:paraId="5BE4A96C" w14:textId="35E7AB79" w:rsidR="00476E7A" w:rsidRDefault="00D163A9" w:rsidP="003942FD">
      <w:pPr>
        <w:tabs>
          <w:tab w:val="left" w:pos="1507"/>
        </w:tabs>
        <w:spacing w:line="360" w:lineRule="auto"/>
        <w:ind w:left="779" w:right="121"/>
        <w:jc w:val="both"/>
        <w:rPr>
          <w:sz w:val="24"/>
        </w:rPr>
      </w:pPr>
      <w:r>
        <w:rPr>
          <w:sz w:val="24"/>
        </w:rPr>
        <w:t xml:space="preserve">8.15.2 </w:t>
      </w:r>
      <w:r w:rsidR="00663251">
        <w:rPr>
          <w:sz w:val="24"/>
        </w:rPr>
        <w:t>Após a primeira visita de fiscalização de uma localidade, a SMIT deverá emitir</w:t>
      </w:r>
      <w:r w:rsidR="00663251">
        <w:rPr>
          <w:spacing w:val="1"/>
          <w:sz w:val="24"/>
        </w:rPr>
        <w:t xml:space="preserve"> </w:t>
      </w:r>
      <w:r w:rsidR="00663251">
        <w:rPr>
          <w:sz w:val="24"/>
        </w:rPr>
        <w:t>um</w:t>
      </w:r>
      <w:r w:rsidR="00663251">
        <w:rPr>
          <w:spacing w:val="-1"/>
          <w:sz w:val="24"/>
        </w:rPr>
        <w:t xml:space="preserve"> </w:t>
      </w:r>
      <w:r w:rsidR="00663251">
        <w:rPr>
          <w:sz w:val="24"/>
        </w:rPr>
        <w:t>parecer de</w:t>
      </w:r>
      <w:r w:rsidR="00663251">
        <w:rPr>
          <w:spacing w:val="-1"/>
          <w:sz w:val="24"/>
        </w:rPr>
        <w:t xml:space="preserve"> </w:t>
      </w:r>
      <w:r w:rsidR="00663251">
        <w:rPr>
          <w:sz w:val="24"/>
        </w:rPr>
        <w:t>conformidade</w:t>
      </w:r>
      <w:r w:rsidR="00663251">
        <w:rPr>
          <w:spacing w:val="-1"/>
          <w:sz w:val="24"/>
        </w:rPr>
        <w:t xml:space="preserve"> </w:t>
      </w:r>
      <w:r w:rsidR="00663251">
        <w:rPr>
          <w:sz w:val="24"/>
        </w:rPr>
        <w:t>e enviá-lo à</w:t>
      </w:r>
      <w:r w:rsidR="00663251">
        <w:rPr>
          <w:spacing w:val="3"/>
          <w:sz w:val="24"/>
        </w:rPr>
        <w:t xml:space="preserve"> </w:t>
      </w:r>
      <w:r w:rsidR="00E56EB3">
        <w:rPr>
          <w:sz w:val="24"/>
        </w:rPr>
        <w:t>CREDENCIADA</w:t>
      </w:r>
      <w:r w:rsidR="00663251">
        <w:rPr>
          <w:spacing w:val="-1"/>
          <w:sz w:val="24"/>
        </w:rPr>
        <w:t xml:space="preserve"> </w:t>
      </w:r>
      <w:r w:rsidR="00663251">
        <w:rPr>
          <w:sz w:val="24"/>
        </w:rPr>
        <w:t>em até 60</w:t>
      </w:r>
      <w:r w:rsidR="00663251">
        <w:rPr>
          <w:spacing w:val="-1"/>
          <w:sz w:val="24"/>
        </w:rPr>
        <w:t xml:space="preserve"> </w:t>
      </w:r>
      <w:r w:rsidR="00663251">
        <w:rPr>
          <w:sz w:val="24"/>
        </w:rPr>
        <w:t>(sessenta) dias.</w:t>
      </w:r>
    </w:p>
    <w:p w14:paraId="6E4479E9" w14:textId="77777777" w:rsidR="00476E7A" w:rsidRDefault="00476E7A" w:rsidP="003942FD">
      <w:pPr>
        <w:spacing w:before="11"/>
        <w:jc w:val="both"/>
        <w:rPr>
          <w:sz w:val="20"/>
        </w:rPr>
      </w:pPr>
    </w:p>
    <w:p w14:paraId="5405CC24" w14:textId="13AA1734" w:rsidR="00476E7A" w:rsidRDefault="00D163A9" w:rsidP="003942FD">
      <w:pPr>
        <w:tabs>
          <w:tab w:val="left" w:pos="1507"/>
        </w:tabs>
        <w:spacing w:line="360" w:lineRule="auto"/>
        <w:ind w:left="779" w:right="115"/>
        <w:jc w:val="both"/>
        <w:rPr>
          <w:sz w:val="24"/>
        </w:rPr>
      </w:pPr>
      <w:bookmarkStart w:id="19" w:name="_bookmark14"/>
      <w:bookmarkEnd w:id="19"/>
      <w:r>
        <w:rPr>
          <w:sz w:val="24"/>
        </w:rPr>
        <w:t xml:space="preserve">8.15.3 </w:t>
      </w:r>
      <w:r w:rsidR="00663251">
        <w:rPr>
          <w:sz w:val="24"/>
        </w:rPr>
        <w:t>Caso seja identificada qualquer inconformidade, a partir da notificação da SMIT,</w:t>
      </w:r>
      <w:r w:rsidR="005679C4">
        <w:rPr>
          <w:sz w:val="24"/>
        </w:rPr>
        <w:t xml:space="preserve"> </w:t>
      </w:r>
      <w:r w:rsidR="00663251">
        <w:rPr>
          <w:spacing w:val="-57"/>
          <w:sz w:val="24"/>
        </w:rPr>
        <w:t xml:space="preserve"> </w:t>
      </w:r>
      <w:r w:rsidR="00663251">
        <w:rPr>
          <w:sz w:val="24"/>
        </w:rPr>
        <w:t xml:space="preserve">a </w:t>
      </w:r>
      <w:r w:rsidR="00E56EB3">
        <w:rPr>
          <w:sz w:val="24"/>
        </w:rPr>
        <w:t>CREDENCIADA</w:t>
      </w:r>
      <w:r w:rsidR="00663251">
        <w:rPr>
          <w:sz w:val="24"/>
        </w:rPr>
        <w:t xml:space="preserve"> terá até 20 (vinte) dias úteis para efetuar as correções, salvo se identificada</w:t>
      </w:r>
      <w:r w:rsidR="00663251">
        <w:rPr>
          <w:spacing w:val="-57"/>
          <w:sz w:val="24"/>
        </w:rPr>
        <w:t xml:space="preserve"> </w:t>
      </w:r>
      <w:r w:rsidR="00663251">
        <w:rPr>
          <w:sz w:val="24"/>
        </w:rPr>
        <w:t>situação</w:t>
      </w:r>
      <w:r w:rsidR="00663251">
        <w:rPr>
          <w:spacing w:val="-5"/>
          <w:sz w:val="24"/>
        </w:rPr>
        <w:t xml:space="preserve"> </w:t>
      </w:r>
      <w:r w:rsidR="00663251">
        <w:rPr>
          <w:sz w:val="24"/>
        </w:rPr>
        <w:t>que</w:t>
      </w:r>
      <w:r w:rsidR="00663251">
        <w:rPr>
          <w:spacing w:val="-2"/>
          <w:sz w:val="24"/>
        </w:rPr>
        <w:t xml:space="preserve"> </w:t>
      </w:r>
      <w:r w:rsidR="00663251">
        <w:rPr>
          <w:sz w:val="24"/>
        </w:rPr>
        <w:t>enseje</w:t>
      </w:r>
      <w:r w:rsidR="00663251">
        <w:rPr>
          <w:spacing w:val="-1"/>
          <w:sz w:val="24"/>
        </w:rPr>
        <w:t xml:space="preserve"> </w:t>
      </w:r>
      <w:r w:rsidR="00663251">
        <w:rPr>
          <w:sz w:val="24"/>
        </w:rPr>
        <w:t>atendimento</w:t>
      </w:r>
      <w:r w:rsidR="00663251">
        <w:rPr>
          <w:spacing w:val="-3"/>
          <w:sz w:val="24"/>
        </w:rPr>
        <w:t xml:space="preserve"> </w:t>
      </w:r>
      <w:r w:rsidR="00663251">
        <w:rPr>
          <w:sz w:val="24"/>
        </w:rPr>
        <w:t>urgente,</w:t>
      </w:r>
      <w:r w:rsidR="00663251">
        <w:rPr>
          <w:spacing w:val="-4"/>
          <w:sz w:val="24"/>
        </w:rPr>
        <w:t xml:space="preserve"> </w:t>
      </w:r>
      <w:r w:rsidR="00663251">
        <w:rPr>
          <w:sz w:val="24"/>
        </w:rPr>
        <w:t>por</w:t>
      </w:r>
      <w:r w:rsidR="00663251">
        <w:rPr>
          <w:spacing w:val="-1"/>
          <w:sz w:val="24"/>
        </w:rPr>
        <w:t xml:space="preserve"> </w:t>
      </w:r>
      <w:r w:rsidR="00663251">
        <w:rPr>
          <w:sz w:val="24"/>
        </w:rPr>
        <w:t>colocar</w:t>
      </w:r>
      <w:r w:rsidR="00663251">
        <w:rPr>
          <w:spacing w:val="-1"/>
          <w:sz w:val="24"/>
        </w:rPr>
        <w:t xml:space="preserve"> </w:t>
      </w:r>
      <w:r w:rsidR="00663251">
        <w:rPr>
          <w:sz w:val="24"/>
        </w:rPr>
        <w:t>em</w:t>
      </w:r>
      <w:r w:rsidR="00663251">
        <w:rPr>
          <w:spacing w:val="-3"/>
          <w:sz w:val="24"/>
        </w:rPr>
        <w:t xml:space="preserve"> </w:t>
      </w:r>
      <w:r w:rsidR="00663251">
        <w:rPr>
          <w:sz w:val="24"/>
        </w:rPr>
        <w:t>risco</w:t>
      </w:r>
      <w:r w:rsidR="00663251">
        <w:rPr>
          <w:spacing w:val="-1"/>
          <w:sz w:val="24"/>
        </w:rPr>
        <w:t xml:space="preserve"> </w:t>
      </w:r>
      <w:r w:rsidR="00663251">
        <w:rPr>
          <w:sz w:val="24"/>
        </w:rPr>
        <w:t>a</w:t>
      </w:r>
      <w:r w:rsidR="00663251">
        <w:rPr>
          <w:spacing w:val="-5"/>
          <w:sz w:val="24"/>
        </w:rPr>
        <w:t xml:space="preserve"> </w:t>
      </w:r>
      <w:r w:rsidR="00663251">
        <w:rPr>
          <w:sz w:val="24"/>
        </w:rPr>
        <w:t>segurança</w:t>
      </w:r>
      <w:r w:rsidR="00663251">
        <w:rPr>
          <w:spacing w:val="-2"/>
          <w:sz w:val="24"/>
        </w:rPr>
        <w:t xml:space="preserve"> </w:t>
      </w:r>
      <w:r w:rsidR="00663251">
        <w:rPr>
          <w:sz w:val="24"/>
        </w:rPr>
        <w:t>de</w:t>
      </w:r>
      <w:r w:rsidR="00663251">
        <w:rPr>
          <w:spacing w:val="-5"/>
          <w:sz w:val="24"/>
        </w:rPr>
        <w:t xml:space="preserve"> </w:t>
      </w:r>
      <w:r w:rsidR="00663251">
        <w:rPr>
          <w:sz w:val="24"/>
        </w:rPr>
        <w:t>pessoas</w:t>
      </w:r>
      <w:r w:rsidR="00663251">
        <w:rPr>
          <w:spacing w:val="-4"/>
          <w:sz w:val="24"/>
        </w:rPr>
        <w:t xml:space="preserve"> </w:t>
      </w:r>
      <w:r w:rsidR="00663251">
        <w:rPr>
          <w:sz w:val="24"/>
        </w:rPr>
        <w:t>ou</w:t>
      </w:r>
      <w:r w:rsidR="00663251">
        <w:rPr>
          <w:spacing w:val="-58"/>
          <w:sz w:val="24"/>
        </w:rPr>
        <w:t xml:space="preserve"> </w:t>
      </w:r>
      <w:r w:rsidR="00663251">
        <w:rPr>
          <w:sz w:val="24"/>
        </w:rPr>
        <w:t>coisas,</w:t>
      </w:r>
      <w:r w:rsidR="00663251">
        <w:rPr>
          <w:spacing w:val="-11"/>
          <w:sz w:val="24"/>
        </w:rPr>
        <w:t xml:space="preserve"> </w:t>
      </w:r>
      <w:r w:rsidR="00663251">
        <w:rPr>
          <w:sz w:val="24"/>
        </w:rPr>
        <w:t>cuja</w:t>
      </w:r>
      <w:r w:rsidR="00663251">
        <w:rPr>
          <w:spacing w:val="-11"/>
          <w:sz w:val="24"/>
        </w:rPr>
        <w:t xml:space="preserve"> </w:t>
      </w:r>
      <w:r w:rsidR="00663251">
        <w:rPr>
          <w:sz w:val="24"/>
        </w:rPr>
        <w:t>solução</w:t>
      </w:r>
      <w:r w:rsidR="00663251">
        <w:rPr>
          <w:spacing w:val="-11"/>
          <w:sz w:val="24"/>
        </w:rPr>
        <w:t xml:space="preserve"> </w:t>
      </w:r>
      <w:r w:rsidR="00663251">
        <w:rPr>
          <w:sz w:val="24"/>
        </w:rPr>
        <w:t>deverá</w:t>
      </w:r>
      <w:r w:rsidR="00663251">
        <w:rPr>
          <w:spacing w:val="-12"/>
          <w:sz w:val="24"/>
        </w:rPr>
        <w:t xml:space="preserve"> </w:t>
      </w:r>
      <w:r w:rsidR="00663251">
        <w:rPr>
          <w:sz w:val="24"/>
        </w:rPr>
        <w:t>ser</w:t>
      </w:r>
      <w:r w:rsidR="00663251">
        <w:rPr>
          <w:spacing w:val="-9"/>
          <w:sz w:val="24"/>
        </w:rPr>
        <w:t xml:space="preserve"> </w:t>
      </w:r>
      <w:r w:rsidR="00663251">
        <w:rPr>
          <w:sz w:val="24"/>
        </w:rPr>
        <w:t>adotada</w:t>
      </w:r>
      <w:r w:rsidR="00663251">
        <w:rPr>
          <w:spacing w:val="-12"/>
          <w:sz w:val="24"/>
        </w:rPr>
        <w:t xml:space="preserve"> </w:t>
      </w:r>
      <w:r w:rsidR="00663251">
        <w:rPr>
          <w:sz w:val="24"/>
        </w:rPr>
        <w:t>de</w:t>
      </w:r>
      <w:r w:rsidR="00663251">
        <w:rPr>
          <w:spacing w:val="-12"/>
          <w:sz w:val="24"/>
        </w:rPr>
        <w:t xml:space="preserve"> </w:t>
      </w:r>
      <w:r w:rsidR="00663251">
        <w:rPr>
          <w:sz w:val="24"/>
        </w:rPr>
        <w:t>forma</w:t>
      </w:r>
      <w:r w:rsidR="00663251">
        <w:rPr>
          <w:spacing w:val="-11"/>
          <w:sz w:val="24"/>
        </w:rPr>
        <w:t xml:space="preserve"> </w:t>
      </w:r>
      <w:r w:rsidR="00663251">
        <w:rPr>
          <w:sz w:val="24"/>
        </w:rPr>
        <w:t>imediata.</w:t>
      </w:r>
      <w:r w:rsidR="00663251">
        <w:rPr>
          <w:spacing w:val="-12"/>
          <w:sz w:val="24"/>
        </w:rPr>
        <w:t xml:space="preserve"> </w:t>
      </w:r>
      <w:r w:rsidR="00663251">
        <w:rPr>
          <w:sz w:val="24"/>
        </w:rPr>
        <w:t>O</w:t>
      </w:r>
      <w:r w:rsidR="00663251">
        <w:rPr>
          <w:spacing w:val="-11"/>
          <w:sz w:val="24"/>
        </w:rPr>
        <w:t xml:space="preserve"> </w:t>
      </w:r>
      <w:r w:rsidR="00663251">
        <w:rPr>
          <w:sz w:val="24"/>
        </w:rPr>
        <w:t>não</w:t>
      </w:r>
      <w:r w:rsidR="00663251">
        <w:rPr>
          <w:spacing w:val="-11"/>
          <w:sz w:val="24"/>
        </w:rPr>
        <w:t xml:space="preserve"> </w:t>
      </w:r>
      <w:r w:rsidR="00663251">
        <w:rPr>
          <w:sz w:val="24"/>
        </w:rPr>
        <w:t>cumprimento</w:t>
      </w:r>
      <w:r w:rsidR="00663251">
        <w:rPr>
          <w:spacing w:val="-10"/>
          <w:sz w:val="24"/>
        </w:rPr>
        <w:t xml:space="preserve"> </w:t>
      </w:r>
      <w:r w:rsidR="00663251">
        <w:rPr>
          <w:sz w:val="24"/>
        </w:rPr>
        <w:t>deste</w:t>
      </w:r>
      <w:r w:rsidR="00663251">
        <w:rPr>
          <w:spacing w:val="-11"/>
          <w:sz w:val="24"/>
        </w:rPr>
        <w:t xml:space="preserve"> </w:t>
      </w:r>
      <w:r w:rsidR="00663251">
        <w:rPr>
          <w:sz w:val="24"/>
        </w:rPr>
        <w:t>item</w:t>
      </w:r>
      <w:r w:rsidR="00663251">
        <w:rPr>
          <w:spacing w:val="-57"/>
          <w:sz w:val="24"/>
        </w:rPr>
        <w:t xml:space="preserve"> </w:t>
      </w:r>
      <w:r w:rsidR="00663251">
        <w:rPr>
          <w:sz w:val="24"/>
        </w:rPr>
        <w:t>poderá</w:t>
      </w:r>
      <w:r w:rsidR="00663251">
        <w:rPr>
          <w:spacing w:val="-3"/>
          <w:sz w:val="24"/>
        </w:rPr>
        <w:t xml:space="preserve"> </w:t>
      </w:r>
      <w:r w:rsidR="00663251">
        <w:rPr>
          <w:sz w:val="24"/>
        </w:rPr>
        <w:t>ensejar aplicação</w:t>
      </w:r>
      <w:r w:rsidR="00663251">
        <w:rPr>
          <w:spacing w:val="2"/>
          <w:sz w:val="24"/>
        </w:rPr>
        <w:t xml:space="preserve"> </w:t>
      </w:r>
      <w:r w:rsidR="00663251">
        <w:rPr>
          <w:sz w:val="24"/>
        </w:rPr>
        <w:t>de</w:t>
      </w:r>
      <w:r w:rsidR="00663251">
        <w:rPr>
          <w:spacing w:val="-1"/>
          <w:sz w:val="24"/>
        </w:rPr>
        <w:t xml:space="preserve"> </w:t>
      </w:r>
      <w:r w:rsidR="00663251">
        <w:rPr>
          <w:sz w:val="24"/>
        </w:rPr>
        <w:t>penalidades.</w:t>
      </w:r>
    </w:p>
    <w:p w14:paraId="7D755B83" w14:textId="77777777" w:rsidR="00476E7A" w:rsidRDefault="00476E7A" w:rsidP="003942FD">
      <w:pPr>
        <w:spacing w:before="9"/>
        <w:jc w:val="both"/>
        <w:rPr>
          <w:sz w:val="20"/>
        </w:rPr>
      </w:pPr>
    </w:p>
    <w:p w14:paraId="1A44BA03" w14:textId="7F48DBFC" w:rsidR="00476E7A" w:rsidRDefault="00D163A9" w:rsidP="003942FD">
      <w:pPr>
        <w:tabs>
          <w:tab w:val="left" w:pos="821"/>
        </w:tabs>
        <w:spacing w:line="360" w:lineRule="auto"/>
        <w:ind w:left="212" w:right="118"/>
        <w:jc w:val="both"/>
        <w:rPr>
          <w:sz w:val="24"/>
        </w:rPr>
      </w:pPr>
      <w:r>
        <w:rPr>
          <w:sz w:val="24"/>
        </w:rPr>
        <w:t xml:space="preserve"> 8.16 </w:t>
      </w:r>
      <w:r w:rsidR="00663251">
        <w:rPr>
          <w:sz w:val="24"/>
        </w:rPr>
        <w:t xml:space="preserve">A </w:t>
      </w:r>
      <w:r w:rsidR="00E56EB3">
        <w:rPr>
          <w:sz w:val="24"/>
        </w:rPr>
        <w:t>CREDENCIADA</w:t>
      </w:r>
      <w:r w:rsidR="00663251">
        <w:rPr>
          <w:sz w:val="24"/>
        </w:rPr>
        <w:t xml:space="preserve"> poderá realizar, mediante autorização da SMIT, a atualização e/ou troca</w:t>
      </w:r>
      <w:r w:rsidR="00663251">
        <w:rPr>
          <w:spacing w:val="1"/>
          <w:sz w:val="24"/>
        </w:rPr>
        <w:t xml:space="preserve"> </w:t>
      </w:r>
      <w:r w:rsidR="00663251">
        <w:rPr>
          <w:sz w:val="24"/>
        </w:rPr>
        <w:t>dos equipamentos para garantir a atualização tecnológica e o atendimento a padrões mais</w:t>
      </w:r>
      <w:r w:rsidR="00663251">
        <w:rPr>
          <w:spacing w:val="1"/>
          <w:sz w:val="24"/>
        </w:rPr>
        <w:t xml:space="preserve"> </w:t>
      </w:r>
      <w:r w:rsidR="00663251">
        <w:rPr>
          <w:sz w:val="24"/>
        </w:rPr>
        <w:t>modernos</w:t>
      </w:r>
      <w:r w:rsidR="00663251">
        <w:rPr>
          <w:spacing w:val="-1"/>
          <w:sz w:val="24"/>
        </w:rPr>
        <w:t xml:space="preserve"> </w:t>
      </w:r>
      <w:r w:rsidR="00663251">
        <w:rPr>
          <w:sz w:val="24"/>
        </w:rPr>
        <w:t>do serviço Wi-Fi.</w:t>
      </w:r>
    </w:p>
    <w:p w14:paraId="59A0BDA9" w14:textId="77777777" w:rsidR="00476E7A" w:rsidRDefault="00476E7A" w:rsidP="003942FD">
      <w:pPr>
        <w:jc w:val="both"/>
        <w:rPr>
          <w:sz w:val="21"/>
        </w:rPr>
      </w:pPr>
    </w:p>
    <w:p w14:paraId="0698DB8F" w14:textId="292C584C" w:rsidR="00476E7A" w:rsidRDefault="00D163A9" w:rsidP="003942FD">
      <w:pPr>
        <w:tabs>
          <w:tab w:val="left" w:pos="1507"/>
        </w:tabs>
        <w:spacing w:line="360" w:lineRule="auto"/>
        <w:ind w:left="779" w:right="118"/>
        <w:jc w:val="both"/>
        <w:rPr>
          <w:sz w:val="24"/>
        </w:rPr>
      </w:pPr>
      <w:r>
        <w:rPr>
          <w:sz w:val="24"/>
        </w:rPr>
        <w:t xml:space="preserve">8.16.1 </w:t>
      </w:r>
      <w:r w:rsidR="00663251">
        <w:rPr>
          <w:sz w:val="24"/>
        </w:rPr>
        <w:t xml:space="preserve">A atualização e/ou troca dos equipamentos deverá seguir </w:t>
      </w:r>
      <w:r w:rsidR="005679C4">
        <w:rPr>
          <w:sz w:val="24"/>
        </w:rPr>
        <w:t>o mesmo padrão definido no Relatório de conclusão de instalação “As Built” de cada localidade.</w:t>
      </w:r>
    </w:p>
    <w:p w14:paraId="312BA44A" w14:textId="77777777" w:rsidR="00476E7A" w:rsidRDefault="00476E7A" w:rsidP="003942FD">
      <w:pPr>
        <w:spacing w:before="10"/>
        <w:jc w:val="both"/>
        <w:rPr>
          <w:sz w:val="20"/>
        </w:rPr>
      </w:pPr>
    </w:p>
    <w:p w14:paraId="2C26892C" w14:textId="254417EE" w:rsidR="00476E7A" w:rsidRDefault="00D163A9" w:rsidP="003942FD">
      <w:pPr>
        <w:tabs>
          <w:tab w:val="left" w:pos="2314"/>
        </w:tabs>
        <w:spacing w:line="360" w:lineRule="auto"/>
        <w:ind w:left="1345"/>
        <w:jc w:val="both"/>
        <w:rPr>
          <w:sz w:val="24"/>
        </w:rPr>
      </w:pPr>
      <w:r>
        <w:rPr>
          <w:sz w:val="24"/>
        </w:rPr>
        <w:t xml:space="preserve">8.16.1.1 </w:t>
      </w:r>
      <w:r w:rsidR="00663251">
        <w:rPr>
          <w:sz w:val="24"/>
        </w:rPr>
        <w:t>Deverão</w:t>
      </w:r>
      <w:r w:rsidR="00663251">
        <w:rPr>
          <w:spacing w:val="19"/>
          <w:sz w:val="24"/>
        </w:rPr>
        <w:t xml:space="preserve"> </w:t>
      </w:r>
      <w:r w:rsidR="005679C4">
        <w:rPr>
          <w:spacing w:val="19"/>
          <w:sz w:val="24"/>
        </w:rPr>
        <w:t xml:space="preserve">também </w:t>
      </w:r>
      <w:r w:rsidR="00663251">
        <w:rPr>
          <w:sz w:val="24"/>
        </w:rPr>
        <w:t>ser</w:t>
      </w:r>
      <w:r w:rsidR="00663251">
        <w:rPr>
          <w:spacing w:val="18"/>
          <w:sz w:val="24"/>
        </w:rPr>
        <w:t xml:space="preserve"> </w:t>
      </w:r>
      <w:r w:rsidR="00663251">
        <w:rPr>
          <w:sz w:val="24"/>
        </w:rPr>
        <w:t>respeitadas</w:t>
      </w:r>
      <w:r w:rsidR="00663251">
        <w:rPr>
          <w:spacing w:val="21"/>
          <w:sz w:val="24"/>
        </w:rPr>
        <w:t xml:space="preserve"> </w:t>
      </w:r>
      <w:r w:rsidR="00663251">
        <w:rPr>
          <w:sz w:val="24"/>
        </w:rPr>
        <w:t>as</w:t>
      </w:r>
      <w:r w:rsidR="00663251">
        <w:rPr>
          <w:spacing w:val="19"/>
          <w:sz w:val="24"/>
        </w:rPr>
        <w:t xml:space="preserve"> </w:t>
      </w:r>
      <w:r w:rsidR="00663251">
        <w:rPr>
          <w:sz w:val="24"/>
        </w:rPr>
        <w:t>condições</w:t>
      </w:r>
      <w:r w:rsidR="00663251">
        <w:rPr>
          <w:spacing w:val="19"/>
          <w:sz w:val="24"/>
        </w:rPr>
        <w:t xml:space="preserve"> </w:t>
      </w:r>
      <w:r w:rsidR="00663251">
        <w:rPr>
          <w:sz w:val="24"/>
        </w:rPr>
        <w:t>e</w:t>
      </w:r>
      <w:r w:rsidR="00663251">
        <w:rPr>
          <w:spacing w:val="18"/>
          <w:sz w:val="24"/>
        </w:rPr>
        <w:t xml:space="preserve"> </w:t>
      </w:r>
      <w:r w:rsidR="00663251">
        <w:rPr>
          <w:sz w:val="24"/>
        </w:rPr>
        <w:t>exigências</w:t>
      </w:r>
      <w:r w:rsidR="00663251">
        <w:rPr>
          <w:spacing w:val="19"/>
          <w:sz w:val="24"/>
        </w:rPr>
        <w:t xml:space="preserve"> </w:t>
      </w:r>
      <w:r w:rsidR="00663251">
        <w:rPr>
          <w:sz w:val="24"/>
        </w:rPr>
        <w:t>técnicas</w:t>
      </w:r>
      <w:r w:rsidR="00663251">
        <w:rPr>
          <w:spacing w:val="19"/>
          <w:sz w:val="24"/>
        </w:rPr>
        <w:t xml:space="preserve"> </w:t>
      </w:r>
      <w:r w:rsidR="00663251">
        <w:rPr>
          <w:sz w:val="24"/>
        </w:rPr>
        <w:t>previstas</w:t>
      </w:r>
      <w:r w:rsidR="00663251">
        <w:rPr>
          <w:spacing w:val="19"/>
          <w:sz w:val="24"/>
        </w:rPr>
        <w:t xml:space="preserve"> </w:t>
      </w:r>
      <w:r w:rsidR="00663251">
        <w:rPr>
          <w:sz w:val="24"/>
        </w:rPr>
        <w:t>n</w:t>
      </w:r>
      <w:r w:rsidR="005679C4">
        <w:rPr>
          <w:sz w:val="24"/>
        </w:rPr>
        <w:t xml:space="preserve">esse Termo de Referência. </w:t>
      </w:r>
    </w:p>
    <w:p w14:paraId="5AA7532D" w14:textId="77777777" w:rsidR="005679C4" w:rsidRDefault="005679C4" w:rsidP="003942FD">
      <w:pPr>
        <w:tabs>
          <w:tab w:val="left" w:pos="2314"/>
        </w:tabs>
        <w:ind w:left="2313"/>
        <w:jc w:val="both"/>
        <w:rPr>
          <w:sz w:val="24"/>
        </w:rPr>
      </w:pPr>
    </w:p>
    <w:p w14:paraId="0BCD8A82" w14:textId="4056C167" w:rsidR="00476E7A" w:rsidRPr="005679C4" w:rsidRDefault="00D163A9" w:rsidP="003942FD">
      <w:pPr>
        <w:tabs>
          <w:tab w:val="left" w:pos="821"/>
        </w:tabs>
        <w:spacing w:line="360" w:lineRule="auto"/>
        <w:ind w:left="212" w:right="113"/>
        <w:jc w:val="both"/>
        <w:rPr>
          <w:sz w:val="24"/>
          <w:szCs w:val="24"/>
        </w:rPr>
      </w:pPr>
      <w:r>
        <w:rPr>
          <w:sz w:val="24"/>
          <w:szCs w:val="24"/>
        </w:rPr>
        <w:t xml:space="preserve"> 8.17 </w:t>
      </w:r>
      <w:r w:rsidR="00663251" w:rsidRPr="005679C4">
        <w:rPr>
          <w:sz w:val="24"/>
          <w:szCs w:val="24"/>
        </w:rPr>
        <w:t xml:space="preserve">A </w:t>
      </w:r>
      <w:r w:rsidR="00E56EB3">
        <w:rPr>
          <w:sz w:val="24"/>
          <w:szCs w:val="24"/>
        </w:rPr>
        <w:t>CREDENCIADA</w:t>
      </w:r>
      <w:r w:rsidR="00663251" w:rsidRPr="005679C4">
        <w:rPr>
          <w:sz w:val="24"/>
          <w:szCs w:val="24"/>
        </w:rPr>
        <w:t xml:space="preserve"> será a única responsável pela realização dos serviços descritos neste Termo de</w:t>
      </w:r>
      <w:r w:rsidR="00663251" w:rsidRPr="005679C4">
        <w:rPr>
          <w:spacing w:val="1"/>
          <w:sz w:val="24"/>
          <w:szCs w:val="24"/>
        </w:rPr>
        <w:t xml:space="preserve"> </w:t>
      </w:r>
      <w:r w:rsidR="00663251" w:rsidRPr="005679C4">
        <w:rPr>
          <w:sz w:val="24"/>
          <w:szCs w:val="24"/>
        </w:rPr>
        <w:t>Referência</w:t>
      </w:r>
      <w:r w:rsidR="00663251" w:rsidRPr="005679C4">
        <w:rPr>
          <w:spacing w:val="-4"/>
          <w:sz w:val="24"/>
          <w:szCs w:val="24"/>
        </w:rPr>
        <w:t xml:space="preserve"> </w:t>
      </w:r>
      <w:r w:rsidR="00663251" w:rsidRPr="005679C4">
        <w:rPr>
          <w:sz w:val="24"/>
          <w:szCs w:val="24"/>
        </w:rPr>
        <w:t>e</w:t>
      </w:r>
      <w:r w:rsidR="00663251" w:rsidRPr="005679C4">
        <w:rPr>
          <w:spacing w:val="-3"/>
          <w:sz w:val="24"/>
          <w:szCs w:val="24"/>
        </w:rPr>
        <w:t xml:space="preserve"> </w:t>
      </w:r>
      <w:r w:rsidR="00663251" w:rsidRPr="005679C4">
        <w:rPr>
          <w:sz w:val="24"/>
          <w:szCs w:val="24"/>
        </w:rPr>
        <w:t>no</w:t>
      </w:r>
      <w:r w:rsidR="00663251" w:rsidRPr="005679C4">
        <w:rPr>
          <w:spacing w:val="-4"/>
          <w:sz w:val="24"/>
          <w:szCs w:val="24"/>
        </w:rPr>
        <w:t xml:space="preserve"> </w:t>
      </w:r>
      <w:r w:rsidR="00663251" w:rsidRPr="005679C4">
        <w:rPr>
          <w:sz w:val="24"/>
          <w:szCs w:val="24"/>
        </w:rPr>
        <w:t>instrumento</w:t>
      </w:r>
      <w:r w:rsidR="00663251" w:rsidRPr="005679C4">
        <w:rPr>
          <w:spacing w:val="-3"/>
          <w:sz w:val="24"/>
          <w:szCs w:val="24"/>
        </w:rPr>
        <w:t xml:space="preserve"> </w:t>
      </w:r>
      <w:r w:rsidR="00663251" w:rsidRPr="005679C4">
        <w:rPr>
          <w:sz w:val="24"/>
          <w:szCs w:val="24"/>
        </w:rPr>
        <w:t>firmado</w:t>
      </w:r>
      <w:r w:rsidR="00663251" w:rsidRPr="005679C4">
        <w:rPr>
          <w:spacing w:val="-4"/>
          <w:sz w:val="24"/>
          <w:szCs w:val="24"/>
        </w:rPr>
        <w:t xml:space="preserve"> </w:t>
      </w:r>
      <w:r w:rsidR="00663251" w:rsidRPr="005679C4">
        <w:rPr>
          <w:sz w:val="24"/>
          <w:szCs w:val="24"/>
        </w:rPr>
        <w:t>entre</w:t>
      </w:r>
      <w:r w:rsidR="00663251" w:rsidRPr="005679C4">
        <w:rPr>
          <w:spacing w:val="-3"/>
          <w:sz w:val="24"/>
          <w:szCs w:val="24"/>
        </w:rPr>
        <w:t xml:space="preserve"> </w:t>
      </w:r>
      <w:r w:rsidR="00663251" w:rsidRPr="005679C4">
        <w:rPr>
          <w:sz w:val="24"/>
          <w:szCs w:val="24"/>
        </w:rPr>
        <w:t>as</w:t>
      </w:r>
      <w:r w:rsidR="00663251" w:rsidRPr="005679C4">
        <w:rPr>
          <w:spacing w:val="-4"/>
          <w:sz w:val="24"/>
          <w:szCs w:val="24"/>
        </w:rPr>
        <w:t xml:space="preserve"> </w:t>
      </w:r>
      <w:r w:rsidR="00663251" w:rsidRPr="005679C4">
        <w:rPr>
          <w:sz w:val="24"/>
          <w:szCs w:val="24"/>
        </w:rPr>
        <w:t>partes,</w:t>
      </w:r>
      <w:r w:rsidR="00663251" w:rsidRPr="005679C4">
        <w:rPr>
          <w:spacing w:val="-4"/>
          <w:sz w:val="24"/>
          <w:szCs w:val="24"/>
        </w:rPr>
        <w:t xml:space="preserve"> </w:t>
      </w:r>
      <w:r w:rsidR="00663251" w:rsidRPr="005679C4">
        <w:rPr>
          <w:sz w:val="24"/>
          <w:szCs w:val="24"/>
        </w:rPr>
        <w:t>bem</w:t>
      </w:r>
      <w:r w:rsidR="00663251" w:rsidRPr="005679C4">
        <w:rPr>
          <w:spacing w:val="-3"/>
          <w:sz w:val="24"/>
          <w:szCs w:val="24"/>
        </w:rPr>
        <w:t xml:space="preserve"> </w:t>
      </w:r>
      <w:r w:rsidR="00663251" w:rsidRPr="005679C4">
        <w:rPr>
          <w:sz w:val="24"/>
          <w:szCs w:val="24"/>
        </w:rPr>
        <w:t>como</w:t>
      </w:r>
      <w:r w:rsidR="00663251" w:rsidRPr="005679C4">
        <w:rPr>
          <w:spacing w:val="-3"/>
          <w:sz w:val="24"/>
          <w:szCs w:val="24"/>
        </w:rPr>
        <w:t xml:space="preserve"> </w:t>
      </w:r>
      <w:r w:rsidR="00663251" w:rsidRPr="005679C4">
        <w:rPr>
          <w:sz w:val="24"/>
          <w:szCs w:val="24"/>
        </w:rPr>
        <w:t>por</w:t>
      </w:r>
      <w:r w:rsidR="00663251" w:rsidRPr="005679C4">
        <w:rPr>
          <w:spacing w:val="-5"/>
          <w:sz w:val="24"/>
          <w:szCs w:val="24"/>
        </w:rPr>
        <w:t xml:space="preserve"> </w:t>
      </w:r>
      <w:r w:rsidR="00663251" w:rsidRPr="005679C4">
        <w:rPr>
          <w:sz w:val="24"/>
          <w:szCs w:val="24"/>
        </w:rPr>
        <w:t>quaisquer</w:t>
      </w:r>
      <w:r w:rsidR="00663251" w:rsidRPr="005679C4">
        <w:rPr>
          <w:spacing w:val="-4"/>
          <w:sz w:val="24"/>
          <w:szCs w:val="24"/>
        </w:rPr>
        <w:t xml:space="preserve"> </w:t>
      </w:r>
      <w:r w:rsidR="00663251" w:rsidRPr="005679C4">
        <w:rPr>
          <w:sz w:val="24"/>
          <w:szCs w:val="24"/>
        </w:rPr>
        <w:t>danos</w:t>
      </w:r>
      <w:r w:rsidR="00663251" w:rsidRPr="005679C4">
        <w:rPr>
          <w:spacing w:val="-1"/>
          <w:sz w:val="24"/>
          <w:szCs w:val="24"/>
        </w:rPr>
        <w:t xml:space="preserve"> </w:t>
      </w:r>
      <w:r w:rsidR="00663251" w:rsidRPr="005679C4">
        <w:rPr>
          <w:sz w:val="24"/>
          <w:szCs w:val="24"/>
        </w:rPr>
        <w:t>causados</w:t>
      </w:r>
      <w:r w:rsidR="00663251" w:rsidRPr="005679C4">
        <w:rPr>
          <w:spacing w:val="-1"/>
          <w:sz w:val="24"/>
          <w:szCs w:val="24"/>
        </w:rPr>
        <w:t xml:space="preserve"> </w:t>
      </w:r>
      <w:r w:rsidR="00663251" w:rsidRPr="005679C4">
        <w:rPr>
          <w:sz w:val="24"/>
          <w:szCs w:val="24"/>
        </w:rPr>
        <w:t>à</w:t>
      </w:r>
      <w:r w:rsidR="005679C4" w:rsidRPr="005679C4">
        <w:rPr>
          <w:sz w:val="24"/>
          <w:szCs w:val="24"/>
        </w:rPr>
        <w:t xml:space="preserve"> A</w:t>
      </w:r>
      <w:r w:rsidR="00663251" w:rsidRPr="005679C4">
        <w:rPr>
          <w:sz w:val="24"/>
          <w:szCs w:val="24"/>
        </w:rPr>
        <w:t>dministração Pública e a terceiros em decorrência da contratação, contando necessariamente</w:t>
      </w:r>
      <w:r w:rsidR="00663251" w:rsidRPr="005679C4">
        <w:rPr>
          <w:spacing w:val="1"/>
          <w:sz w:val="24"/>
          <w:szCs w:val="24"/>
        </w:rPr>
        <w:t xml:space="preserve"> </w:t>
      </w:r>
      <w:r w:rsidR="00663251" w:rsidRPr="005679C4">
        <w:rPr>
          <w:sz w:val="24"/>
          <w:szCs w:val="24"/>
        </w:rPr>
        <w:t>com</w:t>
      </w:r>
      <w:r w:rsidR="00663251" w:rsidRPr="005679C4">
        <w:rPr>
          <w:spacing w:val="1"/>
          <w:sz w:val="24"/>
          <w:szCs w:val="24"/>
        </w:rPr>
        <w:t xml:space="preserve"> </w:t>
      </w:r>
      <w:r w:rsidR="00663251" w:rsidRPr="005679C4">
        <w:rPr>
          <w:sz w:val="24"/>
          <w:szCs w:val="24"/>
        </w:rPr>
        <w:t>responsáveis</w:t>
      </w:r>
      <w:r w:rsidR="00663251" w:rsidRPr="005679C4">
        <w:rPr>
          <w:spacing w:val="1"/>
          <w:sz w:val="24"/>
          <w:szCs w:val="24"/>
        </w:rPr>
        <w:t xml:space="preserve"> </w:t>
      </w:r>
      <w:r w:rsidR="00663251" w:rsidRPr="005679C4">
        <w:rPr>
          <w:sz w:val="24"/>
          <w:szCs w:val="24"/>
        </w:rPr>
        <w:t>técnicos</w:t>
      </w:r>
      <w:r w:rsidR="00663251" w:rsidRPr="005679C4">
        <w:rPr>
          <w:spacing w:val="1"/>
          <w:sz w:val="24"/>
          <w:szCs w:val="24"/>
        </w:rPr>
        <w:t xml:space="preserve"> </w:t>
      </w:r>
      <w:r w:rsidR="00663251" w:rsidRPr="005679C4">
        <w:rPr>
          <w:sz w:val="24"/>
          <w:szCs w:val="24"/>
        </w:rPr>
        <w:t>devidamente</w:t>
      </w:r>
      <w:r w:rsidR="00663251" w:rsidRPr="005679C4">
        <w:rPr>
          <w:spacing w:val="1"/>
          <w:sz w:val="24"/>
          <w:szCs w:val="24"/>
        </w:rPr>
        <w:t xml:space="preserve"> </w:t>
      </w:r>
      <w:r w:rsidR="00663251" w:rsidRPr="005679C4">
        <w:rPr>
          <w:sz w:val="24"/>
          <w:szCs w:val="24"/>
        </w:rPr>
        <w:t>inscritos</w:t>
      </w:r>
      <w:r w:rsidR="00663251" w:rsidRPr="005679C4">
        <w:rPr>
          <w:spacing w:val="1"/>
          <w:sz w:val="24"/>
          <w:szCs w:val="24"/>
        </w:rPr>
        <w:t xml:space="preserve"> </w:t>
      </w:r>
      <w:r w:rsidR="00663251" w:rsidRPr="005679C4">
        <w:rPr>
          <w:sz w:val="24"/>
          <w:szCs w:val="24"/>
        </w:rPr>
        <w:t>na</w:t>
      </w:r>
      <w:r w:rsidR="00663251" w:rsidRPr="005679C4">
        <w:rPr>
          <w:spacing w:val="1"/>
          <w:sz w:val="24"/>
          <w:szCs w:val="24"/>
        </w:rPr>
        <w:t xml:space="preserve"> </w:t>
      </w:r>
      <w:r w:rsidR="00663251" w:rsidRPr="005679C4">
        <w:rPr>
          <w:sz w:val="24"/>
          <w:szCs w:val="24"/>
        </w:rPr>
        <w:t>entidade</w:t>
      </w:r>
      <w:r w:rsidR="00663251" w:rsidRPr="005679C4">
        <w:rPr>
          <w:spacing w:val="1"/>
          <w:sz w:val="24"/>
          <w:szCs w:val="24"/>
        </w:rPr>
        <w:t xml:space="preserve"> </w:t>
      </w:r>
      <w:r w:rsidR="00663251" w:rsidRPr="005679C4">
        <w:rPr>
          <w:sz w:val="24"/>
          <w:szCs w:val="24"/>
        </w:rPr>
        <w:t>profissional</w:t>
      </w:r>
      <w:r w:rsidR="00663251" w:rsidRPr="005679C4">
        <w:rPr>
          <w:spacing w:val="1"/>
          <w:sz w:val="24"/>
          <w:szCs w:val="24"/>
        </w:rPr>
        <w:t xml:space="preserve"> </w:t>
      </w:r>
      <w:r w:rsidR="00663251" w:rsidRPr="005679C4">
        <w:rPr>
          <w:sz w:val="24"/>
          <w:szCs w:val="24"/>
        </w:rPr>
        <w:t>competente,</w:t>
      </w:r>
      <w:r w:rsidR="00663251" w:rsidRPr="005679C4">
        <w:rPr>
          <w:spacing w:val="1"/>
          <w:sz w:val="24"/>
          <w:szCs w:val="24"/>
        </w:rPr>
        <w:t xml:space="preserve"> </w:t>
      </w:r>
      <w:r w:rsidR="00663251" w:rsidRPr="005679C4">
        <w:rPr>
          <w:sz w:val="24"/>
          <w:szCs w:val="24"/>
        </w:rPr>
        <w:t>na</w:t>
      </w:r>
      <w:r w:rsidR="00663251" w:rsidRPr="005679C4">
        <w:rPr>
          <w:spacing w:val="-57"/>
          <w:sz w:val="24"/>
          <w:szCs w:val="24"/>
        </w:rPr>
        <w:t xml:space="preserve"> </w:t>
      </w:r>
      <w:r w:rsidR="00663251" w:rsidRPr="005679C4">
        <w:rPr>
          <w:sz w:val="24"/>
          <w:szCs w:val="24"/>
        </w:rPr>
        <w:t>conformidade do quanto disposto no art. 18 do Decreto Municipal n. 52.062/2010 e demais</w:t>
      </w:r>
      <w:r w:rsidR="00663251" w:rsidRPr="005679C4">
        <w:rPr>
          <w:spacing w:val="1"/>
          <w:sz w:val="24"/>
          <w:szCs w:val="24"/>
        </w:rPr>
        <w:t xml:space="preserve"> </w:t>
      </w:r>
      <w:r w:rsidR="00663251" w:rsidRPr="005679C4">
        <w:rPr>
          <w:sz w:val="24"/>
          <w:szCs w:val="24"/>
        </w:rPr>
        <w:t>legislações</w:t>
      </w:r>
      <w:r w:rsidR="00663251" w:rsidRPr="005679C4">
        <w:rPr>
          <w:spacing w:val="-1"/>
          <w:sz w:val="24"/>
          <w:szCs w:val="24"/>
        </w:rPr>
        <w:t xml:space="preserve"> </w:t>
      </w:r>
      <w:r w:rsidR="00663251" w:rsidRPr="005679C4">
        <w:rPr>
          <w:sz w:val="24"/>
          <w:szCs w:val="24"/>
        </w:rPr>
        <w:t>pertinentes.</w:t>
      </w:r>
    </w:p>
    <w:p w14:paraId="67475AD1" w14:textId="77777777" w:rsidR="00476E7A" w:rsidRDefault="00476E7A">
      <w:pPr>
        <w:rPr>
          <w:sz w:val="26"/>
        </w:rPr>
      </w:pPr>
    </w:p>
    <w:p w14:paraId="3773E99B" w14:textId="5B46723F" w:rsidR="00476E7A" w:rsidRDefault="00D163A9" w:rsidP="003942FD">
      <w:pPr>
        <w:pStyle w:val="Ttulo8"/>
        <w:tabs>
          <w:tab w:val="left" w:pos="461"/>
        </w:tabs>
        <w:spacing w:before="186"/>
        <w:ind w:left="211" w:firstLine="0"/>
      </w:pPr>
      <w:bookmarkStart w:id="20" w:name="_bookmark15"/>
      <w:bookmarkEnd w:id="20"/>
      <w:r>
        <w:t xml:space="preserve">9. </w:t>
      </w:r>
      <w:r w:rsidR="00663251">
        <w:t>DA</w:t>
      </w:r>
      <w:r w:rsidR="00663251">
        <w:rPr>
          <w:spacing w:val="-1"/>
        </w:rPr>
        <w:t xml:space="preserve"> </w:t>
      </w:r>
      <w:r w:rsidR="00663251">
        <w:t>FISCALIZAÇÃO</w:t>
      </w:r>
      <w:r w:rsidR="00663251">
        <w:rPr>
          <w:spacing w:val="-1"/>
        </w:rPr>
        <w:t xml:space="preserve"> </w:t>
      </w:r>
      <w:r w:rsidR="00663251">
        <w:t>TÉCNICA</w:t>
      </w:r>
      <w:r w:rsidR="00663251">
        <w:rPr>
          <w:spacing w:val="-2"/>
        </w:rPr>
        <w:t xml:space="preserve"> </w:t>
      </w:r>
      <w:r w:rsidR="00663251">
        <w:t>E</w:t>
      </w:r>
      <w:r w:rsidR="00663251">
        <w:rPr>
          <w:spacing w:val="-1"/>
        </w:rPr>
        <w:t xml:space="preserve"> </w:t>
      </w:r>
      <w:r w:rsidR="00663251">
        <w:t>AVALIAÇÃO</w:t>
      </w:r>
      <w:r w:rsidR="00663251">
        <w:rPr>
          <w:spacing w:val="-1"/>
        </w:rPr>
        <w:t xml:space="preserve"> </w:t>
      </w:r>
      <w:r w:rsidR="00663251">
        <w:t>DO</w:t>
      </w:r>
      <w:r w:rsidR="00663251">
        <w:rPr>
          <w:spacing w:val="-1"/>
        </w:rPr>
        <w:t xml:space="preserve"> </w:t>
      </w:r>
      <w:r w:rsidR="00663251">
        <w:t>SERVIÇO</w:t>
      </w:r>
    </w:p>
    <w:p w14:paraId="74D5A570" w14:textId="77777777" w:rsidR="00476E7A" w:rsidRDefault="00476E7A" w:rsidP="003942FD">
      <w:pPr>
        <w:spacing w:before="6"/>
        <w:rPr>
          <w:b/>
          <w:sz w:val="32"/>
        </w:rPr>
      </w:pPr>
    </w:p>
    <w:p w14:paraId="4338BA7D" w14:textId="3899AEF5" w:rsidR="00476E7A" w:rsidRDefault="00D163A9" w:rsidP="003942FD">
      <w:pPr>
        <w:tabs>
          <w:tab w:val="left" w:pos="641"/>
        </w:tabs>
        <w:spacing w:before="1" w:line="360" w:lineRule="auto"/>
        <w:ind w:left="212" w:right="112"/>
        <w:jc w:val="both"/>
        <w:rPr>
          <w:sz w:val="24"/>
        </w:rPr>
      </w:pPr>
      <w:r>
        <w:rPr>
          <w:sz w:val="24"/>
        </w:rPr>
        <w:t xml:space="preserve">9.1 </w:t>
      </w:r>
      <w:r w:rsidR="00663251">
        <w:rPr>
          <w:sz w:val="24"/>
        </w:rPr>
        <w:t>A</w:t>
      </w:r>
      <w:r w:rsidR="00663251">
        <w:rPr>
          <w:spacing w:val="52"/>
          <w:sz w:val="24"/>
        </w:rPr>
        <w:t xml:space="preserve"> </w:t>
      </w:r>
      <w:r w:rsidR="00663251">
        <w:rPr>
          <w:sz w:val="24"/>
        </w:rPr>
        <w:t>fiscalização</w:t>
      </w:r>
      <w:r w:rsidR="00663251">
        <w:rPr>
          <w:spacing w:val="53"/>
          <w:sz w:val="24"/>
        </w:rPr>
        <w:t xml:space="preserve"> </w:t>
      </w:r>
      <w:r w:rsidR="00663251">
        <w:rPr>
          <w:sz w:val="24"/>
        </w:rPr>
        <w:t>técnica</w:t>
      </w:r>
      <w:r w:rsidR="00663251">
        <w:rPr>
          <w:spacing w:val="53"/>
          <w:sz w:val="24"/>
        </w:rPr>
        <w:t xml:space="preserve"> </w:t>
      </w:r>
      <w:r w:rsidR="00663251">
        <w:rPr>
          <w:sz w:val="24"/>
        </w:rPr>
        <w:t>do</w:t>
      </w:r>
      <w:r w:rsidR="00663251">
        <w:rPr>
          <w:spacing w:val="52"/>
          <w:sz w:val="24"/>
        </w:rPr>
        <w:t xml:space="preserve"> </w:t>
      </w:r>
      <w:r w:rsidR="00663251">
        <w:rPr>
          <w:sz w:val="24"/>
        </w:rPr>
        <w:t>serviço</w:t>
      </w:r>
      <w:r w:rsidR="00663251">
        <w:rPr>
          <w:spacing w:val="53"/>
          <w:sz w:val="24"/>
        </w:rPr>
        <w:t xml:space="preserve"> </w:t>
      </w:r>
      <w:r w:rsidR="00663251">
        <w:rPr>
          <w:sz w:val="24"/>
        </w:rPr>
        <w:t>ficará</w:t>
      </w:r>
      <w:r w:rsidR="00663251">
        <w:rPr>
          <w:spacing w:val="53"/>
          <w:sz w:val="24"/>
        </w:rPr>
        <w:t xml:space="preserve"> </w:t>
      </w:r>
      <w:r w:rsidR="00663251">
        <w:rPr>
          <w:sz w:val="24"/>
        </w:rPr>
        <w:t>a</w:t>
      </w:r>
      <w:r w:rsidR="00663251">
        <w:rPr>
          <w:spacing w:val="52"/>
          <w:sz w:val="24"/>
        </w:rPr>
        <w:t xml:space="preserve"> </w:t>
      </w:r>
      <w:r w:rsidR="00663251">
        <w:rPr>
          <w:sz w:val="24"/>
        </w:rPr>
        <w:t>cargo</w:t>
      </w:r>
      <w:r w:rsidR="00663251">
        <w:rPr>
          <w:spacing w:val="56"/>
          <w:sz w:val="24"/>
        </w:rPr>
        <w:t xml:space="preserve"> </w:t>
      </w:r>
      <w:r w:rsidR="00663251">
        <w:rPr>
          <w:sz w:val="24"/>
        </w:rPr>
        <w:t>da</w:t>
      </w:r>
      <w:r w:rsidR="00663251">
        <w:rPr>
          <w:spacing w:val="53"/>
          <w:sz w:val="24"/>
        </w:rPr>
        <w:t xml:space="preserve"> </w:t>
      </w:r>
      <w:r w:rsidR="00663251">
        <w:rPr>
          <w:sz w:val="24"/>
        </w:rPr>
        <w:t>Prefeitura</w:t>
      </w:r>
      <w:r w:rsidR="00663251">
        <w:rPr>
          <w:spacing w:val="51"/>
          <w:sz w:val="24"/>
        </w:rPr>
        <w:t xml:space="preserve"> </w:t>
      </w:r>
      <w:r w:rsidR="00663251">
        <w:rPr>
          <w:sz w:val="24"/>
        </w:rPr>
        <w:t>de</w:t>
      </w:r>
      <w:r w:rsidR="00663251">
        <w:rPr>
          <w:spacing w:val="59"/>
          <w:sz w:val="24"/>
        </w:rPr>
        <w:t xml:space="preserve"> </w:t>
      </w:r>
      <w:r w:rsidR="00663251">
        <w:rPr>
          <w:sz w:val="24"/>
        </w:rPr>
        <w:t>São</w:t>
      </w:r>
      <w:r w:rsidR="00663251">
        <w:rPr>
          <w:spacing w:val="53"/>
          <w:sz w:val="24"/>
        </w:rPr>
        <w:t xml:space="preserve"> </w:t>
      </w:r>
      <w:r w:rsidR="00663251">
        <w:rPr>
          <w:sz w:val="24"/>
        </w:rPr>
        <w:t>Paulo,</w:t>
      </w:r>
      <w:r w:rsidR="00663251">
        <w:rPr>
          <w:spacing w:val="53"/>
          <w:sz w:val="24"/>
        </w:rPr>
        <w:t xml:space="preserve"> </w:t>
      </w:r>
      <w:r w:rsidR="00663251">
        <w:rPr>
          <w:sz w:val="24"/>
        </w:rPr>
        <w:t>por</w:t>
      </w:r>
      <w:r w:rsidR="00663251">
        <w:rPr>
          <w:spacing w:val="53"/>
          <w:sz w:val="24"/>
        </w:rPr>
        <w:t xml:space="preserve"> </w:t>
      </w:r>
      <w:r w:rsidR="00663251">
        <w:rPr>
          <w:sz w:val="24"/>
        </w:rPr>
        <w:t>meio</w:t>
      </w:r>
      <w:r w:rsidR="00663251">
        <w:rPr>
          <w:spacing w:val="54"/>
          <w:sz w:val="24"/>
        </w:rPr>
        <w:t xml:space="preserve"> </w:t>
      </w:r>
      <w:r w:rsidR="00663251">
        <w:rPr>
          <w:sz w:val="24"/>
        </w:rPr>
        <w:t>da</w:t>
      </w:r>
      <w:r w:rsidR="00663251">
        <w:rPr>
          <w:spacing w:val="-57"/>
          <w:sz w:val="24"/>
        </w:rPr>
        <w:t xml:space="preserve"> </w:t>
      </w:r>
      <w:r w:rsidR="00663251">
        <w:rPr>
          <w:sz w:val="24"/>
        </w:rPr>
        <w:t>SMIT,</w:t>
      </w:r>
      <w:r w:rsidR="00663251">
        <w:rPr>
          <w:spacing w:val="-1"/>
          <w:sz w:val="24"/>
        </w:rPr>
        <w:t xml:space="preserve"> </w:t>
      </w:r>
      <w:r w:rsidR="00663251">
        <w:rPr>
          <w:sz w:val="24"/>
        </w:rPr>
        <w:t>diretamente ou com</w:t>
      </w:r>
      <w:r w:rsidR="00663251">
        <w:rPr>
          <w:spacing w:val="-1"/>
          <w:sz w:val="24"/>
        </w:rPr>
        <w:t xml:space="preserve"> </w:t>
      </w:r>
      <w:r w:rsidR="00663251">
        <w:rPr>
          <w:sz w:val="24"/>
        </w:rPr>
        <w:t>auxílio de</w:t>
      </w:r>
      <w:r w:rsidR="00663251">
        <w:rPr>
          <w:spacing w:val="-1"/>
          <w:sz w:val="24"/>
        </w:rPr>
        <w:t xml:space="preserve"> </w:t>
      </w:r>
      <w:r w:rsidR="00663251">
        <w:rPr>
          <w:sz w:val="24"/>
        </w:rPr>
        <w:t>terceiros contratados</w:t>
      </w:r>
      <w:r w:rsidR="00663251">
        <w:rPr>
          <w:spacing w:val="-1"/>
          <w:sz w:val="24"/>
        </w:rPr>
        <w:t xml:space="preserve"> </w:t>
      </w:r>
      <w:r w:rsidR="00663251">
        <w:rPr>
          <w:sz w:val="24"/>
        </w:rPr>
        <w:t>por</w:t>
      </w:r>
      <w:r w:rsidR="00663251">
        <w:rPr>
          <w:spacing w:val="1"/>
          <w:sz w:val="24"/>
        </w:rPr>
        <w:t xml:space="preserve"> </w:t>
      </w:r>
      <w:r w:rsidR="00663251">
        <w:rPr>
          <w:sz w:val="24"/>
        </w:rPr>
        <w:t>esta</w:t>
      </w:r>
      <w:r w:rsidR="00663251">
        <w:rPr>
          <w:spacing w:val="-1"/>
          <w:sz w:val="24"/>
        </w:rPr>
        <w:t xml:space="preserve"> </w:t>
      </w:r>
      <w:r w:rsidR="00663251">
        <w:rPr>
          <w:sz w:val="24"/>
        </w:rPr>
        <w:t>para</w:t>
      </w:r>
      <w:r w:rsidR="00663251">
        <w:rPr>
          <w:spacing w:val="-2"/>
          <w:sz w:val="24"/>
        </w:rPr>
        <w:t xml:space="preserve"> </w:t>
      </w:r>
      <w:r w:rsidR="00663251">
        <w:rPr>
          <w:sz w:val="24"/>
        </w:rPr>
        <w:t>este</w:t>
      </w:r>
      <w:r w:rsidR="00663251">
        <w:rPr>
          <w:spacing w:val="-2"/>
          <w:sz w:val="24"/>
        </w:rPr>
        <w:t xml:space="preserve"> </w:t>
      </w:r>
      <w:r w:rsidR="00663251">
        <w:rPr>
          <w:sz w:val="24"/>
        </w:rPr>
        <w:t>fim.</w:t>
      </w:r>
      <w:r w:rsidR="001823C1">
        <w:rPr>
          <w:sz w:val="24"/>
        </w:rPr>
        <w:t xml:space="preserve"> Os fiscais serão nomeados por meio de despacho em Diario Oficial do Município.</w:t>
      </w:r>
    </w:p>
    <w:p w14:paraId="7257308A" w14:textId="77777777" w:rsidR="00476E7A" w:rsidRDefault="00476E7A" w:rsidP="003942FD">
      <w:pPr>
        <w:spacing w:before="10"/>
        <w:jc w:val="both"/>
        <w:rPr>
          <w:sz w:val="20"/>
        </w:rPr>
      </w:pPr>
    </w:p>
    <w:p w14:paraId="15EE03E3" w14:textId="7AD9BF32" w:rsidR="00476E7A" w:rsidRDefault="00D163A9" w:rsidP="003942FD">
      <w:pPr>
        <w:tabs>
          <w:tab w:val="left" w:pos="641"/>
        </w:tabs>
        <w:spacing w:line="360" w:lineRule="auto"/>
        <w:ind w:left="212" w:right="117"/>
        <w:jc w:val="both"/>
        <w:rPr>
          <w:sz w:val="24"/>
        </w:rPr>
      </w:pPr>
      <w:bookmarkStart w:id="21" w:name="_bookmark16"/>
      <w:bookmarkEnd w:id="21"/>
      <w:r>
        <w:rPr>
          <w:sz w:val="24"/>
        </w:rPr>
        <w:t xml:space="preserve">9.2 </w:t>
      </w:r>
      <w:r w:rsidR="00663251">
        <w:rPr>
          <w:sz w:val="24"/>
        </w:rPr>
        <w:t>A</w:t>
      </w:r>
      <w:r w:rsidR="00663251">
        <w:rPr>
          <w:spacing w:val="5"/>
          <w:sz w:val="24"/>
        </w:rPr>
        <w:t xml:space="preserve"> </w:t>
      </w:r>
      <w:r w:rsidR="00E56EB3">
        <w:rPr>
          <w:sz w:val="24"/>
        </w:rPr>
        <w:t>CREDENCIADA</w:t>
      </w:r>
      <w:r w:rsidR="00663251">
        <w:rPr>
          <w:spacing w:val="2"/>
          <w:sz w:val="24"/>
        </w:rPr>
        <w:t xml:space="preserve"> </w:t>
      </w:r>
      <w:r w:rsidR="00663251">
        <w:rPr>
          <w:sz w:val="24"/>
        </w:rPr>
        <w:t>deverá</w:t>
      </w:r>
      <w:r w:rsidR="00663251">
        <w:rPr>
          <w:spacing w:val="3"/>
          <w:sz w:val="24"/>
        </w:rPr>
        <w:t xml:space="preserve"> </w:t>
      </w:r>
      <w:r w:rsidR="00663251">
        <w:rPr>
          <w:sz w:val="24"/>
        </w:rPr>
        <w:t>implementar</w:t>
      </w:r>
      <w:r w:rsidR="00663251">
        <w:rPr>
          <w:spacing w:val="3"/>
          <w:sz w:val="24"/>
        </w:rPr>
        <w:t xml:space="preserve"> </w:t>
      </w:r>
      <w:r w:rsidR="00663251">
        <w:rPr>
          <w:sz w:val="24"/>
        </w:rPr>
        <w:t>solução</w:t>
      </w:r>
      <w:r w:rsidR="00663251">
        <w:rPr>
          <w:spacing w:val="3"/>
          <w:sz w:val="24"/>
        </w:rPr>
        <w:t xml:space="preserve"> </w:t>
      </w:r>
      <w:r w:rsidR="00663251">
        <w:rPr>
          <w:sz w:val="24"/>
        </w:rPr>
        <w:t>para</w:t>
      </w:r>
      <w:r w:rsidR="00663251">
        <w:rPr>
          <w:spacing w:val="1"/>
          <w:sz w:val="24"/>
        </w:rPr>
        <w:t xml:space="preserve"> </w:t>
      </w:r>
      <w:r w:rsidR="00663251">
        <w:rPr>
          <w:sz w:val="24"/>
        </w:rPr>
        <w:t>o</w:t>
      </w:r>
      <w:r w:rsidR="00663251">
        <w:rPr>
          <w:spacing w:val="5"/>
          <w:sz w:val="24"/>
        </w:rPr>
        <w:t xml:space="preserve"> </w:t>
      </w:r>
      <w:r w:rsidR="00663251">
        <w:rPr>
          <w:sz w:val="24"/>
        </w:rPr>
        <w:t>monitoramento</w:t>
      </w:r>
      <w:r w:rsidR="00663251">
        <w:rPr>
          <w:spacing w:val="3"/>
          <w:sz w:val="24"/>
        </w:rPr>
        <w:t xml:space="preserve"> </w:t>
      </w:r>
      <w:r w:rsidR="00663251">
        <w:rPr>
          <w:sz w:val="24"/>
        </w:rPr>
        <w:t>remoto</w:t>
      </w:r>
      <w:r w:rsidR="00663251">
        <w:rPr>
          <w:spacing w:val="3"/>
          <w:sz w:val="24"/>
        </w:rPr>
        <w:t xml:space="preserve"> </w:t>
      </w:r>
      <w:r w:rsidR="00663251">
        <w:rPr>
          <w:sz w:val="24"/>
        </w:rPr>
        <w:t>de</w:t>
      </w:r>
      <w:r w:rsidR="00663251">
        <w:rPr>
          <w:spacing w:val="2"/>
          <w:sz w:val="24"/>
        </w:rPr>
        <w:t xml:space="preserve"> </w:t>
      </w:r>
      <w:r w:rsidR="00663251">
        <w:rPr>
          <w:sz w:val="24"/>
        </w:rPr>
        <w:t>rede</w:t>
      </w:r>
      <w:r w:rsidR="00663251">
        <w:rPr>
          <w:spacing w:val="5"/>
          <w:sz w:val="24"/>
        </w:rPr>
        <w:t xml:space="preserve"> </w:t>
      </w:r>
      <w:r w:rsidR="00663251">
        <w:rPr>
          <w:sz w:val="24"/>
        </w:rPr>
        <w:t>a</w:t>
      </w:r>
      <w:r w:rsidR="00663251">
        <w:rPr>
          <w:spacing w:val="3"/>
          <w:sz w:val="24"/>
        </w:rPr>
        <w:t xml:space="preserve"> </w:t>
      </w:r>
      <w:r w:rsidR="00663251">
        <w:rPr>
          <w:sz w:val="24"/>
        </w:rPr>
        <w:t>ser</w:t>
      </w:r>
      <w:r w:rsidR="00663251">
        <w:rPr>
          <w:spacing w:val="2"/>
          <w:sz w:val="24"/>
        </w:rPr>
        <w:t xml:space="preserve"> </w:t>
      </w:r>
      <w:r w:rsidR="00663251">
        <w:rPr>
          <w:sz w:val="24"/>
        </w:rPr>
        <w:t>utilizada</w:t>
      </w:r>
      <w:r w:rsidR="00663251">
        <w:rPr>
          <w:spacing w:val="-57"/>
          <w:sz w:val="24"/>
        </w:rPr>
        <w:t xml:space="preserve"> </w:t>
      </w:r>
      <w:r w:rsidR="00663251">
        <w:rPr>
          <w:sz w:val="24"/>
        </w:rPr>
        <w:t>durante</w:t>
      </w:r>
      <w:r w:rsidR="00663251">
        <w:rPr>
          <w:spacing w:val="-1"/>
          <w:sz w:val="24"/>
        </w:rPr>
        <w:t xml:space="preserve"> </w:t>
      </w:r>
      <w:r w:rsidR="00663251">
        <w:rPr>
          <w:sz w:val="24"/>
        </w:rPr>
        <w:t>o prazo de</w:t>
      </w:r>
      <w:r w:rsidR="00663251">
        <w:rPr>
          <w:spacing w:val="-1"/>
          <w:sz w:val="24"/>
        </w:rPr>
        <w:t xml:space="preserve"> </w:t>
      </w:r>
      <w:r w:rsidR="00663251">
        <w:rPr>
          <w:sz w:val="24"/>
        </w:rPr>
        <w:t>vigência do</w:t>
      </w:r>
      <w:r w:rsidR="00663251">
        <w:rPr>
          <w:spacing w:val="-1"/>
          <w:sz w:val="24"/>
        </w:rPr>
        <w:t xml:space="preserve"> </w:t>
      </w:r>
      <w:r w:rsidR="00663251">
        <w:rPr>
          <w:sz w:val="24"/>
        </w:rPr>
        <w:t>instrumento celebrado</w:t>
      </w:r>
      <w:r w:rsidR="00663251">
        <w:rPr>
          <w:spacing w:val="2"/>
          <w:sz w:val="24"/>
        </w:rPr>
        <w:t xml:space="preserve"> </w:t>
      </w:r>
      <w:r w:rsidR="00663251">
        <w:rPr>
          <w:sz w:val="24"/>
        </w:rPr>
        <w:t>entre as partes.</w:t>
      </w:r>
    </w:p>
    <w:p w14:paraId="6717E8B7" w14:textId="77777777" w:rsidR="00476E7A" w:rsidRDefault="00476E7A" w:rsidP="003942FD">
      <w:pPr>
        <w:spacing w:before="10"/>
        <w:jc w:val="both"/>
        <w:rPr>
          <w:sz w:val="20"/>
        </w:rPr>
      </w:pPr>
    </w:p>
    <w:p w14:paraId="1B4798BD" w14:textId="0E88EB56" w:rsidR="00476E7A" w:rsidRDefault="00D163A9" w:rsidP="003942FD">
      <w:pPr>
        <w:tabs>
          <w:tab w:val="left" w:pos="1387"/>
        </w:tabs>
        <w:spacing w:line="360" w:lineRule="auto"/>
        <w:ind w:left="779" w:right="109"/>
        <w:jc w:val="both"/>
        <w:rPr>
          <w:sz w:val="24"/>
        </w:rPr>
      </w:pPr>
      <w:bookmarkStart w:id="22" w:name="_bookmark17"/>
      <w:bookmarkEnd w:id="22"/>
      <w:r>
        <w:rPr>
          <w:sz w:val="24"/>
        </w:rPr>
        <w:t xml:space="preserve">9.2.1 </w:t>
      </w:r>
      <w:r w:rsidR="00663251">
        <w:rPr>
          <w:sz w:val="24"/>
        </w:rPr>
        <w:t>A</w:t>
      </w:r>
      <w:r w:rsidR="00663251">
        <w:rPr>
          <w:spacing w:val="-14"/>
          <w:sz w:val="24"/>
        </w:rPr>
        <w:t xml:space="preserve"> </w:t>
      </w:r>
      <w:r w:rsidR="00663251">
        <w:rPr>
          <w:sz w:val="24"/>
        </w:rPr>
        <w:t>solução</w:t>
      </w:r>
      <w:r w:rsidR="00663251">
        <w:rPr>
          <w:spacing w:val="-13"/>
          <w:sz w:val="24"/>
        </w:rPr>
        <w:t xml:space="preserve"> </w:t>
      </w:r>
      <w:r w:rsidR="00663251">
        <w:rPr>
          <w:sz w:val="24"/>
        </w:rPr>
        <w:t>de</w:t>
      </w:r>
      <w:r w:rsidR="00663251">
        <w:rPr>
          <w:spacing w:val="-14"/>
          <w:sz w:val="24"/>
        </w:rPr>
        <w:t xml:space="preserve"> </w:t>
      </w:r>
      <w:r w:rsidR="00663251">
        <w:rPr>
          <w:sz w:val="24"/>
        </w:rPr>
        <w:t>fiscalização</w:t>
      </w:r>
      <w:r w:rsidR="00663251">
        <w:rPr>
          <w:spacing w:val="-11"/>
          <w:sz w:val="24"/>
        </w:rPr>
        <w:t xml:space="preserve"> </w:t>
      </w:r>
      <w:r w:rsidR="00663251">
        <w:rPr>
          <w:sz w:val="24"/>
        </w:rPr>
        <w:t>da</w:t>
      </w:r>
      <w:r w:rsidR="00663251">
        <w:rPr>
          <w:spacing w:val="-14"/>
          <w:sz w:val="24"/>
        </w:rPr>
        <w:t xml:space="preserve"> </w:t>
      </w:r>
      <w:r w:rsidR="00663251">
        <w:rPr>
          <w:sz w:val="24"/>
        </w:rPr>
        <w:t>rede</w:t>
      </w:r>
      <w:r w:rsidR="00663251">
        <w:rPr>
          <w:spacing w:val="-14"/>
          <w:sz w:val="24"/>
        </w:rPr>
        <w:t xml:space="preserve"> </w:t>
      </w:r>
      <w:r w:rsidR="00663251">
        <w:rPr>
          <w:sz w:val="24"/>
        </w:rPr>
        <w:t>deverá</w:t>
      </w:r>
      <w:r w:rsidR="00663251">
        <w:rPr>
          <w:spacing w:val="-14"/>
          <w:sz w:val="24"/>
        </w:rPr>
        <w:t xml:space="preserve"> </w:t>
      </w:r>
      <w:r w:rsidR="00663251">
        <w:rPr>
          <w:sz w:val="24"/>
        </w:rPr>
        <w:t>minimamente</w:t>
      </w:r>
      <w:r w:rsidR="00663251">
        <w:rPr>
          <w:spacing w:val="-14"/>
          <w:sz w:val="24"/>
        </w:rPr>
        <w:t xml:space="preserve"> </w:t>
      </w:r>
      <w:r w:rsidR="00663251">
        <w:rPr>
          <w:sz w:val="24"/>
        </w:rPr>
        <w:t>fornecer</w:t>
      </w:r>
      <w:r w:rsidR="00663251">
        <w:rPr>
          <w:spacing w:val="-14"/>
          <w:sz w:val="24"/>
        </w:rPr>
        <w:t xml:space="preserve"> </w:t>
      </w:r>
      <w:r w:rsidR="00663251">
        <w:rPr>
          <w:sz w:val="24"/>
        </w:rPr>
        <w:t>os</w:t>
      </w:r>
      <w:r w:rsidR="00663251">
        <w:rPr>
          <w:spacing w:val="-13"/>
          <w:sz w:val="24"/>
        </w:rPr>
        <w:t xml:space="preserve"> </w:t>
      </w:r>
      <w:r w:rsidR="00663251">
        <w:rPr>
          <w:sz w:val="24"/>
        </w:rPr>
        <w:t>seguintes</w:t>
      </w:r>
      <w:r w:rsidR="00663251">
        <w:rPr>
          <w:spacing w:val="-11"/>
          <w:sz w:val="24"/>
        </w:rPr>
        <w:t xml:space="preserve"> </w:t>
      </w:r>
      <w:r w:rsidR="00663251">
        <w:rPr>
          <w:sz w:val="24"/>
        </w:rPr>
        <w:t>itens</w:t>
      </w:r>
      <w:r w:rsidR="00663251">
        <w:rPr>
          <w:spacing w:val="-7"/>
          <w:sz w:val="24"/>
        </w:rPr>
        <w:t xml:space="preserve"> </w:t>
      </w:r>
      <w:r w:rsidR="00663251">
        <w:rPr>
          <w:i/>
          <w:sz w:val="24"/>
        </w:rPr>
        <w:t>online</w:t>
      </w:r>
      <w:r w:rsidR="00663251">
        <w:rPr>
          <w:sz w:val="24"/>
        </w:rPr>
        <w:t>:</w:t>
      </w:r>
      <w:r w:rsidR="00663251">
        <w:rPr>
          <w:spacing w:val="-58"/>
          <w:sz w:val="24"/>
        </w:rPr>
        <w:t xml:space="preserve"> </w:t>
      </w:r>
      <w:r w:rsidR="00663251">
        <w:rPr>
          <w:sz w:val="24"/>
        </w:rPr>
        <w:t>pontos</w:t>
      </w:r>
      <w:r w:rsidR="00663251">
        <w:rPr>
          <w:spacing w:val="-13"/>
          <w:sz w:val="24"/>
        </w:rPr>
        <w:t xml:space="preserve"> </w:t>
      </w:r>
      <w:r w:rsidR="00663251">
        <w:rPr>
          <w:sz w:val="24"/>
        </w:rPr>
        <w:t>de</w:t>
      </w:r>
      <w:r w:rsidR="00663251">
        <w:rPr>
          <w:spacing w:val="-13"/>
          <w:sz w:val="24"/>
        </w:rPr>
        <w:t xml:space="preserve"> </w:t>
      </w:r>
      <w:r w:rsidR="00663251">
        <w:rPr>
          <w:sz w:val="24"/>
        </w:rPr>
        <w:t>conexão</w:t>
      </w:r>
      <w:r w:rsidR="00663251">
        <w:rPr>
          <w:spacing w:val="-12"/>
          <w:sz w:val="24"/>
        </w:rPr>
        <w:t xml:space="preserve"> </w:t>
      </w:r>
      <w:r w:rsidR="00663251">
        <w:rPr>
          <w:sz w:val="24"/>
        </w:rPr>
        <w:t>(</w:t>
      </w:r>
      <w:r w:rsidR="00663251">
        <w:rPr>
          <w:i/>
          <w:sz w:val="24"/>
        </w:rPr>
        <w:t>access</w:t>
      </w:r>
      <w:r w:rsidR="00663251">
        <w:rPr>
          <w:i/>
          <w:spacing w:val="-12"/>
          <w:sz w:val="24"/>
        </w:rPr>
        <w:t xml:space="preserve"> </w:t>
      </w:r>
      <w:r w:rsidR="00663251">
        <w:rPr>
          <w:i/>
          <w:sz w:val="24"/>
        </w:rPr>
        <w:t>points</w:t>
      </w:r>
      <w:r w:rsidR="00663251">
        <w:rPr>
          <w:sz w:val="24"/>
        </w:rPr>
        <w:t>)</w:t>
      </w:r>
      <w:r w:rsidR="00663251">
        <w:rPr>
          <w:spacing w:val="-13"/>
          <w:sz w:val="24"/>
        </w:rPr>
        <w:t xml:space="preserve"> </w:t>
      </w:r>
      <w:r w:rsidR="00663251">
        <w:rPr>
          <w:sz w:val="24"/>
        </w:rPr>
        <w:t>ativos,</w:t>
      </w:r>
      <w:r w:rsidR="00663251">
        <w:rPr>
          <w:spacing w:val="-13"/>
          <w:sz w:val="24"/>
        </w:rPr>
        <w:t xml:space="preserve"> </w:t>
      </w:r>
      <w:r w:rsidR="00663251">
        <w:rPr>
          <w:sz w:val="24"/>
        </w:rPr>
        <w:t>pontos</w:t>
      </w:r>
      <w:r w:rsidR="00663251">
        <w:rPr>
          <w:spacing w:val="-12"/>
          <w:sz w:val="24"/>
        </w:rPr>
        <w:t xml:space="preserve"> </w:t>
      </w:r>
      <w:r w:rsidR="00663251">
        <w:rPr>
          <w:sz w:val="24"/>
        </w:rPr>
        <w:t>de</w:t>
      </w:r>
      <w:r w:rsidR="00663251">
        <w:rPr>
          <w:spacing w:val="-13"/>
          <w:sz w:val="24"/>
        </w:rPr>
        <w:t xml:space="preserve"> </w:t>
      </w:r>
      <w:r w:rsidR="00663251">
        <w:rPr>
          <w:sz w:val="24"/>
        </w:rPr>
        <w:t>conexão</w:t>
      </w:r>
      <w:r w:rsidR="00663251">
        <w:rPr>
          <w:spacing w:val="-13"/>
          <w:sz w:val="24"/>
        </w:rPr>
        <w:t xml:space="preserve"> </w:t>
      </w:r>
      <w:r w:rsidR="00663251">
        <w:rPr>
          <w:sz w:val="24"/>
        </w:rPr>
        <w:t>inativos,</w:t>
      </w:r>
      <w:r w:rsidR="00663251">
        <w:rPr>
          <w:spacing w:val="-12"/>
          <w:sz w:val="24"/>
        </w:rPr>
        <w:t xml:space="preserve"> </w:t>
      </w:r>
      <w:r w:rsidR="00663251">
        <w:rPr>
          <w:sz w:val="24"/>
        </w:rPr>
        <w:t>disponibilidade</w:t>
      </w:r>
      <w:r w:rsidR="00663251">
        <w:rPr>
          <w:spacing w:val="-14"/>
          <w:sz w:val="24"/>
        </w:rPr>
        <w:t xml:space="preserve"> </w:t>
      </w:r>
      <w:r w:rsidR="00663251">
        <w:rPr>
          <w:sz w:val="24"/>
        </w:rPr>
        <w:t>dos</w:t>
      </w:r>
      <w:r w:rsidR="00663251">
        <w:rPr>
          <w:spacing w:val="-57"/>
          <w:sz w:val="24"/>
        </w:rPr>
        <w:t xml:space="preserve"> </w:t>
      </w:r>
      <w:r w:rsidR="00663251">
        <w:rPr>
          <w:sz w:val="24"/>
        </w:rPr>
        <w:t>equipamentos de rede e monitoramento, quantidade de usuários únicos por ponto de</w:t>
      </w:r>
      <w:r w:rsidR="00663251">
        <w:rPr>
          <w:spacing w:val="1"/>
          <w:sz w:val="24"/>
        </w:rPr>
        <w:t xml:space="preserve"> </w:t>
      </w:r>
      <w:r w:rsidR="00663251">
        <w:rPr>
          <w:sz w:val="24"/>
        </w:rPr>
        <w:t>conexão, quantidade de conexões simultâneas em cada localidade, tráfego total de dados</w:t>
      </w:r>
      <w:r w:rsidR="00663251">
        <w:rPr>
          <w:spacing w:val="-57"/>
          <w:sz w:val="24"/>
        </w:rPr>
        <w:t xml:space="preserve"> </w:t>
      </w:r>
      <w:r w:rsidR="00663251">
        <w:rPr>
          <w:sz w:val="24"/>
        </w:rPr>
        <w:t>por localidade (</w:t>
      </w:r>
      <w:r w:rsidR="00663251">
        <w:rPr>
          <w:i/>
          <w:sz w:val="24"/>
        </w:rPr>
        <w:t>download e upload</w:t>
      </w:r>
      <w:r w:rsidR="00663251">
        <w:rPr>
          <w:sz w:val="24"/>
        </w:rPr>
        <w:t>), latência por localidade, jitter por localidade, perda</w:t>
      </w:r>
      <w:r w:rsidR="00663251">
        <w:rPr>
          <w:spacing w:val="1"/>
          <w:sz w:val="24"/>
        </w:rPr>
        <w:t xml:space="preserve"> </w:t>
      </w:r>
      <w:r w:rsidR="00663251">
        <w:rPr>
          <w:sz w:val="24"/>
        </w:rPr>
        <w:t>de</w:t>
      </w:r>
      <w:r w:rsidR="00663251">
        <w:rPr>
          <w:spacing w:val="-10"/>
          <w:sz w:val="24"/>
        </w:rPr>
        <w:t xml:space="preserve"> </w:t>
      </w:r>
      <w:r w:rsidR="00663251">
        <w:rPr>
          <w:sz w:val="24"/>
        </w:rPr>
        <w:t>pacotes</w:t>
      </w:r>
      <w:r w:rsidR="00663251">
        <w:rPr>
          <w:spacing w:val="-8"/>
          <w:sz w:val="24"/>
        </w:rPr>
        <w:t xml:space="preserve"> </w:t>
      </w:r>
      <w:r w:rsidR="00663251">
        <w:rPr>
          <w:sz w:val="24"/>
        </w:rPr>
        <w:t>por</w:t>
      </w:r>
      <w:r w:rsidR="00663251">
        <w:rPr>
          <w:spacing w:val="-8"/>
          <w:sz w:val="24"/>
        </w:rPr>
        <w:t xml:space="preserve"> </w:t>
      </w:r>
      <w:r w:rsidR="00663251">
        <w:rPr>
          <w:sz w:val="24"/>
        </w:rPr>
        <w:t>localidade,</w:t>
      </w:r>
      <w:r w:rsidR="00663251">
        <w:rPr>
          <w:spacing w:val="-9"/>
          <w:sz w:val="24"/>
        </w:rPr>
        <w:t xml:space="preserve"> </w:t>
      </w:r>
      <w:r w:rsidR="00663251">
        <w:rPr>
          <w:sz w:val="24"/>
        </w:rPr>
        <w:t>capacidade</w:t>
      </w:r>
      <w:r w:rsidR="00663251">
        <w:rPr>
          <w:spacing w:val="-9"/>
          <w:sz w:val="24"/>
        </w:rPr>
        <w:t xml:space="preserve"> </w:t>
      </w:r>
      <w:r w:rsidR="00663251">
        <w:rPr>
          <w:sz w:val="24"/>
        </w:rPr>
        <w:t>de</w:t>
      </w:r>
      <w:r w:rsidR="00663251">
        <w:rPr>
          <w:spacing w:val="-9"/>
          <w:sz w:val="24"/>
        </w:rPr>
        <w:t xml:space="preserve"> </w:t>
      </w:r>
      <w:r w:rsidR="00663251">
        <w:rPr>
          <w:sz w:val="24"/>
        </w:rPr>
        <w:t>listar</w:t>
      </w:r>
      <w:r w:rsidR="00663251">
        <w:rPr>
          <w:spacing w:val="-9"/>
          <w:sz w:val="24"/>
        </w:rPr>
        <w:t xml:space="preserve"> </w:t>
      </w:r>
      <w:r w:rsidR="00663251">
        <w:rPr>
          <w:sz w:val="24"/>
        </w:rPr>
        <w:t>e</w:t>
      </w:r>
      <w:r w:rsidR="00663251">
        <w:rPr>
          <w:spacing w:val="-7"/>
          <w:sz w:val="24"/>
        </w:rPr>
        <w:t xml:space="preserve"> </w:t>
      </w:r>
      <w:r w:rsidR="00663251">
        <w:rPr>
          <w:sz w:val="24"/>
        </w:rPr>
        <w:t>classificar</w:t>
      </w:r>
      <w:r w:rsidR="00663251">
        <w:rPr>
          <w:spacing w:val="-6"/>
          <w:sz w:val="24"/>
        </w:rPr>
        <w:t xml:space="preserve"> </w:t>
      </w:r>
      <w:r w:rsidR="00663251">
        <w:rPr>
          <w:sz w:val="24"/>
        </w:rPr>
        <w:t>clientes</w:t>
      </w:r>
      <w:r w:rsidR="00663251">
        <w:rPr>
          <w:spacing w:val="-8"/>
          <w:sz w:val="24"/>
        </w:rPr>
        <w:t xml:space="preserve"> </w:t>
      </w:r>
      <w:r w:rsidR="00663251">
        <w:rPr>
          <w:sz w:val="24"/>
        </w:rPr>
        <w:t>conectados</w:t>
      </w:r>
      <w:r w:rsidR="00663251">
        <w:rPr>
          <w:spacing w:val="-7"/>
          <w:sz w:val="24"/>
        </w:rPr>
        <w:t xml:space="preserve"> </w:t>
      </w:r>
      <w:r w:rsidR="00663251">
        <w:rPr>
          <w:sz w:val="24"/>
        </w:rPr>
        <w:t>e</w:t>
      </w:r>
      <w:r w:rsidR="00663251">
        <w:rPr>
          <w:spacing w:val="-10"/>
          <w:sz w:val="24"/>
        </w:rPr>
        <w:t xml:space="preserve"> </w:t>
      </w:r>
      <w:r w:rsidR="00663251">
        <w:rPr>
          <w:sz w:val="24"/>
        </w:rPr>
        <w:t>fornecer</w:t>
      </w:r>
      <w:r w:rsidR="00663251">
        <w:rPr>
          <w:spacing w:val="-57"/>
          <w:sz w:val="24"/>
        </w:rPr>
        <w:t xml:space="preserve"> </w:t>
      </w:r>
      <w:r w:rsidR="00663251">
        <w:rPr>
          <w:sz w:val="24"/>
        </w:rPr>
        <w:t xml:space="preserve">dados como IP, quantidade de dados trafegados em </w:t>
      </w:r>
      <w:r w:rsidR="00663251">
        <w:rPr>
          <w:i/>
          <w:sz w:val="24"/>
        </w:rPr>
        <w:t xml:space="preserve">download </w:t>
      </w:r>
      <w:r w:rsidR="00663251">
        <w:rPr>
          <w:sz w:val="24"/>
        </w:rPr>
        <w:t xml:space="preserve">e </w:t>
      </w:r>
      <w:r w:rsidR="00663251">
        <w:rPr>
          <w:i/>
          <w:sz w:val="24"/>
        </w:rPr>
        <w:t xml:space="preserve">upload </w:t>
      </w:r>
      <w:r w:rsidR="00663251">
        <w:rPr>
          <w:sz w:val="24"/>
        </w:rPr>
        <w:t>por cliente e por</w:t>
      </w:r>
      <w:r w:rsidR="00663251">
        <w:rPr>
          <w:spacing w:val="1"/>
          <w:sz w:val="24"/>
        </w:rPr>
        <w:t xml:space="preserve"> </w:t>
      </w:r>
      <w:r w:rsidR="00663251">
        <w:rPr>
          <w:sz w:val="24"/>
        </w:rPr>
        <w:t>localidade,</w:t>
      </w:r>
      <w:r w:rsidR="00663251">
        <w:rPr>
          <w:spacing w:val="-14"/>
          <w:sz w:val="24"/>
        </w:rPr>
        <w:t xml:space="preserve"> </w:t>
      </w:r>
      <w:r w:rsidR="00663251">
        <w:rPr>
          <w:sz w:val="24"/>
        </w:rPr>
        <w:t>tempo</w:t>
      </w:r>
      <w:r w:rsidR="00663251">
        <w:rPr>
          <w:spacing w:val="-13"/>
          <w:sz w:val="24"/>
        </w:rPr>
        <w:t xml:space="preserve"> </w:t>
      </w:r>
      <w:r w:rsidR="00663251">
        <w:rPr>
          <w:sz w:val="24"/>
        </w:rPr>
        <w:t>de</w:t>
      </w:r>
      <w:r w:rsidR="00663251">
        <w:rPr>
          <w:spacing w:val="-14"/>
          <w:sz w:val="24"/>
        </w:rPr>
        <w:t xml:space="preserve"> </w:t>
      </w:r>
      <w:r w:rsidR="00663251">
        <w:rPr>
          <w:sz w:val="24"/>
        </w:rPr>
        <w:t>conexão</w:t>
      </w:r>
      <w:r w:rsidR="00663251">
        <w:rPr>
          <w:spacing w:val="-13"/>
          <w:sz w:val="24"/>
        </w:rPr>
        <w:t xml:space="preserve"> </w:t>
      </w:r>
      <w:r w:rsidR="00663251">
        <w:rPr>
          <w:sz w:val="24"/>
        </w:rPr>
        <w:t>por</w:t>
      </w:r>
      <w:r w:rsidR="00663251">
        <w:rPr>
          <w:spacing w:val="-14"/>
          <w:sz w:val="24"/>
        </w:rPr>
        <w:t xml:space="preserve"> </w:t>
      </w:r>
      <w:r w:rsidR="00663251">
        <w:rPr>
          <w:sz w:val="24"/>
        </w:rPr>
        <w:t>cliente,</w:t>
      </w:r>
      <w:r w:rsidR="00663251">
        <w:rPr>
          <w:spacing w:val="-14"/>
          <w:sz w:val="24"/>
        </w:rPr>
        <w:t xml:space="preserve"> </w:t>
      </w:r>
      <w:r w:rsidR="00663251">
        <w:rPr>
          <w:sz w:val="24"/>
        </w:rPr>
        <w:t>representação</w:t>
      </w:r>
      <w:r w:rsidR="00663251">
        <w:rPr>
          <w:spacing w:val="-12"/>
          <w:sz w:val="24"/>
        </w:rPr>
        <w:t xml:space="preserve"> </w:t>
      </w:r>
      <w:r w:rsidR="00663251">
        <w:rPr>
          <w:sz w:val="24"/>
        </w:rPr>
        <w:t>gráfica</w:t>
      </w:r>
      <w:r w:rsidR="00663251">
        <w:rPr>
          <w:spacing w:val="-14"/>
          <w:sz w:val="24"/>
        </w:rPr>
        <w:t xml:space="preserve"> </w:t>
      </w:r>
      <w:r w:rsidR="00663251">
        <w:rPr>
          <w:sz w:val="24"/>
        </w:rPr>
        <w:t>da</w:t>
      </w:r>
      <w:r w:rsidR="00663251">
        <w:rPr>
          <w:spacing w:val="-14"/>
          <w:sz w:val="24"/>
        </w:rPr>
        <w:t xml:space="preserve"> </w:t>
      </w:r>
      <w:r w:rsidR="00663251">
        <w:rPr>
          <w:sz w:val="24"/>
        </w:rPr>
        <w:t>quantidade</w:t>
      </w:r>
      <w:r w:rsidR="00663251">
        <w:rPr>
          <w:spacing w:val="-14"/>
          <w:sz w:val="24"/>
        </w:rPr>
        <w:t xml:space="preserve"> </w:t>
      </w:r>
      <w:r w:rsidR="00663251">
        <w:rPr>
          <w:sz w:val="24"/>
        </w:rPr>
        <w:t>de</w:t>
      </w:r>
      <w:r w:rsidR="00663251">
        <w:rPr>
          <w:spacing w:val="-14"/>
          <w:sz w:val="24"/>
        </w:rPr>
        <w:t xml:space="preserve"> </w:t>
      </w:r>
      <w:r w:rsidR="00663251">
        <w:rPr>
          <w:sz w:val="24"/>
        </w:rPr>
        <w:t>usuários</w:t>
      </w:r>
      <w:r w:rsidR="00663251">
        <w:rPr>
          <w:spacing w:val="-58"/>
          <w:sz w:val="24"/>
        </w:rPr>
        <w:t xml:space="preserve"> </w:t>
      </w:r>
      <w:r w:rsidR="00663251">
        <w:rPr>
          <w:sz w:val="24"/>
        </w:rPr>
        <w:t>conectados e</w:t>
      </w:r>
      <w:r w:rsidR="00663251">
        <w:rPr>
          <w:spacing w:val="-1"/>
          <w:sz w:val="24"/>
        </w:rPr>
        <w:t xml:space="preserve"> </w:t>
      </w:r>
      <w:r w:rsidR="00663251">
        <w:rPr>
          <w:sz w:val="24"/>
        </w:rPr>
        <w:t>da</w:t>
      </w:r>
      <w:r w:rsidR="00663251">
        <w:rPr>
          <w:spacing w:val="-1"/>
          <w:sz w:val="24"/>
        </w:rPr>
        <w:t xml:space="preserve"> </w:t>
      </w:r>
      <w:r w:rsidR="00663251">
        <w:rPr>
          <w:sz w:val="24"/>
        </w:rPr>
        <w:t>banda</w:t>
      </w:r>
      <w:r w:rsidR="00663251">
        <w:rPr>
          <w:spacing w:val="-1"/>
          <w:sz w:val="24"/>
        </w:rPr>
        <w:t xml:space="preserve"> </w:t>
      </w:r>
      <w:r w:rsidR="00663251">
        <w:rPr>
          <w:sz w:val="24"/>
        </w:rPr>
        <w:t>utilizada.</w:t>
      </w:r>
    </w:p>
    <w:p w14:paraId="24BB3F7D" w14:textId="77777777" w:rsidR="00476E7A" w:rsidRDefault="00476E7A" w:rsidP="003942FD">
      <w:pPr>
        <w:spacing w:before="10"/>
        <w:jc w:val="both"/>
        <w:rPr>
          <w:sz w:val="20"/>
        </w:rPr>
      </w:pPr>
    </w:p>
    <w:p w14:paraId="3E7F540F" w14:textId="35B8F39F" w:rsidR="00476E7A" w:rsidRDefault="00D163A9" w:rsidP="003942FD">
      <w:pPr>
        <w:tabs>
          <w:tab w:val="left" w:pos="1387"/>
        </w:tabs>
        <w:spacing w:line="360" w:lineRule="auto"/>
        <w:ind w:left="779" w:right="120"/>
        <w:jc w:val="both"/>
        <w:rPr>
          <w:sz w:val="24"/>
        </w:rPr>
      </w:pPr>
      <w:r>
        <w:rPr>
          <w:sz w:val="24"/>
        </w:rPr>
        <w:t xml:space="preserve">9.2.2 </w:t>
      </w:r>
      <w:r w:rsidR="00663251">
        <w:rPr>
          <w:sz w:val="24"/>
        </w:rPr>
        <w:t>O sistema deverá permitir a visualização e geração de relatórios das métricas previstas</w:t>
      </w:r>
      <w:r w:rsidR="00663251">
        <w:rPr>
          <w:spacing w:val="1"/>
          <w:sz w:val="24"/>
        </w:rPr>
        <w:t xml:space="preserve"> </w:t>
      </w:r>
      <w:r w:rsidR="00663251">
        <w:rPr>
          <w:sz w:val="24"/>
        </w:rPr>
        <w:t>no</w:t>
      </w:r>
      <w:r w:rsidR="00663251">
        <w:rPr>
          <w:spacing w:val="-1"/>
          <w:sz w:val="24"/>
        </w:rPr>
        <w:t xml:space="preserve"> </w:t>
      </w:r>
      <w:r w:rsidR="00663251">
        <w:rPr>
          <w:sz w:val="24"/>
        </w:rPr>
        <w:t xml:space="preserve">item </w:t>
      </w:r>
      <w:hyperlink w:anchor="_bookmark17" w:history="1">
        <w:r w:rsidR="00663251">
          <w:rPr>
            <w:b/>
            <w:sz w:val="24"/>
          </w:rPr>
          <w:t>9.2.1</w:t>
        </w:r>
      </w:hyperlink>
      <w:r w:rsidR="00663251">
        <w:rPr>
          <w:b/>
          <w:sz w:val="24"/>
        </w:rPr>
        <w:t xml:space="preserve"> </w:t>
      </w:r>
      <w:r w:rsidR="00663251">
        <w:rPr>
          <w:sz w:val="24"/>
        </w:rPr>
        <w:t>em</w:t>
      </w:r>
      <w:r w:rsidR="00663251">
        <w:rPr>
          <w:spacing w:val="-1"/>
          <w:sz w:val="24"/>
        </w:rPr>
        <w:t xml:space="preserve"> </w:t>
      </w:r>
      <w:r w:rsidR="00663251">
        <w:rPr>
          <w:sz w:val="24"/>
        </w:rPr>
        <w:t>intervalos customizáveis pelo</w:t>
      </w:r>
      <w:r w:rsidR="00663251">
        <w:rPr>
          <w:spacing w:val="-1"/>
          <w:sz w:val="24"/>
        </w:rPr>
        <w:t xml:space="preserve"> </w:t>
      </w:r>
      <w:r w:rsidR="00663251">
        <w:rPr>
          <w:sz w:val="24"/>
        </w:rPr>
        <w:t>usuário e em</w:t>
      </w:r>
      <w:r w:rsidR="00663251">
        <w:rPr>
          <w:spacing w:val="-1"/>
          <w:sz w:val="24"/>
        </w:rPr>
        <w:t xml:space="preserve"> </w:t>
      </w:r>
      <w:r w:rsidR="00663251">
        <w:rPr>
          <w:sz w:val="24"/>
        </w:rPr>
        <w:t>tempo real.</w:t>
      </w:r>
    </w:p>
    <w:p w14:paraId="35C89F63" w14:textId="77777777" w:rsidR="00476E7A" w:rsidRDefault="00476E7A" w:rsidP="003942FD">
      <w:pPr>
        <w:spacing w:before="10"/>
        <w:jc w:val="both"/>
        <w:rPr>
          <w:sz w:val="20"/>
        </w:rPr>
      </w:pPr>
    </w:p>
    <w:p w14:paraId="6C976DEE" w14:textId="1366E924" w:rsidR="00476E7A" w:rsidRDefault="00D163A9" w:rsidP="003942FD">
      <w:pPr>
        <w:tabs>
          <w:tab w:val="left" w:pos="1387"/>
        </w:tabs>
        <w:ind w:left="778"/>
        <w:jc w:val="both"/>
        <w:rPr>
          <w:sz w:val="24"/>
        </w:rPr>
      </w:pPr>
      <w:r>
        <w:rPr>
          <w:sz w:val="24"/>
        </w:rPr>
        <w:t xml:space="preserve">9.2.3 </w:t>
      </w:r>
      <w:r w:rsidR="00663251">
        <w:rPr>
          <w:sz w:val="24"/>
        </w:rPr>
        <w:t>A</w:t>
      </w:r>
      <w:r w:rsidR="00663251">
        <w:rPr>
          <w:spacing w:val="-9"/>
          <w:sz w:val="24"/>
        </w:rPr>
        <w:t xml:space="preserve"> </w:t>
      </w:r>
      <w:r w:rsidR="00E56EB3">
        <w:rPr>
          <w:sz w:val="24"/>
        </w:rPr>
        <w:t>CREDENCIADA</w:t>
      </w:r>
      <w:r w:rsidR="00663251">
        <w:rPr>
          <w:spacing w:val="-10"/>
          <w:sz w:val="24"/>
        </w:rPr>
        <w:t xml:space="preserve"> </w:t>
      </w:r>
      <w:r w:rsidR="00663251">
        <w:rPr>
          <w:sz w:val="24"/>
        </w:rPr>
        <w:t>deverá</w:t>
      </w:r>
      <w:r w:rsidR="00663251">
        <w:rPr>
          <w:spacing w:val="-10"/>
          <w:sz w:val="24"/>
        </w:rPr>
        <w:t xml:space="preserve"> </w:t>
      </w:r>
      <w:r w:rsidR="00663251">
        <w:rPr>
          <w:sz w:val="24"/>
        </w:rPr>
        <w:t>disponibilizar</w:t>
      </w:r>
      <w:r w:rsidR="00663251">
        <w:rPr>
          <w:spacing w:val="-12"/>
          <w:sz w:val="24"/>
        </w:rPr>
        <w:t xml:space="preserve"> </w:t>
      </w:r>
      <w:r w:rsidR="00663251">
        <w:rPr>
          <w:sz w:val="24"/>
        </w:rPr>
        <w:t>à</w:t>
      </w:r>
      <w:r w:rsidR="00663251">
        <w:rPr>
          <w:spacing w:val="-11"/>
          <w:sz w:val="24"/>
        </w:rPr>
        <w:t xml:space="preserve"> </w:t>
      </w:r>
      <w:r w:rsidR="00663251">
        <w:rPr>
          <w:sz w:val="24"/>
        </w:rPr>
        <w:t>SMIT</w:t>
      </w:r>
      <w:r w:rsidR="00663251">
        <w:rPr>
          <w:spacing w:val="-12"/>
          <w:sz w:val="24"/>
        </w:rPr>
        <w:t xml:space="preserve"> </w:t>
      </w:r>
      <w:r w:rsidR="00663251">
        <w:rPr>
          <w:sz w:val="24"/>
        </w:rPr>
        <w:t>o</w:t>
      </w:r>
      <w:r w:rsidR="00663251">
        <w:rPr>
          <w:spacing w:val="-9"/>
          <w:sz w:val="24"/>
        </w:rPr>
        <w:t xml:space="preserve"> </w:t>
      </w:r>
      <w:r w:rsidR="00663251">
        <w:rPr>
          <w:sz w:val="24"/>
        </w:rPr>
        <w:t>acesso</w:t>
      </w:r>
      <w:r w:rsidR="00663251">
        <w:rPr>
          <w:spacing w:val="-10"/>
          <w:sz w:val="24"/>
        </w:rPr>
        <w:t xml:space="preserve"> </w:t>
      </w:r>
      <w:r w:rsidR="00663251">
        <w:rPr>
          <w:sz w:val="24"/>
        </w:rPr>
        <w:t>ao</w:t>
      </w:r>
      <w:r w:rsidR="00663251">
        <w:rPr>
          <w:spacing w:val="-9"/>
          <w:sz w:val="24"/>
        </w:rPr>
        <w:t xml:space="preserve"> </w:t>
      </w:r>
      <w:r w:rsidR="00663251">
        <w:rPr>
          <w:sz w:val="24"/>
        </w:rPr>
        <w:t>sistema</w:t>
      </w:r>
      <w:r w:rsidR="00663251">
        <w:rPr>
          <w:spacing w:val="-11"/>
          <w:sz w:val="24"/>
        </w:rPr>
        <w:t xml:space="preserve"> </w:t>
      </w:r>
      <w:r w:rsidR="00663251">
        <w:rPr>
          <w:sz w:val="24"/>
        </w:rPr>
        <w:t>de</w:t>
      </w:r>
      <w:r w:rsidR="00663251">
        <w:rPr>
          <w:spacing w:val="-12"/>
          <w:sz w:val="24"/>
        </w:rPr>
        <w:t xml:space="preserve"> </w:t>
      </w:r>
      <w:r w:rsidR="00663251">
        <w:rPr>
          <w:sz w:val="24"/>
        </w:rPr>
        <w:t>monitoramento.</w:t>
      </w:r>
    </w:p>
    <w:p w14:paraId="086142EB" w14:textId="77777777" w:rsidR="00476E7A" w:rsidRDefault="00476E7A" w:rsidP="003942FD">
      <w:pPr>
        <w:spacing w:before="9"/>
        <w:jc w:val="both"/>
        <w:rPr>
          <w:sz w:val="32"/>
        </w:rPr>
      </w:pPr>
    </w:p>
    <w:p w14:paraId="1650E3CD" w14:textId="6E0ABD67" w:rsidR="00476E7A" w:rsidRDefault="00D163A9" w:rsidP="003942FD">
      <w:pPr>
        <w:tabs>
          <w:tab w:val="left" w:pos="1387"/>
        </w:tabs>
        <w:spacing w:line="360" w:lineRule="auto"/>
        <w:ind w:left="779" w:right="115"/>
        <w:jc w:val="both"/>
        <w:rPr>
          <w:sz w:val="24"/>
        </w:rPr>
      </w:pPr>
      <w:r>
        <w:rPr>
          <w:sz w:val="24"/>
        </w:rPr>
        <w:t xml:space="preserve"> 9.2.4 </w:t>
      </w:r>
      <w:r w:rsidR="00663251">
        <w:rPr>
          <w:sz w:val="24"/>
        </w:rPr>
        <w:t>A solução deve explorar ao máximo a quantidade de itens monitoráveis remotamente,</w:t>
      </w:r>
      <w:r w:rsidR="00663251">
        <w:rPr>
          <w:spacing w:val="1"/>
          <w:sz w:val="24"/>
        </w:rPr>
        <w:t xml:space="preserve"> </w:t>
      </w:r>
      <w:r w:rsidR="00663251">
        <w:rPr>
          <w:sz w:val="24"/>
        </w:rPr>
        <w:t>tais</w:t>
      </w:r>
      <w:r w:rsidR="00663251">
        <w:rPr>
          <w:spacing w:val="-8"/>
          <w:sz w:val="24"/>
        </w:rPr>
        <w:t xml:space="preserve"> </w:t>
      </w:r>
      <w:r w:rsidR="00663251">
        <w:rPr>
          <w:sz w:val="24"/>
        </w:rPr>
        <w:t>como</w:t>
      </w:r>
      <w:r w:rsidR="00663251">
        <w:rPr>
          <w:spacing w:val="-7"/>
          <w:sz w:val="24"/>
        </w:rPr>
        <w:t xml:space="preserve"> </w:t>
      </w:r>
      <w:r w:rsidR="00663251">
        <w:rPr>
          <w:sz w:val="24"/>
        </w:rPr>
        <w:t>(mas</w:t>
      </w:r>
      <w:r w:rsidR="00663251">
        <w:rPr>
          <w:spacing w:val="-5"/>
          <w:sz w:val="24"/>
        </w:rPr>
        <w:t xml:space="preserve"> </w:t>
      </w:r>
      <w:r w:rsidR="00663251">
        <w:rPr>
          <w:sz w:val="24"/>
        </w:rPr>
        <w:t>não</w:t>
      </w:r>
      <w:r w:rsidR="00663251">
        <w:rPr>
          <w:spacing w:val="-7"/>
          <w:sz w:val="24"/>
        </w:rPr>
        <w:t xml:space="preserve"> </w:t>
      </w:r>
      <w:r w:rsidR="00663251">
        <w:rPr>
          <w:sz w:val="24"/>
        </w:rPr>
        <w:t>se</w:t>
      </w:r>
      <w:r w:rsidR="00663251">
        <w:rPr>
          <w:spacing w:val="-8"/>
          <w:sz w:val="24"/>
        </w:rPr>
        <w:t xml:space="preserve"> </w:t>
      </w:r>
      <w:r w:rsidR="00663251">
        <w:rPr>
          <w:sz w:val="24"/>
        </w:rPr>
        <w:t>limitando</w:t>
      </w:r>
      <w:r w:rsidR="00663251">
        <w:rPr>
          <w:spacing w:val="-8"/>
          <w:sz w:val="24"/>
        </w:rPr>
        <w:t xml:space="preserve"> </w:t>
      </w:r>
      <w:r w:rsidR="00663251">
        <w:rPr>
          <w:sz w:val="24"/>
        </w:rPr>
        <w:t>a)</w:t>
      </w:r>
      <w:r w:rsidR="00663251">
        <w:rPr>
          <w:spacing w:val="-8"/>
          <w:sz w:val="24"/>
        </w:rPr>
        <w:t xml:space="preserve"> </w:t>
      </w:r>
      <w:r w:rsidR="00663251">
        <w:rPr>
          <w:sz w:val="24"/>
        </w:rPr>
        <w:t>temperatura,</w:t>
      </w:r>
      <w:r w:rsidR="00663251">
        <w:rPr>
          <w:spacing w:val="-6"/>
          <w:sz w:val="24"/>
        </w:rPr>
        <w:t xml:space="preserve"> </w:t>
      </w:r>
      <w:r w:rsidR="00663251">
        <w:rPr>
          <w:sz w:val="24"/>
        </w:rPr>
        <w:t>memória,</w:t>
      </w:r>
      <w:r w:rsidR="00663251">
        <w:rPr>
          <w:spacing w:val="-8"/>
          <w:sz w:val="24"/>
        </w:rPr>
        <w:t xml:space="preserve"> </w:t>
      </w:r>
      <w:r w:rsidR="00663251">
        <w:rPr>
          <w:sz w:val="24"/>
        </w:rPr>
        <w:t>uso</w:t>
      </w:r>
      <w:r w:rsidR="00663251">
        <w:rPr>
          <w:spacing w:val="-7"/>
          <w:sz w:val="24"/>
        </w:rPr>
        <w:t xml:space="preserve"> </w:t>
      </w:r>
      <w:r w:rsidR="00663251">
        <w:rPr>
          <w:sz w:val="24"/>
        </w:rPr>
        <w:t>da</w:t>
      </w:r>
      <w:r w:rsidR="00663251">
        <w:rPr>
          <w:spacing w:val="-10"/>
          <w:sz w:val="24"/>
        </w:rPr>
        <w:t xml:space="preserve"> </w:t>
      </w:r>
      <w:r w:rsidR="00663251">
        <w:rPr>
          <w:sz w:val="24"/>
        </w:rPr>
        <w:t>CPU</w:t>
      </w:r>
      <w:r w:rsidR="00663251">
        <w:rPr>
          <w:spacing w:val="-8"/>
          <w:sz w:val="24"/>
        </w:rPr>
        <w:t xml:space="preserve"> </w:t>
      </w:r>
      <w:r w:rsidR="00663251">
        <w:rPr>
          <w:sz w:val="24"/>
        </w:rPr>
        <w:t>e</w:t>
      </w:r>
      <w:r w:rsidR="00663251">
        <w:rPr>
          <w:spacing w:val="-6"/>
          <w:sz w:val="24"/>
        </w:rPr>
        <w:t xml:space="preserve"> </w:t>
      </w:r>
      <w:r w:rsidR="00663251">
        <w:rPr>
          <w:sz w:val="24"/>
        </w:rPr>
        <w:t>carga</w:t>
      </w:r>
      <w:r w:rsidR="00663251">
        <w:rPr>
          <w:spacing w:val="-6"/>
          <w:sz w:val="24"/>
        </w:rPr>
        <w:t xml:space="preserve"> </w:t>
      </w:r>
      <w:r w:rsidR="00663251">
        <w:rPr>
          <w:sz w:val="24"/>
        </w:rPr>
        <w:t>da</w:t>
      </w:r>
      <w:r w:rsidR="00663251">
        <w:rPr>
          <w:spacing w:val="-10"/>
          <w:sz w:val="24"/>
        </w:rPr>
        <w:t xml:space="preserve"> </w:t>
      </w:r>
      <w:r w:rsidR="00663251">
        <w:rPr>
          <w:sz w:val="24"/>
        </w:rPr>
        <w:t>bateria,</w:t>
      </w:r>
      <w:r w:rsidR="00663251">
        <w:rPr>
          <w:spacing w:val="-57"/>
          <w:sz w:val="24"/>
        </w:rPr>
        <w:t xml:space="preserve"> </w:t>
      </w:r>
      <w:r w:rsidR="00663251">
        <w:rPr>
          <w:sz w:val="24"/>
        </w:rPr>
        <w:t>a</w:t>
      </w:r>
      <w:r w:rsidR="00663251">
        <w:rPr>
          <w:spacing w:val="-7"/>
          <w:sz w:val="24"/>
        </w:rPr>
        <w:t xml:space="preserve"> </w:t>
      </w:r>
      <w:r w:rsidR="00663251">
        <w:rPr>
          <w:sz w:val="24"/>
        </w:rPr>
        <w:t>fim</w:t>
      </w:r>
      <w:r w:rsidR="00663251">
        <w:rPr>
          <w:spacing w:val="-5"/>
          <w:sz w:val="24"/>
        </w:rPr>
        <w:t xml:space="preserve"> </w:t>
      </w:r>
      <w:r w:rsidR="00663251">
        <w:rPr>
          <w:sz w:val="24"/>
        </w:rPr>
        <w:t>de</w:t>
      </w:r>
      <w:r w:rsidR="00663251">
        <w:rPr>
          <w:spacing w:val="-6"/>
          <w:sz w:val="24"/>
        </w:rPr>
        <w:t xml:space="preserve"> </w:t>
      </w:r>
      <w:r w:rsidR="00663251">
        <w:rPr>
          <w:sz w:val="24"/>
        </w:rPr>
        <w:t>minimizar</w:t>
      </w:r>
      <w:r w:rsidR="00663251">
        <w:rPr>
          <w:spacing w:val="-6"/>
          <w:sz w:val="24"/>
        </w:rPr>
        <w:t xml:space="preserve"> </w:t>
      </w:r>
      <w:r w:rsidR="00663251">
        <w:rPr>
          <w:sz w:val="24"/>
        </w:rPr>
        <w:t>a</w:t>
      </w:r>
      <w:r w:rsidR="00663251">
        <w:rPr>
          <w:spacing w:val="-6"/>
          <w:sz w:val="24"/>
        </w:rPr>
        <w:t xml:space="preserve"> </w:t>
      </w:r>
      <w:r w:rsidR="00663251">
        <w:rPr>
          <w:sz w:val="24"/>
        </w:rPr>
        <w:t>necessidade</w:t>
      </w:r>
      <w:r w:rsidR="00663251">
        <w:rPr>
          <w:spacing w:val="-7"/>
          <w:sz w:val="24"/>
        </w:rPr>
        <w:t xml:space="preserve"> </w:t>
      </w:r>
      <w:r w:rsidR="00663251">
        <w:rPr>
          <w:sz w:val="24"/>
        </w:rPr>
        <w:t>de</w:t>
      </w:r>
      <w:r w:rsidR="00663251">
        <w:rPr>
          <w:spacing w:val="-6"/>
          <w:sz w:val="24"/>
        </w:rPr>
        <w:t xml:space="preserve"> </w:t>
      </w:r>
      <w:r w:rsidR="00663251">
        <w:rPr>
          <w:sz w:val="24"/>
        </w:rPr>
        <w:t>técnicos</w:t>
      </w:r>
      <w:r w:rsidR="00663251">
        <w:rPr>
          <w:spacing w:val="-2"/>
          <w:sz w:val="24"/>
        </w:rPr>
        <w:t xml:space="preserve"> </w:t>
      </w:r>
      <w:r w:rsidR="00663251">
        <w:rPr>
          <w:i/>
          <w:sz w:val="24"/>
        </w:rPr>
        <w:t>in</w:t>
      </w:r>
      <w:r w:rsidR="00663251">
        <w:rPr>
          <w:i/>
          <w:spacing w:val="-5"/>
          <w:sz w:val="24"/>
        </w:rPr>
        <w:t xml:space="preserve"> </w:t>
      </w:r>
      <w:r w:rsidR="00663251">
        <w:rPr>
          <w:i/>
          <w:sz w:val="24"/>
        </w:rPr>
        <w:t>loco</w:t>
      </w:r>
      <w:r w:rsidR="00663251">
        <w:rPr>
          <w:i/>
          <w:spacing w:val="-5"/>
          <w:sz w:val="24"/>
        </w:rPr>
        <w:t xml:space="preserve"> </w:t>
      </w:r>
      <w:r w:rsidR="00663251">
        <w:rPr>
          <w:sz w:val="24"/>
        </w:rPr>
        <w:t>para</w:t>
      </w:r>
      <w:r w:rsidR="00663251">
        <w:rPr>
          <w:spacing w:val="-7"/>
          <w:sz w:val="24"/>
        </w:rPr>
        <w:t xml:space="preserve"> </w:t>
      </w:r>
      <w:r w:rsidR="00663251">
        <w:rPr>
          <w:sz w:val="24"/>
        </w:rPr>
        <w:t>a</w:t>
      </w:r>
      <w:r w:rsidR="00663251">
        <w:rPr>
          <w:spacing w:val="-4"/>
          <w:sz w:val="24"/>
        </w:rPr>
        <w:t xml:space="preserve"> </w:t>
      </w:r>
      <w:r w:rsidR="00663251">
        <w:rPr>
          <w:sz w:val="24"/>
        </w:rPr>
        <w:t>aferição</w:t>
      </w:r>
      <w:r w:rsidR="00663251">
        <w:rPr>
          <w:spacing w:val="-5"/>
          <w:sz w:val="24"/>
        </w:rPr>
        <w:t xml:space="preserve"> </w:t>
      </w:r>
      <w:r w:rsidR="00663251">
        <w:rPr>
          <w:sz w:val="24"/>
        </w:rPr>
        <w:t>de</w:t>
      </w:r>
      <w:r w:rsidR="00663251">
        <w:rPr>
          <w:spacing w:val="-6"/>
          <w:sz w:val="24"/>
        </w:rPr>
        <w:t xml:space="preserve"> </w:t>
      </w:r>
      <w:r w:rsidR="00663251">
        <w:rPr>
          <w:sz w:val="24"/>
        </w:rPr>
        <w:t>dados</w:t>
      </w:r>
      <w:r w:rsidR="00663251">
        <w:rPr>
          <w:spacing w:val="-5"/>
          <w:sz w:val="24"/>
        </w:rPr>
        <w:t xml:space="preserve"> </w:t>
      </w:r>
      <w:r w:rsidR="00663251">
        <w:rPr>
          <w:sz w:val="24"/>
        </w:rPr>
        <w:t>do</w:t>
      </w:r>
      <w:r w:rsidR="00663251">
        <w:rPr>
          <w:spacing w:val="-6"/>
          <w:sz w:val="24"/>
        </w:rPr>
        <w:t xml:space="preserve"> </w:t>
      </w:r>
      <w:r w:rsidR="00663251">
        <w:rPr>
          <w:sz w:val="24"/>
        </w:rPr>
        <w:t>sistema,</w:t>
      </w:r>
      <w:r w:rsidR="00663251">
        <w:rPr>
          <w:spacing w:val="-57"/>
          <w:sz w:val="24"/>
        </w:rPr>
        <w:t xml:space="preserve"> </w:t>
      </w:r>
      <w:r w:rsidR="00663251">
        <w:rPr>
          <w:sz w:val="24"/>
        </w:rPr>
        <w:t>bem como propiciar configurações e correções do sistema a partir de uma central de</w:t>
      </w:r>
      <w:r w:rsidR="00663251">
        <w:rPr>
          <w:spacing w:val="1"/>
          <w:sz w:val="24"/>
        </w:rPr>
        <w:t xml:space="preserve"> </w:t>
      </w:r>
      <w:r w:rsidR="00663251">
        <w:rPr>
          <w:sz w:val="24"/>
        </w:rPr>
        <w:t>controle.</w:t>
      </w:r>
    </w:p>
    <w:p w14:paraId="383FEC51" w14:textId="77777777" w:rsidR="00476E7A" w:rsidRDefault="00476E7A" w:rsidP="003942FD">
      <w:pPr>
        <w:jc w:val="both"/>
        <w:rPr>
          <w:sz w:val="21"/>
        </w:rPr>
      </w:pPr>
    </w:p>
    <w:p w14:paraId="0759A5CA" w14:textId="2D110285" w:rsidR="00476E7A" w:rsidRDefault="00D163A9" w:rsidP="003942FD">
      <w:pPr>
        <w:tabs>
          <w:tab w:val="left" w:pos="1387"/>
        </w:tabs>
        <w:spacing w:line="360" w:lineRule="auto"/>
        <w:ind w:left="779" w:right="113"/>
        <w:jc w:val="both"/>
        <w:rPr>
          <w:sz w:val="24"/>
        </w:rPr>
      </w:pPr>
      <w:r>
        <w:rPr>
          <w:sz w:val="24"/>
        </w:rPr>
        <w:t xml:space="preserve"> 9.2.5 </w:t>
      </w:r>
      <w:r w:rsidR="00663251">
        <w:rPr>
          <w:sz w:val="24"/>
        </w:rPr>
        <w:t>A solução de monitoramento deve ser apresentada à SMIT até 20 dias úteis antes</w:t>
      </w:r>
      <w:r w:rsidR="00663251">
        <w:rPr>
          <w:spacing w:val="1"/>
          <w:sz w:val="24"/>
        </w:rPr>
        <w:t xml:space="preserve"> </w:t>
      </w:r>
      <w:r w:rsidR="00663251">
        <w:rPr>
          <w:sz w:val="24"/>
        </w:rPr>
        <w:t>do</w:t>
      </w:r>
      <w:r w:rsidR="00663251">
        <w:rPr>
          <w:spacing w:val="-1"/>
          <w:sz w:val="24"/>
        </w:rPr>
        <w:t xml:space="preserve"> </w:t>
      </w:r>
      <w:r w:rsidR="00663251">
        <w:rPr>
          <w:sz w:val="24"/>
        </w:rPr>
        <w:t>início da operação</w:t>
      </w:r>
      <w:r w:rsidR="00663251">
        <w:rPr>
          <w:spacing w:val="-1"/>
          <w:sz w:val="24"/>
        </w:rPr>
        <w:t xml:space="preserve"> </w:t>
      </w:r>
      <w:r w:rsidR="00663251">
        <w:rPr>
          <w:sz w:val="24"/>
        </w:rPr>
        <w:t>da</w:t>
      </w:r>
      <w:r w:rsidR="00663251">
        <w:rPr>
          <w:spacing w:val="1"/>
          <w:sz w:val="24"/>
        </w:rPr>
        <w:t xml:space="preserve"> </w:t>
      </w:r>
      <w:r w:rsidR="00663251">
        <w:rPr>
          <w:sz w:val="24"/>
        </w:rPr>
        <w:t>primeira</w:t>
      </w:r>
      <w:r w:rsidR="00663251">
        <w:rPr>
          <w:spacing w:val="-2"/>
          <w:sz w:val="24"/>
        </w:rPr>
        <w:t xml:space="preserve"> </w:t>
      </w:r>
      <w:r w:rsidR="00663251">
        <w:rPr>
          <w:sz w:val="24"/>
        </w:rPr>
        <w:t>localidade</w:t>
      </w:r>
      <w:r w:rsidR="00663251">
        <w:rPr>
          <w:spacing w:val="-1"/>
          <w:sz w:val="24"/>
        </w:rPr>
        <w:t xml:space="preserve"> </w:t>
      </w:r>
      <w:r w:rsidR="00663251">
        <w:rPr>
          <w:sz w:val="24"/>
        </w:rPr>
        <w:t xml:space="preserve">da </w:t>
      </w:r>
      <w:r w:rsidR="00E56EB3">
        <w:rPr>
          <w:sz w:val="24"/>
        </w:rPr>
        <w:t>CREDENCIADA</w:t>
      </w:r>
      <w:r w:rsidR="00663251">
        <w:rPr>
          <w:sz w:val="24"/>
        </w:rPr>
        <w:t>.</w:t>
      </w:r>
    </w:p>
    <w:p w14:paraId="6746ABB1" w14:textId="77777777" w:rsidR="00476E7A" w:rsidRDefault="00476E7A" w:rsidP="003942FD">
      <w:pPr>
        <w:spacing w:before="10"/>
        <w:jc w:val="both"/>
      </w:pPr>
    </w:p>
    <w:p w14:paraId="1D358536" w14:textId="009A6397" w:rsidR="00476E7A" w:rsidRDefault="00D163A9" w:rsidP="003942FD">
      <w:pPr>
        <w:tabs>
          <w:tab w:val="left" w:pos="2194"/>
        </w:tabs>
        <w:spacing w:before="90"/>
        <w:ind w:left="1345"/>
        <w:jc w:val="both"/>
        <w:rPr>
          <w:sz w:val="24"/>
        </w:rPr>
      </w:pPr>
      <w:r>
        <w:rPr>
          <w:sz w:val="24"/>
        </w:rPr>
        <w:t xml:space="preserve">9.2.5.1 </w:t>
      </w:r>
      <w:r w:rsidR="00663251">
        <w:rPr>
          <w:sz w:val="24"/>
        </w:rPr>
        <w:t>A</w:t>
      </w:r>
      <w:r w:rsidR="00663251">
        <w:rPr>
          <w:spacing w:val="-2"/>
          <w:sz w:val="24"/>
        </w:rPr>
        <w:t xml:space="preserve"> </w:t>
      </w:r>
      <w:r w:rsidR="00663251">
        <w:rPr>
          <w:sz w:val="24"/>
        </w:rPr>
        <w:t>SMIT</w:t>
      </w:r>
      <w:r w:rsidR="00663251">
        <w:rPr>
          <w:spacing w:val="-1"/>
          <w:sz w:val="24"/>
        </w:rPr>
        <w:t xml:space="preserve"> </w:t>
      </w:r>
      <w:r w:rsidR="00663251">
        <w:rPr>
          <w:sz w:val="24"/>
        </w:rPr>
        <w:t>poderá</w:t>
      </w:r>
      <w:r w:rsidR="00663251">
        <w:rPr>
          <w:spacing w:val="-2"/>
          <w:sz w:val="24"/>
        </w:rPr>
        <w:t xml:space="preserve"> </w:t>
      </w:r>
      <w:r w:rsidR="00663251">
        <w:rPr>
          <w:sz w:val="24"/>
        </w:rPr>
        <w:t>pedir</w:t>
      </w:r>
      <w:r w:rsidR="00663251">
        <w:rPr>
          <w:spacing w:val="-2"/>
          <w:sz w:val="24"/>
        </w:rPr>
        <w:t xml:space="preserve"> </w:t>
      </w:r>
      <w:r w:rsidR="00663251">
        <w:rPr>
          <w:sz w:val="24"/>
        </w:rPr>
        <w:t>alterações</w:t>
      </w:r>
      <w:r w:rsidR="00663251">
        <w:rPr>
          <w:spacing w:val="-1"/>
          <w:sz w:val="24"/>
        </w:rPr>
        <w:t xml:space="preserve"> </w:t>
      </w:r>
      <w:r w:rsidR="00663251">
        <w:rPr>
          <w:sz w:val="24"/>
        </w:rPr>
        <w:t>no</w:t>
      </w:r>
      <w:r w:rsidR="00663251">
        <w:rPr>
          <w:spacing w:val="-1"/>
          <w:sz w:val="24"/>
        </w:rPr>
        <w:t xml:space="preserve"> </w:t>
      </w:r>
      <w:r w:rsidR="00663251">
        <w:rPr>
          <w:sz w:val="24"/>
        </w:rPr>
        <w:t>layout,</w:t>
      </w:r>
      <w:r w:rsidR="00663251">
        <w:rPr>
          <w:spacing w:val="-1"/>
          <w:sz w:val="24"/>
        </w:rPr>
        <w:t xml:space="preserve"> </w:t>
      </w:r>
      <w:r w:rsidR="00663251">
        <w:rPr>
          <w:sz w:val="24"/>
        </w:rPr>
        <w:t>funcionalidades</w:t>
      </w:r>
      <w:r w:rsidR="00663251">
        <w:rPr>
          <w:spacing w:val="-2"/>
          <w:sz w:val="24"/>
        </w:rPr>
        <w:t xml:space="preserve"> </w:t>
      </w:r>
      <w:r w:rsidR="00663251">
        <w:rPr>
          <w:sz w:val="24"/>
        </w:rPr>
        <w:t>ou</w:t>
      </w:r>
      <w:r w:rsidR="00663251">
        <w:rPr>
          <w:spacing w:val="-1"/>
          <w:sz w:val="24"/>
        </w:rPr>
        <w:t xml:space="preserve"> </w:t>
      </w:r>
      <w:r w:rsidR="00663251">
        <w:rPr>
          <w:sz w:val="24"/>
        </w:rPr>
        <w:t>correções.</w:t>
      </w:r>
    </w:p>
    <w:p w14:paraId="29442F47" w14:textId="77777777" w:rsidR="00476E7A" w:rsidRDefault="00476E7A" w:rsidP="003942FD">
      <w:pPr>
        <w:jc w:val="both"/>
        <w:rPr>
          <w:sz w:val="33"/>
        </w:rPr>
      </w:pPr>
    </w:p>
    <w:p w14:paraId="37D67549" w14:textId="3DEB3EF8" w:rsidR="00476E7A" w:rsidRDefault="00D163A9" w:rsidP="003942FD">
      <w:pPr>
        <w:tabs>
          <w:tab w:val="left" w:pos="2194"/>
        </w:tabs>
        <w:spacing w:line="360" w:lineRule="auto"/>
        <w:ind w:left="1346" w:right="120"/>
        <w:jc w:val="both"/>
        <w:rPr>
          <w:sz w:val="24"/>
        </w:rPr>
      </w:pPr>
      <w:r>
        <w:rPr>
          <w:sz w:val="24"/>
        </w:rPr>
        <w:t xml:space="preserve">9.2.5.2 </w:t>
      </w:r>
      <w:r w:rsidR="00663251">
        <w:rPr>
          <w:sz w:val="24"/>
        </w:rPr>
        <w:t>A</w:t>
      </w:r>
      <w:r w:rsidR="00663251">
        <w:rPr>
          <w:spacing w:val="10"/>
          <w:sz w:val="24"/>
        </w:rPr>
        <w:t xml:space="preserve"> </w:t>
      </w:r>
      <w:r w:rsidR="00E56EB3">
        <w:rPr>
          <w:sz w:val="24"/>
        </w:rPr>
        <w:t>CREDENCIADA</w:t>
      </w:r>
      <w:r w:rsidR="00663251">
        <w:rPr>
          <w:spacing w:val="7"/>
          <w:sz w:val="24"/>
        </w:rPr>
        <w:t xml:space="preserve"> </w:t>
      </w:r>
      <w:r w:rsidR="00663251">
        <w:rPr>
          <w:sz w:val="24"/>
        </w:rPr>
        <w:t>terá</w:t>
      </w:r>
      <w:r w:rsidR="00663251">
        <w:rPr>
          <w:spacing w:val="7"/>
          <w:sz w:val="24"/>
        </w:rPr>
        <w:t xml:space="preserve"> </w:t>
      </w:r>
      <w:r w:rsidR="00663251">
        <w:rPr>
          <w:sz w:val="24"/>
        </w:rPr>
        <w:t>15</w:t>
      </w:r>
      <w:r w:rsidR="00663251">
        <w:rPr>
          <w:spacing w:val="8"/>
          <w:sz w:val="24"/>
        </w:rPr>
        <w:t xml:space="preserve"> </w:t>
      </w:r>
      <w:r w:rsidR="00663251">
        <w:rPr>
          <w:sz w:val="24"/>
        </w:rPr>
        <w:t>dias</w:t>
      </w:r>
      <w:r w:rsidR="00663251">
        <w:rPr>
          <w:spacing w:val="8"/>
          <w:sz w:val="24"/>
        </w:rPr>
        <w:t xml:space="preserve"> </w:t>
      </w:r>
      <w:r w:rsidR="00663251">
        <w:rPr>
          <w:sz w:val="24"/>
        </w:rPr>
        <w:t>úteis</w:t>
      </w:r>
      <w:r w:rsidR="00663251">
        <w:rPr>
          <w:spacing w:val="8"/>
          <w:sz w:val="24"/>
        </w:rPr>
        <w:t xml:space="preserve"> </w:t>
      </w:r>
      <w:r w:rsidR="00663251">
        <w:rPr>
          <w:sz w:val="24"/>
        </w:rPr>
        <w:t>para</w:t>
      </w:r>
      <w:r w:rsidR="00663251">
        <w:rPr>
          <w:spacing w:val="6"/>
          <w:sz w:val="24"/>
        </w:rPr>
        <w:t xml:space="preserve"> </w:t>
      </w:r>
      <w:r w:rsidR="00663251">
        <w:rPr>
          <w:sz w:val="24"/>
        </w:rPr>
        <w:t>implementar</w:t>
      </w:r>
      <w:r w:rsidR="00663251">
        <w:rPr>
          <w:spacing w:val="7"/>
          <w:sz w:val="24"/>
        </w:rPr>
        <w:t xml:space="preserve"> </w:t>
      </w:r>
      <w:r w:rsidR="00663251">
        <w:rPr>
          <w:sz w:val="24"/>
        </w:rPr>
        <w:t>as</w:t>
      </w:r>
      <w:r w:rsidR="00663251">
        <w:rPr>
          <w:spacing w:val="8"/>
          <w:sz w:val="24"/>
        </w:rPr>
        <w:t xml:space="preserve"> </w:t>
      </w:r>
      <w:r w:rsidR="00663251">
        <w:rPr>
          <w:sz w:val="24"/>
        </w:rPr>
        <w:t>solicitações</w:t>
      </w:r>
      <w:r w:rsidR="00663251">
        <w:rPr>
          <w:spacing w:val="8"/>
          <w:sz w:val="24"/>
        </w:rPr>
        <w:t xml:space="preserve"> </w:t>
      </w:r>
      <w:r w:rsidR="00663251">
        <w:rPr>
          <w:sz w:val="24"/>
        </w:rPr>
        <w:t>no</w:t>
      </w:r>
      <w:r w:rsidR="00663251">
        <w:rPr>
          <w:spacing w:val="8"/>
          <w:sz w:val="24"/>
        </w:rPr>
        <w:t xml:space="preserve"> </w:t>
      </w:r>
      <w:r w:rsidR="00663251">
        <w:rPr>
          <w:sz w:val="24"/>
        </w:rPr>
        <w:t>sistema</w:t>
      </w:r>
      <w:r w:rsidR="00663251">
        <w:rPr>
          <w:spacing w:val="7"/>
          <w:sz w:val="24"/>
        </w:rPr>
        <w:t xml:space="preserve"> </w:t>
      </w:r>
      <w:r w:rsidR="00663251">
        <w:rPr>
          <w:sz w:val="24"/>
        </w:rPr>
        <w:t>de</w:t>
      </w:r>
      <w:r w:rsidR="00663251">
        <w:rPr>
          <w:spacing w:val="-57"/>
          <w:sz w:val="24"/>
        </w:rPr>
        <w:t xml:space="preserve"> </w:t>
      </w:r>
      <w:r w:rsidR="00663251">
        <w:rPr>
          <w:sz w:val="24"/>
        </w:rPr>
        <w:t>monitoramento.</w:t>
      </w:r>
    </w:p>
    <w:p w14:paraId="395E37BA" w14:textId="77777777" w:rsidR="00476E7A" w:rsidRDefault="00476E7A" w:rsidP="003942FD">
      <w:pPr>
        <w:spacing w:before="10"/>
        <w:jc w:val="both"/>
        <w:rPr>
          <w:sz w:val="20"/>
        </w:rPr>
      </w:pPr>
    </w:p>
    <w:p w14:paraId="6E8CBBF9" w14:textId="04DB82E5" w:rsidR="00476E7A" w:rsidRDefault="00D163A9" w:rsidP="003942FD">
      <w:pPr>
        <w:tabs>
          <w:tab w:val="left" w:pos="641"/>
        </w:tabs>
        <w:spacing w:line="360" w:lineRule="auto"/>
        <w:ind w:left="212" w:right="118"/>
        <w:jc w:val="both"/>
        <w:rPr>
          <w:sz w:val="24"/>
        </w:rPr>
      </w:pPr>
      <w:r>
        <w:rPr>
          <w:sz w:val="24"/>
        </w:rPr>
        <w:t xml:space="preserve">9.3 </w:t>
      </w:r>
      <w:r w:rsidR="00663251">
        <w:rPr>
          <w:sz w:val="24"/>
        </w:rPr>
        <w:t>Com finalidade de gestão e fiscalização do serviço por parte da Administração Pública, são</w:t>
      </w:r>
      <w:r w:rsidR="00663251">
        <w:rPr>
          <w:spacing w:val="1"/>
          <w:sz w:val="24"/>
        </w:rPr>
        <w:t xml:space="preserve"> </w:t>
      </w:r>
      <w:r w:rsidR="00663251">
        <w:rPr>
          <w:sz w:val="24"/>
        </w:rPr>
        <w:t>responsabilidades</w:t>
      </w:r>
      <w:r w:rsidR="00663251">
        <w:rPr>
          <w:spacing w:val="-1"/>
          <w:sz w:val="24"/>
        </w:rPr>
        <w:t xml:space="preserve"> </w:t>
      </w:r>
      <w:r w:rsidR="00663251">
        <w:rPr>
          <w:sz w:val="24"/>
        </w:rPr>
        <w:t>da</w:t>
      </w:r>
      <w:r w:rsidR="00663251">
        <w:rPr>
          <w:spacing w:val="3"/>
          <w:sz w:val="24"/>
        </w:rPr>
        <w:t xml:space="preserve"> </w:t>
      </w:r>
      <w:r w:rsidR="00E56EB3">
        <w:rPr>
          <w:sz w:val="24"/>
        </w:rPr>
        <w:t>CREDENCIADA</w:t>
      </w:r>
      <w:r w:rsidR="00663251">
        <w:rPr>
          <w:sz w:val="24"/>
        </w:rPr>
        <w:t>:</w:t>
      </w:r>
    </w:p>
    <w:p w14:paraId="281444C2" w14:textId="77777777" w:rsidR="00476E7A" w:rsidRDefault="00476E7A" w:rsidP="003942FD">
      <w:pPr>
        <w:spacing w:before="10"/>
        <w:jc w:val="both"/>
        <w:rPr>
          <w:sz w:val="20"/>
        </w:rPr>
      </w:pPr>
    </w:p>
    <w:p w14:paraId="2C9E7F59" w14:textId="74393F1D" w:rsidR="00476E7A" w:rsidRDefault="00D163A9" w:rsidP="003942FD">
      <w:pPr>
        <w:tabs>
          <w:tab w:val="left" w:pos="1387"/>
        </w:tabs>
        <w:spacing w:line="360" w:lineRule="auto"/>
        <w:ind w:left="779" w:right="114"/>
        <w:jc w:val="both"/>
        <w:rPr>
          <w:sz w:val="24"/>
        </w:rPr>
      </w:pPr>
      <w:r>
        <w:rPr>
          <w:spacing w:val="-1"/>
          <w:sz w:val="24"/>
        </w:rPr>
        <w:t xml:space="preserve">9.3.1 </w:t>
      </w:r>
      <w:r w:rsidR="00663251">
        <w:rPr>
          <w:spacing w:val="-1"/>
          <w:sz w:val="24"/>
        </w:rPr>
        <w:t>Disponibilizar</w:t>
      </w:r>
      <w:r w:rsidR="00663251">
        <w:rPr>
          <w:spacing w:val="-15"/>
          <w:sz w:val="24"/>
        </w:rPr>
        <w:t xml:space="preserve"> </w:t>
      </w:r>
      <w:r w:rsidR="00663251">
        <w:rPr>
          <w:sz w:val="24"/>
        </w:rPr>
        <w:t>acesso</w:t>
      </w:r>
      <w:r w:rsidR="00663251">
        <w:rPr>
          <w:spacing w:val="-11"/>
          <w:sz w:val="24"/>
        </w:rPr>
        <w:t xml:space="preserve"> </w:t>
      </w:r>
      <w:r w:rsidR="00663251">
        <w:rPr>
          <w:sz w:val="24"/>
        </w:rPr>
        <w:t>de</w:t>
      </w:r>
      <w:r w:rsidR="00663251">
        <w:rPr>
          <w:spacing w:val="-15"/>
          <w:sz w:val="24"/>
        </w:rPr>
        <w:t xml:space="preserve"> </w:t>
      </w:r>
      <w:r w:rsidR="00663251">
        <w:rPr>
          <w:sz w:val="24"/>
        </w:rPr>
        <w:t>leitura</w:t>
      </w:r>
      <w:r w:rsidR="00663251">
        <w:rPr>
          <w:spacing w:val="-16"/>
          <w:sz w:val="24"/>
        </w:rPr>
        <w:t xml:space="preserve"> </w:t>
      </w:r>
      <w:r w:rsidR="00663251">
        <w:rPr>
          <w:sz w:val="24"/>
        </w:rPr>
        <w:t>via</w:t>
      </w:r>
      <w:r w:rsidR="00663251">
        <w:rPr>
          <w:spacing w:val="-14"/>
          <w:sz w:val="24"/>
        </w:rPr>
        <w:t xml:space="preserve"> </w:t>
      </w:r>
      <w:r w:rsidR="00663251">
        <w:rPr>
          <w:sz w:val="24"/>
        </w:rPr>
        <w:t>SNMP</w:t>
      </w:r>
      <w:r w:rsidR="00663251">
        <w:rPr>
          <w:spacing w:val="-13"/>
          <w:sz w:val="24"/>
        </w:rPr>
        <w:t xml:space="preserve"> </w:t>
      </w:r>
      <w:r w:rsidR="00663251">
        <w:rPr>
          <w:sz w:val="24"/>
        </w:rPr>
        <w:t>(</w:t>
      </w:r>
      <w:r w:rsidR="00663251">
        <w:rPr>
          <w:i/>
          <w:sz w:val="24"/>
        </w:rPr>
        <w:t>single</w:t>
      </w:r>
      <w:r w:rsidR="00663251">
        <w:rPr>
          <w:i/>
          <w:spacing w:val="-15"/>
          <w:sz w:val="24"/>
        </w:rPr>
        <w:t xml:space="preserve"> </w:t>
      </w:r>
      <w:r w:rsidR="00663251">
        <w:rPr>
          <w:i/>
          <w:sz w:val="24"/>
        </w:rPr>
        <w:t>network</w:t>
      </w:r>
      <w:r w:rsidR="00663251">
        <w:rPr>
          <w:i/>
          <w:spacing w:val="-15"/>
          <w:sz w:val="24"/>
        </w:rPr>
        <w:t xml:space="preserve"> </w:t>
      </w:r>
      <w:r w:rsidR="00663251">
        <w:rPr>
          <w:i/>
          <w:sz w:val="24"/>
        </w:rPr>
        <w:t>management</w:t>
      </w:r>
      <w:r w:rsidR="00663251">
        <w:rPr>
          <w:i/>
          <w:spacing w:val="-13"/>
          <w:sz w:val="24"/>
        </w:rPr>
        <w:t xml:space="preserve"> </w:t>
      </w:r>
      <w:r w:rsidR="00663251">
        <w:rPr>
          <w:i/>
          <w:sz w:val="24"/>
        </w:rPr>
        <w:t>protocol</w:t>
      </w:r>
      <w:r w:rsidR="00663251">
        <w:rPr>
          <w:sz w:val="24"/>
        </w:rPr>
        <w:t>)</w:t>
      </w:r>
      <w:r w:rsidR="00663251">
        <w:rPr>
          <w:spacing w:val="-15"/>
          <w:sz w:val="24"/>
        </w:rPr>
        <w:t xml:space="preserve"> </w:t>
      </w:r>
      <w:r w:rsidR="00663251">
        <w:rPr>
          <w:sz w:val="24"/>
        </w:rPr>
        <w:t>a</w:t>
      </w:r>
      <w:r w:rsidR="00663251">
        <w:rPr>
          <w:spacing w:val="-15"/>
          <w:sz w:val="24"/>
        </w:rPr>
        <w:t xml:space="preserve"> </w:t>
      </w:r>
      <w:r w:rsidR="00663251">
        <w:rPr>
          <w:sz w:val="24"/>
        </w:rPr>
        <w:t>todos</w:t>
      </w:r>
      <w:r w:rsidR="00663251">
        <w:rPr>
          <w:spacing w:val="-58"/>
          <w:sz w:val="24"/>
        </w:rPr>
        <w:t xml:space="preserve"> </w:t>
      </w:r>
      <w:r w:rsidR="00663251">
        <w:rPr>
          <w:sz w:val="24"/>
        </w:rPr>
        <w:t>os</w:t>
      </w:r>
      <w:r w:rsidR="00663251">
        <w:rPr>
          <w:spacing w:val="-1"/>
          <w:sz w:val="24"/>
        </w:rPr>
        <w:t xml:space="preserve"> </w:t>
      </w:r>
      <w:r w:rsidR="00663251">
        <w:rPr>
          <w:sz w:val="24"/>
        </w:rPr>
        <w:t>ativos que</w:t>
      </w:r>
      <w:r w:rsidR="00663251">
        <w:rPr>
          <w:spacing w:val="-1"/>
          <w:sz w:val="24"/>
        </w:rPr>
        <w:t xml:space="preserve"> </w:t>
      </w:r>
      <w:r w:rsidR="00663251">
        <w:rPr>
          <w:sz w:val="24"/>
        </w:rPr>
        <w:t>fazem parte</w:t>
      </w:r>
      <w:r w:rsidR="00663251">
        <w:rPr>
          <w:spacing w:val="1"/>
          <w:sz w:val="24"/>
        </w:rPr>
        <w:t xml:space="preserve"> </w:t>
      </w:r>
      <w:r w:rsidR="00663251">
        <w:rPr>
          <w:sz w:val="24"/>
        </w:rPr>
        <w:t>da</w:t>
      </w:r>
      <w:r w:rsidR="00663251">
        <w:rPr>
          <w:spacing w:val="-2"/>
          <w:sz w:val="24"/>
        </w:rPr>
        <w:t xml:space="preserve"> </w:t>
      </w:r>
      <w:r w:rsidR="00663251">
        <w:rPr>
          <w:sz w:val="24"/>
        </w:rPr>
        <w:t>solução e</w:t>
      </w:r>
      <w:r w:rsidR="00663251">
        <w:rPr>
          <w:spacing w:val="-1"/>
          <w:sz w:val="24"/>
        </w:rPr>
        <w:t xml:space="preserve"> </w:t>
      </w:r>
      <w:r w:rsidR="00663251">
        <w:rPr>
          <w:sz w:val="24"/>
        </w:rPr>
        <w:t>possibilitar</w:t>
      </w:r>
      <w:r w:rsidR="00663251">
        <w:rPr>
          <w:spacing w:val="1"/>
          <w:sz w:val="24"/>
        </w:rPr>
        <w:t xml:space="preserve"> </w:t>
      </w:r>
      <w:r w:rsidR="00663251">
        <w:rPr>
          <w:sz w:val="24"/>
        </w:rPr>
        <w:t>o envio</w:t>
      </w:r>
      <w:r w:rsidR="00663251">
        <w:rPr>
          <w:spacing w:val="-1"/>
          <w:sz w:val="24"/>
        </w:rPr>
        <w:t xml:space="preserve"> </w:t>
      </w:r>
      <w:r w:rsidR="00663251">
        <w:rPr>
          <w:sz w:val="24"/>
        </w:rPr>
        <w:t>de</w:t>
      </w:r>
      <w:r w:rsidR="00663251">
        <w:rPr>
          <w:spacing w:val="-1"/>
          <w:sz w:val="24"/>
        </w:rPr>
        <w:t xml:space="preserve"> </w:t>
      </w:r>
      <w:r w:rsidR="00663251">
        <w:rPr>
          <w:i/>
          <w:sz w:val="24"/>
        </w:rPr>
        <w:t xml:space="preserve">traps </w:t>
      </w:r>
      <w:r w:rsidR="00663251">
        <w:rPr>
          <w:sz w:val="24"/>
        </w:rPr>
        <w:t>SNMP.</w:t>
      </w:r>
    </w:p>
    <w:p w14:paraId="57884E00" w14:textId="77777777" w:rsidR="00476E7A" w:rsidRDefault="00476E7A" w:rsidP="003942FD">
      <w:pPr>
        <w:spacing w:before="11"/>
        <w:jc w:val="both"/>
        <w:rPr>
          <w:sz w:val="20"/>
        </w:rPr>
      </w:pPr>
    </w:p>
    <w:p w14:paraId="23253995" w14:textId="53373704" w:rsidR="00476E7A" w:rsidRDefault="00D163A9" w:rsidP="003942FD">
      <w:pPr>
        <w:tabs>
          <w:tab w:val="left" w:pos="1387"/>
        </w:tabs>
        <w:ind w:left="778"/>
        <w:jc w:val="both"/>
        <w:rPr>
          <w:sz w:val="24"/>
        </w:rPr>
      </w:pPr>
      <w:r>
        <w:rPr>
          <w:sz w:val="24"/>
        </w:rPr>
        <w:t xml:space="preserve">9.3.2 </w:t>
      </w:r>
      <w:r w:rsidR="00663251">
        <w:rPr>
          <w:sz w:val="24"/>
        </w:rPr>
        <w:t>Essa</w:t>
      </w:r>
      <w:r w:rsidR="00663251">
        <w:rPr>
          <w:spacing w:val="-2"/>
          <w:sz w:val="24"/>
        </w:rPr>
        <w:t xml:space="preserve"> </w:t>
      </w:r>
      <w:r w:rsidR="00663251">
        <w:rPr>
          <w:sz w:val="24"/>
        </w:rPr>
        <w:t>implementação deve</w:t>
      </w:r>
      <w:r w:rsidR="00663251">
        <w:rPr>
          <w:spacing w:val="-1"/>
          <w:sz w:val="24"/>
        </w:rPr>
        <w:t xml:space="preserve"> </w:t>
      </w:r>
      <w:r w:rsidR="00663251">
        <w:rPr>
          <w:sz w:val="24"/>
        </w:rPr>
        <w:t>ser</w:t>
      </w:r>
      <w:r w:rsidR="00663251">
        <w:rPr>
          <w:spacing w:val="-1"/>
          <w:sz w:val="24"/>
        </w:rPr>
        <w:t xml:space="preserve"> </w:t>
      </w:r>
      <w:r w:rsidR="00663251">
        <w:rPr>
          <w:sz w:val="24"/>
        </w:rPr>
        <w:t>compatível com</w:t>
      </w:r>
      <w:r w:rsidR="00663251">
        <w:rPr>
          <w:spacing w:val="-1"/>
          <w:sz w:val="24"/>
        </w:rPr>
        <w:t xml:space="preserve"> </w:t>
      </w:r>
      <w:r w:rsidR="00663251">
        <w:rPr>
          <w:sz w:val="24"/>
        </w:rPr>
        <w:t>a</w:t>
      </w:r>
      <w:r w:rsidR="00663251">
        <w:rPr>
          <w:spacing w:val="-1"/>
          <w:sz w:val="24"/>
        </w:rPr>
        <w:t xml:space="preserve"> </w:t>
      </w:r>
      <w:r w:rsidR="00663251">
        <w:rPr>
          <w:sz w:val="24"/>
        </w:rPr>
        <w:t>versão</w:t>
      </w:r>
      <w:r w:rsidR="00663251">
        <w:rPr>
          <w:spacing w:val="-1"/>
          <w:sz w:val="24"/>
        </w:rPr>
        <w:t xml:space="preserve"> </w:t>
      </w:r>
      <w:r w:rsidR="00663251">
        <w:rPr>
          <w:sz w:val="24"/>
        </w:rPr>
        <w:t>v.2C do</w:t>
      </w:r>
      <w:r w:rsidR="00663251">
        <w:rPr>
          <w:spacing w:val="-1"/>
          <w:sz w:val="24"/>
        </w:rPr>
        <w:t xml:space="preserve"> </w:t>
      </w:r>
      <w:r w:rsidR="00663251">
        <w:rPr>
          <w:sz w:val="24"/>
        </w:rPr>
        <w:t>protocolo</w:t>
      </w:r>
      <w:r w:rsidR="00663251">
        <w:rPr>
          <w:spacing w:val="2"/>
          <w:sz w:val="24"/>
        </w:rPr>
        <w:t xml:space="preserve"> </w:t>
      </w:r>
      <w:r w:rsidR="00663251">
        <w:rPr>
          <w:sz w:val="24"/>
        </w:rPr>
        <w:t>SNMP.</w:t>
      </w:r>
    </w:p>
    <w:p w14:paraId="661ECBF7" w14:textId="77777777" w:rsidR="00476E7A" w:rsidRDefault="00476E7A" w:rsidP="003942FD">
      <w:pPr>
        <w:spacing w:before="9"/>
        <w:jc w:val="both"/>
        <w:rPr>
          <w:sz w:val="32"/>
        </w:rPr>
      </w:pPr>
    </w:p>
    <w:p w14:paraId="46839D78" w14:textId="08467B7C" w:rsidR="00476E7A" w:rsidRDefault="00D163A9" w:rsidP="003942FD">
      <w:pPr>
        <w:tabs>
          <w:tab w:val="left" w:pos="1387"/>
        </w:tabs>
        <w:spacing w:line="360" w:lineRule="auto"/>
        <w:ind w:left="779" w:right="114"/>
        <w:jc w:val="both"/>
        <w:rPr>
          <w:sz w:val="24"/>
        </w:rPr>
      </w:pPr>
      <w:r>
        <w:rPr>
          <w:sz w:val="24"/>
        </w:rPr>
        <w:t xml:space="preserve"> 9.3.3 </w:t>
      </w:r>
      <w:r w:rsidR="00663251">
        <w:rPr>
          <w:sz w:val="24"/>
        </w:rPr>
        <w:t>Fornecer acesso ICMP (</w:t>
      </w:r>
      <w:r w:rsidR="00663251">
        <w:rPr>
          <w:i/>
          <w:sz w:val="24"/>
        </w:rPr>
        <w:t>internet control message protocol</w:t>
      </w:r>
      <w:r w:rsidR="00663251">
        <w:rPr>
          <w:sz w:val="24"/>
        </w:rPr>
        <w:t>) a todos os ativos que fazem</w:t>
      </w:r>
      <w:r w:rsidR="00663251">
        <w:rPr>
          <w:spacing w:val="1"/>
          <w:sz w:val="24"/>
        </w:rPr>
        <w:t xml:space="preserve"> </w:t>
      </w:r>
      <w:r w:rsidR="00663251">
        <w:rPr>
          <w:sz w:val="24"/>
        </w:rPr>
        <w:t>parte</w:t>
      </w:r>
      <w:r w:rsidR="00663251">
        <w:rPr>
          <w:spacing w:val="-2"/>
          <w:sz w:val="24"/>
        </w:rPr>
        <w:t xml:space="preserve"> </w:t>
      </w:r>
      <w:r w:rsidR="00663251">
        <w:rPr>
          <w:sz w:val="24"/>
        </w:rPr>
        <w:t>da</w:t>
      </w:r>
      <w:r w:rsidR="00663251">
        <w:rPr>
          <w:spacing w:val="-2"/>
          <w:sz w:val="24"/>
        </w:rPr>
        <w:t xml:space="preserve"> </w:t>
      </w:r>
      <w:r w:rsidR="00663251">
        <w:rPr>
          <w:sz w:val="24"/>
        </w:rPr>
        <w:t>solução.</w:t>
      </w:r>
    </w:p>
    <w:p w14:paraId="423CDD29" w14:textId="77777777" w:rsidR="00476E7A" w:rsidRDefault="00476E7A" w:rsidP="003942FD">
      <w:pPr>
        <w:spacing w:before="10"/>
        <w:jc w:val="both"/>
        <w:rPr>
          <w:sz w:val="20"/>
        </w:rPr>
      </w:pPr>
    </w:p>
    <w:p w14:paraId="33FD3C32" w14:textId="12FBEE29" w:rsidR="00476E7A" w:rsidRDefault="00D163A9" w:rsidP="003942FD">
      <w:pPr>
        <w:tabs>
          <w:tab w:val="left" w:pos="1387"/>
        </w:tabs>
        <w:spacing w:line="360" w:lineRule="auto"/>
        <w:ind w:left="779" w:right="114"/>
        <w:jc w:val="both"/>
        <w:rPr>
          <w:sz w:val="24"/>
        </w:rPr>
      </w:pPr>
      <w:r>
        <w:rPr>
          <w:sz w:val="24"/>
        </w:rPr>
        <w:t xml:space="preserve"> 9.3.4 </w:t>
      </w:r>
      <w:r w:rsidR="00663251">
        <w:rPr>
          <w:sz w:val="24"/>
        </w:rPr>
        <w:t>Fornecer a MIB (base de informações de gerenciamento) de todos os ativos que fazem</w:t>
      </w:r>
      <w:r w:rsidR="00663251">
        <w:rPr>
          <w:spacing w:val="1"/>
          <w:sz w:val="24"/>
        </w:rPr>
        <w:t xml:space="preserve"> </w:t>
      </w:r>
      <w:r w:rsidR="00663251">
        <w:rPr>
          <w:sz w:val="24"/>
        </w:rPr>
        <w:t>parte</w:t>
      </w:r>
      <w:r w:rsidR="00663251">
        <w:rPr>
          <w:spacing w:val="-2"/>
          <w:sz w:val="24"/>
        </w:rPr>
        <w:t xml:space="preserve"> </w:t>
      </w:r>
      <w:r w:rsidR="00663251">
        <w:rPr>
          <w:sz w:val="24"/>
        </w:rPr>
        <w:t>da</w:t>
      </w:r>
      <w:r w:rsidR="00663251">
        <w:rPr>
          <w:spacing w:val="-2"/>
          <w:sz w:val="24"/>
        </w:rPr>
        <w:t xml:space="preserve"> </w:t>
      </w:r>
      <w:r w:rsidR="00663251">
        <w:rPr>
          <w:sz w:val="24"/>
        </w:rPr>
        <w:t>solução.</w:t>
      </w:r>
    </w:p>
    <w:p w14:paraId="14FB1CE3" w14:textId="77777777" w:rsidR="00476E7A" w:rsidRDefault="00476E7A" w:rsidP="003942FD">
      <w:pPr>
        <w:spacing w:before="10"/>
        <w:jc w:val="both"/>
        <w:rPr>
          <w:sz w:val="20"/>
        </w:rPr>
      </w:pPr>
    </w:p>
    <w:p w14:paraId="008FF853" w14:textId="65EC5184" w:rsidR="00476E7A" w:rsidRDefault="00D163A9" w:rsidP="003942FD">
      <w:pPr>
        <w:tabs>
          <w:tab w:val="left" w:pos="1387"/>
        </w:tabs>
        <w:spacing w:line="360" w:lineRule="auto"/>
        <w:ind w:left="779" w:right="120"/>
        <w:jc w:val="both"/>
        <w:rPr>
          <w:sz w:val="24"/>
        </w:rPr>
      </w:pPr>
      <w:r>
        <w:rPr>
          <w:spacing w:val="-1"/>
          <w:sz w:val="24"/>
        </w:rPr>
        <w:t xml:space="preserve"> 9.3.5 </w:t>
      </w:r>
      <w:r w:rsidR="00663251">
        <w:rPr>
          <w:spacing w:val="-1"/>
          <w:sz w:val="24"/>
        </w:rPr>
        <w:t>Fornecer</w:t>
      </w:r>
      <w:r w:rsidR="00663251">
        <w:rPr>
          <w:spacing w:val="-13"/>
          <w:sz w:val="24"/>
        </w:rPr>
        <w:t xml:space="preserve"> </w:t>
      </w:r>
      <w:r w:rsidR="00663251">
        <w:rPr>
          <w:spacing w:val="-1"/>
          <w:sz w:val="24"/>
        </w:rPr>
        <w:t>a</w:t>
      </w:r>
      <w:r w:rsidR="00663251">
        <w:rPr>
          <w:spacing w:val="-12"/>
          <w:sz w:val="24"/>
        </w:rPr>
        <w:t xml:space="preserve"> </w:t>
      </w:r>
      <w:r w:rsidR="00663251">
        <w:rPr>
          <w:spacing w:val="-1"/>
          <w:sz w:val="24"/>
        </w:rPr>
        <w:t>comunicação</w:t>
      </w:r>
      <w:r w:rsidR="00663251">
        <w:rPr>
          <w:spacing w:val="-11"/>
          <w:sz w:val="24"/>
        </w:rPr>
        <w:t xml:space="preserve"> </w:t>
      </w:r>
      <w:r w:rsidR="00663251">
        <w:rPr>
          <w:sz w:val="24"/>
        </w:rPr>
        <w:t>entre</w:t>
      </w:r>
      <w:r w:rsidR="00663251">
        <w:rPr>
          <w:spacing w:val="-14"/>
          <w:sz w:val="24"/>
        </w:rPr>
        <w:t xml:space="preserve"> </w:t>
      </w:r>
      <w:r w:rsidR="00663251">
        <w:rPr>
          <w:sz w:val="24"/>
        </w:rPr>
        <w:t>a</w:t>
      </w:r>
      <w:r w:rsidR="00663251">
        <w:rPr>
          <w:spacing w:val="-15"/>
          <w:sz w:val="24"/>
        </w:rPr>
        <w:t xml:space="preserve"> </w:t>
      </w:r>
      <w:r w:rsidR="00663251">
        <w:rPr>
          <w:sz w:val="24"/>
        </w:rPr>
        <w:t>rede</w:t>
      </w:r>
      <w:r w:rsidR="00663251">
        <w:rPr>
          <w:spacing w:val="-12"/>
          <w:sz w:val="24"/>
        </w:rPr>
        <w:t xml:space="preserve"> </w:t>
      </w:r>
      <w:r w:rsidR="00663251">
        <w:rPr>
          <w:sz w:val="24"/>
        </w:rPr>
        <w:t>corporativa</w:t>
      </w:r>
      <w:r w:rsidR="00663251">
        <w:rPr>
          <w:spacing w:val="-16"/>
          <w:sz w:val="24"/>
        </w:rPr>
        <w:t xml:space="preserve"> </w:t>
      </w:r>
      <w:r w:rsidR="00663251">
        <w:rPr>
          <w:sz w:val="24"/>
        </w:rPr>
        <w:t>da</w:t>
      </w:r>
      <w:r w:rsidR="00663251">
        <w:rPr>
          <w:spacing w:val="-15"/>
          <w:sz w:val="24"/>
        </w:rPr>
        <w:t xml:space="preserve"> </w:t>
      </w:r>
      <w:r w:rsidR="00663251">
        <w:rPr>
          <w:sz w:val="24"/>
        </w:rPr>
        <w:t>Prefeitura</w:t>
      </w:r>
      <w:r w:rsidR="00663251">
        <w:rPr>
          <w:spacing w:val="-17"/>
          <w:sz w:val="24"/>
        </w:rPr>
        <w:t xml:space="preserve"> </w:t>
      </w:r>
      <w:r w:rsidR="00663251">
        <w:rPr>
          <w:sz w:val="24"/>
        </w:rPr>
        <w:t>do</w:t>
      </w:r>
      <w:r w:rsidR="00663251">
        <w:rPr>
          <w:spacing w:val="-14"/>
          <w:sz w:val="24"/>
        </w:rPr>
        <w:t xml:space="preserve"> </w:t>
      </w:r>
      <w:r w:rsidR="00663251">
        <w:rPr>
          <w:sz w:val="24"/>
        </w:rPr>
        <w:t>Município</w:t>
      </w:r>
      <w:r w:rsidR="00663251">
        <w:rPr>
          <w:spacing w:val="-14"/>
          <w:sz w:val="24"/>
        </w:rPr>
        <w:t xml:space="preserve"> </w:t>
      </w:r>
      <w:r w:rsidR="00663251">
        <w:rPr>
          <w:sz w:val="24"/>
        </w:rPr>
        <w:t>de</w:t>
      </w:r>
      <w:r w:rsidR="00663251">
        <w:rPr>
          <w:spacing w:val="-16"/>
          <w:sz w:val="24"/>
        </w:rPr>
        <w:t xml:space="preserve"> </w:t>
      </w:r>
      <w:r w:rsidR="00663251">
        <w:rPr>
          <w:sz w:val="24"/>
        </w:rPr>
        <w:t>São</w:t>
      </w:r>
      <w:r w:rsidR="00663251">
        <w:rPr>
          <w:spacing w:val="-14"/>
          <w:sz w:val="24"/>
        </w:rPr>
        <w:t xml:space="preserve"> </w:t>
      </w:r>
      <w:r w:rsidR="00663251">
        <w:rPr>
          <w:sz w:val="24"/>
        </w:rPr>
        <w:t>Paulo</w:t>
      </w:r>
      <w:r w:rsidR="00663251">
        <w:rPr>
          <w:spacing w:val="-58"/>
          <w:sz w:val="24"/>
        </w:rPr>
        <w:t xml:space="preserve"> </w:t>
      </w:r>
      <w:r w:rsidR="00663251">
        <w:rPr>
          <w:sz w:val="24"/>
        </w:rPr>
        <w:t>e os equipamentos que fazem parte da solução para viabilizar acesso e gerenciamento</w:t>
      </w:r>
      <w:r w:rsidR="00663251">
        <w:rPr>
          <w:spacing w:val="1"/>
          <w:sz w:val="24"/>
        </w:rPr>
        <w:t xml:space="preserve"> </w:t>
      </w:r>
      <w:r w:rsidR="00663251">
        <w:rPr>
          <w:sz w:val="24"/>
        </w:rPr>
        <w:t>SNMP</w:t>
      </w:r>
      <w:r w:rsidR="00663251">
        <w:rPr>
          <w:spacing w:val="-1"/>
          <w:sz w:val="24"/>
        </w:rPr>
        <w:t xml:space="preserve"> </w:t>
      </w:r>
      <w:r w:rsidR="00663251">
        <w:rPr>
          <w:sz w:val="24"/>
        </w:rPr>
        <w:t>e</w:t>
      </w:r>
      <w:r w:rsidR="00663251">
        <w:rPr>
          <w:spacing w:val="1"/>
          <w:sz w:val="24"/>
        </w:rPr>
        <w:t xml:space="preserve"> </w:t>
      </w:r>
      <w:r w:rsidR="00663251">
        <w:rPr>
          <w:sz w:val="24"/>
        </w:rPr>
        <w:t>ICMP.</w:t>
      </w:r>
    </w:p>
    <w:p w14:paraId="2E36430C" w14:textId="77777777" w:rsidR="00476E7A" w:rsidRDefault="00476E7A" w:rsidP="003942FD">
      <w:pPr>
        <w:spacing w:before="9"/>
        <w:jc w:val="both"/>
        <w:rPr>
          <w:sz w:val="20"/>
        </w:rPr>
      </w:pPr>
    </w:p>
    <w:p w14:paraId="72B6F45B" w14:textId="36001EC1" w:rsidR="00476E7A" w:rsidRDefault="00D163A9" w:rsidP="003942FD">
      <w:pPr>
        <w:tabs>
          <w:tab w:val="left" w:pos="641"/>
        </w:tabs>
        <w:spacing w:line="360" w:lineRule="auto"/>
        <w:ind w:left="212" w:right="112"/>
        <w:jc w:val="both"/>
        <w:rPr>
          <w:sz w:val="24"/>
        </w:rPr>
      </w:pPr>
      <w:r>
        <w:rPr>
          <w:sz w:val="24"/>
        </w:rPr>
        <w:t xml:space="preserve"> 9.4 </w:t>
      </w:r>
      <w:r w:rsidR="00663251">
        <w:rPr>
          <w:sz w:val="24"/>
        </w:rPr>
        <w:t>A</w:t>
      </w:r>
      <w:r w:rsidR="00663251">
        <w:rPr>
          <w:spacing w:val="-7"/>
          <w:sz w:val="24"/>
        </w:rPr>
        <w:t xml:space="preserve"> </w:t>
      </w:r>
      <w:r w:rsidR="00663251">
        <w:rPr>
          <w:sz w:val="24"/>
        </w:rPr>
        <w:t>solução</w:t>
      </w:r>
      <w:r w:rsidR="00663251">
        <w:rPr>
          <w:spacing w:val="-6"/>
          <w:sz w:val="24"/>
        </w:rPr>
        <w:t xml:space="preserve"> </w:t>
      </w:r>
      <w:r w:rsidR="00663251">
        <w:rPr>
          <w:sz w:val="24"/>
        </w:rPr>
        <w:t>de</w:t>
      </w:r>
      <w:r w:rsidR="00663251">
        <w:rPr>
          <w:spacing w:val="-7"/>
          <w:sz w:val="24"/>
        </w:rPr>
        <w:t xml:space="preserve"> </w:t>
      </w:r>
      <w:r w:rsidR="00663251">
        <w:rPr>
          <w:sz w:val="24"/>
        </w:rPr>
        <w:t>monitoramento</w:t>
      </w:r>
      <w:r w:rsidR="00663251">
        <w:rPr>
          <w:spacing w:val="-5"/>
          <w:sz w:val="24"/>
        </w:rPr>
        <w:t xml:space="preserve"> </w:t>
      </w:r>
      <w:r w:rsidR="00663251">
        <w:rPr>
          <w:sz w:val="24"/>
        </w:rPr>
        <w:t>da</w:t>
      </w:r>
      <w:r w:rsidR="00663251">
        <w:rPr>
          <w:spacing w:val="-7"/>
          <w:sz w:val="24"/>
        </w:rPr>
        <w:t xml:space="preserve"> </w:t>
      </w:r>
      <w:r w:rsidR="00663251">
        <w:rPr>
          <w:sz w:val="24"/>
        </w:rPr>
        <w:t>rede</w:t>
      </w:r>
      <w:r w:rsidR="00663251">
        <w:rPr>
          <w:spacing w:val="-7"/>
          <w:sz w:val="24"/>
        </w:rPr>
        <w:t xml:space="preserve"> </w:t>
      </w:r>
      <w:r w:rsidR="00663251">
        <w:rPr>
          <w:sz w:val="24"/>
        </w:rPr>
        <w:t>deverá</w:t>
      </w:r>
      <w:r w:rsidR="00663251">
        <w:rPr>
          <w:spacing w:val="-7"/>
          <w:sz w:val="24"/>
        </w:rPr>
        <w:t xml:space="preserve"> </w:t>
      </w:r>
      <w:r w:rsidR="00663251">
        <w:rPr>
          <w:sz w:val="24"/>
        </w:rPr>
        <w:t>permitir</w:t>
      </w:r>
      <w:r w:rsidR="00663251">
        <w:rPr>
          <w:spacing w:val="-7"/>
          <w:sz w:val="24"/>
        </w:rPr>
        <w:t xml:space="preserve"> </w:t>
      </w:r>
      <w:r w:rsidR="00663251">
        <w:rPr>
          <w:sz w:val="24"/>
        </w:rPr>
        <w:t>a</w:t>
      </w:r>
      <w:r w:rsidR="00663251">
        <w:rPr>
          <w:spacing w:val="-7"/>
          <w:sz w:val="24"/>
        </w:rPr>
        <w:t xml:space="preserve"> </w:t>
      </w:r>
      <w:r w:rsidR="00663251">
        <w:rPr>
          <w:sz w:val="24"/>
        </w:rPr>
        <w:t>formulação</w:t>
      </w:r>
      <w:r w:rsidR="00663251">
        <w:rPr>
          <w:spacing w:val="-6"/>
          <w:sz w:val="24"/>
        </w:rPr>
        <w:t xml:space="preserve"> </w:t>
      </w:r>
      <w:r w:rsidR="00663251">
        <w:rPr>
          <w:sz w:val="24"/>
        </w:rPr>
        <w:t>de</w:t>
      </w:r>
      <w:r w:rsidR="00663251">
        <w:rPr>
          <w:spacing w:val="-7"/>
          <w:sz w:val="24"/>
        </w:rPr>
        <w:t xml:space="preserve"> </w:t>
      </w:r>
      <w:r w:rsidR="00663251">
        <w:rPr>
          <w:sz w:val="24"/>
        </w:rPr>
        <w:t>relatórios</w:t>
      </w:r>
      <w:r w:rsidR="00663251">
        <w:rPr>
          <w:spacing w:val="-6"/>
          <w:sz w:val="24"/>
        </w:rPr>
        <w:t xml:space="preserve"> </w:t>
      </w:r>
      <w:r w:rsidR="00663251">
        <w:rPr>
          <w:sz w:val="24"/>
        </w:rPr>
        <w:t>de</w:t>
      </w:r>
      <w:r w:rsidR="00663251">
        <w:rPr>
          <w:spacing w:val="-6"/>
          <w:sz w:val="24"/>
        </w:rPr>
        <w:t xml:space="preserve"> </w:t>
      </w:r>
      <w:r w:rsidR="00663251">
        <w:rPr>
          <w:sz w:val="24"/>
        </w:rPr>
        <w:t>todos</w:t>
      </w:r>
      <w:r w:rsidR="00663251">
        <w:rPr>
          <w:spacing w:val="-6"/>
          <w:sz w:val="24"/>
        </w:rPr>
        <w:t xml:space="preserve"> </w:t>
      </w:r>
      <w:r w:rsidR="00663251">
        <w:rPr>
          <w:sz w:val="24"/>
        </w:rPr>
        <w:t>os</w:t>
      </w:r>
      <w:r w:rsidR="00663251">
        <w:rPr>
          <w:spacing w:val="-8"/>
          <w:sz w:val="24"/>
        </w:rPr>
        <w:t xml:space="preserve"> </w:t>
      </w:r>
      <w:r w:rsidR="00663251">
        <w:rPr>
          <w:sz w:val="24"/>
        </w:rPr>
        <w:t>itens</w:t>
      </w:r>
      <w:r w:rsidR="00663251">
        <w:rPr>
          <w:spacing w:val="-58"/>
          <w:sz w:val="24"/>
        </w:rPr>
        <w:t xml:space="preserve"> </w:t>
      </w:r>
      <w:r w:rsidR="00663251">
        <w:rPr>
          <w:sz w:val="24"/>
        </w:rPr>
        <w:t>disponíveis</w:t>
      </w:r>
      <w:r w:rsidR="00663251">
        <w:rPr>
          <w:spacing w:val="-1"/>
          <w:sz w:val="24"/>
        </w:rPr>
        <w:t xml:space="preserve"> </w:t>
      </w:r>
      <w:r w:rsidR="00663251">
        <w:rPr>
          <w:sz w:val="24"/>
        </w:rPr>
        <w:t>da</w:t>
      </w:r>
      <w:r w:rsidR="00663251">
        <w:rPr>
          <w:spacing w:val="-1"/>
          <w:sz w:val="24"/>
        </w:rPr>
        <w:t xml:space="preserve"> </w:t>
      </w:r>
      <w:r w:rsidR="00663251">
        <w:rPr>
          <w:sz w:val="24"/>
        </w:rPr>
        <w:t>solução pela vigência</w:t>
      </w:r>
      <w:r w:rsidR="00663251">
        <w:rPr>
          <w:spacing w:val="-1"/>
          <w:sz w:val="24"/>
        </w:rPr>
        <w:t xml:space="preserve"> </w:t>
      </w:r>
      <w:r w:rsidR="00663251">
        <w:rPr>
          <w:sz w:val="24"/>
        </w:rPr>
        <w:t>do instrumento firmado entre</w:t>
      </w:r>
      <w:r w:rsidR="00663251">
        <w:rPr>
          <w:spacing w:val="-1"/>
          <w:sz w:val="24"/>
        </w:rPr>
        <w:t xml:space="preserve"> </w:t>
      </w:r>
      <w:r w:rsidR="00663251">
        <w:rPr>
          <w:sz w:val="24"/>
        </w:rPr>
        <w:t>as partes.</w:t>
      </w:r>
    </w:p>
    <w:p w14:paraId="6FC939F5" w14:textId="77777777" w:rsidR="00476E7A" w:rsidRDefault="00476E7A" w:rsidP="003942FD">
      <w:pPr>
        <w:spacing w:before="10"/>
        <w:jc w:val="both"/>
        <w:rPr>
          <w:sz w:val="20"/>
        </w:rPr>
      </w:pPr>
    </w:p>
    <w:p w14:paraId="15C16E02" w14:textId="3DA897DF" w:rsidR="00476E7A" w:rsidRDefault="00D163A9" w:rsidP="003942FD">
      <w:pPr>
        <w:tabs>
          <w:tab w:val="left" w:pos="641"/>
        </w:tabs>
        <w:spacing w:line="360" w:lineRule="auto"/>
        <w:ind w:left="212" w:right="116"/>
        <w:jc w:val="both"/>
        <w:rPr>
          <w:sz w:val="24"/>
        </w:rPr>
      </w:pPr>
      <w:r>
        <w:rPr>
          <w:sz w:val="24"/>
        </w:rPr>
        <w:t xml:space="preserve">9.5 </w:t>
      </w:r>
      <w:r w:rsidR="00663251">
        <w:rPr>
          <w:sz w:val="24"/>
        </w:rPr>
        <w:t xml:space="preserve">A </w:t>
      </w:r>
      <w:r w:rsidR="00E56EB3">
        <w:rPr>
          <w:sz w:val="24"/>
        </w:rPr>
        <w:t>CREDENCIADA</w:t>
      </w:r>
      <w:r w:rsidR="00663251">
        <w:rPr>
          <w:sz w:val="24"/>
        </w:rPr>
        <w:t xml:space="preserve"> deverá disponibilizar acesso de maneira online aos relatórios descritos abaixo,</w:t>
      </w:r>
      <w:r w:rsidR="00663251">
        <w:rPr>
          <w:spacing w:val="1"/>
          <w:sz w:val="24"/>
        </w:rPr>
        <w:t xml:space="preserve"> </w:t>
      </w:r>
      <w:r w:rsidR="00663251">
        <w:rPr>
          <w:sz w:val="24"/>
        </w:rPr>
        <w:t>além</w:t>
      </w:r>
      <w:r w:rsidR="00663251">
        <w:rPr>
          <w:spacing w:val="-2"/>
          <w:sz w:val="24"/>
        </w:rPr>
        <w:t xml:space="preserve"> </w:t>
      </w:r>
      <w:r w:rsidR="00663251">
        <w:rPr>
          <w:sz w:val="24"/>
        </w:rPr>
        <w:t>de</w:t>
      </w:r>
      <w:r w:rsidR="00663251">
        <w:rPr>
          <w:spacing w:val="-2"/>
          <w:sz w:val="24"/>
        </w:rPr>
        <w:t xml:space="preserve"> </w:t>
      </w:r>
      <w:r w:rsidR="00663251">
        <w:rPr>
          <w:sz w:val="24"/>
        </w:rPr>
        <w:t>fornecer</w:t>
      </w:r>
      <w:r w:rsidR="00663251">
        <w:rPr>
          <w:spacing w:val="-2"/>
          <w:sz w:val="24"/>
        </w:rPr>
        <w:t xml:space="preserve"> </w:t>
      </w:r>
      <w:r w:rsidR="00663251">
        <w:rPr>
          <w:sz w:val="24"/>
        </w:rPr>
        <w:t>relatórios</w:t>
      </w:r>
      <w:r w:rsidR="00663251">
        <w:rPr>
          <w:spacing w:val="-1"/>
          <w:sz w:val="24"/>
        </w:rPr>
        <w:t xml:space="preserve"> </w:t>
      </w:r>
      <w:r w:rsidR="00663251">
        <w:rPr>
          <w:sz w:val="24"/>
        </w:rPr>
        <w:t>digitais</w:t>
      </w:r>
      <w:r w:rsidR="00663251">
        <w:rPr>
          <w:spacing w:val="-2"/>
          <w:sz w:val="24"/>
        </w:rPr>
        <w:t xml:space="preserve"> </w:t>
      </w:r>
      <w:r w:rsidR="00663251">
        <w:rPr>
          <w:sz w:val="24"/>
        </w:rPr>
        <w:t>até</w:t>
      </w:r>
      <w:r w:rsidR="00663251">
        <w:rPr>
          <w:spacing w:val="-2"/>
          <w:sz w:val="24"/>
        </w:rPr>
        <w:t xml:space="preserve"> </w:t>
      </w:r>
      <w:r w:rsidR="00663251">
        <w:rPr>
          <w:sz w:val="24"/>
        </w:rPr>
        <w:t>o</w:t>
      </w:r>
      <w:r w:rsidR="00663251">
        <w:rPr>
          <w:spacing w:val="-1"/>
          <w:sz w:val="24"/>
        </w:rPr>
        <w:t xml:space="preserve"> </w:t>
      </w:r>
      <w:r w:rsidR="00663251">
        <w:rPr>
          <w:sz w:val="24"/>
        </w:rPr>
        <w:t>5º</w:t>
      </w:r>
      <w:r w:rsidR="00663251">
        <w:rPr>
          <w:spacing w:val="-1"/>
          <w:sz w:val="24"/>
        </w:rPr>
        <w:t xml:space="preserve"> </w:t>
      </w:r>
      <w:r w:rsidR="00663251">
        <w:rPr>
          <w:sz w:val="24"/>
        </w:rPr>
        <w:t>dia</w:t>
      </w:r>
      <w:r w:rsidR="00663251">
        <w:rPr>
          <w:spacing w:val="-2"/>
          <w:sz w:val="24"/>
        </w:rPr>
        <w:t xml:space="preserve"> </w:t>
      </w:r>
      <w:r w:rsidR="00663251">
        <w:rPr>
          <w:sz w:val="24"/>
        </w:rPr>
        <w:t>útil</w:t>
      </w:r>
      <w:r w:rsidR="00663251">
        <w:rPr>
          <w:spacing w:val="-1"/>
          <w:sz w:val="24"/>
        </w:rPr>
        <w:t xml:space="preserve"> </w:t>
      </w:r>
      <w:r w:rsidR="00663251">
        <w:rPr>
          <w:sz w:val="24"/>
        </w:rPr>
        <w:t>do</w:t>
      </w:r>
      <w:r w:rsidR="00663251">
        <w:rPr>
          <w:spacing w:val="-1"/>
          <w:sz w:val="24"/>
        </w:rPr>
        <w:t xml:space="preserve"> </w:t>
      </w:r>
      <w:r w:rsidR="00663251">
        <w:rPr>
          <w:sz w:val="24"/>
        </w:rPr>
        <w:t>mês</w:t>
      </w:r>
      <w:r w:rsidR="00663251">
        <w:rPr>
          <w:spacing w:val="-1"/>
          <w:sz w:val="24"/>
        </w:rPr>
        <w:t xml:space="preserve"> </w:t>
      </w:r>
      <w:r w:rsidR="00663251">
        <w:rPr>
          <w:sz w:val="24"/>
        </w:rPr>
        <w:t>subsequente</w:t>
      </w:r>
      <w:r w:rsidR="00663251">
        <w:rPr>
          <w:spacing w:val="-2"/>
          <w:sz w:val="24"/>
        </w:rPr>
        <w:t xml:space="preserve"> </w:t>
      </w:r>
      <w:r w:rsidR="00663251">
        <w:rPr>
          <w:sz w:val="24"/>
        </w:rPr>
        <w:t>ao</w:t>
      </w:r>
      <w:r w:rsidR="00663251">
        <w:rPr>
          <w:spacing w:val="-4"/>
          <w:sz w:val="24"/>
        </w:rPr>
        <w:t xml:space="preserve"> </w:t>
      </w:r>
      <w:r w:rsidR="00663251">
        <w:rPr>
          <w:sz w:val="24"/>
        </w:rPr>
        <w:t>mês</w:t>
      </w:r>
      <w:r w:rsidR="00663251">
        <w:rPr>
          <w:spacing w:val="-1"/>
          <w:sz w:val="24"/>
        </w:rPr>
        <w:t xml:space="preserve"> </w:t>
      </w:r>
      <w:r w:rsidR="00663251">
        <w:rPr>
          <w:sz w:val="24"/>
        </w:rPr>
        <w:t>aferido,</w:t>
      </w:r>
      <w:r w:rsidR="00663251">
        <w:rPr>
          <w:spacing w:val="-1"/>
          <w:sz w:val="24"/>
        </w:rPr>
        <w:t xml:space="preserve"> </w:t>
      </w:r>
      <w:r w:rsidR="00663251">
        <w:rPr>
          <w:sz w:val="24"/>
        </w:rPr>
        <w:t>estando</w:t>
      </w:r>
      <w:r w:rsidR="00663251">
        <w:rPr>
          <w:spacing w:val="-58"/>
          <w:sz w:val="24"/>
        </w:rPr>
        <w:t xml:space="preserve"> </w:t>
      </w:r>
      <w:r w:rsidR="00663251">
        <w:rPr>
          <w:sz w:val="24"/>
        </w:rPr>
        <w:t xml:space="preserve">a </w:t>
      </w:r>
      <w:r w:rsidR="00E56EB3">
        <w:rPr>
          <w:sz w:val="24"/>
        </w:rPr>
        <w:t>CREDENCIADA</w:t>
      </w:r>
      <w:r w:rsidR="00663251">
        <w:rPr>
          <w:spacing w:val="-2"/>
          <w:sz w:val="24"/>
        </w:rPr>
        <w:t xml:space="preserve"> </w:t>
      </w:r>
      <w:r w:rsidR="00663251">
        <w:rPr>
          <w:sz w:val="24"/>
        </w:rPr>
        <w:t>sujeito</w:t>
      </w:r>
      <w:r w:rsidR="00663251">
        <w:rPr>
          <w:spacing w:val="-1"/>
          <w:sz w:val="24"/>
        </w:rPr>
        <w:t xml:space="preserve"> </w:t>
      </w:r>
      <w:r w:rsidR="00663251">
        <w:rPr>
          <w:sz w:val="24"/>
        </w:rPr>
        <w:t>às penalidades em</w:t>
      </w:r>
      <w:r w:rsidR="00663251">
        <w:rPr>
          <w:spacing w:val="1"/>
          <w:sz w:val="24"/>
        </w:rPr>
        <w:t xml:space="preserve"> </w:t>
      </w:r>
      <w:r w:rsidR="00663251">
        <w:rPr>
          <w:sz w:val="24"/>
        </w:rPr>
        <w:t>caso de</w:t>
      </w:r>
      <w:r w:rsidR="00663251">
        <w:rPr>
          <w:spacing w:val="1"/>
          <w:sz w:val="24"/>
        </w:rPr>
        <w:t xml:space="preserve"> </w:t>
      </w:r>
      <w:r w:rsidR="00663251">
        <w:rPr>
          <w:sz w:val="24"/>
        </w:rPr>
        <w:t>atraso</w:t>
      </w:r>
      <w:r w:rsidR="00663251">
        <w:rPr>
          <w:spacing w:val="-1"/>
          <w:sz w:val="24"/>
        </w:rPr>
        <w:t xml:space="preserve"> </w:t>
      </w:r>
      <w:r w:rsidR="00663251">
        <w:rPr>
          <w:sz w:val="24"/>
        </w:rPr>
        <w:t>dos mesmos, sendo:</w:t>
      </w:r>
    </w:p>
    <w:p w14:paraId="38A5FBE6" w14:textId="77777777" w:rsidR="00476E7A" w:rsidRDefault="00476E7A" w:rsidP="003942FD">
      <w:pPr>
        <w:jc w:val="both"/>
        <w:rPr>
          <w:sz w:val="21"/>
        </w:rPr>
      </w:pPr>
    </w:p>
    <w:p w14:paraId="52BD70BC" w14:textId="07D723FA" w:rsidR="00476E7A" w:rsidRDefault="00D163A9" w:rsidP="003942FD">
      <w:pPr>
        <w:tabs>
          <w:tab w:val="left" w:pos="1387"/>
        </w:tabs>
        <w:ind w:left="778"/>
        <w:jc w:val="both"/>
        <w:rPr>
          <w:sz w:val="24"/>
        </w:rPr>
      </w:pPr>
      <w:r>
        <w:rPr>
          <w:sz w:val="24"/>
        </w:rPr>
        <w:t xml:space="preserve">9.5.1 </w:t>
      </w:r>
      <w:r w:rsidR="00663251">
        <w:rPr>
          <w:sz w:val="24"/>
        </w:rPr>
        <w:t>Relatório</w:t>
      </w:r>
      <w:r w:rsidR="00663251">
        <w:rPr>
          <w:spacing w:val="-15"/>
          <w:sz w:val="24"/>
        </w:rPr>
        <w:t xml:space="preserve"> </w:t>
      </w:r>
      <w:r w:rsidR="00663251">
        <w:rPr>
          <w:sz w:val="24"/>
        </w:rPr>
        <w:t>estatístico,</w:t>
      </w:r>
      <w:r w:rsidR="00663251">
        <w:rPr>
          <w:spacing w:val="-13"/>
          <w:sz w:val="24"/>
        </w:rPr>
        <w:t xml:space="preserve"> </w:t>
      </w:r>
      <w:r w:rsidR="00663251">
        <w:rPr>
          <w:sz w:val="24"/>
        </w:rPr>
        <w:t>em</w:t>
      </w:r>
      <w:r w:rsidR="00663251">
        <w:rPr>
          <w:spacing w:val="-14"/>
          <w:sz w:val="24"/>
        </w:rPr>
        <w:t xml:space="preserve"> </w:t>
      </w:r>
      <w:r w:rsidR="00663251">
        <w:rPr>
          <w:sz w:val="24"/>
        </w:rPr>
        <w:t>formato</w:t>
      </w:r>
      <w:r w:rsidR="00663251">
        <w:rPr>
          <w:spacing w:val="-13"/>
          <w:sz w:val="24"/>
        </w:rPr>
        <w:t xml:space="preserve"> </w:t>
      </w:r>
      <w:r w:rsidR="00663251">
        <w:rPr>
          <w:sz w:val="24"/>
        </w:rPr>
        <w:t>de</w:t>
      </w:r>
      <w:r w:rsidR="00663251">
        <w:rPr>
          <w:spacing w:val="-15"/>
          <w:sz w:val="24"/>
        </w:rPr>
        <w:t xml:space="preserve"> </w:t>
      </w:r>
      <w:r w:rsidR="00663251">
        <w:rPr>
          <w:sz w:val="24"/>
        </w:rPr>
        <w:t>planilha,</w:t>
      </w:r>
      <w:r w:rsidR="00663251">
        <w:rPr>
          <w:spacing w:val="-14"/>
          <w:sz w:val="24"/>
        </w:rPr>
        <w:t xml:space="preserve"> </w:t>
      </w:r>
      <w:r w:rsidR="00663251">
        <w:rPr>
          <w:sz w:val="24"/>
        </w:rPr>
        <w:t>mensal,</w:t>
      </w:r>
      <w:r w:rsidR="00663251">
        <w:rPr>
          <w:spacing w:val="-14"/>
          <w:sz w:val="24"/>
        </w:rPr>
        <w:t xml:space="preserve"> </w:t>
      </w:r>
      <w:r w:rsidR="00663251">
        <w:rPr>
          <w:sz w:val="24"/>
        </w:rPr>
        <w:t>contendo</w:t>
      </w:r>
      <w:r w:rsidR="00663251">
        <w:rPr>
          <w:spacing w:val="-14"/>
          <w:sz w:val="24"/>
        </w:rPr>
        <w:t xml:space="preserve"> </w:t>
      </w:r>
      <w:r w:rsidR="00663251">
        <w:rPr>
          <w:sz w:val="24"/>
        </w:rPr>
        <w:t>as</w:t>
      </w:r>
      <w:r w:rsidR="00663251">
        <w:rPr>
          <w:spacing w:val="-14"/>
          <w:sz w:val="24"/>
        </w:rPr>
        <w:t xml:space="preserve"> </w:t>
      </w:r>
      <w:r w:rsidR="00663251">
        <w:rPr>
          <w:sz w:val="24"/>
        </w:rPr>
        <w:t>seguintes</w:t>
      </w:r>
      <w:r w:rsidR="00663251">
        <w:rPr>
          <w:spacing w:val="-13"/>
          <w:sz w:val="24"/>
        </w:rPr>
        <w:t xml:space="preserve"> </w:t>
      </w:r>
      <w:r w:rsidR="00663251">
        <w:rPr>
          <w:sz w:val="24"/>
        </w:rPr>
        <w:t>informações:</w:t>
      </w:r>
    </w:p>
    <w:p w14:paraId="489AAF64" w14:textId="77777777" w:rsidR="00476E7A" w:rsidRDefault="00476E7A" w:rsidP="003942FD">
      <w:pPr>
        <w:spacing w:before="9"/>
        <w:jc w:val="both"/>
        <w:rPr>
          <w:sz w:val="32"/>
        </w:rPr>
      </w:pPr>
    </w:p>
    <w:p w14:paraId="71477A06" w14:textId="58C8370F" w:rsidR="00476E7A" w:rsidRDefault="00D163A9" w:rsidP="003942FD">
      <w:pPr>
        <w:tabs>
          <w:tab w:val="left" w:pos="1632"/>
        </w:tabs>
        <w:spacing w:before="1"/>
        <w:ind w:left="1345"/>
        <w:jc w:val="both"/>
        <w:rPr>
          <w:sz w:val="24"/>
        </w:rPr>
      </w:pPr>
      <w:r>
        <w:rPr>
          <w:sz w:val="24"/>
        </w:rPr>
        <w:t xml:space="preserve">A) </w:t>
      </w:r>
      <w:r w:rsidR="00663251">
        <w:rPr>
          <w:sz w:val="24"/>
        </w:rPr>
        <w:t>Tabela</w:t>
      </w:r>
      <w:r w:rsidR="00663251">
        <w:rPr>
          <w:spacing w:val="-2"/>
          <w:sz w:val="24"/>
        </w:rPr>
        <w:t xml:space="preserve"> </w:t>
      </w:r>
      <w:r w:rsidR="00663251">
        <w:rPr>
          <w:sz w:val="24"/>
        </w:rPr>
        <w:t>com</w:t>
      </w:r>
      <w:r w:rsidR="00663251">
        <w:rPr>
          <w:spacing w:val="2"/>
          <w:sz w:val="24"/>
        </w:rPr>
        <w:t xml:space="preserve"> </w:t>
      </w:r>
      <w:r w:rsidR="00663251">
        <w:rPr>
          <w:sz w:val="24"/>
        </w:rPr>
        <w:t>registro</w:t>
      </w:r>
      <w:r w:rsidR="00663251">
        <w:rPr>
          <w:spacing w:val="-1"/>
          <w:sz w:val="24"/>
        </w:rPr>
        <w:t xml:space="preserve"> </w:t>
      </w:r>
      <w:r w:rsidR="00663251">
        <w:rPr>
          <w:sz w:val="24"/>
        </w:rPr>
        <w:t>da</w:t>
      </w:r>
      <w:r w:rsidR="00663251">
        <w:rPr>
          <w:spacing w:val="-3"/>
          <w:sz w:val="24"/>
        </w:rPr>
        <w:t xml:space="preserve"> </w:t>
      </w:r>
      <w:r w:rsidR="00663251">
        <w:rPr>
          <w:sz w:val="24"/>
        </w:rPr>
        <w:t>quantidade</w:t>
      </w:r>
      <w:r w:rsidR="00663251">
        <w:rPr>
          <w:spacing w:val="-2"/>
          <w:sz w:val="24"/>
        </w:rPr>
        <w:t xml:space="preserve"> </w:t>
      </w:r>
      <w:r w:rsidR="00663251">
        <w:rPr>
          <w:sz w:val="24"/>
        </w:rPr>
        <w:t>de conexões</w:t>
      </w:r>
      <w:r w:rsidR="00663251">
        <w:rPr>
          <w:spacing w:val="-1"/>
          <w:sz w:val="24"/>
        </w:rPr>
        <w:t xml:space="preserve"> </w:t>
      </w:r>
      <w:r w:rsidR="00663251">
        <w:rPr>
          <w:sz w:val="24"/>
        </w:rPr>
        <w:t>por</w:t>
      </w:r>
      <w:r w:rsidR="00663251">
        <w:rPr>
          <w:spacing w:val="-1"/>
          <w:sz w:val="24"/>
        </w:rPr>
        <w:t xml:space="preserve"> </w:t>
      </w:r>
      <w:r w:rsidR="00663251">
        <w:rPr>
          <w:sz w:val="24"/>
        </w:rPr>
        <w:t>localidade;</w:t>
      </w:r>
    </w:p>
    <w:p w14:paraId="5E212B31" w14:textId="77777777" w:rsidR="00476E7A" w:rsidRDefault="00476E7A" w:rsidP="003942FD">
      <w:pPr>
        <w:spacing w:before="6"/>
        <w:jc w:val="both"/>
      </w:pPr>
    </w:p>
    <w:p w14:paraId="3982F01C" w14:textId="2124688A" w:rsidR="00476E7A" w:rsidRDefault="00D163A9" w:rsidP="003942FD">
      <w:pPr>
        <w:tabs>
          <w:tab w:val="left" w:pos="1632"/>
        </w:tabs>
        <w:ind w:left="1345"/>
        <w:jc w:val="both"/>
        <w:rPr>
          <w:sz w:val="24"/>
        </w:rPr>
      </w:pPr>
      <w:r>
        <w:rPr>
          <w:sz w:val="24"/>
        </w:rPr>
        <w:t xml:space="preserve">B) </w:t>
      </w:r>
      <w:r w:rsidR="00663251">
        <w:rPr>
          <w:sz w:val="24"/>
        </w:rPr>
        <w:t>Números</w:t>
      </w:r>
      <w:r w:rsidR="00663251">
        <w:rPr>
          <w:spacing w:val="-1"/>
          <w:sz w:val="24"/>
        </w:rPr>
        <w:t xml:space="preserve"> </w:t>
      </w:r>
      <w:r w:rsidR="00663251">
        <w:rPr>
          <w:sz w:val="24"/>
        </w:rPr>
        <w:t>mínimo,</w:t>
      </w:r>
      <w:r w:rsidR="00663251">
        <w:rPr>
          <w:spacing w:val="-1"/>
          <w:sz w:val="24"/>
        </w:rPr>
        <w:t xml:space="preserve"> </w:t>
      </w:r>
      <w:r w:rsidR="00663251">
        <w:rPr>
          <w:sz w:val="24"/>
        </w:rPr>
        <w:t>médio</w:t>
      </w:r>
      <w:r w:rsidR="00663251">
        <w:rPr>
          <w:spacing w:val="-1"/>
          <w:sz w:val="24"/>
        </w:rPr>
        <w:t xml:space="preserve"> </w:t>
      </w:r>
      <w:r w:rsidR="00663251">
        <w:rPr>
          <w:sz w:val="24"/>
        </w:rPr>
        <w:t>e</w:t>
      </w:r>
      <w:r w:rsidR="00663251">
        <w:rPr>
          <w:spacing w:val="-1"/>
          <w:sz w:val="24"/>
        </w:rPr>
        <w:t xml:space="preserve"> </w:t>
      </w:r>
      <w:r w:rsidR="00663251">
        <w:rPr>
          <w:sz w:val="24"/>
        </w:rPr>
        <w:t>máximo de</w:t>
      </w:r>
      <w:r w:rsidR="00663251">
        <w:rPr>
          <w:spacing w:val="-2"/>
          <w:sz w:val="24"/>
        </w:rPr>
        <w:t xml:space="preserve"> </w:t>
      </w:r>
      <w:r w:rsidR="00663251">
        <w:rPr>
          <w:sz w:val="24"/>
        </w:rPr>
        <w:t>conexões</w:t>
      </w:r>
      <w:r w:rsidR="00663251">
        <w:rPr>
          <w:spacing w:val="-1"/>
          <w:sz w:val="24"/>
        </w:rPr>
        <w:t xml:space="preserve"> </w:t>
      </w:r>
      <w:r w:rsidR="00663251">
        <w:rPr>
          <w:sz w:val="24"/>
        </w:rPr>
        <w:t>simultâneas</w:t>
      </w:r>
      <w:r w:rsidR="00663251">
        <w:rPr>
          <w:spacing w:val="2"/>
          <w:sz w:val="24"/>
        </w:rPr>
        <w:t xml:space="preserve"> </w:t>
      </w:r>
      <w:r w:rsidR="00663251">
        <w:rPr>
          <w:sz w:val="24"/>
        </w:rPr>
        <w:t>por</w:t>
      </w:r>
      <w:r w:rsidR="00663251">
        <w:rPr>
          <w:spacing w:val="-1"/>
          <w:sz w:val="24"/>
        </w:rPr>
        <w:t xml:space="preserve"> </w:t>
      </w:r>
      <w:r w:rsidR="00663251">
        <w:rPr>
          <w:sz w:val="24"/>
        </w:rPr>
        <w:t>localidade;</w:t>
      </w:r>
    </w:p>
    <w:p w14:paraId="6F423EEE" w14:textId="77777777" w:rsidR="00476E7A" w:rsidRDefault="00476E7A" w:rsidP="003942FD">
      <w:pPr>
        <w:spacing w:before="4"/>
        <w:jc w:val="both"/>
      </w:pPr>
    </w:p>
    <w:p w14:paraId="5B752BB7" w14:textId="73EFDA72" w:rsidR="00476E7A" w:rsidRDefault="00D163A9" w:rsidP="003942FD">
      <w:pPr>
        <w:tabs>
          <w:tab w:val="left" w:pos="1632"/>
        </w:tabs>
        <w:ind w:left="1345"/>
        <w:jc w:val="both"/>
        <w:rPr>
          <w:sz w:val="24"/>
        </w:rPr>
      </w:pPr>
      <w:r>
        <w:rPr>
          <w:sz w:val="24"/>
        </w:rPr>
        <w:t xml:space="preserve">C) </w:t>
      </w:r>
      <w:r w:rsidR="00663251">
        <w:rPr>
          <w:sz w:val="24"/>
        </w:rPr>
        <w:t>Quantidade</w:t>
      </w:r>
      <w:r w:rsidR="00663251">
        <w:rPr>
          <w:spacing w:val="-2"/>
          <w:sz w:val="24"/>
        </w:rPr>
        <w:t xml:space="preserve"> </w:t>
      </w:r>
      <w:r w:rsidR="00663251">
        <w:rPr>
          <w:sz w:val="24"/>
        </w:rPr>
        <w:t>de</w:t>
      </w:r>
      <w:r w:rsidR="00663251">
        <w:rPr>
          <w:spacing w:val="-1"/>
          <w:sz w:val="24"/>
        </w:rPr>
        <w:t xml:space="preserve"> </w:t>
      </w:r>
      <w:r w:rsidR="00663251">
        <w:rPr>
          <w:sz w:val="24"/>
        </w:rPr>
        <w:t>usuários únicos</w:t>
      </w:r>
      <w:r w:rsidR="00663251">
        <w:rPr>
          <w:spacing w:val="-1"/>
          <w:sz w:val="24"/>
        </w:rPr>
        <w:t xml:space="preserve"> </w:t>
      </w:r>
      <w:r w:rsidR="00663251">
        <w:rPr>
          <w:sz w:val="24"/>
        </w:rPr>
        <w:t>por</w:t>
      </w:r>
      <w:r w:rsidR="00663251">
        <w:rPr>
          <w:spacing w:val="-2"/>
          <w:sz w:val="24"/>
        </w:rPr>
        <w:t xml:space="preserve"> </w:t>
      </w:r>
      <w:r w:rsidR="00663251">
        <w:rPr>
          <w:sz w:val="24"/>
        </w:rPr>
        <w:t>localidade;</w:t>
      </w:r>
    </w:p>
    <w:p w14:paraId="391B040A" w14:textId="77777777" w:rsidR="00476E7A" w:rsidRDefault="00476E7A" w:rsidP="003942FD">
      <w:pPr>
        <w:spacing w:before="6"/>
        <w:jc w:val="both"/>
      </w:pPr>
    </w:p>
    <w:p w14:paraId="5C76D770" w14:textId="2E64C6DB" w:rsidR="00476E7A" w:rsidRDefault="00D163A9" w:rsidP="003942FD">
      <w:pPr>
        <w:tabs>
          <w:tab w:val="left" w:pos="1632"/>
        </w:tabs>
        <w:ind w:left="1345"/>
        <w:jc w:val="both"/>
        <w:rPr>
          <w:sz w:val="24"/>
        </w:rPr>
      </w:pPr>
      <w:r>
        <w:rPr>
          <w:sz w:val="24"/>
        </w:rPr>
        <w:t xml:space="preserve">D) </w:t>
      </w:r>
      <w:r w:rsidR="00663251">
        <w:rPr>
          <w:sz w:val="24"/>
        </w:rPr>
        <w:t>Tempo</w:t>
      </w:r>
      <w:r w:rsidR="00663251">
        <w:rPr>
          <w:spacing w:val="-1"/>
          <w:sz w:val="24"/>
        </w:rPr>
        <w:t xml:space="preserve"> </w:t>
      </w:r>
      <w:r w:rsidR="00663251">
        <w:rPr>
          <w:sz w:val="24"/>
        </w:rPr>
        <w:t>médio</w:t>
      </w:r>
      <w:r w:rsidR="00663251">
        <w:rPr>
          <w:spacing w:val="-1"/>
          <w:sz w:val="24"/>
        </w:rPr>
        <w:t xml:space="preserve"> </w:t>
      </w:r>
      <w:r w:rsidR="00663251">
        <w:rPr>
          <w:sz w:val="24"/>
        </w:rPr>
        <w:t>de</w:t>
      </w:r>
      <w:r w:rsidR="00663251">
        <w:rPr>
          <w:spacing w:val="-1"/>
          <w:sz w:val="24"/>
        </w:rPr>
        <w:t xml:space="preserve"> </w:t>
      </w:r>
      <w:r w:rsidR="00663251">
        <w:rPr>
          <w:sz w:val="24"/>
        </w:rPr>
        <w:t>sessão pela totalidade</w:t>
      </w:r>
      <w:r w:rsidR="00663251">
        <w:rPr>
          <w:spacing w:val="-2"/>
          <w:sz w:val="24"/>
        </w:rPr>
        <w:t xml:space="preserve"> </w:t>
      </w:r>
      <w:r w:rsidR="00663251">
        <w:rPr>
          <w:sz w:val="24"/>
        </w:rPr>
        <w:t>de</w:t>
      </w:r>
      <w:r w:rsidR="00663251">
        <w:rPr>
          <w:spacing w:val="-2"/>
          <w:sz w:val="24"/>
        </w:rPr>
        <w:t xml:space="preserve"> </w:t>
      </w:r>
      <w:r w:rsidR="00663251">
        <w:rPr>
          <w:sz w:val="24"/>
        </w:rPr>
        <w:t>usuários</w:t>
      </w:r>
      <w:r w:rsidR="00663251">
        <w:rPr>
          <w:spacing w:val="-1"/>
          <w:sz w:val="24"/>
        </w:rPr>
        <w:t xml:space="preserve"> </w:t>
      </w:r>
      <w:r w:rsidR="00663251">
        <w:rPr>
          <w:sz w:val="24"/>
        </w:rPr>
        <w:t>por</w:t>
      </w:r>
      <w:r w:rsidR="00663251">
        <w:rPr>
          <w:spacing w:val="-1"/>
          <w:sz w:val="24"/>
        </w:rPr>
        <w:t xml:space="preserve"> </w:t>
      </w:r>
      <w:r w:rsidR="00663251">
        <w:rPr>
          <w:sz w:val="24"/>
        </w:rPr>
        <w:t>localidade;</w:t>
      </w:r>
    </w:p>
    <w:p w14:paraId="0F105E8F" w14:textId="77777777" w:rsidR="00476E7A" w:rsidRDefault="00476E7A" w:rsidP="003942FD">
      <w:pPr>
        <w:jc w:val="both"/>
        <w:rPr>
          <w:sz w:val="24"/>
        </w:rPr>
      </w:pPr>
    </w:p>
    <w:p w14:paraId="326671EF" w14:textId="4A632F84" w:rsidR="00476E7A" w:rsidRDefault="00D163A9" w:rsidP="003942FD">
      <w:pPr>
        <w:tabs>
          <w:tab w:val="left" w:pos="1632"/>
        </w:tabs>
        <w:spacing w:before="85"/>
        <w:ind w:left="1345"/>
        <w:jc w:val="both"/>
        <w:rPr>
          <w:rFonts w:ascii="Calibri"/>
          <w:sz w:val="24"/>
        </w:rPr>
      </w:pPr>
      <w:r>
        <w:rPr>
          <w:sz w:val="24"/>
        </w:rPr>
        <w:t xml:space="preserve">E) </w:t>
      </w:r>
      <w:r w:rsidR="00663251">
        <w:rPr>
          <w:sz w:val="24"/>
        </w:rPr>
        <w:t>Quantidade</w:t>
      </w:r>
      <w:r w:rsidR="00663251">
        <w:rPr>
          <w:spacing w:val="-2"/>
          <w:sz w:val="24"/>
        </w:rPr>
        <w:t xml:space="preserve"> </w:t>
      </w:r>
      <w:r w:rsidR="00663251">
        <w:rPr>
          <w:sz w:val="24"/>
        </w:rPr>
        <w:t>total</w:t>
      </w:r>
      <w:r w:rsidR="00663251">
        <w:rPr>
          <w:spacing w:val="-1"/>
          <w:sz w:val="24"/>
        </w:rPr>
        <w:t xml:space="preserve"> </w:t>
      </w:r>
      <w:r w:rsidR="00663251">
        <w:rPr>
          <w:sz w:val="24"/>
        </w:rPr>
        <w:t>de</w:t>
      </w:r>
      <w:r w:rsidR="00663251">
        <w:rPr>
          <w:spacing w:val="-1"/>
          <w:sz w:val="24"/>
        </w:rPr>
        <w:t xml:space="preserve"> </w:t>
      </w:r>
      <w:r w:rsidR="00663251">
        <w:rPr>
          <w:sz w:val="24"/>
        </w:rPr>
        <w:t>dados trafegados</w:t>
      </w:r>
      <w:r w:rsidR="00663251">
        <w:rPr>
          <w:spacing w:val="-1"/>
          <w:sz w:val="24"/>
        </w:rPr>
        <w:t xml:space="preserve"> </w:t>
      </w:r>
      <w:r w:rsidR="00663251">
        <w:rPr>
          <w:sz w:val="24"/>
        </w:rPr>
        <w:t>por</w:t>
      </w:r>
      <w:r w:rsidR="00663251">
        <w:rPr>
          <w:spacing w:val="-1"/>
          <w:sz w:val="24"/>
        </w:rPr>
        <w:t xml:space="preserve"> </w:t>
      </w:r>
      <w:r w:rsidR="00663251">
        <w:rPr>
          <w:sz w:val="24"/>
        </w:rPr>
        <w:t>localidade;</w:t>
      </w:r>
    </w:p>
    <w:p w14:paraId="1F2DA190" w14:textId="77777777" w:rsidR="00476E7A" w:rsidRDefault="00476E7A" w:rsidP="003942FD">
      <w:pPr>
        <w:spacing w:before="3"/>
        <w:jc w:val="both"/>
        <w:rPr>
          <w:sz w:val="21"/>
        </w:rPr>
      </w:pPr>
    </w:p>
    <w:p w14:paraId="349BCC95" w14:textId="338A0AA6" w:rsidR="00476E7A" w:rsidRDefault="00D163A9" w:rsidP="003942FD">
      <w:pPr>
        <w:tabs>
          <w:tab w:val="left" w:pos="1632"/>
        </w:tabs>
        <w:ind w:left="1345"/>
        <w:jc w:val="both"/>
        <w:rPr>
          <w:rFonts w:ascii="Calibri" w:hAnsi="Calibri"/>
          <w:sz w:val="24"/>
        </w:rPr>
      </w:pPr>
      <w:r>
        <w:rPr>
          <w:sz w:val="24"/>
        </w:rPr>
        <w:t xml:space="preserve">F) </w:t>
      </w:r>
      <w:r w:rsidR="00663251">
        <w:rPr>
          <w:sz w:val="24"/>
        </w:rPr>
        <w:t>Quantidade</w:t>
      </w:r>
      <w:r w:rsidR="00663251">
        <w:rPr>
          <w:spacing w:val="-2"/>
          <w:sz w:val="24"/>
        </w:rPr>
        <w:t xml:space="preserve"> </w:t>
      </w:r>
      <w:r w:rsidR="00663251">
        <w:rPr>
          <w:sz w:val="24"/>
        </w:rPr>
        <w:t>média</w:t>
      </w:r>
      <w:r w:rsidR="00663251">
        <w:rPr>
          <w:spacing w:val="-2"/>
          <w:sz w:val="24"/>
        </w:rPr>
        <w:t xml:space="preserve"> </w:t>
      </w:r>
      <w:r w:rsidR="00663251">
        <w:rPr>
          <w:sz w:val="24"/>
        </w:rPr>
        <w:t>de</w:t>
      </w:r>
      <w:r w:rsidR="00663251">
        <w:rPr>
          <w:spacing w:val="-1"/>
          <w:sz w:val="24"/>
        </w:rPr>
        <w:t xml:space="preserve"> </w:t>
      </w:r>
      <w:r w:rsidR="00663251">
        <w:rPr>
          <w:sz w:val="24"/>
        </w:rPr>
        <w:t>dados</w:t>
      </w:r>
      <w:r w:rsidR="00663251">
        <w:rPr>
          <w:spacing w:val="-1"/>
          <w:sz w:val="24"/>
        </w:rPr>
        <w:t xml:space="preserve"> </w:t>
      </w:r>
      <w:r w:rsidR="00663251">
        <w:rPr>
          <w:sz w:val="24"/>
        </w:rPr>
        <w:t>trafegados</w:t>
      </w:r>
      <w:r w:rsidR="00663251">
        <w:rPr>
          <w:spacing w:val="-1"/>
          <w:sz w:val="24"/>
        </w:rPr>
        <w:t xml:space="preserve"> </w:t>
      </w:r>
      <w:r w:rsidR="00663251">
        <w:rPr>
          <w:sz w:val="24"/>
        </w:rPr>
        <w:t>por usuário,</w:t>
      </w:r>
      <w:r w:rsidR="00663251">
        <w:rPr>
          <w:spacing w:val="-1"/>
          <w:sz w:val="24"/>
        </w:rPr>
        <w:t xml:space="preserve"> </w:t>
      </w:r>
      <w:r w:rsidR="00663251">
        <w:rPr>
          <w:sz w:val="24"/>
        </w:rPr>
        <w:t>por</w:t>
      </w:r>
      <w:r w:rsidR="00663251">
        <w:rPr>
          <w:spacing w:val="-2"/>
          <w:sz w:val="24"/>
        </w:rPr>
        <w:t xml:space="preserve"> </w:t>
      </w:r>
      <w:r w:rsidR="00663251">
        <w:rPr>
          <w:sz w:val="24"/>
        </w:rPr>
        <w:t>localidade;</w:t>
      </w:r>
    </w:p>
    <w:p w14:paraId="58043D9B" w14:textId="77777777" w:rsidR="00476E7A" w:rsidRDefault="00476E7A" w:rsidP="003942FD">
      <w:pPr>
        <w:spacing w:before="6"/>
        <w:jc w:val="both"/>
        <w:rPr>
          <w:sz w:val="21"/>
        </w:rPr>
      </w:pPr>
    </w:p>
    <w:p w14:paraId="35BC361B" w14:textId="37B987D4" w:rsidR="00476E7A" w:rsidRDefault="00D163A9" w:rsidP="003942FD">
      <w:pPr>
        <w:tabs>
          <w:tab w:val="left" w:pos="1632"/>
        </w:tabs>
        <w:ind w:left="1345"/>
        <w:jc w:val="both"/>
        <w:rPr>
          <w:rFonts w:ascii="Calibri" w:hAnsi="Calibri"/>
          <w:sz w:val="24"/>
        </w:rPr>
      </w:pPr>
      <w:r>
        <w:rPr>
          <w:sz w:val="24"/>
        </w:rPr>
        <w:t xml:space="preserve">G) </w:t>
      </w:r>
      <w:r w:rsidR="00663251">
        <w:rPr>
          <w:sz w:val="24"/>
        </w:rPr>
        <w:t>Latência</w:t>
      </w:r>
      <w:r w:rsidR="00663251">
        <w:rPr>
          <w:spacing w:val="-1"/>
          <w:sz w:val="24"/>
        </w:rPr>
        <w:t xml:space="preserve"> </w:t>
      </w:r>
      <w:r w:rsidR="00663251">
        <w:rPr>
          <w:sz w:val="24"/>
        </w:rPr>
        <w:t>média</w:t>
      </w:r>
      <w:r w:rsidR="00663251">
        <w:rPr>
          <w:spacing w:val="-2"/>
          <w:sz w:val="24"/>
        </w:rPr>
        <w:t xml:space="preserve"> </w:t>
      </w:r>
      <w:r w:rsidR="00663251">
        <w:rPr>
          <w:sz w:val="24"/>
        </w:rPr>
        <w:t>por</w:t>
      </w:r>
      <w:r w:rsidR="00663251">
        <w:rPr>
          <w:spacing w:val="-1"/>
          <w:sz w:val="24"/>
        </w:rPr>
        <w:t xml:space="preserve"> </w:t>
      </w:r>
      <w:r w:rsidR="00663251">
        <w:rPr>
          <w:sz w:val="24"/>
        </w:rPr>
        <w:t>localidade;</w:t>
      </w:r>
    </w:p>
    <w:p w14:paraId="107478A3" w14:textId="77777777" w:rsidR="00476E7A" w:rsidRDefault="00476E7A" w:rsidP="003942FD">
      <w:pPr>
        <w:spacing w:before="3"/>
        <w:jc w:val="both"/>
        <w:rPr>
          <w:sz w:val="21"/>
        </w:rPr>
      </w:pPr>
    </w:p>
    <w:p w14:paraId="5F44BBFC" w14:textId="28520F84" w:rsidR="00476E7A" w:rsidRDefault="00D163A9" w:rsidP="003942FD">
      <w:pPr>
        <w:tabs>
          <w:tab w:val="left" w:pos="1632"/>
        </w:tabs>
        <w:ind w:left="1345"/>
        <w:jc w:val="both"/>
        <w:rPr>
          <w:rFonts w:ascii="Calibri"/>
          <w:sz w:val="24"/>
        </w:rPr>
      </w:pPr>
      <w:r>
        <w:rPr>
          <w:sz w:val="24"/>
        </w:rPr>
        <w:t xml:space="preserve">H) </w:t>
      </w:r>
      <w:r w:rsidR="00663251">
        <w:rPr>
          <w:sz w:val="24"/>
        </w:rPr>
        <w:t>Jitter</w:t>
      </w:r>
      <w:r w:rsidR="00663251">
        <w:rPr>
          <w:spacing w:val="-2"/>
          <w:sz w:val="24"/>
        </w:rPr>
        <w:t xml:space="preserve"> </w:t>
      </w:r>
      <w:r w:rsidR="00663251">
        <w:rPr>
          <w:sz w:val="24"/>
        </w:rPr>
        <w:t>por</w:t>
      </w:r>
      <w:r w:rsidR="00663251">
        <w:rPr>
          <w:spacing w:val="-3"/>
          <w:sz w:val="24"/>
        </w:rPr>
        <w:t xml:space="preserve"> </w:t>
      </w:r>
      <w:r w:rsidR="00663251">
        <w:rPr>
          <w:sz w:val="24"/>
        </w:rPr>
        <w:t>localidade;</w:t>
      </w:r>
    </w:p>
    <w:p w14:paraId="6AECAA48" w14:textId="77777777" w:rsidR="00476E7A" w:rsidRDefault="00476E7A" w:rsidP="003942FD">
      <w:pPr>
        <w:spacing w:before="5"/>
        <w:jc w:val="both"/>
        <w:rPr>
          <w:sz w:val="21"/>
        </w:rPr>
      </w:pPr>
    </w:p>
    <w:p w14:paraId="144D700A" w14:textId="23617E32" w:rsidR="00476E7A" w:rsidRDefault="00D163A9" w:rsidP="003942FD">
      <w:pPr>
        <w:tabs>
          <w:tab w:val="left" w:pos="1632"/>
        </w:tabs>
        <w:spacing w:before="1" w:line="340" w:lineRule="auto"/>
        <w:ind w:left="1345" w:right="119"/>
        <w:jc w:val="both"/>
        <w:rPr>
          <w:rFonts w:ascii="Calibri" w:hAnsi="Calibri"/>
          <w:sz w:val="24"/>
        </w:rPr>
      </w:pPr>
      <w:r>
        <w:rPr>
          <w:sz w:val="24"/>
        </w:rPr>
        <w:t xml:space="preserve">I) </w:t>
      </w:r>
      <w:r w:rsidR="00663251">
        <w:rPr>
          <w:sz w:val="24"/>
        </w:rPr>
        <w:t>Disponibilidade</w:t>
      </w:r>
      <w:r w:rsidR="00663251">
        <w:rPr>
          <w:spacing w:val="21"/>
          <w:sz w:val="24"/>
        </w:rPr>
        <w:t xml:space="preserve"> </w:t>
      </w:r>
      <w:r w:rsidR="00663251">
        <w:rPr>
          <w:sz w:val="24"/>
        </w:rPr>
        <w:t>dos</w:t>
      </w:r>
      <w:r w:rsidR="00663251">
        <w:rPr>
          <w:spacing w:val="24"/>
          <w:sz w:val="24"/>
        </w:rPr>
        <w:t xml:space="preserve"> </w:t>
      </w:r>
      <w:r w:rsidR="00663251">
        <w:rPr>
          <w:sz w:val="24"/>
        </w:rPr>
        <w:t>pontos</w:t>
      </w:r>
      <w:r w:rsidR="00663251">
        <w:rPr>
          <w:spacing w:val="24"/>
          <w:sz w:val="24"/>
        </w:rPr>
        <w:t xml:space="preserve"> </w:t>
      </w:r>
      <w:r w:rsidR="00663251">
        <w:rPr>
          <w:sz w:val="24"/>
        </w:rPr>
        <w:t>de</w:t>
      </w:r>
      <w:r w:rsidR="00663251">
        <w:rPr>
          <w:spacing w:val="21"/>
          <w:sz w:val="24"/>
        </w:rPr>
        <w:t xml:space="preserve"> </w:t>
      </w:r>
      <w:r w:rsidR="00663251">
        <w:rPr>
          <w:sz w:val="24"/>
        </w:rPr>
        <w:t>conexão,</w:t>
      </w:r>
      <w:r w:rsidR="00663251">
        <w:rPr>
          <w:spacing w:val="23"/>
          <w:sz w:val="24"/>
        </w:rPr>
        <w:t xml:space="preserve"> </w:t>
      </w:r>
      <w:r w:rsidR="00663251">
        <w:rPr>
          <w:sz w:val="24"/>
        </w:rPr>
        <w:t>localidade</w:t>
      </w:r>
      <w:r w:rsidR="00663251">
        <w:rPr>
          <w:spacing w:val="22"/>
          <w:sz w:val="24"/>
        </w:rPr>
        <w:t xml:space="preserve"> </w:t>
      </w:r>
      <w:r w:rsidR="00663251">
        <w:rPr>
          <w:sz w:val="24"/>
        </w:rPr>
        <w:t>e</w:t>
      </w:r>
      <w:r w:rsidR="00663251">
        <w:rPr>
          <w:spacing w:val="21"/>
          <w:sz w:val="24"/>
        </w:rPr>
        <w:t xml:space="preserve"> </w:t>
      </w:r>
      <w:r w:rsidR="00663251">
        <w:rPr>
          <w:sz w:val="24"/>
        </w:rPr>
        <w:t>equipamentos</w:t>
      </w:r>
      <w:r w:rsidR="00663251">
        <w:rPr>
          <w:spacing w:val="24"/>
          <w:sz w:val="24"/>
        </w:rPr>
        <w:t xml:space="preserve"> </w:t>
      </w:r>
      <w:r w:rsidR="00663251">
        <w:rPr>
          <w:sz w:val="24"/>
        </w:rPr>
        <w:t>de</w:t>
      </w:r>
      <w:r w:rsidR="00663251">
        <w:rPr>
          <w:spacing w:val="22"/>
          <w:sz w:val="24"/>
        </w:rPr>
        <w:t xml:space="preserve"> </w:t>
      </w:r>
      <w:r w:rsidR="00663251">
        <w:rPr>
          <w:sz w:val="24"/>
        </w:rPr>
        <w:t>medição</w:t>
      </w:r>
      <w:r w:rsidR="00663251">
        <w:rPr>
          <w:spacing w:val="22"/>
          <w:sz w:val="24"/>
        </w:rPr>
        <w:t xml:space="preserve"> </w:t>
      </w:r>
      <w:r w:rsidR="00663251">
        <w:rPr>
          <w:sz w:val="24"/>
        </w:rPr>
        <w:t>por</w:t>
      </w:r>
      <w:r w:rsidR="00663251">
        <w:rPr>
          <w:spacing w:val="-57"/>
          <w:sz w:val="24"/>
        </w:rPr>
        <w:t xml:space="preserve"> </w:t>
      </w:r>
      <w:r w:rsidR="00663251">
        <w:rPr>
          <w:sz w:val="24"/>
        </w:rPr>
        <w:t>localidade.</w:t>
      </w:r>
    </w:p>
    <w:p w14:paraId="79CFE80D" w14:textId="77777777" w:rsidR="00476E7A" w:rsidRDefault="00476E7A" w:rsidP="003942FD">
      <w:pPr>
        <w:spacing w:before="8"/>
        <w:jc w:val="both"/>
      </w:pPr>
    </w:p>
    <w:p w14:paraId="3806324F" w14:textId="6E330F9D" w:rsidR="00476E7A" w:rsidRDefault="00D163A9" w:rsidP="003942FD">
      <w:pPr>
        <w:tabs>
          <w:tab w:val="left" w:pos="1387"/>
        </w:tabs>
        <w:spacing w:before="1" w:line="362" w:lineRule="auto"/>
        <w:ind w:left="779" w:right="119"/>
        <w:jc w:val="both"/>
        <w:rPr>
          <w:sz w:val="24"/>
        </w:rPr>
      </w:pPr>
      <w:r>
        <w:rPr>
          <w:sz w:val="24"/>
        </w:rPr>
        <w:t xml:space="preserve">9.5.2 </w:t>
      </w:r>
      <w:r w:rsidR="00663251">
        <w:rPr>
          <w:sz w:val="24"/>
        </w:rPr>
        <w:t>Dashboard</w:t>
      </w:r>
      <w:r w:rsidR="00663251">
        <w:rPr>
          <w:spacing w:val="42"/>
          <w:sz w:val="24"/>
        </w:rPr>
        <w:t xml:space="preserve"> </w:t>
      </w:r>
      <w:r w:rsidR="00663251">
        <w:rPr>
          <w:sz w:val="24"/>
        </w:rPr>
        <w:t>online</w:t>
      </w:r>
      <w:r w:rsidR="00663251">
        <w:rPr>
          <w:spacing w:val="43"/>
          <w:sz w:val="24"/>
        </w:rPr>
        <w:t xml:space="preserve"> </w:t>
      </w:r>
      <w:r w:rsidR="00663251">
        <w:rPr>
          <w:sz w:val="24"/>
        </w:rPr>
        <w:t>que</w:t>
      </w:r>
      <w:r w:rsidR="00663251">
        <w:rPr>
          <w:spacing w:val="43"/>
          <w:sz w:val="24"/>
        </w:rPr>
        <w:t xml:space="preserve"> </w:t>
      </w:r>
      <w:r w:rsidR="00663251">
        <w:rPr>
          <w:sz w:val="24"/>
        </w:rPr>
        <w:t>permita</w:t>
      </w:r>
      <w:r w:rsidR="00663251">
        <w:rPr>
          <w:spacing w:val="43"/>
          <w:sz w:val="24"/>
        </w:rPr>
        <w:t xml:space="preserve"> </w:t>
      </w:r>
      <w:r w:rsidR="00663251">
        <w:rPr>
          <w:sz w:val="24"/>
        </w:rPr>
        <w:t>visualizar</w:t>
      </w:r>
      <w:r w:rsidR="00663251">
        <w:rPr>
          <w:spacing w:val="43"/>
          <w:sz w:val="24"/>
        </w:rPr>
        <w:t xml:space="preserve"> </w:t>
      </w:r>
      <w:r w:rsidR="00663251">
        <w:rPr>
          <w:sz w:val="24"/>
        </w:rPr>
        <w:t>em</w:t>
      </w:r>
      <w:r w:rsidR="00663251">
        <w:rPr>
          <w:spacing w:val="44"/>
          <w:sz w:val="24"/>
        </w:rPr>
        <w:t xml:space="preserve"> </w:t>
      </w:r>
      <w:r w:rsidR="00663251">
        <w:rPr>
          <w:sz w:val="24"/>
        </w:rPr>
        <w:t>tempo</w:t>
      </w:r>
      <w:r w:rsidR="00663251">
        <w:rPr>
          <w:spacing w:val="43"/>
          <w:sz w:val="24"/>
        </w:rPr>
        <w:t xml:space="preserve"> </w:t>
      </w:r>
      <w:r w:rsidR="00663251">
        <w:rPr>
          <w:sz w:val="24"/>
        </w:rPr>
        <w:t>real</w:t>
      </w:r>
      <w:r w:rsidR="00663251">
        <w:rPr>
          <w:spacing w:val="44"/>
          <w:sz w:val="24"/>
        </w:rPr>
        <w:t xml:space="preserve"> </w:t>
      </w:r>
      <w:r w:rsidR="00663251">
        <w:rPr>
          <w:sz w:val="24"/>
        </w:rPr>
        <w:t>e</w:t>
      </w:r>
      <w:r w:rsidR="00663251">
        <w:rPr>
          <w:spacing w:val="43"/>
          <w:sz w:val="24"/>
        </w:rPr>
        <w:t xml:space="preserve"> </w:t>
      </w:r>
      <w:r w:rsidR="00663251">
        <w:rPr>
          <w:sz w:val="24"/>
        </w:rPr>
        <w:t>com</w:t>
      </w:r>
      <w:r w:rsidR="00663251">
        <w:rPr>
          <w:spacing w:val="43"/>
          <w:sz w:val="24"/>
        </w:rPr>
        <w:t xml:space="preserve"> </w:t>
      </w:r>
      <w:r w:rsidR="00663251">
        <w:rPr>
          <w:sz w:val="24"/>
        </w:rPr>
        <w:t>capacidade</w:t>
      </w:r>
      <w:r w:rsidR="00663251">
        <w:rPr>
          <w:spacing w:val="43"/>
          <w:sz w:val="24"/>
        </w:rPr>
        <w:t xml:space="preserve"> </w:t>
      </w:r>
      <w:r w:rsidR="00663251">
        <w:rPr>
          <w:sz w:val="24"/>
        </w:rPr>
        <w:t>de</w:t>
      </w:r>
      <w:r w:rsidR="00663251">
        <w:rPr>
          <w:spacing w:val="43"/>
          <w:sz w:val="24"/>
        </w:rPr>
        <w:t xml:space="preserve"> </w:t>
      </w:r>
      <w:r w:rsidR="00663251">
        <w:rPr>
          <w:sz w:val="24"/>
        </w:rPr>
        <w:t>gerar</w:t>
      </w:r>
      <w:r w:rsidR="00663251">
        <w:rPr>
          <w:spacing w:val="-57"/>
          <w:sz w:val="24"/>
        </w:rPr>
        <w:t xml:space="preserve"> </w:t>
      </w:r>
      <w:r w:rsidR="00663251">
        <w:rPr>
          <w:sz w:val="24"/>
        </w:rPr>
        <w:t>relatórios</w:t>
      </w:r>
      <w:r w:rsidR="00663251">
        <w:rPr>
          <w:spacing w:val="-1"/>
          <w:sz w:val="24"/>
        </w:rPr>
        <w:t xml:space="preserve"> </w:t>
      </w:r>
      <w:r w:rsidR="00663251">
        <w:rPr>
          <w:sz w:val="24"/>
        </w:rPr>
        <w:t>customizáveis das seguintes informações:</w:t>
      </w:r>
    </w:p>
    <w:p w14:paraId="60C4D6A4" w14:textId="77777777" w:rsidR="00476E7A" w:rsidRDefault="00476E7A" w:rsidP="003942FD">
      <w:pPr>
        <w:spacing w:before="5"/>
        <w:jc w:val="both"/>
        <w:rPr>
          <w:sz w:val="20"/>
        </w:rPr>
      </w:pPr>
    </w:p>
    <w:p w14:paraId="7A6B3887" w14:textId="4C4BEA4D" w:rsidR="00476E7A" w:rsidRDefault="00D163A9" w:rsidP="003942FD">
      <w:pPr>
        <w:tabs>
          <w:tab w:val="left" w:pos="1632"/>
        </w:tabs>
        <w:ind w:left="1345"/>
        <w:jc w:val="both"/>
        <w:rPr>
          <w:sz w:val="24"/>
        </w:rPr>
      </w:pPr>
      <w:r>
        <w:rPr>
          <w:sz w:val="24"/>
        </w:rPr>
        <w:t xml:space="preserve">A) </w:t>
      </w:r>
      <w:r w:rsidR="00663251">
        <w:rPr>
          <w:sz w:val="24"/>
        </w:rPr>
        <w:t>Quantidade</w:t>
      </w:r>
      <w:r w:rsidR="00663251">
        <w:rPr>
          <w:spacing w:val="-2"/>
          <w:sz w:val="24"/>
        </w:rPr>
        <w:t xml:space="preserve"> </w:t>
      </w:r>
      <w:r w:rsidR="00663251">
        <w:rPr>
          <w:sz w:val="24"/>
        </w:rPr>
        <w:t>de</w:t>
      </w:r>
      <w:r w:rsidR="00663251">
        <w:rPr>
          <w:spacing w:val="-1"/>
          <w:sz w:val="24"/>
        </w:rPr>
        <w:t xml:space="preserve"> </w:t>
      </w:r>
      <w:r w:rsidR="00663251">
        <w:rPr>
          <w:sz w:val="24"/>
        </w:rPr>
        <w:t>usuários conectados total e por</w:t>
      </w:r>
      <w:r w:rsidR="00663251">
        <w:rPr>
          <w:spacing w:val="-2"/>
          <w:sz w:val="24"/>
        </w:rPr>
        <w:t xml:space="preserve"> </w:t>
      </w:r>
      <w:r w:rsidR="00663251">
        <w:rPr>
          <w:sz w:val="24"/>
        </w:rPr>
        <w:t>localidade;</w:t>
      </w:r>
    </w:p>
    <w:p w14:paraId="7E6482E8" w14:textId="77777777" w:rsidR="00476E7A" w:rsidRDefault="00476E7A" w:rsidP="003942FD">
      <w:pPr>
        <w:spacing w:before="11"/>
        <w:jc w:val="both"/>
        <w:rPr>
          <w:sz w:val="32"/>
        </w:rPr>
      </w:pPr>
    </w:p>
    <w:p w14:paraId="70FF05D3" w14:textId="66E496A9" w:rsidR="00476E7A" w:rsidRDefault="00D163A9" w:rsidP="003942FD">
      <w:pPr>
        <w:tabs>
          <w:tab w:val="left" w:pos="1632"/>
        </w:tabs>
        <w:ind w:left="1345"/>
        <w:jc w:val="both"/>
        <w:rPr>
          <w:sz w:val="24"/>
        </w:rPr>
      </w:pPr>
      <w:r>
        <w:rPr>
          <w:sz w:val="24"/>
        </w:rPr>
        <w:t xml:space="preserve">B) </w:t>
      </w:r>
      <w:r w:rsidR="00663251">
        <w:rPr>
          <w:sz w:val="24"/>
        </w:rPr>
        <w:t>Quantidade</w:t>
      </w:r>
      <w:r w:rsidR="00663251">
        <w:rPr>
          <w:spacing w:val="-2"/>
          <w:sz w:val="24"/>
        </w:rPr>
        <w:t xml:space="preserve"> </w:t>
      </w:r>
      <w:r w:rsidR="00663251">
        <w:rPr>
          <w:sz w:val="24"/>
        </w:rPr>
        <w:t>de</w:t>
      </w:r>
      <w:r w:rsidR="00663251">
        <w:rPr>
          <w:spacing w:val="1"/>
          <w:sz w:val="24"/>
        </w:rPr>
        <w:t xml:space="preserve"> </w:t>
      </w:r>
      <w:r w:rsidR="00663251">
        <w:rPr>
          <w:sz w:val="24"/>
        </w:rPr>
        <w:t>acessos</w:t>
      </w:r>
      <w:r w:rsidR="00663251">
        <w:rPr>
          <w:spacing w:val="-1"/>
          <w:sz w:val="24"/>
        </w:rPr>
        <w:t xml:space="preserve"> </w:t>
      </w:r>
      <w:r w:rsidR="00663251">
        <w:rPr>
          <w:sz w:val="24"/>
        </w:rPr>
        <w:t>total e</w:t>
      </w:r>
      <w:r w:rsidR="00663251">
        <w:rPr>
          <w:spacing w:val="-1"/>
          <w:sz w:val="24"/>
        </w:rPr>
        <w:t xml:space="preserve"> </w:t>
      </w:r>
      <w:r w:rsidR="00663251">
        <w:rPr>
          <w:sz w:val="24"/>
        </w:rPr>
        <w:t>por</w:t>
      </w:r>
      <w:r w:rsidR="00663251">
        <w:rPr>
          <w:spacing w:val="-1"/>
          <w:sz w:val="24"/>
        </w:rPr>
        <w:t xml:space="preserve"> </w:t>
      </w:r>
      <w:r w:rsidR="00663251">
        <w:rPr>
          <w:sz w:val="24"/>
        </w:rPr>
        <w:t>localidade</w:t>
      </w:r>
      <w:r w:rsidR="00663251">
        <w:rPr>
          <w:spacing w:val="-1"/>
          <w:sz w:val="24"/>
        </w:rPr>
        <w:t xml:space="preserve"> </w:t>
      </w:r>
      <w:r w:rsidR="00663251">
        <w:rPr>
          <w:sz w:val="24"/>
        </w:rPr>
        <w:t>e</w:t>
      </w:r>
      <w:r w:rsidR="00663251">
        <w:rPr>
          <w:spacing w:val="-2"/>
          <w:sz w:val="24"/>
        </w:rPr>
        <w:t xml:space="preserve"> </w:t>
      </w:r>
      <w:r w:rsidR="00663251">
        <w:rPr>
          <w:sz w:val="24"/>
        </w:rPr>
        <w:t>por</w:t>
      </w:r>
      <w:r w:rsidR="00663251">
        <w:rPr>
          <w:spacing w:val="1"/>
          <w:sz w:val="24"/>
        </w:rPr>
        <w:t xml:space="preserve"> </w:t>
      </w:r>
      <w:r w:rsidR="00663251">
        <w:rPr>
          <w:sz w:val="24"/>
        </w:rPr>
        <w:t>período;</w:t>
      </w:r>
    </w:p>
    <w:p w14:paraId="028F6020" w14:textId="77777777" w:rsidR="00476E7A" w:rsidRDefault="00476E7A" w:rsidP="003942FD">
      <w:pPr>
        <w:spacing w:before="9"/>
        <w:jc w:val="both"/>
        <w:rPr>
          <w:sz w:val="32"/>
        </w:rPr>
      </w:pPr>
    </w:p>
    <w:p w14:paraId="51675177" w14:textId="3FA22FF6" w:rsidR="00476E7A" w:rsidRDefault="00D163A9" w:rsidP="003942FD">
      <w:pPr>
        <w:tabs>
          <w:tab w:val="left" w:pos="1632"/>
        </w:tabs>
        <w:ind w:left="1345"/>
        <w:jc w:val="both"/>
        <w:rPr>
          <w:sz w:val="24"/>
        </w:rPr>
      </w:pPr>
      <w:r>
        <w:rPr>
          <w:sz w:val="24"/>
        </w:rPr>
        <w:t xml:space="preserve">C) </w:t>
      </w:r>
      <w:r w:rsidR="00663251">
        <w:rPr>
          <w:sz w:val="24"/>
        </w:rPr>
        <w:t>Quantidade</w:t>
      </w:r>
      <w:r w:rsidR="00663251">
        <w:rPr>
          <w:spacing w:val="-1"/>
          <w:sz w:val="24"/>
        </w:rPr>
        <w:t xml:space="preserve"> </w:t>
      </w:r>
      <w:r w:rsidR="00663251">
        <w:rPr>
          <w:sz w:val="24"/>
        </w:rPr>
        <w:t>de</w:t>
      </w:r>
      <w:r w:rsidR="00663251">
        <w:rPr>
          <w:spacing w:val="-2"/>
          <w:sz w:val="24"/>
        </w:rPr>
        <w:t xml:space="preserve"> </w:t>
      </w:r>
      <w:r w:rsidR="00663251">
        <w:rPr>
          <w:sz w:val="24"/>
        </w:rPr>
        <w:t>usuários únicos total, por localidade</w:t>
      </w:r>
      <w:r w:rsidR="00663251">
        <w:rPr>
          <w:spacing w:val="-1"/>
          <w:sz w:val="24"/>
        </w:rPr>
        <w:t xml:space="preserve"> </w:t>
      </w:r>
      <w:r w:rsidR="00663251">
        <w:rPr>
          <w:sz w:val="24"/>
        </w:rPr>
        <w:t>e</w:t>
      </w:r>
      <w:r w:rsidR="00663251">
        <w:rPr>
          <w:spacing w:val="-1"/>
          <w:sz w:val="24"/>
        </w:rPr>
        <w:t xml:space="preserve"> </w:t>
      </w:r>
      <w:r w:rsidR="00663251">
        <w:rPr>
          <w:sz w:val="24"/>
        </w:rPr>
        <w:t>por período;</w:t>
      </w:r>
    </w:p>
    <w:p w14:paraId="03AD11A9" w14:textId="77777777" w:rsidR="00476E7A" w:rsidRDefault="00476E7A" w:rsidP="003942FD">
      <w:pPr>
        <w:jc w:val="both"/>
        <w:rPr>
          <w:sz w:val="33"/>
        </w:rPr>
      </w:pPr>
    </w:p>
    <w:p w14:paraId="218B3931" w14:textId="580ADF02" w:rsidR="00476E7A" w:rsidRDefault="00D163A9" w:rsidP="003942FD">
      <w:pPr>
        <w:tabs>
          <w:tab w:val="left" w:pos="1632"/>
        </w:tabs>
        <w:ind w:left="1345"/>
        <w:jc w:val="both"/>
        <w:rPr>
          <w:sz w:val="24"/>
        </w:rPr>
      </w:pPr>
      <w:r>
        <w:rPr>
          <w:sz w:val="24"/>
        </w:rPr>
        <w:t xml:space="preserve">D) </w:t>
      </w:r>
      <w:r w:rsidR="00663251">
        <w:rPr>
          <w:sz w:val="24"/>
        </w:rPr>
        <w:t>Tráfego</w:t>
      </w:r>
      <w:r w:rsidR="00663251">
        <w:rPr>
          <w:spacing w:val="12"/>
          <w:sz w:val="24"/>
        </w:rPr>
        <w:t xml:space="preserve"> </w:t>
      </w:r>
      <w:r w:rsidR="00663251">
        <w:rPr>
          <w:sz w:val="24"/>
        </w:rPr>
        <w:t>de</w:t>
      </w:r>
      <w:r w:rsidR="00663251">
        <w:rPr>
          <w:spacing w:val="11"/>
          <w:sz w:val="24"/>
        </w:rPr>
        <w:t xml:space="preserve"> </w:t>
      </w:r>
      <w:r w:rsidR="00663251">
        <w:rPr>
          <w:sz w:val="24"/>
        </w:rPr>
        <w:t>dados</w:t>
      </w:r>
      <w:r w:rsidR="00663251">
        <w:rPr>
          <w:spacing w:val="12"/>
          <w:sz w:val="24"/>
        </w:rPr>
        <w:t xml:space="preserve"> </w:t>
      </w:r>
      <w:r w:rsidR="00663251">
        <w:rPr>
          <w:sz w:val="24"/>
        </w:rPr>
        <w:t>total,</w:t>
      </w:r>
      <w:r w:rsidR="00663251">
        <w:rPr>
          <w:spacing w:val="13"/>
          <w:sz w:val="24"/>
        </w:rPr>
        <w:t xml:space="preserve"> </w:t>
      </w:r>
      <w:r w:rsidR="00663251">
        <w:rPr>
          <w:sz w:val="24"/>
        </w:rPr>
        <w:t>por</w:t>
      </w:r>
      <w:r w:rsidR="00663251">
        <w:rPr>
          <w:spacing w:val="11"/>
          <w:sz w:val="24"/>
        </w:rPr>
        <w:t xml:space="preserve"> </w:t>
      </w:r>
      <w:r w:rsidR="00663251">
        <w:rPr>
          <w:sz w:val="24"/>
        </w:rPr>
        <w:t>localidade</w:t>
      </w:r>
      <w:r w:rsidR="00663251">
        <w:rPr>
          <w:spacing w:val="9"/>
          <w:sz w:val="24"/>
        </w:rPr>
        <w:t xml:space="preserve"> </w:t>
      </w:r>
      <w:r w:rsidR="00663251">
        <w:rPr>
          <w:sz w:val="24"/>
        </w:rPr>
        <w:t>e</w:t>
      </w:r>
      <w:r w:rsidR="00663251">
        <w:rPr>
          <w:spacing w:val="12"/>
          <w:sz w:val="24"/>
        </w:rPr>
        <w:t xml:space="preserve"> </w:t>
      </w:r>
      <w:r w:rsidR="00663251">
        <w:rPr>
          <w:sz w:val="24"/>
        </w:rPr>
        <w:t>por</w:t>
      </w:r>
      <w:r w:rsidR="00663251">
        <w:rPr>
          <w:spacing w:val="12"/>
          <w:sz w:val="24"/>
        </w:rPr>
        <w:t xml:space="preserve"> </w:t>
      </w:r>
      <w:r w:rsidR="00663251">
        <w:rPr>
          <w:sz w:val="24"/>
        </w:rPr>
        <w:t>período.</w:t>
      </w:r>
      <w:r w:rsidR="00663251">
        <w:rPr>
          <w:spacing w:val="11"/>
          <w:sz w:val="24"/>
        </w:rPr>
        <w:t xml:space="preserve"> </w:t>
      </w:r>
      <w:r w:rsidR="00663251">
        <w:rPr>
          <w:sz w:val="24"/>
        </w:rPr>
        <w:t>Distinguindo</w:t>
      </w:r>
      <w:r w:rsidR="00663251">
        <w:rPr>
          <w:spacing w:val="13"/>
          <w:sz w:val="24"/>
        </w:rPr>
        <w:t xml:space="preserve"> </w:t>
      </w:r>
      <w:r w:rsidR="00663251">
        <w:rPr>
          <w:sz w:val="24"/>
        </w:rPr>
        <w:t>entre</w:t>
      </w:r>
      <w:r w:rsidR="00663251">
        <w:rPr>
          <w:spacing w:val="18"/>
          <w:sz w:val="24"/>
        </w:rPr>
        <w:t xml:space="preserve"> </w:t>
      </w:r>
      <w:r w:rsidR="00663251">
        <w:rPr>
          <w:i/>
          <w:sz w:val="24"/>
        </w:rPr>
        <w:t>download</w:t>
      </w:r>
      <w:r w:rsidR="00663251">
        <w:rPr>
          <w:i/>
          <w:spacing w:val="12"/>
          <w:sz w:val="24"/>
        </w:rPr>
        <w:t xml:space="preserve"> </w:t>
      </w:r>
      <w:r w:rsidR="00663251">
        <w:rPr>
          <w:sz w:val="24"/>
        </w:rPr>
        <w:t>e</w:t>
      </w:r>
    </w:p>
    <w:p w14:paraId="751DDA80" w14:textId="77777777" w:rsidR="00476E7A" w:rsidRDefault="00663251" w:rsidP="003942FD">
      <w:pPr>
        <w:spacing w:before="137"/>
        <w:ind w:left="1631"/>
        <w:jc w:val="both"/>
        <w:rPr>
          <w:sz w:val="24"/>
        </w:rPr>
      </w:pPr>
      <w:r>
        <w:rPr>
          <w:i/>
          <w:sz w:val="24"/>
        </w:rPr>
        <w:t>upload</w:t>
      </w:r>
      <w:r>
        <w:rPr>
          <w:sz w:val="24"/>
        </w:rPr>
        <w:t>;</w:t>
      </w:r>
    </w:p>
    <w:p w14:paraId="15544834" w14:textId="77777777" w:rsidR="00476E7A" w:rsidRDefault="00476E7A" w:rsidP="003942FD">
      <w:pPr>
        <w:jc w:val="both"/>
        <w:rPr>
          <w:sz w:val="33"/>
        </w:rPr>
      </w:pPr>
    </w:p>
    <w:p w14:paraId="5D62B55A" w14:textId="76004C09" w:rsidR="00476E7A" w:rsidRDefault="00D163A9" w:rsidP="003942FD">
      <w:pPr>
        <w:tabs>
          <w:tab w:val="left" w:pos="1632"/>
        </w:tabs>
        <w:ind w:left="1345"/>
        <w:jc w:val="both"/>
        <w:rPr>
          <w:rFonts w:ascii="Calibri" w:hAnsi="Calibri"/>
          <w:sz w:val="24"/>
        </w:rPr>
      </w:pPr>
      <w:r>
        <w:rPr>
          <w:sz w:val="24"/>
        </w:rPr>
        <w:t xml:space="preserve">E) </w:t>
      </w:r>
      <w:r w:rsidR="00663251">
        <w:rPr>
          <w:sz w:val="24"/>
        </w:rPr>
        <w:t>Tráfego</w:t>
      </w:r>
      <w:r w:rsidR="00663251">
        <w:rPr>
          <w:spacing w:val="1"/>
          <w:sz w:val="24"/>
        </w:rPr>
        <w:t xml:space="preserve"> </w:t>
      </w:r>
      <w:r w:rsidR="00663251">
        <w:rPr>
          <w:sz w:val="24"/>
        </w:rPr>
        <w:t>de dados médio</w:t>
      </w:r>
      <w:r w:rsidR="00663251">
        <w:rPr>
          <w:spacing w:val="1"/>
          <w:sz w:val="24"/>
        </w:rPr>
        <w:t xml:space="preserve"> </w:t>
      </w:r>
      <w:r w:rsidR="00663251">
        <w:rPr>
          <w:sz w:val="24"/>
        </w:rPr>
        <w:t>por usuário,</w:t>
      </w:r>
      <w:r w:rsidR="00663251">
        <w:rPr>
          <w:spacing w:val="-1"/>
          <w:sz w:val="24"/>
        </w:rPr>
        <w:t xml:space="preserve"> </w:t>
      </w:r>
      <w:r w:rsidR="00663251">
        <w:rPr>
          <w:sz w:val="24"/>
        </w:rPr>
        <w:t>por localidade</w:t>
      </w:r>
      <w:r w:rsidR="00663251">
        <w:rPr>
          <w:spacing w:val="-2"/>
          <w:sz w:val="24"/>
        </w:rPr>
        <w:t xml:space="preserve"> </w:t>
      </w:r>
      <w:r w:rsidR="00663251">
        <w:rPr>
          <w:sz w:val="24"/>
        </w:rPr>
        <w:t>e</w:t>
      </w:r>
      <w:r w:rsidR="00663251">
        <w:rPr>
          <w:spacing w:val="-1"/>
          <w:sz w:val="24"/>
        </w:rPr>
        <w:t xml:space="preserve"> </w:t>
      </w:r>
      <w:r w:rsidR="00663251">
        <w:rPr>
          <w:sz w:val="24"/>
        </w:rPr>
        <w:t>por</w:t>
      </w:r>
      <w:r w:rsidR="00663251">
        <w:rPr>
          <w:spacing w:val="-1"/>
          <w:sz w:val="24"/>
        </w:rPr>
        <w:t xml:space="preserve"> </w:t>
      </w:r>
      <w:r w:rsidR="00663251">
        <w:rPr>
          <w:sz w:val="24"/>
        </w:rPr>
        <w:t>período.</w:t>
      </w:r>
      <w:r w:rsidR="00663251">
        <w:rPr>
          <w:spacing w:val="3"/>
          <w:sz w:val="24"/>
        </w:rPr>
        <w:t xml:space="preserve"> </w:t>
      </w:r>
      <w:r w:rsidR="00663251">
        <w:rPr>
          <w:sz w:val="24"/>
        </w:rPr>
        <w:t>Distinguindo</w:t>
      </w:r>
      <w:r w:rsidR="00663251">
        <w:rPr>
          <w:spacing w:val="-1"/>
          <w:sz w:val="24"/>
        </w:rPr>
        <w:t xml:space="preserve"> </w:t>
      </w:r>
      <w:r w:rsidR="00663251">
        <w:rPr>
          <w:sz w:val="24"/>
        </w:rPr>
        <w:t>entre</w:t>
      </w:r>
    </w:p>
    <w:p w14:paraId="2ED41BF5" w14:textId="77777777" w:rsidR="00476E7A" w:rsidRDefault="00663251" w:rsidP="003942FD">
      <w:pPr>
        <w:spacing w:before="124"/>
        <w:ind w:left="1631"/>
        <w:jc w:val="both"/>
        <w:rPr>
          <w:sz w:val="24"/>
        </w:rPr>
      </w:pPr>
      <w:r>
        <w:rPr>
          <w:i/>
          <w:sz w:val="24"/>
        </w:rPr>
        <w:t xml:space="preserve">download </w:t>
      </w:r>
      <w:r>
        <w:rPr>
          <w:sz w:val="24"/>
        </w:rPr>
        <w:t>e</w:t>
      </w:r>
      <w:r>
        <w:rPr>
          <w:spacing w:val="-1"/>
          <w:sz w:val="24"/>
        </w:rPr>
        <w:t xml:space="preserve"> </w:t>
      </w:r>
      <w:r>
        <w:rPr>
          <w:i/>
          <w:sz w:val="24"/>
        </w:rPr>
        <w:t>upload</w:t>
      </w:r>
      <w:r>
        <w:rPr>
          <w:sz w:val="24"/>
        </w:rPr>
        <w:t>;</w:t>
      </w:r>
    </w:p>
    <w:p w14:paraId="1A414CD0" w14:textId="77777777" w:rsidR="00476E7A" w:rsidRDefault="00476E7A" w:rsidP="003942FD">
      <w:pPr>
        <w:jc w:val="both"/>
        <w:rPr>
          <w:sz w:val="33"/>
        </w:rPr>
      </w:pPr>
    </w:p>
    <w:p w14:paraId="562C93FD" w14:textId="32089984" w:rsidR="00476E7A" w:rsidRDefault="00D163A9" w:rsidP="003942FD">
      <w:pPr>
        <w:tabs>
          <w:tab w:val="left" w:pos="1632"/>
        </w:tabs>
        <w:ind w:left="1345"/>
        <w:jc w:val="both"/>
        <w:rPr>
          <w:sz w:val="24"/>
        </w:rPr>
      </w:pPr>
      <w:r>
        <w:rPr>
          <w:sz w:val="24"/>
        </w:rPr>
        <w:t xml:space="preserve">F) </w:t>
      </w:r>
      <w:r w:rsidR="00663251">
        <w:rPr>
          <w:sz w:val="24"/>
        </w:rPr>
        <w:t>Tempo</w:t>
      </w:r>
      <w:r w:rsidR="00663251">
        <w:rPr>
          <w:spacing w:val="-1"/>
          <w:sz w:val="24"/>
        </w:rPr>
        <w:t xml:space="preserve"> </w:t>
      </w:r>
      <w:r w:rsidR="00663251">
        <w:rPr>
          <w:sz w:val="24"/>
        </w:rPr>
        <w:t>médio de</w:t>
      </w:r>
      <w:r w:rsidR="00663251">
        <w:rPr>
          <w:spacing w:val="-1"/>
          <w:sz w:val="24"/>
        </w:rPr>
        <w:t xml:space="preserve"> </w:t>
      </w:r>
      <w:r w:rsidR="00663251">
        <w:rPr>
          <w:sz w:val="24"/>
        </w:rPr>
        <w:t>sessão</w:t>
      </w:r>
      <w:r w:rsidR="00663251">
        <w:rPr>
          <w:spacing w:val="-1"/>
          <w:sz w:val="24"/>
        </w:rPr>
        <w:t xml:space="preserve"> </w:t>
      </w:r>
      <w:r w:rsidR="00663251">
        <w:rPr>
          <w:sz w:val="24"/>
        </w:rPr>
        <w:t>total, por</w:t>
      </w:r>
      <w:r w:rsidR="00663251">
        <w:rPr>
          <w:spacing w:val="-1"/>
          <w:sz w:val="24"/>
        </w:rPr>
        <w:t xml:space="preserve"> </w:t>
      </w:r>
      <w:r w:rsidR="00663251">
        <w:rPr>
          <w:sz w:val="24"/>
        </w:rPr>
        <w:t>localidade e</w:t>
      </w:r>
      <w:r w:rsidR="00663251">
        <w:rPr>
          <w:spacing w:val="-1"/>
          <w:sz w:val="24"/>
        </w:rPr>
        <w:t xml:space="preserve"> </w:t>
      </w:r>
      <w:r w:rsidR="00663251">
        <w:rPr>
          <w:sz w:val="24"/>
        </w:rPr>
        <w:t>por</w:t>
      </w:r>
      <w:r w:rsidR="00663251">
        <w:rPr>
          <w:spacing w:val="1"/>
          <w:sz w:val="24"/>
        </w:rPr>
        <w:t xml:space="preserve"> </w:t>
      </w:r>
      <w:r w:rsidR="00663251">
        <w:rPr>
          <w:sz w:val="24"/>
        </w:rPr>
        <w:t>período;</w:t>
      </w:r>
    </w:p>
    <w:p w14:paraId="0736353E" w14:textId="77777777" w:rsidR="00476E7A" w:rsidRDefault="00476E7A" w:rsidP="003942FD">
      <w:pPr>
        <w:spacing w:before="9"/>
        <w:jc w:val="both"/>
        <w:rPr>
          <w:sz w:val="32"/>
        </w:rPr>
      </w:pPr>
    </w:p>
    <w:p w14:paraId="45A54751" w14:textId="01ECD7D7" w:rsidR="00476E7A" w:rsidRDefault="00D163A9" w:rsidP="003942FD">
      <w:pPr>
        <w:tabs>
          <w:tab w:val="left" w:pos="1632"/>
        </w:tabs>
        <w:ind w:left="1345"/>
        <w:jc w:val="both"/>
        <w:rPr>
          <w:sz w:val="24"/>
        </w:rPr>
      </w:pPr>
      <w:r>
        <w:rPr>
          <w:sz w:val="24"/>
        </w:rPr>
        <w:t xml:space="preserve">G) </w:t>
      </w:r>
      <w:r w:rsidR="00663251">
        <w:rPr>
          <w:sz w:val="24"/>
        </w:rPr>
        <w:t>Número</w:t>
      </w:r>
      <w:r w:rsidR="00663251">
        <w:rPr>
          <w:spacing w:val="-1"/>
          <w:sz w:val="24"/>
        </w:rPr>
        <w:t xml:space="preserve"> </w:t>
      </w:r>
      <w:r w:rsidR="00663251">
        <w:rPr>
          <w:sz w:val="24"/>
        </w:rPr>
        <w:t>de</w:t>
      </w:r>
      <w:r w:rsidR="00663251">
        <w:rPr>
          <w:spacing w:val="-2"/>
          <w:sz w:val="24"/>
        </w:rPr>
        <w:t xml:space="preserve"> </w:t>
      </w:r>
      <w:r w:rsidR="00663251">
        <w:rPr>
          <w:sz w:val="24"/>
        </w:rPr>
        <w:t>sessões</w:t>
      </w:r>
      <w:r w:rsidR="00663251">
        <w:rPr>
          <w:spacing w:val="-1"/>
          <w:sz w:val="24"/>
        </w:rPr>
        <w:t xml:space="preserve"> </w:t>
      </w:r>
      <w:r w:rsidR="00663251">
        <w:rPr>
          <w:sz w:val="24"/>
        </w:rPr>
        <w:t>total, por</w:t>
      </w:r>
      <w:r w:rsidR="00663251">
        <w:rPr>
          <w:spacing w:val="-1"/>
          <w:sz w:val="24"/>
        </w:rPr>
        <w:t xml:space="preserve"> </w:t>
      </w:r>
      <w:r w:rsidR="00663251">
        <w:rPr>
          <w:sz w:val="24"/>
        </w:rPr>
        <w:t>localidade</w:t>
      </w:r>
      <w:r w:rsidR="00663251">
        <w:rPr>
          <w:spacing w:val="1"/>
          <w:sz w:val="24"/>
        </w:rPr>
        <w:t xml:space="preserve"> </w:t>
      </w:r>
      <w:r w:rsidR="00663251">
        <w:rPr>
          <w:sz w:val="24"/>
        </w:rPr>
        <w:t>e</w:t>
      </w:r>
      <w:r w:rsidR="00663251">
        <w:rPr>
          <w:spacing w:val="-2"/>
          <w:sz w:val="24"/>
        </w:rPr>
        <w:t xml:space="preserve"> </w:t>
      </w:r>
      <w:r w:rsidR="00663251">
        <w:rPr>
          <w:sz w:val="24"/>
        </w:rPr>
        <w:t>por</w:t>
      </w:r>
      <w:r w:rsidR="00663251">
        <w:rPr>
          <w:spacing w:val="1"/>
          <w:sz w:val="24"/>
        </w:rPr>
        <w:t xml:space="preserve"> </w:t>
      </w:r>
      <w:r w:rsidR="00663251">
        <w:rPr>
          <w:sz w:val="24"/>
        </w:rPr>
        <w:t>período;</w:t>
      </w:r>
    </w:p>
    <w:p w14:paraId="70ADC650" w14:textId="77777777" w:rsidR="00476E7A" w:rsidRDefault="00476E7A" w:rsidP="003942FD">
      <w:pPr>
        <w:spacing w:before="11"/>
        <w:jc w:val="both"/>
        <w:rPr>
          <w:sz w:val="32"/>
        </w:rPr>
      </w:pPr>
    </w:p>
    <w:p w14:paraId="559DEDBD" w14:textId="5160D716" w:rsidR="00476E7A" w:rsidRDefault="00D163A9" w:rsidP="003942FD">
      <w:pPr>
        <w:tabs>
          <w:tab w:val="left" w:pos="1632"/>
        </w:tabs>
        <w:ind w:left="1345"/>
        <w:jc w:val="both"/>
        <w:rPr>
          <w:sz w:val="24"/>
        </w:rPr>
      </w:pPr>
      <w:r>
        <w:rPr>
          <w:sz w:val="24"/>
        </w:rPr>
        <w:t xml:space="preserve">H) </w:t>
      </w:r>
      <w:r w:rsidR="00663251">
        <w:rPr>
          <w:sz w:val="24"/>
        </w:rPr>
        <w:t>Quantidade</w:t>
      </w:r>
      <w:r w:rsidR="00663251">
        <w:rPr>
          <w:spacing w:val="-2"/>
          <w:sz w:val="24"/>
        </w:rPr>
        <w:t xml:space="preserve"> </w:t>
      </w:r>
      <w:r w:rsidR="00663251">
        <w:rPr>
          <w:sz w:val="24"/>
        </w:rPr>
        <w:t>total</w:t>
      </w:r>
      <w:r w:rsidR="00663251">
        <w:rPr>
          <w:spacing w:val="-1"/>
          <w:sz w:val="24"/>
        </w:rPr>
        <w:t xml:space="preserve"> </w:t>
      </w:r>
      <w:r w:rsidR="00663251">
        <w:rPr>
          <w:sz w:val="24"/>
        </w:rPr>
        <w:t>de</w:t>
      </w:r>
      <w:r w:rsidR="00663251">
        <w:rPr>
          <w:spacing w:val="-1"/>
          <w:sz w:val="24"/>
        </w:rPr>
        <w:t xml:space="preserve"> </w:t>
      </w:r>
      <w:r w:rsidR="00663251">
        <w:rPr>
          <w:sz w:val="24"/>
        </w:rPr>
        <w:t>horas conectadas</w:t>
      </w:r>
      <w:r w:rsidR="00663251">
        <w:rPr>
          <w:spacing w:val="-1"/>
          <w:sz w:val="24"/>
        </w:rPr>
        <w:t xml:space="preserve"> </w:t>
      </w:r>
      <w:r w:rsidR="00663251">
        <w:rPr>
          <w:sz w:val="24"/>
        </w:rPr>
        <w:t>por</w:t>
      </w:r>
      <w:r w:rsidR="00663251">
        <w:rPr>
          <w:spacing w:val="-1"/>
          <w:sz w:val="24"/>
        </w:rPr>
        <w:t xml:space="preserve"> </w:t>
      </w:r>
      <w:r w:rsidR="00663251">
        <w:rPr>
          <w:sz w:val="24"/>
        </w:rPr>
        <w:t>localidade;</w:t>
      </w:r>
    </w:p>
    <w:p w14:paraId="26B63D1C" w14:textId="77777777" w:rsidR="00476E7A" w:rsidRDefault="00476E7A" w:rsidP="003942FD">
      <w:pPr>
        <w:spacing w:before="9"/>
        <w:jc w:val="both"/>
        <w:rPr>
          <w:sz w:val="32"/>
        </w:rPr>
      </w:pPr>
    </w:p>
    <w:p w14:paraId="38531FA8" w14:textId="2650E022" w:rsidR="00476E7A" w:rsidRDefault="00D163A9" w:rsidP="003942FD">
      <w:pPr>
        <w:tabs>
          <w:tab w:val="left" w:pos="1632"/>
        </w:tabs>
        <w:ind w:left="1345"/>
        <w:jc w:val="both"/>
        <w:rPr>
          <w:rFonts w:ascii="Calibri" w:hAnsi="Calibri"/>
          <w:sz w:val="24"/>
        </w:rPr>
      </w:pPr>
      <w:r>
        <w:rPr>
          <w:sz w:val="24"/>
        </w:rPr>
        <w:t xml:space="preserve">I) </w:t>
      </w:r>
      <w:r w:rsidR="00663251">
        <w:rPr>
          <w:sz w:val="24"/>
        </w:rPr>
        <w:t>Pontos</w:t>
      </w:r>
      <w:r w:rsidR="00663251">
        <w:rPr>
          <w:spacing w:val="-1"/>
          <w:sz w:val="24"/>
        </w:rPr>
        <w:t xml:space="preserve"> </w:t>
      </w:r>
      <w:r w:rsidR="00663251">
        <w:rPr>
          <w:sz w:val="24"/>
        </w:rPr>
        <w:t>de</w:t>
      </w:r>
      <w:r w:rsidR="00663251">
        <w:rPr>
          <w:spacing w:val="-1"/>
          <w:sz w:val="24"/>
        </w:rPr>
        <w:t xml:space="preserve"> </w:t>
      </w:r>
      <w:r w:rsidR="00663251">
        <w:rPr>
          <w:sz w:val="24"/>
        </w:rPr>
        <w:t>conexão ativos / inativos;</w:t>
      </w:r>
    </w:p>
    <w:p w14:paraId="67F24A9E" w14:textId="77777777" w:rsidR="00476E7A" w:rsidRDefault="00476E7A" w:rsidP="003942FD">
      <w:pPr>
        <w:spacing w:before="9"/>
        <w:jc w:val="both"/>
        <w:rPr>
          <w:sz w:val="31"/>
        </w:rPr>
      </w:pPr>
    </w:p>
    <w:p w14:paraId="55258064" w14:textId="721DAC58" w:rsidR="00476E7A" w:rsidRDefault="00D163A9" w:rsidP="003942FD">
      <w:pPr>
        <w:tabs>
          <w:tab w:val="left" w:pos="1632"/>
        </w:tabs>
        <w:ind w:left="1345"/>
        <w:jc w:val="both"/>
        <w:rPr>
          <w:rFonts w:ascii="Calibri"/>
          <w:sz w:val="24"/>
        </w:rPr>
      </w:pPr>
      <w:r>
        <w:rPr>
          <w:sz w:val="24"/>
        </w:rPr>
        <w:t xml:space="preserve">J) </w:t>
      </w:r>
      <w:r w:rsidR="00663251">
        <w:rPr>
          <w:sz w:val="24"/>
        </w:rPr>
        <w:t>Disponibilidade</w:t>
      </w:r>
      <w:r w:rsidR="00663251">
        <w:rPr>
          <w:spacing w:val="-2"/>
          <w:sz w:val="24"/>
        </w:rPr>
        <w:t xml:space="preserve"> </w:t>
      </w:r>
      <w:r w:rsidR="00663251">
        <w:rPr>
          <w:sz w:val="24"/>
        </w:rPr>
        <w:t>de</w:t>
      </w:r>
      <w:r w:rsidR="00663251">
        <w:rPr>
          <w:spacing w:val="-1"/>
          <w:sz w:val="24"/>
        </w:rPr>
        <w:t xml:space="preserve"> </w:t>
      </w:r>
      <w:r w:rsidR="00663251">
        <w:rPr>
          <w:sz w:val="24"/>
        </w:rPr>
        <w:t>equipamentos de</w:t>
      </w:r>
      <w:r w:rsidR="00663251">
        <w:rPr>
          <w:spacing w:val="-1"/>
          <w:sz w:val="24"/>
        </w:rPr>
        <w:t xml:space="preserve"> </w:t>
      </w:r>
      <w:r w:rsidR="00663251">
        <w:rPr>
          <w:sz w:val="24"/>
        </w:rPr>
        <w:t>rede</w:t>
      </w:r>
      <w:r w:rsidR="00663251">
        <w:rPr>
          <w:spacing w:val="-1"/>
          <w:sz w:val="24"/>
        </w:rPr>
        <w:t xml:space="preserve"> </w:t>
      </w:r>
      <w:r w:rsidR="00663251">
        <w:rPr>
          <w:sz w:val="24"/>
        </w:rPr>
        <w:t>e</w:t>
      </w:r>
      <w:r w:rsidR="00663251">
        <w:rPr>
          <w:spacing w:val="-1"/>
          <w:sz w:val="24"/>
        </w:rPr>
        <w:t xml:space="preserve"> </w:t>
      </w:r>
      <w:r w:rsidR="00663251">
        <w:rPr>
          <w:sz w:val="24"/>
        </w:rPr>
        <w:t>monitoramento;</w:t>
      </w:r>
    </w:p>
    <w:p w14:paraId="1ABB52DF" w14:textId="77777777" w:rsidR="00476E7A" w:rsidRDefault="00476E7A" w:rsidP="003942FD">
      <w:pPr>
        <w:spacing w:before="11"/>
        <w:jc w:val="both"/>
        <w:rPr>
          <w:sz w:val="31"/>
        </w:rPr>
      </w:pPr>
    </w:p>
    <w:p w14:paraId="1F6706FC" w14:textId="5769D878" w:rsidR="00476E7A" w:rsidRDefault="00D163A9" w:rsidP="003942FD">
      <w:pPr>
        <w:tabs>
          <w:tab w:val="left" w:pos="1632"/>
        </w:tabs>
        <w:ind w:left="1345"/>
        <w:jc w:val="both"/>
        <w:rPr>
          <w:rFonts w:ascii="Calibri" w:hAnsi="Calibri"/>
          <w:sz w:val="24"/>
        </w:rPr>
      </w:pPr>
      <w:r>
        <w:rPr>
          <w:sz w:val="24"/>
        </w:rPr>
        <w:t xml:space="preserve">K) </w:t>
      </w:r>
      <w:r w:rsidR="00663251">
        <w:rPr>
          <w:sz w:val="24"/>
        </w:rPr>
        <w:t>Latência,</w:t>
      </w:r>
      <w:r w:rsidR="00663251">
        <w:rPr>
          <w:spacing w:val="-2"/>
          <w:sz w:val="24"/>
        </w:rPr>
        <w:t xml:space="preserve"> </w:t>
      </w:r>
      <w:r w:rsidR="00663251">
        <w:rPr>
          <w:sz w:val="24"/>
        </w:rPr>
        <w:t>por</w:t>
      </w:r>
      <w:r w:rsidR="00663251">
        <w:rPr>
          <w:spacing w:val="-1"/>
          <w:sz w:val="24"/>
        </w:rPr>
        <w:t xml:space="preserve"> </w:t>
      </w:r>
      <w:r w:rsidR="00663251">
        <w:rPr>
          <w:sz w:val="24"/>
        </w:rPr>
        <w:t>localidade e</w:t>
      </w:r>
      <w:r w:rsidR="00663251">
        <w:rPr>
          <w:spacing w:val="-3"/>
          <w:sz w:val="24"/>
        </w:rPr>
        <w:t xml:space="preserve"> </w:t>
      </w:r>
      <w:r w:rsidR="00663251">
        <w:rPr>
          <w:sz w:val="24"/>
        </w:rPr>
        <w:t>por</w:t>
      </w:r>
      <w:r w:rsidR="00663251">
        <w:rPr>
          <w:spacing w:val="-1"/>
          <w:sz w:val="24"/>
        </w:rPr>
        <w:t xml:space="preserve"> </w:t>
      </w:r>
      <w:r w:rsidR="00663251">
        <w:rPr>
          <w:sz w:val="24"/>
        </w:rPr>
        <w:t>período;</w:t>
      </w:r>
    </w:p>
    <w:p w14:paraId="4E83C072" w14:textId="77777777" w:rsidR="00476E7A" w:rsidRDefault="00476E7A" w:rsidP="003942FD">
      <w:pPr>
        <w:spacing w:before="8"/>
        <w:jc w:val="both"/>
        <w:rPr>
          <w:sz w:val="31"/>
        </w:rPr>
      </w:pPr>
    </w:p>
    <w:p w14:paraId="2F7AB985" w14:textId="25357D16" w:rsidR="00476E7A" w:rsidRDefault="00D163A9" w:rsidP="003942FD">
      <w:pPr>
        <w:tabs>
          <w:tab w:val="left" w:pos="1632"/>
        </w:tabs>
        <w:ind w:left="1345"/>
        <w:jc w:val="both"/>
        <w:rPr>
          <w:rFonts w:ascii="Calibri" w:hAnsi="Calibri"/>
          <w:sz w:val="24"/>
        </w:rPr>
      </w:pPr>
      <w:r>
        <w:rPr>
          <w:sz w:val="24"/>
        </w:rPr>
        <w:t xml:space="preserve">L) </w:t>
      </w:r>
      <w:r w:rsidR="00663251">
        <w:rPr>
          <w:sz w:val="24"/>
        </w:rPr>
        <w:t>Jitter,</w:t>
      </w:r>
      <w:r w:rsidR="00663251">
        <w:rPr>
          <w:spacing w:val="-1"/>
          <w:sz w:val="24"/>
        </w:rPr>
        <w:t xml:space="preserve"> </w:t>
      </w:r>
      <w:r w:rsidR="00663251">
        <w:rPr>
          <w:sz w:val="24"/>
        </w:rPr>
        <w:t>por</w:t>
      </w:r>
      <w:r w:rsidR="00663251">
        <w:rPr>
          <w:spacing w:val="-2"/>
          <w:sz w:val="24"/>
        </w:rPr>
        <w:t xml:space="preserve"> </w:t>
      </w:r>
      <w:r w:rsidR="00663251">
        <w:rPr>
          <w:sz w:val="24"/>
        </w:rPr>
        <w:t>localidade e</w:t>
      </w:r>
      <w:r w:rsidR="00663251">
        <w:rPr>
          <w:spacing w:val="-1"/>
          <w:sz w:val="24"/>
        </w:rPr>
        <w:t xml:space="preserve"> </w:t>
      </w:r>
      <w:r w:rsidR="00663251">
        <w:rPr>
          <w:sz w:val="24"/>
        </w:rPr>
        <w:t>por</w:t>
      </w:r>
      <w:r w:rsidR="00663251">
        <w:rPr>
          <w:spacing w:val="-1"/>
          <w:sz w:val="24"/>
        </w:rPr>
        <w:t xml:space="preserve"> </w:t>
      </w:r>
      <w:r w:rsidR="00663251">
        <w:rPr>
          <w:sz w:val="24"/>
        </w:rPr>
        <w:t>período;</w:t>
      </w:r>
    </w:p>
    <w:p w14:paraId="122BF092" w14:textId="77777777" w:rsidR="00476E7A" w:rsidRDefault="00476E7A" w:rsidP="003942FD">
      <w:pPr>
        <w:spacing w:before="8"/>
        <w:jc w:val="both"/>
        <w:rPr>
          <w:sz w:val="31"/>
        </w:rPr>
      </w:pPr>
    </w:p>
    <w:p w14:paraId="3AB8CEEE" w14:textId="4B2443DC" w:rsidR="00476E7A" w:rsidRDefault="00D163A9" w:rsidP="003942FD">
      <w:pPr>
        <w:tabs>
          <w:tab w:val="left" w:pos="1692"/>
        </w:tabs>
        <w:ind w:left="1345"/>
        <w:jc w:val="both"/>
        <w:rPr>
          <w:rFonts w:ascii="Calibri" w:hAnsi="Calibri"/>
          <w:sz w:val="24"/>
        </w:rPr>
      </w:pPr>
      <w:r>
        <w:rPr>
          <w:sz w:val="24"/>
        </w:rPr>
        <w:t xml:space="preserve">M) </w:t>
      </w:r>
      <w:r w:rsidR="00663251">
        <w:rPr>
          <w:sz w:val="24"/>
        </w:rPr>
        <w:t>Perda</w:t>
      </w:r>
      <w:r w:rsidR="00663251">
        <w:rPr>
          <w:spacing w:val="-3"/>
          <w:sz w:val="24"/>
        </w:rPr>
        <w:t xml:space="preserve"> </w:t>
      </w:r>
      <w:r w:rsidR="00663251">
        <w:rPr>
          <w:sz w:val="24"/>
        </w:rPr>
        <w:t>de</w:t>
      </w:r>
      <w:r w:rsidR="00663251">
        <w:rPr>
          <w:spacing w:val="-1"/>
          <w:sz w:val="24"/>
        </w:rPr>
        <w:t xml:space="preserve"> </w:t>
      </w:r>
      <w:r w:rsidR="00663251">
        <w:rPr>
          <w:sz w:val="24"/>
        </w:rPr>
        <w:t>pacotes por</w:t>
      </w:r>
      <w:r w:rsidR="00663251">
        <w:rPr>
          <w:spacing w:val="-2"/>
          <w:sz w:val="24"/>
        </w:rPr>
        <w:t xml:space="preserve"> </w:t>
      </w:r>
      <w:r w:rsidR="00663251">
        <w:rPr>
          <w:sz w:val="24"/>
        </w:rPr>
        <w:t>localidade, por</w:t>
      </w:r>
      <w:r w:rsidR="00663251">
        <w:rPr>
          <w:spacing w:val="-1"/>
          <w:sz w:val="24"/>
        </w:rPr>
        <w:t xml:space="preserve"> </w:t>
      </w:r>
      <w:r w:rsidR="00663251">
        <w:rPr>
          <w:sz w:val="24"/>
        </w:rPr>
        <w:t>período.</w:t>
      </w:r>
    </w:p>
    <w:p w14:paraId="14F637C3" w14:textId="77777777" w:rsidR="00476E7A" w:rsidRDefault="00476E7A" w:rsidP="003942FD">
      <w:pPr>
        <w:jc w:val="both"/>
        <w:rPr>
          <w:rFonts w:ascii="Calibri" w:hAnsi="Calibri"/>
          <w:sz w:val="24"/>
        </w:rPr>
      </w:pPr>
    </w:p>
    <w:p w14:paraId="488BBE5D" w14:textId="494C223E" w:rsidR="00476E7A" w:rsidRDefault="00D163A9" w:rsidP="003942FD">
      <w:pPr>
        <w:tabs>
          <w:tab w:val="left" w:pos="1387"/>
        </w:tabs>
        <w:spacing w:before="90"/>
        <w:ind w:left="778"/>
        <w:jc w:val="both"/>
        <w:rPr>
          <w:sz w:val="24"/>
        </w:rPr>
      </w:pPr>
      <w:r>
        <w:rPr>
          <w:sz w:val="24"/>
        </w:rPr>
        <w:t xml:space="preserve">9.5.3 </w:t>
      </w:r>
      <w:r w:rsidR="00663251">
        <w:rPr>
          <w:sz w:val="24"/>
        </w:rPr>
        <w:t>Relatório</w:t>
      </w:r>
      <w:r w:rsidR="00663251">
        <w:rPr>
          <w:spacing w:val="-2"/>
          <w:sz w:val="24"/>
        </w:rPr>
        <w:t xml:space="preserve"> </w:t>
      </w:r>
      <w:r w:rsidR="00663251">
        <w:rPr>
          <w:sz w:val="24"/>
        </w:rPr>
        <w:t>de</w:t>
      </w:r>
      <w:r w:rsidR="00663251">
        <w:rPr>
          <w:spacing w:val="-3"/>
          <w:sz w:val="24"/>
        </w:rPr>
        <w:t xml:space="preserve"> </w:t>
      </w:r>
      <w:r w:rsidR="00663251">
        <w:rPr>
          <w:sz w:val="24"/>
        </w:rPr>
        <w:t>Desempenho,</w:t>
      </w:r>
      <w:r w:rsidR="00663251">
        <w:rPr>
          <w:spacing w:val="-1"/>
          <w:sz w:val="24"/>
        </w:rPr>
        <w:t xml:space="preserve"> </w:t>
      </w:r>
      <w:r w:rsidR="00663251">
        <w:rPr>
          <w:sz w:val="24"/>
        </w:rPr>
        <w:t>mensal,</w:t>
      </w:r>
      <w:r w:rsidR="00663251">
        <w:rPr>
          <w:spacing w:val="-1"/>
          <w:sz w:val="24"/>
        </w:rPr>
        <w:t xml:space="preserve"> </w:t>
      </w:r>
      <w:r w:rsidR="00663251">
        <w:rPr>
          <w:sz w:val="24"/>
        </w:rPr>
        <w:t>contendo</w:t>
      </w:r>
      <w:r w:rsidR="00663251">
        <w:rPr>
          <w:spacing w:val="-2"/>
          <w:sz w:val="24"/>
        </w:rPr>
        <w:t xml:space="preserve"> </w:t>
      </w:r>
      <w:r w:rsidR="00663251">
        <w:rPr>
          <w:sz w:val="24"/>
        </w:rPr>
        <w:t>as</w:t>
      </w:r>
      <w:r w:rsidR="00663251">
        <w:rPr>
          <w:spacing w:val="-1"/>
          <w:sz w:val="24"/>
        </w:rPr>
        <w:t xml:space="preserve"> </w:t>
      </w:r>
      <w:r w:rsidR="00663251">
        <w:rPr>
          <w:sz w:val="24"/>
        </w:rPr>
        <w:t>seguintes</w:t>
      </w:r>
      <w:r w:rsidR="00663251">
        <w:rPr>
          <w:spacing w:val="-1"/>
          <w:sz w:val="24"/>
        </w:rPr>
        <w:t xml:space="preserve"> </w:t>
      </w:r>
      <w:r w:rsidR="00663251">
        <w:rPr>
          <w:sz w:val="24"/>
        </w:rPr>
        <w:t>informações:</w:t>
      </w:r>
    </w:p>
    <w:p w14:paraId="3412CAD4" w14:textId="77777777" w:rsidR="00476E7A" w:rsidRDefault="00476E7A" w:rsidP="003942FD">
      <w:pPr>
        <w:jc w:val="both"/>
        <w:rPr>
          <w:sz w:val="33"/>
        </w:rPr>
      </w:pPr>
    </w:p>
    <w:p w14:paraId="4FFC0713" w14:textId="439628AC" w:rsidR="00476E7A" w:rsidRDefault="00D163A9" w:rsidP="003942FD">
      <w:pPr>
        <w:tabs>
          <w:tab w:val="left" w:pos="1632"/>
        </w:tabs>
        <w:ind w:left="1345"/>
        <w:jc w:val="both"/>
        <w:rPr>
          <w:sz w:val="24"/>
        </w:rPr>
      </w:pPr>
      <w:r>
        <w:rPr>
          <w:sz w:val="24"/>
        </w:rPr>
        <w:t xml:space="preserve">A) </w:t>
      </w:r>
      <w:r w:rsidR="00663251">
        <w:rPr>
          <w:sz w:val="24"/>
        </w:rPr>
        <w:t>Disponibilidade</w:t>
      </w:r>
      <w:r w:rsidR="00663251">
        <w:rPr>
          <w:spacing w:val="-3"/>
          <w:sz w:val="24"/>
        </w:rPr>
        <w:t xml:space="preserve"> </w:t>
      </w:r>
      <w:r w:rsidR="00663251">
        <w:rPr>
          <w:sz w:val="24"/>
        </w:rPr>
        <w:t>aferida</w:t>
      </w:r>
      <w:r w:rsidR="00663251">
        <w:rPr>
          <w:spacing w:val="-1"/>
          <w:sz w:val="24"/>
        </w:rPr>
        <w:t xml:space="preserve"> </w:t>
      </w:r>
      <w:r w:rsidR="00663251">
        <w:rPr>
          <w:sz w:val="24"/>
        </w:rPr>
        <w:t>e justificada;</w:t>
      </w:r>
    </w:p>
    <w:p w14:paraId="12A83880" w14:textId="77777777" w:rsidR="00476E7A" w:rsidRDefault="00476E7A" w:rsidP="003942FD">
      <w:pPr>
        <w:spacing w:before="4"/>
        <w:jc w:val="both"/>
      </w:pPr>
    </w:p>
    <w:p w14:paraId="5A8C3CBF" w14:textId="6C2F260B" w:rsidR="00476E7A" w:rsidRDefault="00D163A9" w:rsidP="003942FD">
      <w:pPr>
        <w:tabs>
          <w:tab w:val="left" w:pos="1632"/>
        </w:tabs>
        <w:spacing w:line="360" w:lineRule="auto"/>
        <w:ind w:left="1345" w:right="113"/>
        <w:jc w:val="both"/>
        <w:rPr>
          <w:sz w:val="24"/>
        </w:rPr>
      </w:pPr>
      <w:r>
        <w:rPr>
          <w:sz w:val="24"/>
        </w:rPr>
        <w:t xml:space="preserve">B) </w:t>
      </w:r>
      <w:r w:rsidR="00663251">
        <w:rPr>
          <w:sz w:val="24"/>
        </w:rPr>
        <w:t>Compilado</w:t>
      </w:r>
      <w:r w:rsidR="00663251">
        <w:rPr>
          <w:spacing w:val="17"/>
          <w:sz w:val="24"/>
        </w:rPr>
        <w:t xml:space="preserve"> </w:t>
      </w:r>
      <w:r w:rsidR="00663251">
        <w:rPr>
          <w:sz w:val="24"/>
        </w:rPr>
        <w:t>dos</w:t>
      </w:r>
      <w:r w:rsidR="00663251">
        <w:rPr>
          <w:spacing w:val="18"/>
          <w:sz w:val="24"/>
        </w:rPr>
        <w:t xml:space="preserve"> </w:t>
      </w:r>
      <w:r w:rsidR="00663251">
        <w:rPr>
          <w:sz w:val="24"/>
        </w:rPr>
        <w:t>chamados</w:t>
      </w:r>
      <w:r w:rsidR="00663251">
        <w:rPr>
          <w:spacing w:val="17"/>
          <w:sz w:val="24"/>
        </w:rPr>
        <w:t xml:space="preserve"> </w:t>
      </w:r>
      <w:r w:rsidR="00663251">
        <w:rPr>
          <w:sz w:val="24"/>
        </w:rPr>
        <w:t>gerados</w:t>
      </w:r>
      <w:r w:rsidR="00663251">
        <w:rPr>
          <w:spacing w:val="18"/>
          <w:sz w:val="24"/>
        </w:rPr>
        <w:t xml:space="preserve"> </w:t>
      </w:r>
      <w:r w:rsidR="00663251">
        <w:rPr>
          <w:sz w:val="24"/>
        </w:rPr>
        <w:t>e</w:t>
      </w:r>
      <w:r w:rsidR="00663251">
        <w:rPr>
          <w:spacing w:val="17"/>
          <w:sz w:val="24"/>
        </w:rPr>
        <w:t xml:space="preserve"> </w:t>
      </w:r>
      <w:r w:rsidR="00663251">
        <w:rPr>
          <w:sz w:val="24"/>
        </w:rPr>
        <w:t>atendidos</w:t>
      </w:r>
      <w:r w:rsidR="00663251">
        <w:rPr>
          <w:spacing w:val="18"/>
          <w:sz w:val="24"/>
        </w:rPr>
        <w:t xml:space="preserve"> </w:t>
      </w:r>
      <w:r w:rsidR="00663251">
        <w:rPr>
          <w:sz w:val="24"/>
        </w:rPr>
        <w:t>no</w:t>
      </w:r>
      <w:r w:rsidR="00663251">
        <w:rPr>
          <w:spacing w:val="18"/>
          <w:sz w:val="24"/>
        </w:rPr>
        <w:t xml:space="preserve"> </w:t>
      </w:r>
      <w:r w:rsidR="00663251">
        <w:rPr>
          <w:sz w:val="24"/>
        </w:rPr>
        <w:t>mês</w:t>
      </w:r>
      <w:r w:rsidR="00663251">
        <w:rPr>
          <w:spacing w:val="17"/>
          <w:sz w:val="24"/>
        </w:rPr>
        <w:t xml:space="preserve"> </w:t>
      </w:r>
      <w:r w:rsidR="00663251">
        <w:rPr>
          <w:sz w:val="24"/>
        </w:rPr>
        <w:t>e</w:t>
      </w:r>
      <w:r w:rsidR="00663251">
        <w:rPr>
          <w:spacing w:val="17"/>
          <w:sz w:val="24"/>
        </w:rPr>
        <w:t xml:space="preserve"> </w:t>
      </w:r>
      <w:r w:rsidR="00663251">
        <w:rPr>
          <w:sz w:val="24"/>
        </w:rPr>
        <w:t>seus</w:t>
      </w:r>
      <w:r w:rsidR="00663251">
        <w:rPr>
          <w:spacing w:val="18"/>
          <w:sz w:val="24"/>
        </w:rPr>
        <w:t xml:space="preserve"> </w:t>
      </w:r>
      <w:r w:rsidR="00663251">
        <w:rPr>
          <w:sz w:val="24"/>
        </w:rPr>
        <w:t>respectivos</w:t>
      </w:r>
      <w:r w:rsidR="00663251">
        <w:rPr>
          <w:spacing w:val="18"/>
          <w:sz w:val="24"/>
        </w:rPr>
        <w:t xml:space="preserve"> </w:t>
      </w:r>
      <w:r w:rsidR="00663251">
        <w:rPr>
          <w:sz w:val="24"/>
        </w:rPr>
        <w:t>tempos</w:t>
      </w:r>
      <w:r w:rsidR="00663251">
        <w:rPr>
          <w:spacing w:val="18"/>
          <w:sz w:val="24"/>
        </w:rPr>
        <w:t xml:space="preserve"> </w:t>
      </w:r>
      <w:r w:rsidR="00663251">
        <w:rPr>
          <w:sz w:val="24"/>
        </w:rPr>
        <w:t>de</w:t>
      </w:r>
      <w:r w:rsidR="00663251">
        <w:rPr>
          <w:spacing w:val="-57"/>
          <w:sz w:val="24"/>
        </w:rPr>
        <w:t xml:space="preserve"> </w:t>
      </w:r>
      <w:r w:rsidR="00663251">
        <w:rPr>
          <w:sz w:val="24"/>
        </w:rPr>
        <w:t>encerramento;</w:t>
      </w:r>
    </w:p>
    <w:p w14:paraId="510358B5" w14:textId="26A6AECC" w:rsidR="00476E7A" w:rsidRDefault="00D163A9" w:rsidP="003942FD">
      <w:pPr>
        <w:tabs>
          <w:tab w:val="left" w:pos="1632"/>
        </w:tabs>
        <w:spacing w:before="120" w:line="360" w:lineRule="auto"/>
        <w:ind w:left="1345" w:right="112"/>
        <w:jc w:val="both"/>
        <w:rPr>
          <w:sz w:val="24"/>
        </w:rPr>
      </w:pPr>
      <w:r>
        <w:rPr>
          <w:spacing w:val="-1"/>
          <w:sz w:val="24"/>
        </w:rPr>
        <w:t xml:space="preserve">C) </w:t>
      </w:r>
      <w:r w:rsidR="00663251">
        <w:rPr>
          <w:spacing w:val="-1"/>
          <w:sz w:val="24"/>
        </w:rPr>
        <w:t>Média</w:t>
      </w:r>
      <w:r w:rsidR="00663251">
        <w:rPr>
          <w:spacing w:val="-13"/>
          <w:sz w:val="24"/>
        </w:rPr>
        <w:t xml:space="preserve"> </w:t>
      </w:r>
      <w:r w:rsidR="00663251">
        <w:rPr>
          <w:spacing w:val="-1"/>
          <w:sz w:val="24"/>
        </w:rPr>
        <w:t>mensal</w:t>
      </w:r>
      <w:r w:rsidR="00663251">
        <w:rPr>
          <w:spacing w:val="-11"/>
          <w:sz w:val="24"/>
        </w:rPr>
        <w:t xml:space="preserve"> </w:t>
      </w:r>
      <w:r w:rsidR="00663251">
        <w:rPr>
          <w:spacing w:val="-1"/>
          <w:sz w:val="24"/>
        </w:rPr>
        <w:t>por</w:t>
      </w:r>
      <w:r w:rsidR="00663251">
        <w:rPr>
          <w:spacing w:val="-13"/>
          <w:sz w:val="24"/>
        </w:rPr>
        <w:t xml:space="preserve"> </w:t>
      </w:r>
      <w:r w:rsidR="00663251">
        <w:rPr>
          <w:spacing w:val="-1"/>
          <w:sz w:val="24"/>
        </w:rPr>
        <w:t>localidade</w:t>
      </w:r>
      <w:r w:rsidR="00663251">
        <w:rPr>
          <w:spacing w:val="-12"/>
          <w:sz w:val="24"/>
        </w:rPr>
        <w:t xml:space="preserve"> </w:t>
      </w:r>
      <w:r w:rsidR="00663251">
        <w:rPr>
          <w:sz w:val="24"/>
        </w:rPr>
        <w:t>dos</w:t>
      </w:r>
      <w:r w:rsidR="00663251">
        <w:rPr>
          <w:spacing w:val="-11"/>
          <w:sz w:val="24"/>
        </w:rPr>
        <w:t xml:space="preserve"> </w:t>
      </w:r>
      <w:r w:rsidR="00663251">
        <w:rPr>
          <w:sz w:val="24"/>
        </w:rPr>
        <w:t>resultados</w:t>
      </w:r>
      <w:r w:rsidR="00663251">
        <w:rPr>
          <w:spacing w:val="-12"/>
          <w:sz w:val="24"/>
        </w:rPr>
        <w:t xml:space="preserve"> </w:t>
      </w:r>
      <w:r w:rsidR="00663251">
        <w:rPr>
          <w:sz w:val="24"/>
        </w:rPr>
        <w:t>de</w:t>
      </w:r>
      <w:r w:rsidR="00663251">
        <w:rPr>
          <w:spacing w:val="-12"/>
          <w:sz w:val="24"/>
        </w:rPr>
        <w:t xml:space="preserve"> </w:t>
      </w:r>
      <w:r w:rsidR="00663251">
        <w:rPr>
          <w:sz w:val="24"/>
        </w:rPr>
        <w:t>testes</w:t>
      </w:r>
      <w:r w:rsidR="00663251">
        <w:rPr>
          <w:spacing w:val="-11"/>
          <w:sz w:val="24"/>
        </w:rPr>
        <w:t xml:space="preserve"> </w:t>
      </w:r>
      <w:r w:rsidR="00663251">
        <w:rPr>
          <w:sz w:val="24"/>
        </w:rPr>
        <w:t>aferidos</w:t>
      </w:r>
      <w:r w:rsidR="00663251">
        <w:rPr>
          <w:spacing w:val="-12"/>
          <w:sz w:val="24"/>
        </w:rPr>
        <w:t xml:space="preserve"> </w:t>
      </w:r>
      <w:r w:rsidR="00663251">
        <w:rPr>
          <w:sz w:val="24"/>
        </w:rPr>
        <w:t>pelo</w:t>
      </w:r>
      <w:r w:rsidR="00663251">
        <w:rPr>
          <w:spacing w:val="-11"/>
          <w:sz w:val="24"/>
        </w:rPr>
        <w:t xml:space="preserve"> </w:t>
      </w:r>
      <w:r w:rsidR="00663251">
        <w:rPr>
          <w:sz w:val="24"/>
        </w:rPr>
        <w:t>SIMET</w:t>
      </w:r>
      <w:r w:rsidR="00663251">
        <w:rPr>
          <w:spacing w:val="-13"/>
          <w:sz w:val="24"/>
        </w:rPr>
        <w:t xml:space="preserve"> </w:t>
      </w:r>
      <w:r w:rsidR="00663251">
        <w:rPr>
          <w:sz w:val="24"/>
        </w:rPr>
        <w:t>Box,</w:t>
      </w:r>
      <w:r w:rsidR="00663251">
        <w:rPr>
          <w:spacing w:val="-14"/>
          <w:sz w:val="24"/>
        </w:rPr>
        <w:t xml:space="preserve"> </w:t>
      </w:r>
      <w:r w:rsidR="00663251">
        <w:rPr>
          <w:sz w:val="24"/>
        </w:rPr>
        <w:t>sendo:</w:t>
      </w:r>
      <w:r w:rsidR="00663251">
        <w:rPr>
          <w:spacing w:val="-57"/>
          <w:sz w:val="24"/>
        </w:rPr>
        <w:t xml:space="preserve"> </w:t>
      </w:r>
      <w:r w:rsidR="00663251">
        <w:rPr>
          <w:sz w:val="24"/>
        </w:rPr>
        <w:t>velocidade,</w:t>
      </w:r>
      <w:r w:rsidR="00663251">
        <w:rPr>
          <w:spacing w:val="-1"/>
          <w:sz w:val="24"/>
        </w:rPr>
        <w:t xml:space="preserve"> </w:t>
      </w:r>
      <w:r w:rsidR="00663251">
        <w:rPr>
          <w:sz w:val="24"/>
        </w:rPr>
        <w:t>latência e</w:t>
      </w:r>
      <w:r w:rsidR="00663251">
        <w:rPr>
          <w:spacing w:val="-2"/>
          <w:sz w:val="24"/>
        </w:rPr>
        <w:t xml:space="preserve"> </w:t>
      </w:r>
      <w:r w:rsidR="00663251">
        <w:rPr>
          <w:sz w:val="24"/>
        </w:rPr>
        <w:t>perda</w:t>
      </w:r>
      <w:r w:rsidR="00663251">
        <w:rPr>
          <w:spacing w:val="-1"/>
          <w:sz w:val="24"/>
        </w:rPr>
        <w:t xml:space="preserve"> </w:t>
      </w:r>
      <w:r w:rsidR="00663251">
        <w:rPr>
          <w:sz w:val="24"/>
        </w:rPr>
        <w:t>de</w:t>
      </w:r>
      <w:r w:rsidR="00663251">
        <w:rPr>
          <w:spacing w:val="-1"/>
          <w:sz w:val="24"/>
        </w:rPr>
        <w:t xml:space="preserve"> </w:t>
      </w:r>
      <w:r w:rsidR="00663251">
        <w:rPr>
          <w:sz w:val="24"/>
        </w:rPr>
        <w:t>pacotes.</w:t>
      </w:r>
    </w:p>
    <w:p w14:paraId="086EF21F" w14:textId="77777777" w:rsidR="00476E7A" w:rsidRDefault="00476E7A" w:rsidP="003942FD">
      <w:pPr>
        <w:spacing w:before="10"/>
        <w:jc w:val="both"/>
        <w:rPr>
          <w:sz w:val="20"/>
        </w:rPr>
      </w:pPr>
    </w:p>
    <w:p w14:paraId="234B44FD" w14:textId="638C8EC4" w:rsidR="00476E7A" w:rsidRDefault="00D163A9" w:rsidP="003942FD">
      <w:pPr>
        <w:tabs>
          <w:tab w:val="left" w:pos="1387"/>
        </w:tabs>
        <w:ind w:left="778"/>
        <w:jc w:val="both"/>
        <w:rPr>
          <w:sz w:val="24"/>
        </w:rPr>
      </w:pPr>
      <w:r>
        <w:rPr>
          <w:sz w:val="24"/>
        </w:rPr>
        <w:t xml:space="preserve">9.5.4 </w:t>
      </w:r>
      <w:r w:rsidR="00663251">
        <w:rPr>
          <w:sz w:val="24"/>
        </w:rPr>
        <w:t>Relatório</w:t>
      </w:r>
      <w:r w:rsidR="00663251">
        <w:rPr>
          <w:spacing w:val="-2"/>
          <w:sz w:val="24"/>
        </w:rPr>
        <w:t xml:space="preserve"> </w:t>
      </w:r>
      <w:r w:rsidR="00663251">
        <w:rPr>
          <w:sz w:val="24"/>
        </w:rPr>
        <w:t>Descritivo</w:t>
      </w:r>
      <w:r w:rsidR="00663251">
        <w:rPr>
          <w:spacing w:val="-2"/>
          <w:sz w:val="24"/>
        </w:rPr>
        <w:t xml:space="preserve"> </w:t>
      </w:r>
      <w:r w:rsidR="00663251">
        <w:rPr>
          <w:sz w:val="24"/>
        </w:rPr>
        <w:t>Geral,</w:t>
      </w:r>
      <w:r w:rsidR="00663251">
        <w:rPr>
          <w:spacing w:val="-2"/>
          <w:sz w:val="24"/>
        </w:rPr>
        <w:t xml:space="preserve"> </w:t>
      </w:r>
      <w:r w:rsidR="00663251">
        <w:rPr>
          <w:sz w:val="24"/>
        </w:rPr>
        <w:t>contendo</w:t>
      </w:r>
      <w:r w:rsidR="00663251">
        <w:rPr>
          <w:spacing w:val="-2"/>
          <w:sz w:val="24"/>
        </w:rPr>
        <w:t xml:space="preserve"> </w:t>
      </w:r>
      <w:r w:rsidR="00663251">
        <w:rPr>
          <w:sz w:val="24"/>
        </w:rPr>
        <w:t>as</w:t>
      </w:r>
      <w:r w:rsidR="00663251">
        <w:rPr>
          <w:spacing w:val="-1"/>
          <w:sz w:val="24"/>
        </w:rPr>
        <w:t xml:space="preserve"> </w:t>
      </w:r>
      <w:r w:rsidR="00663251">
        <w:rPr>
          <w:sz w:val="24"/>
        </w:rPr>
        <w:t>seguintes</w:t>
      </w:r>
      <w:r w:rsidR="00663251">
        <w:rPr>
          <w:spacing w:val="3"/>
          <w:sz w:val="24"/>
        </w:rPr>
        <w:t xml:space="preserve"> </w:t>
      </w:r>
      <w:r w:rsidR="00663251">
        <w:rPr>
          <w:sz w:val="24"/>
        </w:rPr>
        <w:t>informações:</w:t>
      </w:r>
    </w:p>
    <w:p w14:paraId="19A25A74" w14:textId="77777777" w:rsidR="00476E7A" w:rsidRDefault="00476E7A" w:rsidP="003942FD">
      <w:pPr>
        <w:jc w:val="both"/>
        <w:rPr>
          <w:sz w:val="33"/>
        </w:rPr>
      </w:pPr>
    </w:p>
    <w:p w14:paraId="0474E4FE" w14:textId="2D636EEC" w:rsidR="00476E7A" w:rsidRDefault="00D163A9" w:rsidP="003942FD">
      <w:pPr>
        <w:tabs>
          <w:tab w:val="left" w:pos="1632"/>
        </w:tabs>
        <w:ind w:left="1345"/>
        <w:jc w:val="both"/>
        <w:rPr>
          <w:sz w:val="24"/>
        </w:rPr>
      </w:pPr>
      <w:r>
        <w:rPr>
          <w:sz w:val="24"/>
        </w:rPr>
        <w:t xml:space="preserve">A) </w:t>
      </w:r>
      <w:r w:rsidR="00663251">
        <w:rPr>
          <w:sz w:val="24"/>
        </w:rPr>
        <w:t>Justificativas</w:t>
      </w:r>
      <w:r w:rsidR="00663251">
        <w:rPr>
          <w:spacing w:val="-2"/>
          <w:sz w:val="24"/>
        </w:rPr>
        <w:t xml:space="preserve"> </w:t>
      </w:r>
      <w:r w:rsidR="00663251">
        <w:rPr>
          <w:sz w:val="24"/>
        </w:rPr>
        <w:t>para</w:t>
      </w:r>
      <w:r w:rsidR="00663251">
        <w:rPr>
          <w:spacing w:val="-1"/>
          <w:sz w:val="24"/>
        </w:rPr>
        <w:t xml:space="preserve"> </w:t>
      </w:r>
      <w:r w:rsidR="00663251">
        <w:rPr>
          <w:sz w:val="24"/>
        </w:rPr>
        <w:t>abono</w:t>
      </w:r>
      <w:r w:rsidR="00663251">
        <w:rPr>
          <w:spacing w:val="1"/>
          <w:sz w:val="24"/>
        </w:rPr>
        <w:t xml:space="preserve"> </w:t>
      </w:r>
      <w:r w:rsidR="00663251">
        <w:rPr>
          <w:sz w:val="24"/>
        </w:rPr>
        <w:t>de</w:t>
      </w:r>
      <w:r w:rsidR="00663251">
        <w:rPr>
          <w:spacing w:val="-2"/>
          <w:sz w:val="24"/>
        </w:rPr>
        <w:t xml:space="preserve"> </w:t>
      </w:r>
      <w:r w:rsidR="00663251">
        <w:rPr>
          <w:sz w:val="24"/>
        </w:rPr>
        <w:t>SLA</w:t>
      </w:r>
      <w:r w:rsidR="00663251">
        <w:rPr>
          <w:spacing w:val="-1"/>
          <w:sz w:val="24"/>
        </w:rPr>
        <w:t xml:space="preserve"> </w:t>
      </w:r>
      <w:r w:rsidR="00663251">
        <w:rPr>
          <w:sz w:val="24"/>
        </w:rPr>
        <w:t>por</w:t>
      </w:r>
      <w:r w:rsidR="00663251">
        <w:rPr>
          <w:spacing w:val="-1"/>
          <w:sz w:val="24"/>
        </w:rPr>
        <w:t xml:space="preserve"> </w:t>
      </w:r>
      <w:r w:rsidR="00663251">
        <w:rPr>
          <w:sz w:val="24"/>
        </w:rPr>
        <w:t>indisponibilidade;</w:t>
      </w:r>
    </w:p>
    <w:p w14:paraId="13819761" w14:textId="77777777" w:rsidR="00476E7A" w:rsidRDefault="00476E7A" w:rsidP="003942FD">
      <w:pPr>
        <w:spacing w:before="9"/>
        <w:jc w:val="both"/>
        <w:rPr>
          <w:sz w:val="32"/>
        </w:rPr>
      </w:pPr>
    </w:p>
    <w:p w14:paraId="6D991311" w14:textId="58FA5EEE" w:rsidR="00476E7A" w:rsidRDefault="00D163A9" w:rsidP="003942FD">
      <w:pPr>
        <w:tabs>
          <w:tab w:val="left" w:pos="1632"/>
        </w:tabs>
        <w:ind w:left="1345"/>
        <w:jc w:val="both"/>
        <w:rPr>
          <w:sz w:val="24"/>
        </w:rPr>
      </w:pPr>
      <w:r>
        <w:rPr>
          <w:sz w:val="24"/>
        </w:rPr>
        <w:t xml:space="preserve">B) </w:t>
      </w:r>
      <w:r w:rsidR="00663251">
        <w:rPr>
          <w:sz w:val="24"/>
        </w:rPr>
        <w:t>Resumo</w:t>
      </w:r>
      <w:r w:rsidR="00663251">
        <w:rPr>
          <w:spacing w:val="-2"/>
          <w:sz w:val="24"/>
        </w:rPr>
        <w:t xml:space="preserve"> </w:t>
      </w:r>
      <w:r w:rsidR="00663251">
        <w:rPr>
          <w:sz w:val="24"/>
        </w:rPr>
        <w:t>de</w:t>
      </w:r>
      <w:r w:rsidR="00663251">
        <w:rPr>
          <w:spacing w:val="-2"/>
          <w:sz w:val="24"/>
        </w:rPr>
        <w:t xml:space="preserve"> </w:t>
      </w:r>
      <w:r w:rsidR="00663251">
        <w:rPr>
          <w:sz w:val="24"/>
        </w:rPr>
        <w:t>manutenções</w:t>
      </w:r>
      <w:r w:rsidR="00663251">
        <w:rPr>
          <w:spacing w:val="1"/>
          <w:sz w:val="24"/>
        </w:rPr>
        <w:t xml:space="preserve"> </w:t>
      </w:r>
      <w:r w:rsidR="00663251">
        <w:rPr>
          <w:sz w:val="24"/>
        </w:rPr>
        <w:t>corretivas e</w:t>
      </w:r>
      <w:r w:rsidR="00663251">
        <w:rPr>
          <w:spacing w:val="-2"/>
          <w:sz w:val="24"/>
        </w:rPr>
        <w:t xml:space="preserve"> </w:t>
      </w:r>
      <w:r w:rsidR="00663251">
        <w:rPr>
          <w:sz w:val="24"/>
        </w:rPr>
        <w:t>preventivas;</w:t>
      </w:r>
    </w:p>
    <w:p w14:paraId="247D612C" w14:textId="77777777" w:rsidR="00476E7A" w:rsidRDefault="00476E7A" w:rsidP="003942FD">
      <w:pPr>
        <w:jc w:val="both"/>
        <w:rPr>
          <w:sz w:val="33"/>
        </w:rPr>
      </w:pPr>
    </w:p>
    <w:p w14:paraId="7905A155" w14:textId="06F54FCF" w:rsidR="00476E7A" w:rsidRDefault="00D163A9" w:rsidP="003942FD">
      <w:pPr>
        <w:tabs>
          <w:tab w:val="left" w:pos="1632"/>
        </w:tabs>
        <w:ind w:left="1345"/>
        <w:jc w:val="both"/>
        <w:rPr>
          <w:sz w:val="24"/>
        </w:rPr>
      </w:pPr>
      <w:r>
        <w:rPr>
          <w:sz w:val="24"/>
        </w:rPr>
        <w:t xml:space="preserve">C) </w:t>
      </w:r>
      <w:r w:rsidR="00663251">
        <w:rPr>
          <w:sz w:val="24"/>
        </w:rPr>
        <w:t>Movimentações,</w:t>
      </w:r>
      <w:r w:rsidR="00663251">
        <w:rPr>
          <w:spacing w:val="-1"/>
          <w:sz w:val="24"/>
        </w:rPr>
        <w:t xml:space="preserve"> </w:t>
      </w:r>
      <w:r w:rsidR="00663251">
        <w:rPr>
          <w:sz w:val="24"/>
        </w:rPr>
        <w:t>inclusão</w:t>
      </w:r>
      <w:r w:rsidR="00663251">
        <w:rPr>
          <w:spacing w:val="1"/>
          <w:sz w:val="24"/>
        </w:rPr>
        <w:t xml:space="preserve"> </w:t>
      </w:r>
      <w:r w:rsidR="00663251">
        <w:rPr>
          <w:sz w:val="24"/>
        </w:rPr>
        <w:t>ou remoção</w:t>
      </w:r>
      <w:r w:rsidR="00663251">
        <w:rPr>
          <w:spacing w:val="-1"/>
          <w:sz w:val="24"/>
        </w:rPr>
        <w:t xml:space="preserve"> </w:t>
      </w:r>
      <w:r w:rsidR="00663251">
        <w:rPr>
          <w:sz w:val="24"/>
        </w:rPr>
        <w:t>de</w:t>
      </w:r>
      <w:r w:rsidR="00663251">
        <w:rPr>
          <w:spacing w:val="-1"/>
          <w:sz w:val="24"/>
        </w:rPr>
        <w:t xml:space="preserve"> </w:t>
      </w:r>
      <w:r w:rsidR="00663251">
        <w:rPr>
          <w:sz w:val="24"/>
        </w:rPr>
        <w:t>equipamentos;</w:t>
      </w:r>
    </w:p>
    <w:p w14:paraId="680B3D9A" w14:textId="77777777" w:rsidR="00476E7A" w:rsidRDefault="00476E7A" w:rsidP="003942FD">
      <w:pPr>
        <w:spacing w:before="9"/>
        <w:jc w:val="both"/>
        <w:rPr>
          <w:sz w:val="32"/>
        </w:rPr>
      </w:pPr>
    </w:p>
    <w:p w14:paraId="12472360" w14:textId="1020BACE" w:rsidR="00476E7A" w:rsidRDefault="00D163A9" w:rsidP="003942FD">
      <w:pPr>
        <w:tabs>
          <w:tab w:val="left" w:pos="1632"/>
        </w:tabs>
        <w:ind w:left="1345"/>
        <w:jc w:val="both"/>
        <w:rPr>
          <w:sz w:val="24"/>
        </w:rPr>
      </w:pPr>
      <w:r>
        <w:rPr>
          <w:sz w:val="24"/>
        </w:rPr>
        <w:t xml:space="preserve">D) </w:t>
      </w:r>
      <w:r w:rsidR="00663251">
        <w:rPr>
          <w:sz w:val="24"/>
        </w:rPr>
        <w:t>Cronograma</w:t>
      </w:r>
      <w:r w:rsidR="00663251">
        <w:rPr>
          <w:spacing w:val="-2"/>
          <w:sz w:val="24"/>
        </w:rPr>
        <w:t xml:space="preserve"> </w:t>
      </w:r>
      <w:r w:rsidR="00663251">
        <w:rPr>
          <w:sz w:val="24"/>
        </w:rPr>
        <w:t>de</w:t>
      </w:r>
      <w:r w:rsidR="00663251">
        <w:rPr>
          <w:spacing w:val="-4"/>
          <w:sz w:val="24"/>
        </w:rPr>
        <w:t xml:space="preserve"> </w:t>
      </w:r>
      <w:r w:rsidR="00663251">
        <w:rPr>
          <w:sz w:val="24"/>
        </w:rPr>
        <w:t>vistorias e</w:t>
      </w:r>
      <w:r w:rsidR="00663251">
        <w:rPr>
          <w:spacing w:val="-3"/>
          <w:sz w:val="24"/>
        </w:rPr>
        <w:t xml:space="preserve"> </w:t>
      </w:r>
      <w:r w:rsidR="00663251">
        <w:rPr>
          <w:sz w:val="24"/>
        </w:rPr>
        <w:t>relatórios gerados.</w:t>
      </w:r>
    </w:p>
    <w:p w14:paraId="4E24D8F7" w14:textId="77777777" w:rsidR="00476E7A" w:rsidRDefault="00476E7A" w:rsidP="003942FD">
      <w:pPr>
        <w:spacing w:before="9"/>
        <w:jc w:val="both"/>
        <w:rPr>
          <w:sz w:val="32"/>
        </w:rPr>
      </w:pPr>
    </w:p>
    <w:p w14:paraId="76A45352" w14:textId="52AB2F40" w:rsidR="00476E7A" w:rsidRDefault="00D163A9" w:rsidP="003942FD">
      <w:pPr>
        <w:tabs>
          <w:tab w:val="left" w:pos="1387"/>
        </w:tabs>
        <w:spacing w:line="360" w:lineRule="auto"/>
        <w:ind w:left="779" w:right="114"/>
        <w:jc w:val="both"/>
        <w:rPr>
          <w:sz w:val="24"/>
        </w:rPr>
      </w:pPr>
      <w:r>
        <w:rPr>
          <w:sz w:val="24"/>
        </w:rPr>
        <w:t xml:space="preserve">9.5.5 </w:t>
      </w:r>
      <w:r w:rsidR="00663251">
        <w:rPr>
          <w:sz w:val="24"/>
        </w:rPr>
        <w:t>A</w:t>
      </w:r>
      <w:r w:rsidR="00663251">
        <w:rPr>
          <w:spacing w:val="1"/>
          <w:sz w:val="24"/>
        </w:rPr>
        <w:t xml:space="preserve"> </w:t>
      </w:r>
      <w:r w:rsidR="00663251">
        <w:rPr>
          <w:sz w:val="24"/>
        </w:rPr>
        <w:t>qualquer</w:t>
      </w:r>
      <w:r w:rsidR="00663251">
        <w:rPr>
          <w:spacing w:val="1"/>
          <w:sz w:val="24"/>
        </w:rPr>
        <w:t xml:space="preserve"> </w:t>
      </w:r>
      <w:r w:rsidR="00663251">
        <w:rPr>
          <w:sz w:val="24"/>
        </w:rPr>
        <w:t>tempo,</w:t>
      </w:r>
      <w:r w:rsidR="00663251">
        <w:rPr>
          <w:spacing w:val="1"/>
          <w:sz w:val="24"/>
        </w:rPr>
        <w:t xml:space="preserve"> </w:t>
      </w:r>
      <w:r w:rsidR="00663251">
        <w:rPr>
          <w:sz w:val="24"/>
        </w:rPr>
        <w:t>a</w:t>
      </w:r>
      <w:r w:rsidR="00663251">
        <w:rPr>
          <w:spacing w:val="1"/>
          <w:sz w:val="24"/>
        </w:rPr>
        <w:t xml:space="preserve"> </w:t>
      </w:r>
      <w:r w:rsidR="00663251">
        <w:rPr>
          <w:sz w:val="24"/>
        </w:rPr>
        <w:t>SMIT</w:t>
      </w:r>
      <w:r w:rsidR="00663251">
        <w:rPr>
          <w:spacing w:val="1"/>
          <w:sz w:val="24"/>
        </w:rPr>
        <w:t xml:space="preserve"> </w:t>
      </w:r>
      <w:r w:rsidR="00663251">
        <w:rPr>
          <w:sz w:val="24"/>
        </w:rPr>
        <w:t>poderá</w:t>
      </w:r>
      <w:r w:rsidR="00663251">
        <w:rPr>
          <w:spacing w:val="1"/>
          <w:sz w:val="24"/>
        </w:rPr>
        <w:t xml:space="preserve"> </w:t>
      </w:r>
      <w:r w:rsidR="00663251">
        <w:rPr>
          <w:sz w:val="24"/>
        </w:rPr>
        <w:t>solicitar</w:t>
      </w:r>
      <w:r w:rsidR="00663251">
        <w:rPr>
          <w:spacing w:val="1"/>
          <w:sz w:val="24"/>
        </w:rPr>
        <w:t xml:space="preserve"> </w:t>
      </w:r>
      <w:r w:rsidR="00663251">
        <w:rPr>
          <w:sz w:val="24"/>
        </w:rPr>
        <w:t>relatórios</w:t>
      </w:r>
      <w:r w:rsidR="00663251">
        <w:rPr>
          <w:spacing w:val="1"/>
          <w:sz w:val="24"/>
        </w:rPr>
        <w:t xml:space="preserve"> </w:t>
      </w:r>
      <w:r w:rsidR="00663251">
        <w:rPr>
          <w:sz w:val="24"/>
        </w:rPr>
        <w:t>adicionais,</w:t>
      </w:r>
      <w:r w:rsidR="00663251">
        <w:rPr>
          <w:spacing w:val="1"/>
          <w:sz w:val="24"/>
        </w:rPr>
        <w:t xml:space="preserve"> </w:t>
      </w:r>
      <w:r w:rsidR="00663251">
        <w:rPr>
          <w:sz w:val="24"/>
        </w:rPr>
        <w:t>desde</w:t>
      </w:r>
      <w:r w:rsidR="00663251">
        <w:rPr>
          <w:spacing w:val="1"/>
          <w:sz w:val="24"/>
        </w:rPr>
        <w:t xml:space="preserve"> </w:t>
      </w:r>
      <w:r w:rsidR="00663251">
        <w:rPr>
          <w:sz w:val="24"/>
        </w:rPr>
        <w:t>que</w:t>
      </w:r>
      <w:r w:rsidR="00663251">
        <w:rPr>
          <w:spacing w:val="1"/>
          <w:sz w:val="24"/>
        </w:rPr>
        <w:t xml:space="preserve"> </w:t>
      </w:r>
      <w:r w:rsidR="00663251">
        <w:rPr>
          <w:sz w:val="24"/>
        </w:rPr>
        <w:t>compatíveis</w:t>
      </w:r>
      <w:r w:rsidR="00663251">
        <w:rPr>
          <w:spacing w:val="-1"/>
          <w:sz w:val="24"/>
        </w:rPr>
        <w:t xml:space="preserve"> </w:t>
      </w:r>
      <w:r w:rsidR="00663251">
        <w:rPr>
          <w:sz w:val="24"/>
        </w:rPr>
        <w:t>com este</w:t>
      </w:r>
      <w:r w:rsidR="00663251">
        <w:rPr>
          <w:spacing w:val="-1"/>
          <w:sz w:val="24"/>
        </w:rPr>
        <w:t xml:space="preserve"> </w:t>
      </w:r>
      <w:r w:rsidR="00663251">
        <w:rPr>
          <w:sz w:val="24"/>
        </w:rPr>
        <w:t>Termo de</w:t>
      </w:r>
      <w:r w:rsidR="00663251">
        <w:rPr>
          <w:spacing w:val="-2"/>
          <w:sz w:val="24"/>
        </w:rPr>
        <w:t xml:space="preserve"> </w:t>
      </w:r>
      <w:r w:rsidR="00663251">
        <w:rPr>
          <w:sz w:val="24"/>
        </w:rPr>
        <w:t>Referência</w:t>
      </w:r>
      <w:r w:rsidR="001D09E8">
        <w:rPr>
          <w:sz w:val="24"/>
        </w:rPr>
        <w:t xml:space="preserve"> ou necessários para a operação e fiscalização do serviço</w:t>
      </w:r>
      <w:r w:rsidR="00663251">
        <w:rPr>
          <w:sz w:val="24"/>
        </w:rPr>
        <w:t>.</w:t>
      </w:r>
    </w:p>
    <w:p w14:paraId="15B61DCA" w14:textId="0C408FDB" w:rsidR="00476E7A" w:rsidRDefault="00D163A9" w:rsidP="003942FD">
      <w:pPr>
        <w:pStyle w:val="Ttulo8"/>
        <w:tabs>
          <w:tab w:val="left" w:pos="581"/>
        </w:tabs>
        <w:spacing w:before="186"/>
        <w:ind w:left="211" w:firstLine="0"/>
        <w:jc w:val="both"/>
      </w:pPr>
      <w:bookmarkStart w:id="23" w:name="_bookmark18"/>
      <w:bookmarkEnd w:id="23"/>
      <w:r>
        <w:t xml:space="preserve">10. </w:t>
      </w:r>
      <w:r w:rsidR="00663251">
        <w:t>DOS</w:t>
      </w:r>
      <w:r w:rsidR="00663251">
        <w:rPr>
          <w:spacing w:val="-2"/>
        </w:rPr>
        <w:t xml:space="preserve"> </w:t>
      </w:r>
      <w:r w:rsidR="00663251">
        <w:t>NÍVEIS</w:t>
      </w:r>
      <w:r w:rsidR="00663251">
        <w:rPr>
          <w:spacing w:val="-1"/>
        </w:rPr>
        <w:t xml:space="preserve"> </w:t>
      </w:r>
      <w:r w:rsidR="00663251">
        <w:t>DE</w:t>
      </w:r>
      <w:r w:rsidR="00663251">
        <w:rPr>
          <w:spacing w:val="-1"/>
        </w:rPr>
        <w:t xml:space="preserve"> </w:t>
      </w:r>
      <w:r w:rsidR="00663251">
        <w:t>SERVIÇO</w:t>
      </w:r>
    </w:p>
    <w:p w14:paraId="06A1915F" w14:textId="77777777" w:rsidR="00476E7A" w:rsidRDefault="00476E7A" w:rsidP="003942FD">
      <w:pPr>
        <w:spacing w:before="6"/>
        <w:jc w:val="both"/>
        <w:rPr>
          <w:b/>
          <w:sz w:val="32"/>
        </w:rPr>
      </w:pPr>
    </w:p>
    <w:p w14:paraId="7F52ABD2" w14:textId="73183948" w:rsidR="00476E7A" w:rsidRDefault="0026125B" w:rsidP="003942FD">
      <w:pPr>
        <w:tabs>
          <w:tab w:val="left" w:pos="761"/>
        </w:tabs>
        <w:spacing w:line="360" w:lineRule="auto"/>
        <w:ind w:left="212" w:right="118"/>
        <w:jc w:val="both"/>
        <w:rPr>
          <w:sz w:val="24"/>
        </w:rPr>
      </w:pPr>
      <w:r>
        <w:rPr>
          <w:sz w:val="24"/>
        </w:rPr>
        <w:t xml:space="preserve">10.1 </w:t>
      </w:r>
      <w:r w:rsidR="00663251">
        <w:rPr>
          <w:sz w:val="24"/>
        </w:rPr>
        <w:t>A</w:t>
      </w:r>
      <w:r w:rsidR="00663251">
        <w:rPr>
          <w:spacing w:val="38"/>
          <w:sz w:val="24"/>
        </w:rPr>
        <w:t xml:space="preserve"> </w:t>
      </w:r>
      <w:r w:rsidR="00663251">
        <w:rPr>
          <w:sz w:val="24"/>
        </w:rPr>
        <w:t>gestão</w:t>
      </w:r>
      <w:r w:rsidR="00663251">
        <w:rPr>
          <w:spacing w:val="39"/>
          <w:sz w:val="24"/>
        </w:rPr>
        <w:t xml:space="preserve"> </w:t>
      </w:r>
      <w:r w:rsidR="00663251">
        <w:rPr>
          <w:sz w:val="24"/>
        </w:rPr>
        <w:t>dos</w:t>
      </w:r>
      <w:r w:rsidR="00663251">
        <w:rPr>
          <w:spacing w:val="39"/>
          <w:sz w:val="24"/>
        </w:rPr>
        <w:t xml:space="preserve"> </w:t>
      </w:r>
      <w:r w:rsidR="00663251">
        <w:rPr>
          <w:sz w:val="24"/>
        </w:rPr>
        <w:t>níveis</w:t>
      </w:r>
      <w:r w:rsidR="00663251">
        <w:rPr>
          <w:spacing w:val="39"/>
          <w:sz w:val="24"/>
        </w:rPr>
        <w:t xml:space="preserve"> </w:t>
      </w:r>
      <w:r w:rsidR="00663251">
        <w:rPr>
          <w:sz w:val="24"/>
        </w:rPr>
        <w:t>de</w:t>
      </w:r>
      <w:r w:rsidR="00663251">
        <w:rPr>
          <w:spacing w:val="38"/>
          <w:sz w:val="24"/>
        </w:rPr>
        <w:t xml:space="preserve"> </w:t>
      </w:r>
      <w:r w:rsidR="00663251">
        <w:rPr>
          <w:sz w:val="24"/>
        </w:rPr>
        <w:t>serviço</w:t>
      </w:r>
      <w:r w:rsidR="00663251">
        <w:rPr>
          <w:spacing w:val="39"/>
          <w:sz w:val="24"/>
        </w:rPr>
        <w:t xml:space="preserve"> </w:t>
      </w:r>
      <w:r w:rsidR="00663251">
        <w:rPr>
          <w:sz w:val="24"/>
        </w:rPr>
        <w:t>será</w:t>
      </w:r>
      <w:r w:rsidR="00663251">
        <w:rPr>
          <w:spacing w:val="39"/>
          <w:sz w:val="24"/>
        </w:rPr>
        <w:t xml:space="preserve"> </w:t>
      </w:r>
      <w:r w:rsidR="00663251">
        <w:rPr>
          <w:sz w:val="24"/>
        </w:rPr>
        <w:t>realizada</w:t>
      </w:r>
      <w:r w:rsidR="00663251">
        <w:rPr>
          <w:spacing w:val="38"/>
          <w:sz w:val="24"/>
        </w:rPr>
        <w:t xml:space="preserve"> </w:t>
      </w:r>
      <w:r w:rsidR="00663251">
        <w:rPr>
          <w:sz w:val="24"/>
        </w:rPr>
        <w:t>para</w:t>
      </w:r>
      <w:r w:rsidR="00663251">
        <w:rPr>
          <w:spacing w:val="37"/>
          <w:sz w:val="24"/>
        </w:rPr>
        <w:t xml:space="preserve"> </w:t>
      </w:r>
      <w:r w:rsidR="00663251">
        <w:rPr>
          <w:sz w:val="24"/>
        </w:rPr>
        <w:t>que</w:t>
      </w:r>
      <w:r w:rsidR="00663251">
        <w:rPr>
          <w:spacing w:val="38"/>
          <w:sz w:val="24"/>
        </w:rPr>
        <w:t xml:space="preserve"> </w:t>
      </w:r>
      <w:r w:rsidR="00663251">
        <w:rPr>
          <w:sz w:val="24"/>
        </w:rPr>
        <w:t>seja</w:t>
      </w:r>
      <w:r w:rsidR="00663251">
        <w:rPr>
          <w:spacing w:val="39"/>
          <w:sz w:val="24"/>
        </w:rPr>
        <w:t xml:space="preserve"> </w:t>
      </w:r>
      <w:r w:rsidR="00663251">
        <w:rPr>
          <w:sz w:val="24"/>
        </w:rPr>
        <w:t>assegurado</w:t>
      </w:r>
      <w:r w:rsidR="00663251">
        <w:rPr>
          <w:spacing w:val="41"/>
          <w:sz w:val="24"/>
        </w:rPr>
        <w:t xml:space="preserve"> </w:t>
      </w:r>
      <w:r w:rsidR="00663251">
        <w:rPr>
          <w:sz w:val="24"/>
        </w:rPr>
        <w:t>o</w:t>
      </w:r>
      <w:r w:rsidR="00663251">
        <w:rPr>
          <w:spacing w:val="39"/>
          <w:sz w:val="24"/>
        </w:rPr>
        <w:t xml:space="preserve"> </w:t>
      </w:r>
      <w:r w:rsidR="00663251">
        <w:rPr>
          <w:sz w:val="24"/>
        </w:rPr>
        <w:t>atendimento</w:t>
      </w:r>
      <w:r w:rsidR="00663251">
        <w:rPr>
          <w:spacing w:val="38"/>
          <w:sz w:val="24"/>
        </w:rPr>
        <w:t xml:space="preserve"> </w:t>
      </w:r>
      <w:r w:rsidR="00663251">
        <w:rPr>
          <w:sz w:val="24"/>
        </w:rPr>
        <w:t>aos</w:t>
      </w:r>
      <w:r w:rsidR="00663251">
        <w:rPr>
          <w:spacing w:val="-57"/>
          <w:sz w:val="24"/>
        </w:rPr>
        <w:t xml:space="preserve"> </w:t>
      </w:r>
      <w:r w:rsidR="00663251">
        <w:rPr>
          <w:sz w:val="24"/>
        </w:rPr>
        <w:t>padrões</w:t>
      </w:r>
      <w:r w:rsidR="00663251">
        <w:rPr>
          <w:spacing w:val="-1"/>
          <w:sz w:val="24"/>
        </w:rPr>
        <w:t xml:space="preserve"> </w:t>
      </w:r>
      <w:r w:rsidR="00663251">
        <w:rPr>
          <w:sz w:val="24"/>
        </w:rPr>
        <w:t>exigidos neste Termo de</w:t>
      </w:r>
      <w:r w:rsidR="00663251">
        <w:rPr>
          <w:spacing w:val="-2"/>
          <w:sz w:val="24"/>
        </w:rPr>
        <w:t xml:space="preserve"> </w:t>
      </w:r>
      <w:r w:rsidR="00663251">
        <w:rPr>
          <w:sz w:val="24"/>
        </w:rPr>
        <w:t>Referência.</w:t>
      </w:r>
    </w:p>
    <w:p w14:paraId="21968DFA" w14:textId="77777777" w:rsidR="00476E7A" w:rsidRDefault="00476E7A" w:rsidP="003942FD">
      <w:pPr>
        <w:spacing w:before="10"/>
        <w:jc w:val="both"/>
        <w:rPr>
          <w:sz w:val="20"/>
        </w:rPr>
      </w:pPr>
    </w:p>
    <w:p w14:paraId="27D17EDF" w14:textId="035A76D2" w:rsidR="00476E7A" w:rsidRDefault="0026125B" w:rsidP="003942FD">
      <w:pPr>
        <w:tabs>
          <w:tab w:val="left" w:pos="761"/>
        </w:tabs>
        <w:spacing w:before="1"/>
        <w:ind w:left="211"/>
        <w:jc w:val="both"/>
        <w:rPr>
          <w:i/>
          <w:sz w:val="24"/>
        </w:rPr>
      </w:pPr>
      <w:r>
        <w:rPr>
          <w:sz w:val="24"/>
        </w:rPr>
        <w:t xml:space="preserve">10.2 </w:t>
      </w:r>
      <w:r w:rsidR="00663251">
        <w:rPr>
          <w:sz w:val="24"/>
        </w:rPr>
        <w:t>As</w:t>
      </w:r>
      <w:r w:rsidR="00663251">
        <w:rPr>
          <w:spacing w:val="20"/>
          <w:sz w:val="24"/>
        </w:rPr>
        <w:t xml:space="preserve"> </w:t>
      </w:r>
      <w:r w:rsidR="00663251">
        <w:rPr>
          <w:sz w:val="24"/>
        </w:rPr>
        <w:t>medições</w:t>
      </w:r>
      <w:r w:rsidR="00663251">
        <w:rPr>
          <w:spacing w:val="20"/>
          <w:sz w:val="24"/>
        </w:rPr>
        <w:t xml:space="preserve"> </w:t>
      </w:r>
      <w:r w:rsidR="00663251">
        <w:rPr>
          <w:sz w:val="24"/>
        </w:rPr>
        <w:t>de</w:t>
      </w:r>
      <w:r w:rsidR="00663251">
        <w:rPr>
          <w:spacing w:val="19"/>
          <w:sz w:val="24"/>
        </w:rPr>
        <w:t xml:space="preserve"> </w:t>
      </w:r>
      <w:r w:rsidR="00663251">
        <w:rPr>
          <w:sz w:val="24"/>
        </w:rPr>
        <w:t>cada</w:t>
      </w:r>
      <w:r w:rsidR="00663251">
        <w:rPr>
          <w:spacing w:val="19"/>
          <w:sz w:val="24"/>
        </w:rPr>
        <w:t xml:space="preserve"> </w:t>
      </w:r>
      <w:r w:rsidR="00663251">
        <w:rPr>
          <w:sz w:val="24"/>
        </w:rPr>
        <w:t>localidade</w:t>
      </w:r>
      <w:r w:rsidR="00663251">
        <w:rPr>
          <w:spacing w:val="19"/>
          <w:sz w:val="24"/>
        </w:rPr>
        <w:t xml:space="preserve"> </w:t>
      </w:r>
      <w:r w:rsidR="00663251">
        <w:rPr>
          <w:sz w:val="24"/>
        </w:rPr>
        <w:t>serão</w:t>
      </w:r>
      <w:r w:rsidR="00663251">
        <w:rPr>
          <w:spacing w:val="23"/>
          <w:sz w:val="24"/>
        </w:rPr>
        <w:t xml:space="preserve"> </w:t>
      </w:r>
      <w:r w:rsidR="00663251">
        <w:rPr>
          <w:sz w:val="24"/>
        </w:rPr>
        <w:t>feitas</w:t>
      </w:r>
      <w:r w:rsidR="00663251">
        <w:rPr>
          <w:spacing w:val="20"/>
          <w:sz w:val="24"/>
        </w:rPr>
        <w:t xml:space="preserve"> </w:t>
      </w:r>
      <w:r w:rsidR="00663251">
        <w:rPr>
          <w:sz w:val="24"/>
        </w:rPr>
        <w:t>pela</w:t>
      </w:r>
      <w:r w:rsidR="00663251">
        <w:rPr>
          <w:spacing w:val="19"/>
          <w:sz w:val="24"/>
        </w:rPr>
        <w:t xml:space="preserve"> </w:t>
      </w:r>
      <w:r w:rsidR="00663251">
        <w:rPr>
          <w:sz w:val="24"/>
        </w:rPr>
        <w:t>SMIT</w:t>
      </w:r>
      <w:r w:rsidR="00663251">
        <w:rPr>
          <w:spacing w:val="19"/>
          <w:sz w:val="24"/>
        </w:rPr>
        <w:t xml:space="preserve"> </w:t>
      </w:r>
      <w:r w:rsidR="00663251">
        <w:rPr>
          <w:sz w:val="24"/>
        </w:rPr>
        <w:t>através</w:t>
      </w:r>
      <w:r w:rsidR="00663251">
        <w:rPr>
          <w:spacing w:val="22"/>
          <w:sz w:val="24"/>
        </w:rPr>
        <w:t xml:space="preserve"> </w:t>
      </w:r>
      <w:r w:rsidR="00663251">
        <w:rPr>
          <w:sz w:val="24"/>
        </w:rPr>
        <w:t>da</w:t>
      </w:r>
      <w:r w:rsidR="00663251">
        <w:rPr>
          <w:spacing w:val="22"/>
          <w:sz w:val="24"/>
        </w:rPr>
        <w:t xml:space="preserve"> </w:t>
      </w:r>
      <w:r w:rsidR="00663251">
        <w:rPr>
          <w:sz w:val="24"/>
        </w:rPr>
        <w:t>fiscalização</w:t>
      </w:r>
      <w:r w:rsidR="00663251">
        <w:rPr>
          <w:spacing w:val="29"/>
          <w:sz w:val="24"/>
        </w:rPr>
        <w:t xml:space="preserve"> </w:t>
      </w:r>
      <w:r w:rsidR="00663251">
        <w:rPr>
          <w:i/>
          <w:sz w:val="24"/>
        </w:rPr>
        <w:t>in</w:t>
      </w:r>
      <w:r w:rsidR="00663251">
        <w:rPr>
          <w:i/>
          <w:spacing w:val="20"/>
          <w:sz w:val="24"/>
        </w:rPr>
        <w:t xml:space="preserve"> </w:t>
      </w:r>
      <w:r w:rsidR="00663251">
        <w:rPr>
          <w:i/>
          <w:sz w:val="24"/>
        </w:rPr>
        <w:t>loco</w:t>
      </w:r>
    </w:p>
    <w:p w14:paraId="2AFCFCB1" w14:textId="77777777" w:rsidR="00476E7A" w:rsidRDefault="00663251" w:rsidP="003942FD">
      <w:pPr>
        <w:spacing w:before="136"/>
        <w:ind w:left="705"/>
        <w:jc w:val="both"/>
      </w:pPr>
      <w:r>
        <w:t>e/ou</w:t>
      </w:r>
      <w:r>
        <w:rPr>
          <w:spacing w:val="-1"/>
        </w:rPr>
        <w:t xml:space="preserve"> </w:t>
      </w:r>
      <w:r>
        <w:t>através</w:t>
      </w:r>
      <w:r>
        <w:rPr>
          <w:spacing w:val="-1"/>
        </w:rPr>
        <w:t xml:space="preserve"> </w:t>
      </w:r>
      <w:r>
        <w:t>das</w:t>
      </w:r>
      <w:r>
        <w:rPr>
          <w:spacing w:val="-1"/>
        </w:rPr>
        <w:t xml:space="preserve"> </w:t>
      </w:r>
      <w:r>
        <w:t>informações obtidas</w:t>
      </w:r>
      <w:r>
        <w:rPr>
          <w:spacing w:val="-1"/>
        </w:rPr>
        <w:t xml:space="preserve"> </w:t>
      </w:r>
      <w:r>
        <w:t>pela</w:t>
      </w:r>
      <w:r>
        <w:rPr>
          <w:spacing w:val="-1"/>
        </w:rPr>
        <w:t xml:space="preserve"> </w:t>
      </w:r>
      <w:r>
        <w:t>solução</w:t>
      </w:r>
      <w:r>
        <w:rPr>
          <w:spacing w:val="1"/>
        </w:rPr>
        <w:t xml:space="preserve"> </w:t>
      </w:r>
      <w:r>
        <w:t>de</w:t>
      </w:r>
      <w:r>
        <w:rPr>
          <w:spacing w:val="-1"/>
        </w:rPr>
        <w:t xml:space="preserve"> </w:t>
      </w:r>
      <w:r>
        <w:t>monitoramento</w:t>
      </w:r>
      <w:r>
        <w:rPr>
          <w:spacing w:val="-1"/>
        </w:rPr>
        <w:t xml:space="preserve"> </w:t>
      </w:r>
      <w:r>
        <w:t>da</w:t>
      </w:r>
      <w:r>
        <w:rPr>
          <w:spacing w:val="-2"/>
        </w:rPr>
        <w:t xml:space="preserve"> </w:t>
      </w:r>
      <w:r>
        <w:t>rede.</w:t>
      </w:r>
    </w:p>
    <w:p w14:paraId="4676D74F" w14:textId="77777777" w:rsidR="00476E7A" w:rsidRDefault="00476E7A" w:rsidP="003942FD">
      <w:pPr>
        <w:jc w:val="both"/>
        <w:rPr>
          <w:sz w:val="33"/>
        </w:rPr>
      </w:pPr>
    </w:p>
    <w:p w14:paraId="582ED6B4" w14:textId="408D0CE9" w:rsidR="00476E7A" w:rsidRDefault="0026125B" w:rsidP="003942FD">
      <w:pPr>
        <w:tabs>
          <w:tab w:val="left" w:pos="1507"/>
        </w:tabs>
        <w:spacing w:line="360" w:lineRule="auto"/>
        <w:ind w:left="779" w:right="119"/>
        <w:jc w:val="both"/>
        <w:rPr>
          <w:sz w:val="24"/>
        </w:rPr>
      </w:pPr>
      <w:r>
        <w:rPr>
          <w:sz w:val="24"/>
        </w:rPr>
        <w:t xml:space="preserve">10.2.1 </w:t>
      </w:r>
      <w:r w:rsidR="00663251">
        <w:rPr>
          <w:sz w:val="24"/>
        </w:rPr>
        <w:t>Caso</w:t>
      </w:r>
      <w:r w:rsidR="00663251">
        <w:rPr>
          <w:spacing w:val="1"/>
          <w:sz w:val="24"/>
        </w:rPr>
        <w:t xml:space="preserve"> </w:t>
      </w:r>
      <w:r w:rsidR="00663251">
        <w:rPr>
          <w:sz w:val="24"/>
        </w:rPr>
        <w:t>a</w:t>
      </w:r>
      <w:r w:rsidR="00663251">
        <w:rPr>
          <w:spacing w:val="1"/>
          <w:sz w:val="24"/>
        </w:rPr>
        <w:t xml:space="preserve"> </w:t>
      </w:r>
      <w:r w:rsidR="00663251">
        <w:rPr>
          <w:sz w:val="24"/>
        </w:rPr>
        <w:t>solução</w:t>
      </w:r>
      <w:r w:rsidR="00663251">
        <w:rPr>
          <w:spacing w:val="1"/>
          <w:sz w:val="24"/>
        </w:rPr>
        <w:t xml:space="preserve"> </w:t>
      </w:r>
      <w:r w:rsidR="00663251">
        <w:rPr>
          <w:sz w:val="24"/>
        </w:rPr>
        <w:t>de</w:t>
      </w:r>
      <w:r w:rsidR="00663251">
        <w:rPr>
          <w:spacing w:val="1"/>
          <w:sz w:val="24"/>
        </w:rPr>
        <w:t xml:space="preserve"> </w:t>
      </w:r>
      <w:r w:rsidR="00663251">
        <w:rPr>
          <w:sz w:val="24"/>
        </w:rPr>
        <w:t>monitoramento</w:t>
      </w:r>
      <w:r w:rsidR="00663251">
        <w:rPr>
          <w:spacing w:val="1"/>
          <w:sz w:val="24"/>
        </w:rPr>
        <w:t xml:space="preserve"> </w:t>
      </w:r>
      <w:r w:rsidR="00663251">
        <w:rPr>
          <w:sz w:val="24"/>
        </w:rPr>
        <w:t>da</w:t>
      </w:r>
      <w:r w:rsidR="00663251">
        <w:rPr>
          <w:spacing w:val="1"/>
          <w:sz w:val="24"/>
        </w:rPr>
        <w:t xml:space="preserve"> </w:t>
      </w:r>
      <w:r w:rsidR="00663251">
        <w:rPr>
          <w:sz w:val="24"/>
        </w:rPr>
        <w:t>rede</w:t>
      </w:r>
      <w:r w:rsidR="00663251">
        <w:rPr>
          <w:spacing w:val="1"/>
          <w:sz w:val="24"/>
        </w:rPr>
        <w:t xml:space="preserve"> </w:t>
      </w:r>
      <w:r w:rsidR="00663251">
        <w:rPr>
          <w:sz w:val="24"/>
        </w:rPr>
        <w:t>esteja</w:t>
      </w:r>
      <w:r w:rsidR="00663251">
        <w:rPr>
          <w:spacing w:val="1"/>
          <w:sz w:val="24"/>
        </w:rPr>
        <w:t xml:space="preserve"> </w:t>
      </w:r>
      <w:r w:rsidR="00663251">
        <w:rPr>
          <w:sz w:val="24"/>
        </w:rPr>
        <w:t>totalmente</w:t>
      </w:r>
      <w:r w:rsidR="00663251">
        <w:rPr>
          <w:spacing w:val="1"/>
          <w:sz w:val="24"/>
        </w:rPr>
        <w:t xml:space="preserve"> </w:t>
      </w:r>
      <w:r w:rsidR="00663251">
        <w:rPr>
          <w:sz w:val="24"/>
        </w:rPr>
        <w:t>ou</w:t>
      </w:r>
      <w:r w:rsidR="00663251">
        <w:rPr>
          <w:spacing w:val="1"/>
          <w:sz w:val="24"/>
        </w:rPr>
        <w:t xml:space="preserve"> </w:t>
      </w:r>
      <w:r w:rsidR="00663251">
        <w:rPr>
          <w:sz w:val="24"/>
        </w:rPr>
        <w:t>parcialmente</w:t>
      </w:r>
      <w:r w:rsidR="00663251">
        <w:rPr>
          <w:spacing w:val="1"/>
          <w:sz w:val="24"/>
        </w:rPr>
        <w:t xml:space="preserve"> </w:t>
      </w:r>
      <w:r w:rsidR="00663251">
        <w:rPr>
          <w:sz w:val="24"/>
        </w:rPr>
        <w:t>indisponível,</w:t>
      </w:r>
      <w:r w:rsidR="00663251">
        <w:rPr>
          <w:spacing w:val="-12"/>
          <w:sz w:val="24"/>
        </w:rPr>
        <w:t xml:space="preserve"> </w:t>
      </w:r>
      <w:r w:rsidR="00663251">
        <w:rPr>
          <w:sz w:val="24"/>
        </w:rPr>
        <w:t>impossibilitando</w:t>
      </w:r>
      <w:r w:rsidR="00663251">
        <w:rPr>
          <w:spacing w:val="-11"/>
          <w:sz w:val="24"/>
        </w:rPr>
        <w:t xml:space="preserve"> </w:t>
      </w:r>
      <w:r w:rsidR="00663251">
        <w:rPr>
          <w:sz w:val="24"/>
        </w:rPr>
        <w:t>a</w:t>
      </w:r>
      <w:r w:rsidR="00663251">
        <w:rPr>
          <w:spacing w:val="-10"/>
          <w:sz w:val="24"/>
        </w:rPr>
        <w:t xml:space="preserve"> </w:t>
      </w:r>
      <w:r w:rsidR="00663251">
        <w:rPr>
          <w:sz w:val="24"/>
        </w:rPr>
        <w:t>visualização</w:t>
      </w:r>
      <w:r w:rsidR="00663251">
        <w:rPr>
          <w:spacing w:val="-11"/>
          <w:sz w:val="24"/>
        </w:rPr>
        <w:t xml:space="preserve"> </w:t>
      </w:r>
      <w:r w:rsidR="00663251">
        <w:rPr>
          <w:sz w:val="24"/>
        </w:rPr>
        <w:t>total</w:t>
      </w:r>
      <w:r w:rsidR="00663251">
        <w:rPr>
          <w:spacing w:val="-6"/>
          <w:sz w:val="24"/>
        </w:rPr>
        <w:t xml:space="preserve"> </w:t>
      </w:r>
      <w:r w:rsidR="00663251">
        <w:rPr>
          <w:sz w:val="24"/>
        </w:rPr>
        <w:t>ou</w:t>
      </w:r>
      <w:r w:rsidR="00663251">
        <w:rPr>
          <w:spacing w:val="-11"/>
          <w:sz w:val="24"/>
        </w:rPr>
        <w:t xml:space="preserve"> </w:t>
      </w:r>
      <w:r w:rsidR="00663251">
        <w:rPr>
          <w:sz w:val="24"/>
        </w:rPr>
        <w:t>parcial</w:t>
      </w:r>
      <w:r w:rsidR="00663251">
        <w:rPr>
          <w:spacing w:val="-11"/>
          <w:sz w:val="24"/>
        </w:rPr>
        <w:t xml:space="preserve"> </w:t>
      </w:r>
      <w:r w:rsidR="00663251">
        <w:rPr>
          <w:sz w:val="24"/>
        </w:rPr>
        <w:t>das</w:t>
      </w:r>
      <w:r w:rsidR="00663251">
        <w:rPr>
          <w:spacing w:val="-9"/>
          <w:sz w:val="24"/>
        </w:rPr>
        <w:t xml:space="preserve"> </w:t>
      </w:r>
      <w:r w:rsidR="00663251">
        <w:rPr>
          <w:sz w:val="24"/>
        </w:rPr>
        <w:t>medições</w:t>
      </w:r>
      <w:r w:rsidR="00663251">
        <w:rPr>
          <w:spacing w:val="-9"/>
          <w:sz w:val="24"/>
        </w:rPr>
        <w:t xml:space="preserve"> </w:t>
      </w:r>
      <w:r w:rsidR="00663251">
        <w:rPr>
          <w:sz w:val="24"/>
        </w:rPr>
        <w:t>em</w:t>
      </w:r>
      <w:r w:rsidR="00663251">
        <w:rPr>
          <w:spacing w:val="-11"/>
          <w:sz w:val="24"/>
        </w:rPr>
        <w:t xml:space="preserve"> </w:t>
      </w:r>
      <w:r w:rsidR="00663251">
        <w:rPr>
          <w:sz w:val="24"/>
        </w:rPr>
        <w:t>tempo</w:t>
      </w:r>
      <w:r w:rsidR="00663251">
        <w:rPr>
          <w:spacing w:val="-11"/>
          <w:sz w:val="24"/>
        </w:rPr>
        <w:t xml:space="preserve"> </w:t>
      </w:r>
      <w:r w:rsidR="00663251">
        <w:rPr>
          <w:sz w:val="24"/>
        </w:rPr>
        <w:t>real</w:t>
      </w:r>
      <w:r w:rsidR="00663251">
        <w:rPr>
          <w:spacing w:val="-58"/>
          <w:sz w:val="24"/>
        </w:rPr>
        <w:t xml:space="preserve"> </w:t>
      </w:r>
      <w:r w:rsidR="00663251">
        <w:rPr>
          <w:sz w:val="24"/>
        </w:rPr>
        <w:t>das</w:t>
      </w:r>
      <w:r w:rsidR="00663251">
        <w:rPr>
          <w:spacing w:val="1"/>
          <w:sz w:val="24"/>
        </w:rPr>
        <w:t xml:space="preserve"> </w:t>
      </w:r>
      <w:r w:rsidR="00663251">
        <w:rPr>
          <w:sz w:val="24"/>
        </w:rPr>
        <w:t>localidades</w:t>
      </w:r>
      <w:r w:rsidR="00663251">
        <w:rPr>
          <w:spacing w:val="1"/>
          <w:sz w:val="24"/>
        </w:rPr>
        <w:t xml:space="preserve"> </w:t>
      </w:r>
      <w:r w:rsidR="00663251">
        <w:rPr>
          <w:sz w:val="24"/>
        </w:rPr>
        <w:t>pela</w:t>
      </w:r>
      <w:r w:rsidR="00663251">
        <w:rPr>
          <w:spacing w:val="1"/>
          <w:sz w:val="24"/>
        </w:rPr>
        <w:t xml:space="preserve"> </w:t>
      </w:r>
      <w:r w:rsidR="00663251">
        <w:rPr>
          <w:sz w:val="24"/>
        </w:rPr>
        <w:t>SMIT,</w:t>
      </w:r>
      <w:r w:rsidR="00663251">
        <w:rPr>
          <w:spacing w:val="1"/>
          <w:sz w:val="24"/>
        </w:rPr>
        <w:t xml:space="preserve"> </w:t>
      </w:r>
      <w:r w:rsidR="00663251">
        <w:rPr>
          <w:sz w:val="24"/>
        </w:rPr>
        <w:t>as</w:t>
      </w:r>
      <w:r w:rsidR="00663251">
        <w:rPr>
          <w:spacing w:val="1"/>
          <w:sz w:val="24"/>
        </w:rPr>
        <w:t xml:space="preserve"> </w:t>
      </w:r>
      <w:r w:rsidR="00663251">
        <w:rPr>
          <w:sz w:val="24"/>
        </w:rPr>
        <w:t>localidades</w:t>
      </w:r>
      <w:r w:rsidR="00663251">
        <w:rPr>
          <w:spacing w:val="1"/>
          <w:sz w:val="24"/>
        </w:rPr>
        <w:t xml:space="preserve"> </w:t>
      </w:r>
      <w:r w:rsidR="00663251">
        <w:rPr>
          <w:sz w:val="24"/>
        </w:rPr>
        <w:t>nesta</w:t>
      </w:r>
      <w:r w:rsidR="00663251">
        <w:rPr>
          <w:spacing w:val="1"/>
          <w:sz w:val="24"/>
        </w:rPr>
        <w:t xml:space="preserve"> </w:t>
      </w:r>
      <w:r w:rsidR="00663251">
        <w:rPr>
          <w:sz w:val="24"/>
        </w:rPr>
        <w:t>condição</w:t>
      </w:r>
      <w:r w:rsidR="00663251">
        <w:rPr>
          <w:spacing w:val="1"/>
          <w:sz w:val="24"/>
        </w:rPr>
        <w:t xml:space="preserve"> </w:t>
      </w:r>
      <w:r w:rsidR="00663251">
        <w:rPr>
          <w:sz w:val="24"/>
        </w:rPr>
        <w:t>serão</w:t>
      </w:r>
      <w:r w:rsidR="00663251">
        <w:rPr>
          <w:spacing w:val="1"/>
          <w:sz w:val="24"/>
        </w:rPr>
        <w:t xml:space="preserve"> </w:t>
      </w:r>
      <w:r w:rsidR="00663251">
        <w:rPr>
          <w:sz w:val="24"/>
        </w:rPr>
        <w:t>consideradas</w:t>
      </w:r>
      <w:r w:rsidR="00663251">
        <w:rPr>
          <w:spacing w:val="-57"/>
          <w:sz w:val="24"/>
        </w:rPr>
        <w:t xml:space="preserve"> </w:t>
      </w:r>
      <w:r w:rsidR="00663251">
        <w:rPr>
          <w:sz w:val="24"/>
        </w:rPr>
        <w:t>indisponíveis</w:t>
      </w:r>
      <w:r w:rsidR="00663251">
        <w:rPr>
          <w:spacing w:val="-1"/>
          <w:sz w:val="24"/>
        </w:rPr>
        <w:t xml:space="preserve"> </w:t>
      </w:r>
      <w:r w:rsidR="00663251">
        <w:rPr>
          <w:sz w:val="24"/>
        </w:rPr>
        <w:t>neste</w:t>
      </w:r>
      <w:r w:rsidR="00663251">
        <w:rPr>
          <w:spacing w:val="-1"/>
          <w:sz w:val="24"/>
        </w:rPr>
        <w:t xml:space="preserve"> </w:t>
      </w:r>
      <w:r w:rsidR="00663251">
        <w:rPr>
          <w:sz w:val="24"/>
        </w:rPr>
        <w:t>período,</w:t>
      </w:r>
      <w:r w:rsidR="00663251">
        <w:rPr>
          <w:spacing w:val="-1"/>
          <w:sz w:val="24"/>
        </w:rPr>
        <w:t xml:space="preserve"> </w:t>
      </w:r>
      <w:r w:rsidR="00663251">
        <w:rPr>
          <w:sz w:val="24"/>
        </w:rPr>
        <w:t>com</w:t>
      </w:r>
      <w:r w:rsidR="00663251">
        <w:rPr>
          <w:spacing w:val="-1"/>
          <w:sz w:val="24"/>
        </w:rPr>
        <w:t xml:space="preserve"> </w:t>
      </w:r>
      <w:r w:rsidR="00663251">
        <w:rPr>
          <w:sz w:val="24"/>
        </w:rPr>
        <w:t>submissão às</w:t>
      </w:r>
      <w:r w:rsidR="00663251">
        <w:rPr>
          <w:spacing w:val="-1"/>
          <w:sz w:val="24"/>
        </w:rPr>
        <w:t xml:space="preserve"> </w:t>
      </w:r>
      <w:r w:rsidR="00663251">
        <w:rPr>
          <w:sz w:val="24"/>
        </w:rPr>
        <w:t>penalidades</w:t>
      </w:r>
      <w:r w:rsidR="00663251">
        <w:rPr>
          <w:spacing w:val="-1"/>
          <w:sz w:val="24"/>
        </w:rPr>
        <w:t xml:space="preserve"> </w:t>
      </w:r>
      <w:r w:rsidR="00663251">
        <w:rPr>
          <w:sz w:val="24"/>
        </w:rPr>
        <w:t>estabelecidas</w:t>
      </w:r>
      <w:r w:rsidR="00663251">
        <w:rPr>
          <w:spacing w:val="-1"/>
          <w:sz w:val="24"/>
        </w:rPr>
        <w:t xml:space="preserve"> </w:t>
      </w:r>
      <w:r w:rsidR="00663251">
        <w:rPr>
          <w:sz w:val="24"/>
        </w:rPr>
        <w:t>no item</w:t>
      </w:r>
      <w:r w:rsidR="00663251">
        <w:rPr>
          <w:spacing w:val="4"/>
          <w:sz w:val="24"/>
        </w:rPr>
        <w:t xml:space="preserve"> </w:t>
      </w:r>
      <w:hyperlink w:anchor="_bookmark25" w:history="1">
        <w:r w:rsidR="00663251">
          <w:rPr>
            <w:b/>
            <w:sz w:val="24"/>
          </w:rPr>
          <w:t>14</w:t>
        </w:r>
      </w:hyperlink>
      <w:r w:rsidR="00663251">
        <w:rPr>
          <w:sz w:val="24"/>
        </w:rPr>
        <w:t>.</w:t>
      </w:r>
    </w:p>
    <w:p w14:paraId="17EF8B8A" w14:textId="77777777" w:rsidR="00476E7A" w:rsidRDefault="00476E7A" w:rsidP="003942FD">
      <w:pPr>
        <w:spacing w:before="11"/>
        <w:jc w:val="both"/>
        <w:rPr>
          <w:sz w:val="20"/>
        </w:rPr>
      </w:pPr>
    </w:p>
    <w:p w14:paraId="5BC8DFEF" w14:textId="7E353071" w:rsidR="00476E7A" w:rsidRDefault="0026125B" w:rsidP="003942FD">
      <w:pPr>
        <w:tabs>
          <w:tab w:val="left" w:pos="761"/>
        </w:tabs>
        <w:ind w:left="211"/>
        <w:jc w:val="both"/>
        <w:rPr>
          <w:sz w:val="24"/>
        </w:rPr>
      </w:pPr>
      <w:r>
        <w:rPr>
          <w:sz w:val="24"/>
        </w:rPr>
        <w:t xml:space="preserve">10.3 </w:t>
      </w:r>
      <w:r w:rsidR="00663251">
        <w:rPr>
          <w:sz w:val="24"/>
        </w:rPr>
        <w:t>Os</w:t>
      </w:r>
      <w:r w:rsidR="00663251">
        <w:rPr>
          <w:spacing w:val="43"/>
          <w:sz w:val="24"/>
        </w:rPr>
        <w:t xml:space="preserve"> </w:t>
      </w:r>
      <w:r w:rsidR="00663251">
        <w:rPr>
          <w:sz w:val="24"/>
        </w:rPr>
        <w:t>níveis</w:t>
      </w:r>
      <w:r w:rsidR="00663251">
        <w:rPr>
          <w:spacing w:val="44"/>
          <w:sz w:val="24"/>
        </w:rPr>
        <w:t xml:space="preserve"> </w:t>
      </w:r>
      <w:r w:rsidR="00663251">
        <w:rPr>
          <w:sz w:val="24"/>
        </w:rPr>
        <w:t>de</w:t>
      </w:r>
      <w:r w:rsidR="00663251">
        <w:rPr>
          <w:spacing w:val="43"/>
          <w:sz w:val="24"/>
        </w:rPr>
        <w:t xml:space="preserve"> </w:t>
      </w:r>
      <w:r w:rsidR="00663251">
        <w:rPr>
          <w:sz w:val="24"/>
        </w:rPr>
        <w:t>serviço</w:t>
      </w:r>
      <w:r w:rsidR="00663251">
        <w:rPr>
          <w:spacing w:val="44"/>
          <w:sz w:val="24"/>
        </w:rPr>
        <w:t xml:space="preserve"> </w:t>
      </w:r>
      <w:r w:rsidR="00663251">
        <w:rPr>
          <w:sz w:val="24"/>
        </w:rPr>
        <w:t>serão</w:t>
      </w:r>
      <w:r w:rsidR="00663251">
        <w:rPr>
          <w:spacing w:val="43"/>
          <w:sz w:val="24"/>
        </w:rPr>
        <w:t xml:space="preserve"> </w:t>
      </w:r>
      <w:r w:rsidR="00663251">
        <w:rPr>
          <w:sz w:val="24"/>
        </w:rPr>
        <w:t>mensurados</w:t>
      </w:r>
      <w:r w:rsidR="00663251">
        <w:rPr>
          <w:spacing w:val="44"/>
          <w:sz w:val="24"/>
        </w:rPr>
        <w:t xml:space="preserve"> </w:t>
      </w:r>
      <w:r w:rsidR="00663251">
        <w:rPr>
          <w:sz w:val="24"/>
        </w:rPr>
        <w:t>em</w:t>
      </w:r>
      <w:r w:rsidR="00663251">
        <w:rPr>
          <w:spacing w:val="44"/>
          <w:sz w:val="24"/>
        </w:rPr>
        <w:t xml:space="preserve"> </w:t>
      </w:r>
      <w:r w:rsidR="00663251">
        <w:rPr>
          <w:sz w:val="24"/>
        </w:rPr>
        <w:t>três</w:t>
      </w:r>
      <w:r w:rsidR="00663251">
        <w:rPr>
          <w:spacing w:val="46"/>
          <w:sz w:val="24"/>
        </w:rPr>
        <w:t xml:space="preserve"> </w:t>
      </w:r>
      <w:r w:rsidR="00663251">
        <w:rPr>
          <w:sz w:val="24"/>
        </w:rPr>
        <w:t>grupos:</w:t>
      </w:r>
      <w:r w:rsidR="00663251">
        <w:rPr>
          <w:spacing w:val="48"/>
          <w:sz w:val="24"/>
        </w:rPr>
        <w:t xml:space="preserve"> </w:t>
      </w:r>
      <w:r w:rsidR="00663251">
        <w:rPr>
          <w:b/>
          <w:sz w:val="24"/>
        </w:rPr>
        <w:t>nível</w:t>
      </w:r>
      <w:r w:rsidR="00663251">
        <w:rPr>
          <w:b/>
          <w:spacing w:val="43"/>
          <w:sz w:val="24"/>
        </w:rPr>
        <w:t xml:space="preserve"> </w:t>
      </w:r>
      <w:r w:rsidR="00663251">
        <w:rPr>
          <w:b/>
          <w:sz w:val="24"/>
        </w:rPr>
        <w:t>de</w:t>
      </w:r>
      <w:r w:rsidR="00663251">
        <w:rPr>
          <w:b/>
          <w:spacing w:val="43"/>
          <w:sz w:val="24"/>
        </w:rPr>
        <w:t xml:space="preserve"> </w:t>
      </w:r>
      <w:r w:rsidR="00663251">
        <w:rPr>
          <w:b/>
          <w:sz w:val="24"/>
        </w:rPr>
        <w:t>sinal</w:t>
      </w:r>
      <w:r w:rsidR="00663251">
        <w:rPr>
          <w:sz w:val="24"/>
        </w:rPr>
        <w:t>,</w:t>
      </w:r>
      <w:r w:rsidR="00663251">
        <w:rPr>
          <w:spacing w:val="42"/>
          <w:sz w:val="24"/>
        </w:rPr>
        <w:t xml:space="preserve"> </w:t>
      </w:r>
      <w:r w:rsidR="00663251">
        <w:rPr>
          <w:b/>
          <w:sz w:val="24"/>
        </w:rPr>
        <w:t>disponibilidade</w:t>
      </w:r>
      <w:r w:rsidR="00663251">
        <w:rPr>
          <w:b/>
          <w:spacing w:val="46"/>
          <w:sz w:val="24"/>
        </w:rPr>
        <w:t xml:space="preserve"> </w:t>
      </w:r>
      <w:r w:rsidR="00663251">
        <w:rPr>
          <w:sz w:val="24"/>
        </w:rPr>
        <w:t>e</w:t>
      </w:r>
    </w:p>
    <w:p w14:paraId="4443B382" w14:textId="77777777" w:rsidR="00476E7A" w:rsidRDefault="00663251" w:rsidP="003942FD">
      <w:pPr>
        <w:pStyle w:val="Ttulo8"/>
        <w:spacing w:before="137"/>
        <w:ind w:left="705" w:firstLine="0"/>
        <w:jc w:val="both"/>
        <w:rPr>
          <w:b w:val="0"/>
        </w:rPr>
      </w:pPr>
      <w:r>
        <w:t>desempenho</w:t>
      </w:r>
      <w:r>
        <w:rPr>
          <w:b w:val="0"/>
        </w:rPr>
        <w:t>.</w:t>
      </w:r>
    </w:p>
    <w:p w14:paraId="035E64C1" w14:textId="77777777" w:rsidR="00476E7A" w:rsidRDefault="00476E7A" w:rsidP="003942FD">
      <w:pPr>
        <w:jc w:val="both"/>
      </w:pPr>
    </w:p>
    <w:p w14:paraId="278ADFD0" w14:textId="59904B2C" w:rsidR="00476E7A" w:rsidRDefault="0026125B" w:rsidP="003942FD">
      <w:pPr>
        <w:tabs>
          <w:tab w:val="left" w:pos="761"/>
        </w:tabs>
        <w:spacing w:before="90"/>
        <w:ind w:left="211"/>
        <w:jc w:val="both"/>
        <w:rPr>
          <w:sz w:val="24"/>
        </w:rPr>
      </w:pPr>
      <w:r>
        <w:rPr>
          <w:sz w:val="24"/>
        </w:rPr>
        <w:t xml:space="preserve">10.4 </w:t>
      </w:r>
      <w:r w:rsidR="00663251">
        <w:rPr>
          <w:sz w:val="24"/>
        </w:rPr>
        <w:t>O</w:t>
      </w:r>
      <w:r w:rsidR="00663251">
        <w:rPr>
          <w:spacing w:val="-1"/>
          <w:sz w:val="24"/>
        </w:rPr>
        <w:t xml:space="preserve"> </w:t>
      </w:r>
      <w:r w:rsidR="00663251">
        <w:rPr>
          <w:sz w:val="24"/>
        </w:rPr>
        <w:t>nível de</w:t>
      </w:r>
      <w:r w:rsidR="00663251">
        <w:rPr>
          <w:spacing w:val="-1"/>
          <w:sz w:val="24"/>
        </w:rPr>
        <w:t xml:space="preserve"> </w:t>
      </w:r>
      <w:r w:rsidR="00663251">
        <w:rPr>
          <w:sz w:val="24"/>
        </w:rPr>
        <w:t>sinal deve</w:t>
      </w:r>
      <w:r w:rsidR="00663251">
        <w:rPr>
          <w:spacing w:val="-3"/>
          <w:sz w:val="24"/>
        </w:rPr>
        <w:t xml:space="preserve"> </w:t>
      </w:r>
      <w:r w:rsidR="00663251">
        <w:rPr>
          <w:sz w:val="24"/>
        </w:rPr>
        <w:t>ser</w:t>
      </w:r>
      <w:r w:rsidR="00663251">
        <w:rPr>
          <w:spacing w:val="1"/>
          <w:sz w:val="24"/>
        </w:rPr>
        <w:t xml:space="preserve"> </w:t>
      </w:r>
      <w:r w:rsidR="00663251">
        <w:rPr>
          <w:sz w:val="24"/>
        </w:rPr>
        <w:t>de</w:t>
      </w:r>
      <w:r w:rsidR="00663251">
        <w:rPr>
          <w:spacing w:val="-2"/>
          <w:sz w:val="24"/>
        </w:rPr>
        <w:t xml:space="preserve"> </w:t>
      </w:r>
      <w:r w:rsidR="00663251">
        <w:rPr>
          <w:sz w:val="24"/>
        </w:rPr>
        <w:t>pelo menos -70 dBm</w:t>
      </w:r>
      <w:r w:rsidR="00663251">
        <w:rPr>
          <w:spacing w:val="-1"/>
          <w:sz w:val="24"/>
        </w:rPr>
        <w:t xml:space="preserve"> </w:t>
      </w:r>
      <w:r w:rsidR="00663251">
        <w:rPr>
          <w:sz w:val="24"/>
        </w:rPr>
        <w:t>nas áreas</w:t>
      </w:r>
      <w:r w:rsidR="00663251">
        <w:rPr>
          <w:spacing w:val="-1"/>
          <w:sz w:val="24"/>
        </w:rPr>
        <w:t xml:space="preserve"> </w:t>
      </w:r>
      <w:r w:rsidR="00663251">
        <w:rPr>
          <w:sz w:val="24"/>
        </w:rPr>
        <w:t>de</w:t>
      </w:r>
      <w:r w:rsidR="00663251">
        <w:rPr>
          <w:spacing w:val="-1"/>
          <w:sz w:val="24"/>
        </w:rPr>
        <w:t xml:space="preserve"> </w:t>
      </w:r>
      <w:r w:rsidR="00663251">
        <w:rPr>
          <w:sz w:val="24"/>
        </w:rPr>
        <w:t>cobertura.</w:t>
      </w:r>
    </w:p>
    <w:p w14:paraId="15B8FB24" w14:textId="77777777" w:rsidR="00476E7A" w:rsidRDefault="00476E7A" w:rsidP="003942FD">
      <w:pPr>
        <w:jc w:val="both"/>
        <w:rPr>
          <w:sz w:val="33"/>
        </w:rPr>
      </w:pPr>
    </w:p>
    <w:p w14:paraId="74875FFA" w14:textId="0FA0B506" w:rsidR="00476E7A" w:rsidRDefault="0026125B" w:rsidP="003942FD">
      <w:pPr>
        <w:tabs>
          <w:tab w:val="left" w:pos="1507"/>
        </w:tabs>
        <w:spacing w:line="360" w:lineRule="auto"/>
        <w:ind w:left="779" w:right="123"/>
        <w:jc w:val="both"/>
        <w:rPr>
          <w:sz w:val="24"/>
        </w:rPr>
      </w:pPr>
      <w:r>
        <w:rPr>
          <w:sz w:val="24"/>
        </w:rPr>
        <w:t xml:space="preserve">10.4.1 </w:t>
      </w:r>
      <w:r w:rsidR="00663251">
        <w:rPr>
          <w:sz w:val="24"/>
        </w:rPr>
        <w:t xml:space="preserve">Poderá ser demonstrado pela </w:t>
      </w:r>
      <w:r w:rsidR="00E56EB3">
        <w:rPr>
          <w:sz w:val="24"/>
        </w:rPr>
        <w:t>CREDENCIADA</w:t>
      </w:r>
      <w:r w:rsidR="00663251">
        <w:rPr>
          <w:sz w:val="24"/>
        </w:rPr>
        <w:t xml:space="preserve"> com gráfico de software que faça a plotagem</w:t>
      </w:r>
      <w:r w:rsidR="00663251">
        <w:rPr>
          <w:spacing w:val="1"/>
          <w:sz w:val="24"/>
        </w:rPr>
        <w:t xml:space="preserve"> </w:t>
      </w:r>
      <w:r w:rsidR="00663251">
        <w:rPr>
          <w:sz w:val="24"/>
        </w:rPr>
        <w:t xml:space="preserve">tipo </w:t>
      </w:r>
      <w:r w:rsidR="00663251">
        <w:rPr>
          <w:i/>
          <w:sz w:val="24"/>
        </w:rPr>
        <w:t>heat</w:t>
      </w:r>
      <w:r w:rsidR="00663251">
        <w:rPr>
          <w:i/>
          <w:spacing w:val="-1"/>
          <w:sz w:val="24"/>
        </w:rPr>
        <w:t xml:space="preserve"> </w:t>
      </w:r>
      <w:r w:rsidR="00663251">
        <w:rPr>
          <w:i/>
          <w:sz w:val="24"/>
        </w:rPr>
        <w:t>map</w:t>
      </w:r>
      <w:r w:rsidR="00663251">
        <w:rPr>
          <w:sz w:val="24"/>
        </w:rPr>
        <w:t>.</w:t>
      </w:r>
    </w:p>
    <w:p w14:paraId="0879FA1A" w14:textId="77777777" w:rsidR="00476E7A" w:rsidRDefault="00476E7A" w:rsidP="003942FD">
      <w:pPr>
        <w:spacing w:before="10"/>
        <w:jc w:val="both"/>
        <w:rPr>
          <w:sz w:val="20"/>
        </w:rPr>
      </w:pPr>
    </w:p>
    <w:p w14:paraId="4A7C69B9" w14:textId="234D5916" w:rsidR="00476E7A" w:rsidRDefault="0026125B" w:rsidP="003942FD">
      <w:pPr>
        <w:tabs>
          <w:tab w:val="left" w:pos="1507"/>
        </w:tabs>
        <w:ind w:left="778"/>
        <w:jc w:val="both"/>
        <w:rPr>
          <w:sz w:val="24"/>
        </w:rPr>
      </w:pPr>
      <w:r>
        <w:rPr>
          <w:spacing w:val="-1"/>
          <w:sz w:val="24"/>
        </w:rPr>
        <w:t xml:space="preserve">10.4.2 </w:t>
      </w:r>
      <w:r w:rsidR="00663251">
        <w:rPr>
          <w:spacing w:val="-1"/>
          <w:sz w:val="24"/>
        </w:rPr>
        <w:t>Poderá</w:t>
      </w:r>
      <w:r w:rsidR="00663251">
        <w:rPr>
          <w:spacing w:val="-17"/>
          <w:sz w:val="24"/>
        </w:rPr>
        <w:t xml:space="preserve"> </w:t>
      </w:r>
      <w:r w:rsidR="00663251">
        <w:rPr>
          <w:sz w:val="24"/>
        </w:rPr>
        <w:t>ser</w:t>
      </w:r>
      <w:r w:rsidR="00663251">
        <w:rPr>
          <w:spacing w:val="-16"/>
          <w:sz w:val="24"/>
        </w:rPr>
        <w:t xml:space="preserve"> </w:t>
      </w:r>
      <w:r w:rsidR="00663251">
        <w:rPr>
          <w:sz w:val="24"/>
        </w:rPr>
        <w:t>comprovada</w:t>
      </w:r>
      <w:r w:rsidR="00663251">
        <w:rPr>
          <w:spacing w:val="-13"/>
          <w:sz w:val="24"/>
        </w:rPr>
        <w:t xml:space="preserve"> </w:t>
      </w:r>
      <w:r w:rsidR="00663251">
        <w:rPr>
          <w:sz w:val="24"/>
        </w:rPr>
        <w:t>com</w:t>
      </w:r>
      <w:r w:rsidR="00663251">
        <w:rPr>
          <w:spacing w:val="-14"/>
          <w:sz w:val="24"/>
        </w:rPr>
        <w:t xml:space="preserve"> </w:t>
      </w:r>
      <w:r w:rsidR="00663251">
        <w:rPr>
          <w:sz w:val="24"/>
        </w:rPr>
        <w:t>notebooks,</w:t>
      </w:r>
      <w:r w:rsidR="00663251">
        <w:rPr>
          <w:spacing w:val="-14"/>
          <w:sz w:val="24"/>
        </w:rPr>
        <w:t xml:space="preserve"> </w:t>
      </w:r>
      <w:r w:rsidR="00663251">
        <w:rPr>
          <w:sz w:val="24"/>
        </w:rPr>
        <w:t>tablets</w:t>
      </w:r>
      <w:r w:rsidR="00663251">
        <w:rPr>
          <w:spacing w:val="-14"/>
          <w:sz w:val="24"/>
        </w:rPr>
        <w:t xml:space="preserve"> </w:t>
      </w:r>
      <w:r w:rsidR="00663251">
        <w:rPr>
          <w:sz w:val="24"/>
        </w:rPr>
        <w:t>e</w:t>
      </w:r>
      <w:r w:rsidR="00663251">
        <w:rPr>
          <w:spacing w:val="-16"/>
          <w:sz w:val="24"/>
        </w:rPr>
        <w:t xml:space="preserve"> </w:t>
      </w:r>
      <w:r w:rsidR="00663251">
        <w:rPr>
          <w:sz w:val="24"/>
        </w:rPr>
        <w:t>smartphones,</w:t>
      </w:r>
      <w:r w:rsidR="00663251">
        <w:rPr>
          <w:spacing w:val="-15"/>
          <w:sz w:val="24"/>
        </w:rPr>
        <w:t xml:space="preserve"> </w:t>
      </w:r>
      <w:r w:rsidR="00663251">
        <w:rPr>
          <w:sz w:val="24"/>
        </w:rPr>
        <w:t>em</w:t>
      </w:r>
      <w:r w:rsidR="00663251">
        <w:rPr>
          <w:spacing w:val="-14"/>
          <w:sz w:val="24"/>
        </w:rPr>
        <w:t xml:space="preserve"> </w:t>
      </w:r>
      <w:r w:rsidR="00663251">
        <w:rPr>
          <w:sz w:val="24"/>
        </w:rPr>
        <w:t>vistoria</w:t>
      </w:r>
      <w:r w:rsidR="00663251">
        <w:rPr>
          <w:spacing w:val="-16"/>
          <w:sz w:val="24"/>
        </w:rPr>
        <w:t xml:space="preserve"> </w:t>
      </w:r>
      <w:r w:rsidR="00663251">
        <w:rPr>
          <w:sz w:val="24"/>
        </w:rPr>
        <w:t>no</w:t>
      </w:r>
      <w:r w:rsidR="00663251">
        <w:rPr>
          <w:spacing w:val="-14"/>
          <w:sz w:val="24"/>
        </w:rPr>
        <w:t xml:space="preserve"> </w:t>
      </w:r>
      <w:r w:rsidR="00663251">
        <w:rPr>
          <w:sz w:val="24"/>
        </w:rPr>
        <w:t>local,</w:t>
      </w:r>
      <w:r w:rsidR="00663251">
        <w:rPr>
          <w:spacing w:val="-14"/>
          <w:sz w:val="24"/>
        </w:rPr>
        <w:t xml:space="preserve"> </w:t>
      </w:r>
      <w:r w:rsidR="00663251">
        <w:rPr>
          <w:sz w:val="24"/>
        </w:rPr>
        <w:t>com</w:t>
      </w:r>
    </w:p>
    <w:p w14:paraId="21F0B37A" w14:textId="77777777" w:rsidR="00476E7A" w:rsidRDefault="00663251" w:rsidP="003942FD">
      <w:pPr>
        <w:spacing w:before="137"/>
        <w:ind w:left="1346"/>
        <w:jc w:val="both"/>
        <w:rPr>
          <w:sz w:val="24"/>
        </w:rPr>
      </w:pPr>
      <w:r>
        <w:rPr>
          <w:i/>
          <w:sz w:val="24"/>
        </w:rPr>
        <w:t>software</w:t>
      </w:r>
      <w:r>
        <w:rPr>
          <w:i/>
          <w:spacing w:val="-2"/>
          <w:sz w:val="24"/>
        </w:rPr>
        <w:t xml:space="preserve"> </w:t>
      </w:r>
      <w:r>
        <w:rPr>
          <w:sz w:val="24"/>
        </w:rPr>
        <w:t>que</w:t>
      </w:r>
      <w:r>
        <w:rPr>
          <w:spacing w:val="-1"/>
          <w:sz w:val="24"/>
        </w:rPr>
        <w:t xml:space="preserve"> </w:t>
      </w:r>
      <w:r>
        <w:rPr>
          <w:sz w:val="24"/>
        </w:rPr>
        <w:t>exiba o sinal.</w:t>
      </w:r>
    </w:p>
    <w:p w14:paraId="2A221DEC" w14:textId="77777777" w:rsidR="00476E7A" w:rsidRDefault="00476E7A" w:rsidP="003942FD">
      <w:pPr>
        <w:spacing w:before="11"/>
        <w:jc w:val="both"/>
        <w:rPr>
          <w:sz w:val="32"/>
        </w:rPr>
      </w:pPr>
    </w:p>
    <w:p w14:paraId="79E2AEF6" w14:textId="695F536B" w:rsidR="00476E7A" w:rsidRDefault="0026125B" w:rsidP="003942FD">
      <w:pPr>
        <w:tabs>
          <w:tab w:val="left" w:pos="761"/>
        </w:tabs>
        <w:spacing w:line="360" w:lineRule="auto"/>
        <w:ind w:left="212" w:right="119"/>
        <w:jc w:val="both"/>
        <w:rPr>
          <w:sz w:val="24"/>
        </w:rPr>
      </w:pPr>
      <w:bookmarkStart w:id="24" w:name="_bookmark19"/>
      <w:bookmarkEnd w:id="24"/>
      <w:r>
        <w:rPr>
          <w:sz w:val="24"/>
        </w:rPr>
        <w:t xml:space="preserve">10.5 </w:t>
      </w:r>
      <w:r w:rsidR="00663251">
        <w:rPr>
          <w:sz w:val="24"/>
        </w:rPr>
        <w:t>O</w:t>
      </w:r>
      <w:r w:rsidR="00663251">
        <w:rPr>
          <w:spacing w:val="7"/>
          <w:sz w:val="24"/>
        </w:rPr>
        <w:t xml:space="preserve"> </w:t>
      </w:r>
      <w:r w:rsidR="00663251">
        <w:rPr>
          <w:sz w:val="24"/>
        </w:rPr>
        <w:t>índice</w:t>
      </w:r>
      <w:r w:rsidR="00663251">
        <w:rPr>
          <w:spacing w:val="7"/>
          <w:sz w:val="24"/>
        </w:rPr>
        <w:t xml:space="preserve"> </w:t>
      </w:r>
      <w:r w:rsidR="00663251">
        <w:rPr>
          <w:sz w:val="24"/>
        </w:rPr>
        <w:t>de</w:t>
      </w:r>
      <w:r w:rsidR="00663251">
        <w:rPr>
          <w:spacing w:val="7"/>
          <w:sz w:val="24"/>
        </w:rPr>
        <w:t xml:space="preserve"> </w:t>
      </w:r>
      <w:r w:rsidR="00663251">
        <w:rPr>
          <w:sz w:val="24"/>
        </w:rPr>
        <w:t>disponibilidade</w:t>
      </w:r>
      <w:r w:rsidR="00663251">
        <w:rPr>
          <w:spacing w:val="7"/>
          <w:sz w:val="24"/>
        </w:rPr>
        <w:t xml:space="preserve"> </w:t>
      </w:r>
      <w:r w:rsidR="00663251">
        <w:rPr>
          <w:sz w:val="24"/>
        </w:rPr>
        <w:t>do</w:t>
      </w:r>
      <w:r w:rsidR="00663251">
        <w:rPr>
          <w:spacing w:val="8"/>
          <w:sz w:val="24"/>
        </w:rPr>
        <w:t xml:space="preserve"> </w:t>
      </w:r>
      <w:r w:rsidR="00663251">
        <w:rPr>
          <w:sz w:val="24"/>
        </w:rPr>
        <w:t>serviço</w:t>
      </w:r>
      <w:r w:rsidR="00663251">
        <w:rPr>
          <w:spacing w:val="8"/>
          <w:sz w:val="24"/>
        </w:rPr>
        <w:t xml:space="preserve"> </w:t>
      </w:r>
      <w:r w:rsidR="00663251">
        <w:rPr>
          <w:sz w:val="24"/>
        </w:rPr>
        <w:t>será</w:t>
      </w:r>
      <w:r w:rsidR="00663251">
        <w:rPr>
          <w:spacing w:val="9"/>
          <w:sz w:val="24"/>
        </w:rPr>
        <w:t xml:space="preserve"> </w:t>
      </w:r>
      <w:r w:rsidR="00663251">
        <w:rPr>
          <w:sz w:val="24"/>
        </w:rPr>
        <w:t>avaliado</w:t>
      </w:r>
      <w:r w:rsidR="00663251">
        <w:rPr>
          <w:spacing w:val="9"/>
          <w:sz w:val="24"/>
        </w:rPr>
        <w:t xml:space="preserve"> </w:t>
      </w:r>
      <w:r w:rsidR="00663251">
        <w:rPr>
          <w:sz w:val="24"/>
        </w:rPr>
        <w:t>de</w:t>
      </w:r>
      <w:r w:rsidR="00663251">
        <w:rPr>
          <w:spacing w:val="7"/>
          <w:sz w:val="24"/>
        </w:rPr>
        <w:t xml:space="preserve"> </w:t>
      </w:r>
      <w:r w:rsidR="00663251">
        <w:rPr>
          <w:sz w:val="24"/>
        </w:rPr>
        <w:t>forma</w:t>
      </w:r>
      <w:r w:rsidR="00663251">
        <w:rPr>
          <w:spacing w:val="7"/>
          <w:sz w:val="24"/>
        </w:rPr>
        <w:t xml:space="preserve"> </w:t>
      </w:r>
      <w:r w:rsidR="00663251">
        <w:rPr>
          <w:sz w:val="24"/>
        </w:rPr>
        <w:t>mensal,</w:t>
      </w:r>
      <w:r w:rsidR="00663251">
        <w:rPr>
          <w:spacing w:val="8"/>
          <w:sz w:val="24"/>
        </w:rPr>
        <w:t xml:space="preserve"> </w:t>
      </w:r>
      <w:r w:rsidR="00663251">
        <w:rPr>
          <w:sz w:val="24"/>
        </w:rPr>
        <w:t>e</w:t>
      </w:r>
      <w:r w:rsidR="00663251">
        <w:rPr>
          <w:spacing w:val="7"/>
          <w:sz w:val="24"/>
        </w:rPr>
        <w:t xml:space="preserve"> </w:t>
      </w:r>
      <w:r w:rsidR="00663251">
        <w:rPr>
          <w:sz w:val="24"/>
        </w:rPr>
        <w:t>deverá</w:t>
      </w:r>
      <w:r w:rsidR="00663251">
        <w:rPr>
          <w:spacing w:val="6"/>
          <w:sz w:val="24"/>
        </w:rPr>
        <w:t xml:space="preserve"> </w:t>
      </w:r>
      <w:r w:rsidR="00663251">
        <w:rPr>
          <w:sz w:val="24"/>
        </w:rPr>
        <w:t>ser</w:t>
      </w:r>
      <w:r w:rsidR="00663251">
        <w:rPr>
          <w:spacing w:val="7"/>
          <w:sz w:val="24"/>
        </w:rPr>
        <w:t xml:space="preserve"> </w:t>
      </w:r>
      <w:r w:rsidR="00663251">
        <w:rPr>
          <w:sz w:val="24"/>
        </w:rPr>
        <w:t>superior</w:t>
      </w:r>
      <w:r w:rsidR="00663251">
        <w:rPr>
          <w:spacing w:val="8"/>
          <w:sz w:val="24"/>
        </w:rPr>
        <w:t xml:space="preserve"> </w:t>
      </w:r>
      <w:r w:rsidR="00663251">
        <w:rPr>
          <w:sz w:val="24"/>
        </w:rPr>
        <w:t>a</w:t>
      </w:r>
      <w:r w:rsidR="00663251">
        <w:rPr>
          <w:spacing w:val="-57"/>
          <w:sz w:val="24"/>
        </w:rPr>
        <w:t xml:space="preserve"> </w:t>
      </w:r>
      <w:r w:rsidR="00663251">
        <w:rPr>
          <w:sz w:val="24"/>
        </w:rPr>
        <w:t>96%.</w:t>
      </w:r>
    </w:p>
    <w:p w14:paraId="085F1778" w14:textId="77777777" w:rsidR="00476E7A" w:rsidRDefault="00476E7A" w:rsidP="003942FD">
      <w:pPr>
        <w:spacing w:before="11"/>
        <w:jc w:val="both"/>
        <w:rPr>
          <w:sz w:val="20"/>
        </w:rPr>
      </w:pPr>
    </w:p>
    <w:p w14:paraId="43141310" w14:textId="09101314" w:rsidR="00476E7A" w:rsidRDefault="0026125B" w:rsidP="003942FD">
      <w:pPr>
        <w:tabs>
          <w:tab w:val="left" w:pos="1507"/>
        </w:tabs>
        <w:spacing w:line="360" w:lineRule="auto"/>
        <w:ind w:left="779" w:right="114"/>
        <w:jc w:val="both"/>
        <w:rPr>
          <w:sz w:val="24"/>
        </w:rPr>
      </w:pPr>
      <w:r>
        <w:rPr>
          <w:sz w:val="24"/>
        </w:rPr>
        <w:t xml:space="preserve">10.5.1 </w:t>
      </w:r>
      <w:r w:rsidR="00663251">
        <w:rPr>
          <w:sz w:val="24"/>
        </w:rPr>
        <w:t>Caso a disponibilidade medida for menor que 96%, serão aplicadas as penalidades</w:t>
      </w:r>
      <w:r w:rsidR="00663251">
        <w:rPr>
          <w:spacing w:val="1"/>
          <w:sz w:val="24"/>
        </w:rPr>
        <w:t xml:space="preserve"> </w:t>
      </w:r>
      <w:r w:rsidR="00663251">
        <w:rPr>
          <w:sz w:val="24"/>
        </w:rPr>
        <w:t>previstas</w:t>
      </w:r>
      <w:r w:rsidR="00663251">
        <w:rPr>
          <w:spacing w:val="-1"/>
          <w:sz w:val="24"/>
        </w:rPr>
        <w:t xml:space="preserve"> </w:t>
      </w:r>
      <w:r w:rsidR="00663251">
        <w:rPr>
          <w:sz w:val="24"/>
        </w:rPr>
        <w:t>no item</w:t>
      </w:r>
      <w:r w:rsidR="00663251">
        <w:rPr>
          <w:spacing w:val="1"/>
          <w:sz w:val="24"/>
        </w:rPr>
        <w:t xml:space="preserve"> </w:t>
      </w:r>
      <w:hyperlink w:anchor="_bookmark25" w:history="1">
        <w:r w:rsidR="00663251">
          <w:rPr>
            <w:b/>
            <w:sz w:val="24"/>
          </w:rPr>
          <w:t>14</w:t>
        </w:r>
      </w:hyperlink>
      <w:r w:rsidR="00663251">
        <w:rPr>
          <w:b/>
          <w:sz w:val="24"/>
        </w:rPr>
        <w:t xml:space="preserve"> </w:t>
      </w:r>
      <w:r w:rsidR="00663251">
        <w:rPr>
          <w:sz w:val="24"/>
        </w:rPr>
        <w:t>deste Termo de</w:t>
      </w:r>
      <w:r w:rsidR="00663251">
        <w:rPr>
          <w:spacing w:val="-2"/>
          <w:sz w:val="24"/>
        </w:rPr>
        <w:t xml:space="preserve"> </w:t>
      </w:r>
      <w:r w:rsidR="00663251">
        <w:rPr>
          <w:sz w:val="24"/>
        </w:rPr>
        <w:t>Referência.</w:t>
      </w:r>
    </w:p>
    <w:p w14:paraId="742C16B0" w14:textId="77777777" w:rsidR="00476E7A" w:rsidRDefault="00476E7A" w:rsidP="003942FD">
      <w:pPr>
        <w:spacing w:before="10"/>
        <w:jc w:val="both"/>
        <w:rPr>
          <w:sz w:val="20"/>
        </w:rPr>
      </w:pPr>
    </w:p>
    <w:p w14:paraId="5A6F61E3" w14:textId="48B8ACA0" w:rsidR="00476E7A" w:rsidRDefault="0026125B" w:rsidP="003942FD">
      <w:pPr>
        <w:tabs>
          <w:tab w:val="left" w:pos="1507"/>
        </w:tabs>
        <w:spacing w:line="360" w:lineRule="auto"/>
        <w:ind w:left="779" w:right="113"/>
        <w:jc w:val="both"/>
        <w:rPr>
          <w:sz w:val="24"/>
        </w:rPr>
      </w:pPr>
      <w:r>
        <w:rPr>
          <w:sz w:val="24"/>
        </w:rPr>
        <w:t xml:space="preserve">10.5.2 </w:t>
      </w:r>
      <w:r w:rsidR="00663251">
        <w:rPr>
          <w:sz w:val="24"/>
        </w:rPr>
        <w:t>O tempo total em minutos que o serviço deveria estar disponível no mês considera o</w:t>
      </w:r>
      <w:r w:rsidR="00663251">
        <w:rPr>
          <w:spacing w:val="1"/>
          <w:sz w:val="24"/>
        </w:rPr>
        <w:t xml:space="preserve"> </w:t>
      </w:r>
      <w:r w:rsidR="00663251">
        <w:rPr>
          <w:sz w:val="24"/>
        </w:rPr>
        <w:t>funcionamento 24 horas por dia, 7 dias por semana, variando mensalmente conforme o</w:t>
      </w:r>
      <w:r w:rsidR="00663251">
        <w:rPr>
          <w:spacing w:val="1"/>
          <w:sz w:val="24"/>
        </w:rPr>
        <w:t xml:space="preserve"> </w:t>
      </w:r>
      <w:r w:rsidR="00663251">
        <w:rPr>
          <w:sz w:val="24"/>
        </w:rPr>
        <w:t>número</w:t>
      </w:r>
      <w:r w:rsidR="00663251">
        <w:rPr>
          <w:spacing w:val="-1"/>
          <w:sz w:val="24"/>
        </w:rPr>
        <w:t xml:space="preserve"> </w:t>
      </w:r>
      <w:r w:rsidR="00663251">
        <w:rPr>
          <w:sz w:val="24"/>
        </w:rPr>
        <w:t>de</w:t>
      </w:r>
      <w:r w:rsidR="00663251">
        <w:rPr>
          <w:spacing w:val="-1"/>
          <w:sz w:val="24"/>
        </w:rPr>
        <w:t xml:space="preserve"> </w:t>
      </w:r>
      <w:r w:rsidR="00663251">
        <w:rPr>
          <w:sz w:val="24"/>
        </w:rPr>
        <w:t>dias do mês.</w:t>
      </w:r>
    </w:p>
    <w:p w14:paraId="7E0B165B" w14:textId="77777777" w:rsidR="00476E7A" w:rsidRDefault="00476E7A" w:rsidP="003942FD">
      <w:pPr>
        <w:spacing w:before="9"/>
        <w:jc w:val="both"/>
        <w:rPr>
          <w:sz w:val="20"/>
        </w:rPr>
      </w:pPr>
    </w:p>
    <w:p w14:paraId="0A65998C" w14:textId="6FC33F1A" w:rsidR="00476E7A" w:rsidRDefault="0026125B" w:rsidP="003942FD">
      <w:pPr>
        <w:tabs>
          <w:tab w:val="left" w:pos="1507"/>
        </w:tabs>
        <w:spacing w:line="360" w:lineRule="auto"/>
        <w:ind w:left="779" w:right="120"/>
        <w:jc w:val="both"/>
        <w:rPr>
          <w:sz w:val="24"/>
        </w:rPr>
      </w:pPr>
      <w:r>
        <w:rPr>
          <w:sz w:val="24"/>
        </w:rPr>
        <w:t xml:space="preserve">10.5.3 </w:t>
      </w:r>
      <w:r w:rsidR="00663251">
        <w:rPr>
          <w:sz w:val="24"/>
        </w:rPr>
        <w:t>Para os casos de horários de funcionamento diferenciado, poderá ser permitido que os</w:t>
      </w:r>
      <w:r w:rsidR="00663251">
        <w:rPr>
          <w:spacing w:val="1"/>
          <w:sz w:val="24"/>
        </w:rPr>
        <w:t xml:space="preserve"> </w:t>
      </w:r>
      <w:r w:rsidR="00663251">
        <w:rPr>
          <w:sz w:val="24"/>
        </w:rPr>
        <w:t>serviços de manutenção ocorram fora do horário padrão, de modo a não comprometer o</w:t>
      </w:r>
      <w:r w:rsidR="00663251">
        <w:rPr>
          <w:spacing w:val="1"/>
          <w:sz w:val="24"/>
        </w:rPr>
        <w:t xml:space="preserve"> </w:t>
      </w:r>
      <w:r w:rsidR="00663251">
        <w:rPr>
          <w:sz w:val="24"/>
        </w:rPr>
        <w:t>prazo</w:t>
      </w:r>
      <w:r w:rsidR="00663251">
        <w:rPr>
          <w:spacing w:val="-1"/>
          <w:sz w:val="24"/>
        </w:rPr>
        <w:t xml:space="preserve"> </w:t>
      </w:r>
      <w:r w:rsidR="00663251">
        <w:rPr>
          <w:sz w:val="24"/>
        </w:rPr>
        <w:t>para</w:t>
      </w:r>
      <w:r w:rsidR="00663251">
        <w:rPr>
          <w:spacing w:val="-2"/>
          <w:sz w:val="24"/>
        </w:rPr>
        <w:t xml:space="preserve"> </w:t>
      </w:r>
      <w:r w:rsidR="00663251">
        <w:rPr>
          <w:sz w:val="24"/>
        </w:rPr>
        <w:t>sua</w:t>
      </w:r>
      <w:r w:rsidR="00663251">
        <w:rPr>
          <w:spacing w:val="1"/>
          <w:sz w:val="24"/>
        </w:rPr>
        <w:t xml:space="preserve"> </w:t>
      </w:r>
      <w:r w:rsidR="00663251">
        <w:rPr>
          <w:sz w:val="24"/>
        </w:rPr>
        <w:t>execução.</w:t>
      </w:r>
    </w:p>
    <w:p w14:paraId="76C04654" w14:textId="77777777" w:rsidR="00476E7A" w:rsidRDefault="00476E7A" w:rsidP="003942FD">
      <w:pPr>
        <w:spacing w:before="9"/>
        <w:jc w:val="both"/>
        <w:rPr>
          <w:sz w:val="20"/>
        </w:rPr>
      </w:pPr>
    </w:p>
    <w:p w14:paraId="495706BE" w14:textId="3058C580" w:rsidR="00476E7A" w:rsidRDefault="0026125B" w:rsidP="003942FD">
      <w:pPr>
        <w:tabs>
          <w:tab w:val="left" w:pos="761"/>
        </w:tabs>
        <w:ind w:left="211"/>
        <w:jc w:val="both"/>
        <w:rPr>
          <w:sz w:val="24"/>
        </w:rPr>
      </w:pPr>
      <w:r>
        <w:rPr>
          <w:sz w:val="24"/>
        </w:rPr>
        <w:t xml:space="preserve">10.6 </w:t>
      </w:r>
      <w:r w:rsidR="00663251">
        <w:rPr>
          <w:sz w:val="24"/>
        </w:rPr>
        <w:t>As</w:t>
      </w:r>
      <w:r w:rsidR="00663251">
        <w:rPr>
          <w:spacing w:val="-11"/>
          <w:sz w:val="24"/>
        </w:rPr>
        <w:t xml:space="preserve"> </w:t>
      </w:r>
      <w:r w:rsidR="00663251">
        <w:rPr>
          <w:sz w:val="24"/>
        </w:rPr>
        <w:t>medições</w:t>
      </w:r>
      <w:r w:rsidR="00663251">
        <w:rPr>
          <w:spacing w:val="-11"/>
          <w:sz w:val="24"/>
        </w:rPr>
        <w:t xml:space="preserve"> </w:t>
      </w:r>
      <w:r w:rsidR="00663251">
        <w:rPr>
          <w:sz w:val="24"/>
        </w:rPr>
        <w:t>de</w:t>
      </w:r>
      <w:r w:rsidR="00663251">
        <w:rPr>
          <w:spacing w:val="-9"/>
          <w:sz w:val="24"/>
        </w:rPr>
        <w:t xml:space="preserve"> </w:t>
      </w:r>
      <w:r w:rsidR="00663251">
        <w:rPr>
          <w:sz w:val="24"/>
        </w:rPr>
        <w:t>desempenho</w:t>
      </w:r>
      <w:r w:rsidR="00663251">
        <w:rPr>
          <w:spacing w:val="-11"/>
          <w:sz w:val="24"/>
        </w:rPr>
        <w:t xml:space="preserve"> </w:t>
      </w:r>
      <w:r w:rsidR="00663251">
        <w:rPr>
          <w:sz w:val="24"/>
        </w:rPr>
        <w:t>do</w:t>
      </w:r>
      <w:r w:rsidR="00663251">
        <w:rPr>
          <w:spacing w:val="-10"/>
          <w:sz w:val="24"/>
        </w:rPr>
        <w:t xml:space="preserve"> </w:t>
      </w:r>
      <w:r w:rsidR="00663251">
        <w:rPr>
          <w:sz w:val="24"/>
        </w:rPr>
        <w:t>serviço</w:t>
      </w:r>
      <w:r w:rsidR="00663251">
        <w:rPr>
          <w:spacing w:val="-11"/>
          <w:sz w:val="24"/>
        </w:rPr>
        <w:t xml:space="preserve"> </w:t>
      </w:r>
      <w:r w:rsidR="00663251">
        <w:rPr>
          <w:sz w:val="24"/>
        </w:rPr>
        <w:t>serão</w:t>
      </w:r>
      <w:r w:rsidR="00663251">
        <w:rPr>
          <w:spacing w:val="-8"/>
          <w:sz w:val="24"/>
        </w:rPr>
        <w:t xml:space="preserve"> </w:t>
      </w:r>
      <w:r w:rsidR="00663251">
        <w:rPr>
          <w:sz w:val="24"/>
        </w:rPr>
        <w:t>feitas</w:t>
      </w:r>
      <w:r w:rsidR="00663251">
        <w:rPr>
          <w:spacing w:val="-11"/>
          <w:sz w:val="24"/>
        </w:rPr>
        <w:t xml:space="preserve"> </w:t>
      </w:r>
      <w:r w:rsidR="00663251">
        <w:rPr>
          <w:sz w:val="24"/>
        </w:rPr>
        <w:t>de</w:t>
      </w:r>
      <w:r w:rsidR="00663251">
        <w:rPr>
          <w:spacing w:val="-12"/>
          <w:sz w:val="24"/>
        </w:rPr>
        <w:t xml:space="preserve"> </w:t>
      </w:r>
      <w:r w:rsidR="00663251">
        <w:rPr>
          <w:sz w:val="24"/>
        </w:rPr>
        <w:t>duas</w:t>
      </w:r>
      <w:r w:rsidR="00663251">
        <w:rPr>
          <w:spacing w:val="-10"/>
          <w:sz w:val="24"/>
        </w:rPr>
        <w:t xml:space="preserve"> </w:t>
      </w:r>
      <w:r w:rsidR="00663251">
        <w:rPr>
          <w:sz w:val="24"/>
        </w:rPr>
        <w:t>formas:</w:t>
      </w:r>
      <w:r w:rsidR="00663251">
        <w:rPr>
          <w:spacing w:val="-10"/>
          <w:sz w:val="24"/>
        </w:rPr>
        <w:t xml:space="preserve"> </w:t>
      </w:r>
      <w:r w:rsidR="00663251">
        <w:rPr>
          <w:sz w:val="24"/>
        </w:rPr>
        <w:t>latência</w:t>
      </w:r>
      <w:r w:rsidR="00663251">
        <w:rPr>
          <w:spacing w:val="-9"/>
          <w:sz w:val="24"/>
        </w:rPr>
        <w:t xml:space="preserve"> </w:t>
      </w:r>
      <w:r w:rsidR="00663251">
        <w:rPr>
          <w:sz w:val="24"/>
        </w:rPr>
        <w:t>da</w:t>
      </w:r>
      <w:r w:rsidR="00663251">
        <w:rPr>
          <w:spacing w:val="-12"/>
          <w:sz w:val="24"/>
        </w:rPr>
        <w:t xml:space="preserve"> </w:t>
      </w:r>
      <w:r w:rsidR="00663251">
        <w:rPr>
          <w:sz w:val="24"/>
        </w:rPr>
        <w:t>rede</w:t>
      </w:r>
      <w:r w:rsidR="00663251">
        <w:rPr>
          <w:spacing w:val="-11"/>
          <w:sz w:val="24"/>
        </w:rPr>
        <w:t xml:space="preserve"> </w:t>
      </w:r>
      <w:r w:rsidR="00663251">
        <w:rPr>
          <w:sz w:val="24"/>
        </w:rPr>
        <w:t>(por</w:t>
      </w:r>
      <w:r w:rsidR="00663251">
        <w:rPr>
          <w:spacing w:val="-9"/>
          <w:sz w:val="24"/>
        </w:rPr>
        <w:t xml:space="preserve"> </w:t>
      </w:r>
      <w:r w:rsidR="00663251">
        <w:rPr>
          <w:sz w:val="24"/>
        </w:rPr>
        <w:t>ICMP</w:t>
      </w:r>
    </w:p>
    <w:p w14:paraId="2AAA752D" w14:textId="3AC22651" w:rsidR="00476E7A" w:rsidRDefault="00663251" w:rsidP="003942FD">
      <w:pPr>
        <w:spacing w:before="139" w:line="360" w:lineRule="auto"/>
        <w:ind w:left="705" w:right="118"/>
        <w:jc w:val="both"/>
      </w:pPr>
      <w:r>
        <w:t xml:space="preserve">- </w:t>
      </w:r>
      <w:r>
        <w:rPr>
          <w:i/>
        </w:rPr>
        <w:t>internet control message protocol</w:t>
      </w:r>
      <w:r>
        <w:t>) e velocidade de internet por sessão. Essas medições serão</w:t>
      </w:r>
      <w:r>
        <w:rPr>
          <w:spacing w:val="1"/>
        </w:rPr>
        <w:t xml:space="preserve"> </w:t>
      </w:r>
      <w:r>
        <w:t>realizadas pela SMIT em cada praça no formato indicado abaixo. As informações obtidas</w:t>
      </w:r>
      <w:r w:rsidR="00024DCC">
        <w:t xml:space="preserve"> </w:t>
      </w:r>
      <w:r>
        <w:rPr>
          <w:spacing w:val="-57"/>
        </w:rPr>
        <w:t xml:space="preserve"> </w:t>
      </w:r>
      <w:r>
        <w:t>serão</w:t>
      </w:r>
      <w:r>
        <w:rPr>
          <w:spacing w:val="-1"/>
        </w:rPr>
        <w:t xml:space="preserve"> </w:t>
      </w:r>
      <w:r>
        <w:t>utilizadas</w:t>
      </w:r>
      <w:r>
        <w:rPr>
          <w:spacing w:val="1"/>
        </w:rPr>
        <w:t xml:space="preserve"> </w:t>
      </w:r>
      <w:r>
        <w:t>para</w:t>
      </w:r>
      <w:r>
        <w:rPr>
          <w:spacing w:val="-2"/>
        </w:rPr>
        <w:t xml:space="preserve"> </w:t>
      </w:r>
      <w:r>
        <w:t>o</w:t>
      </w:r>
      <w:r>
        <w:rPr>
          <w:spacing w:val="2"/>
        </w:rPr>
        <w:t xml:space="preserve"> </w:t>
      </w:r>
      <w:r>
        <w:t>cálculo</w:t>
      </w:r>
      <w:r>
        <w:rPr>
          <w:spacing w:val="-1"/>
        </w:rPr>
        <w:t xml:space="preserve"> </w:t>
      </w:r>
      <w:r>
        <w:t>dos índices, utilizando a</w:t>
      </w:r>
      <w:r>
        <w:rPr>
          <w:spacing w:val="-1"/>
        </w:rPr>
        <w:t xml:space="preserve"> </w:t>
      </w:r>
      <w:r>
        <w:t>média</w:t>
      </w:r>
      <w:r>
        <w:rPr>
          <w:spacing w:val="-2"/>
        </w:rPr>
        <w:t xml:space="preserve"> </w:t>
      </w:r>
      <w:r>
        <w:t>das medições.</w:t>
      </w:r>
    </w:p>
    <w:p w14:paraId="685E0421" w14:textId="77777777" w:rsidR="00476E7A" w:rsidRDefault="00476E7A" w:rsidP="003942FD">
      <w:pPr>
        <w:spacing w:before="9"/>
        <w:rPr>
          <w:sz w:val="20"/>
        </w:rPr>
      </w:pPr>
    </w:p>
    <w:p w14:paraId="79D15C72" w14:textId="589D9F7B" w:rsidR="00476E7A" w:rsidRDefault="0026125B" w:rsidP="003942FD">
      <w:pPr>
        <w:tabs>
          <w:tab w:val="left" w:pos="1507"/>
        </w:tabs>
        <w:ind w:left="778"/>
        <w:rPr>
          <w:sz w:val="24"/>
        </w:rPr>
      </w:pPr>
      <w:bookmarkStart w:id="25" w:name="_bookmark20"/>
      <w:bookmarkEnd w:id="25"/>
      <w:r>
        <w:rPr>
          <w:sz w:val="24"/>
        </w:rPr>
        <w:t xml:space="preserve">10.6.1 </w:t>
      </w:r>
      <w:r w:rsidR="00663251">
        <w:rPr>
          <w:sz w:val="24"/>
        </w:rPr>
        <w:t>O</w:t>
      </w:r>
      <w:r w:rsidR="00663251">
        <w:rPr>
          <w:spacing w:val="-1"/>
          <w:sz w:val="24"/>
        </w:rPr>
        <w:t xml:space="preserve"> </w:t>
      </w:r>
      <w:r w:rsidR="00663251">
        <w:rPr>
          <w:sz w:val="24"/>
        </w:rPr>
        <w:t>índice</w:t>
      </w:r>
      <w:r w:rsidR="00663251">
        <w:rPr>
          <w:spacing w:val="-3"/>
          <w:sz w:val="24"/>
        </w:rPr>
        <w:t xml:space="preserve"> </w:t>
      </w:r>
      <w:r w:rsidR="00663251">
        <w:rPr>
          <w:sz w:val="24"/>
        </w:rPr>
        <w:t>de</w:t>
      </w:r>
      <w:r w:rsidR="00663251">
        <w:rPr>
          <w:spacing w:val="-1"/>
          <w:sz w:val="24"/>
        </w:rPr>
        <w:t xml:space="preserve"> </w:t>
      </w:r>
      <w:r w:rsidR="00663251">
        <w:rPr>
          <w:sz w:val="24"/>
        </w:rPr>
        <w:t>latência</w:t>
      </w:r>
      <w:r w:rsidR="00663251">
        <w:rPr>
          <w:spacing w:val="-1"/>
          <w:sz w:val="24"/>
        </w:rPr>
        <w:t xml:space="preserve"> </w:t>
      </w:r>
      <w:r w:rsidR="00663251">
        <w:rPr>
          <w:sz w:val="24"/>
        </w:rPr>
        <w:t>será calculado</w:t>
      </w:r>
      <w:r w:rsidR="00663251">
        <w:rPr>
          <w:spacing w:val="-1"/>
          <w:sz w:val="24"/>
        </w:rPr>
        <w:t xml:space="preserve"> </w:t>
      </w:r>
      <w:r w:rsidR="00663251">
        <w:rPr>
          <w:sz w:val="24"/>
        </w:rPr>
        <w:t>pela</w:t>
      </w:r>
      <w:r w:rsidR="00663251">
        <w:rPr>
          <w:spacing w:val="-1"/>
          <w:sz w:val="24"/>
        </w:rPr>
        <w:t xml:space="preserve"> </w:t>
      </w:r>
      <w:r w:rsidR="00663251">
        <w:rPr>
          <w:sz w:val="24"/>
        </w:rPr>
        <w:t>fórmula:</w:t>
      </w:r>
    </w:p>
    <w:p w14:paraId="6FD48848" w14:textId="77777777" w:rsidR="00476E7A" w:rsidRDefault="00476E7A" w:rsidP="003942FD">
      <w:pPr>
        <w:spacing w:before="2"/>
        <w:rPr>
          <w:sz w:val="30"/>
        </w:rPr>
      </w:pPr>
    </w:p>
    <w:p w14:paraId="477D308F" w14:textId="77777777" w:rsidR="00476E7A" w:rsidRDefault="00663251">
      <w:pPr>
        <w:spacing w:line="371" w:lineRule="exact"/>
        <w:ind w:left="89"/>
        <w:jc w:val="center"/>
        <w:rPr>
          <w:rFonts w:ascii="Cambria Math" w:eastAsia="Cambria Math" w:hAnsi="Cambria Math"/>
        </w:rPr>
      </w:pPr>
      <w:r>
        <w:rPr>
          <w:rFonts w:ascii="Cambria Math" w:eastAsia="Cambria Math" w:hAnsi="Cambria Math"/>
          <w:w w:val="105"/>
        </w:rPr>
        <w:t>𝐼𝐿</w:t>
      </w:r>
      <w:r>
        <w:rPr>
          <w:rFonts w:ascii="Cambria Math" w:eastAsia="Cambria Math" w:hAnsi="Cambria Math"/>
          <w:spacing w:val="8"/>
          <w:w w:val="105"/>
        </w:rPr>
        <w:t xml:space="preserve"> </w:t>
      </w:r>
      <w:r>
        <w:rPr>
          <w:rFonts w:ascii="Cambria Math" w:eastAsia="Cambria Math" w:hAnsi="Cambria Math"/>
          <w:w w:val="105"/>
        </w:rPr>
        <w:t>=</w:t>
      </w:r>
      <w:r>
        <w:rPr>
          <w:rFonts w:ascii="Cambria Math" w:eastAsia="Cambria Math" w:hAnsi="Cambria Math"/>
          <w:spacing w:val="4"/>
          <w:w w:val="105"/>
        </w:rPr>
        <w:t xml:space="preserve"> </w:t>
      </w:r>
      <w:r>
        <w:rPr>
          <w:rFonts w:ascii="Cambria Math" w:eastAsia="Cambria Math" w:hAnsi="Cambria Math"/>
          <w:w w:val="105"/>
          <w:position w:val="17"/>
          <w:u w:val="single"/>
        </w:rPr>
        <w:t>𝐿</w:t>
      </w:r>
      <w:r>
        <w:rPr>
          <w:rFonts w:ascii="Cambria Math" w:eastAsia="Cambria Math" w:hAnsi="Cambria Math"/>
          <w:w w:val="105"/>
          <w:position w:val="12"/>
          <w:sz w:val="16"/>
          <w:u w:val="single"/>
        </w:rPr>
        <w:t>𝑚𝑒𝑑</w:t>
      </w:r>
      <w:r>
        <w:rPr>
          <w:rFonts w:ascii="Cambria Math" w:eastAsia="Cambria Math" w:hAnsi="Cambria Math"/>
          <w:spacing w:val="18"/>
          <w:w w:val="105"/>
          <w:position w:val="12"/>
          <w:sz w:val="16"/>
        </w:rPr>
        <w:t xml:space="preserve"> </w:t>
      </w:r>
      <w:r>
        <w:rPr>
          <w:rFonts w:ascii="Cambria Math" w:eastAsia="Cambria Math" w:hAnsi="Cambria Math"/>
          <w:w w:val="105"/>
        </w:rPr>
        <w:t>×</w:t>
      </w:r>
      <w:r>
        <w:rPr>
          <w:rFonts w:ascii="Cambria Math" w:eastAsia="Cambria Math" w:hAnsi="Cambria Math"/>
          <w:spacing w:val="-6"/>
          <w:w w:val="105"/>
        </w:rPr>
        <w:t xml:space="preserve"> </w:t>
      </w:r>
      <w:r>
        <w:rPr>
          <w:rFonts w:ascii="Cambria Math" w:eastAsia="Cambria Math" w:hAnsi="Cambria Math"/>
          <w:w w:val="105"/>
        </w:rPr>
        <w:t>𝐹𝐶</w:t>
      </w:r>
    </w:p>
    <w:p w14:paraId="28BCC846" w14:textId="77777777" w:rsidR="00476E7A" w:rsidRDefault="00663251">
      <w:pPr>
        <w:spacing w:line="238" w:lineRule="exact"/>
        <w:ind w:left="50"/>
        <w:jc w:val="center"/>
        <w:rPr>
          <w:rFonts w:ascii="Cambria Math" w:eastAsia="Cambria Math" w:hAnsi="Cambria Math"/>
          <w:sz w:val="16"/>
        </w:rPr>
      </w:pPr>
      <w:r>
        <w:rPr>
          <w:rFonts w:ascii="Cambria Math" w:eastAsia="Cambria Math" w:hAnsi="Cambria Math"/>
          <w:w w:val="105"/>
          <w:position w:val="5"/>
        </w:rPr>
        <w:t>𝐿</w:t>
      </w:r>
      <w:r>
        <w:rPr>
          <w:rFonts w:ascii="Cambria Math" w:eastAsia="Cambria Math" w:hAnsi="Cambria Math"/>
          <w:w w:val="105"/>
          <w:sz w:val="16"/>
        </w:rPr>
        <w:t>𝑚á𝑥</w:t>
      </w:r>
    </w:p>
    <w:p w14:paraId="6D5BF59A" w14:textId="77777777" w:rsidR="00476E7A" w:rsidRDefault="00663251">
      <w:pPr>
        <w:spacing w:before="144"/>
        <w:ind w:left="212"/>
      </w:pPr>
      <w:r>
        <w:t>Onde:</w:t>
      </w:r>
    </w:p>
    <w:p w14:paraId="7BE9FC6B" w14:textId="77777777" w:rsidR="00476E7A" w:rsidRDefault="00476E7A">
      <w:pPr>
        <w:spacing w:before="4"/>
      </w:pPr>
    </w:p>
    <w:p w14:paraId="5A858F3A" w14:textId="77777777" w:rsidR="00476E7A" w:rsidRDefault="00663251">
      <w:pPr>
        <w:ind w:left="212"/>
      </w:pPr>
      <w:r>
        <w:t>“</w:t>
      </w:r>
      <w:r>
        <w:rPr>
          <w:b/>
          <w:i/>
        </w:rPr>
        <w:t>IL</w:t>
      </w:r>
      <w:r>
        <w:t>”</w:t>
      </w:r>
      <w:r>
        <w:rPr>
          <w:spacing w:val="-1"/>
        </w:rPr>
        <w:t xml:space="preserve"> </w:t>
      </w:r>
      <w:r>
        <w:t>é</w:t>
      </w:r>
      <w:r>
        <w:rPr>
          <w:spacing w:val="-2"/>
        </w:rPr>
        <w:t xml:space="preserve"> </w:t>
      </w:r>
      <w:r>
        <w:t>o índice</w:t>
      </w:r>
      <w:r>
        <w:rPr>
          <w:spacing w:val="-1"/>
        </w:rPr>
        <w:t xml:space="preserve"> </w:t>
      </w:r>
      <w:r>
        <w:t>de</w:t>
      </w:r>
      <w:r>
        <w:rPr>
          <w:spacing w:val="-1"/>
        </w:rPr>
        <w:t xml:space="preserve"> </w:t>
      </w:r>
      <w:r>
        <w:t>latência.</w:t>
      </w:r>
    </w:p>
    <w:p w14:paraId="50D495BC" w14:textId="77777777" w:rsidR="00476E7A" w:rsidRDefault="00476E7A">
      <w:pPr>
        <w:spacing w:before="5"/>
      </w:pPr>
    </w:p>
    <w:p w14:paraId="06813C32" w14:textId="77777777" w:rsidR="00476E7A" w:rsidRDefault="00663251">
      <w:pPr>
        <w:spacing w:before="1"/>
        <w:ind w:left="212"/>
      </w:pPr>
      <w:r>
        <w:rPr>
          <w:position w:val="2"/>
        </w:rPr>
        <w:t>“</w:t>
      </w:r>
      <w:r>
        <w:rPr>
          <w:b/>
          <w:i/>
          <w:position w:val="2"/>
        </w:rPr>
        <w:t>L</w:t>
      </w:r>
      <w:r>
        <w:rPr>
          <w:b/>
          <w:i/>
          <w:sz w:val="16"/>
        </w:rPr>
        <w:t>med</w:t>
      </w:r>
      <w:r>
        <w:rPr>
          <w:position w:val="2"/>
        </w:rPr>
        <w:t>”</w:t>
      </w:r>
      <w:r>
        <w:rPr>
          <w:spacing w:val="-2"/>
          <w:position w:val="2"/>
        </w:rPr>
        <w:t xml:space="preserve"> </w:t>
      </w:r>
      <w:r>
        <w:rPr>
          <w:position w:val="2"/>
        </w:rPr>
        <w:t>é</w:t>
      </w:r>
      <w:r>
        <w:rPr>
          <w:spacing w:val="-2"/>
          <w:position w:val="2"/>
        </w:rPr>
        <w:t xml:space="preserve"> </w:t>
      </w:r>
      <w:r>
        <w:rPr>
          <w:position w:val="2"/>
        </w:rPr>
        <w:t>a</w:t>
      </w:r>
      <w:r>
        <w:rPr>
          <w:spacing w:val="-1"/>
          <w:position w:val="2"/>
        </w:rPr>
        <w:t xml:space="preserve"> </w:t>
      </w:r>
      <w:r>
        <w:rPr>
          <w:position w:val="2"/>
        </w:rPr>
        <w:t>média</w:t>
      </w:r>
      <w:r>
        <w:rPr>
          <w:spacing w:val="-2"/>
          <w:position w:val="2"/>
        </w:rPr>
        <w:t xml:space="preserve"> </w:t>
      </w:r>
      <w:r>
        <w:rPr>
          <w:position w:val="2"/>
        </w:rPr>
        <w:t>das</w:t>
      </w:r>
      <w:r>
        <w:rPr>
          <w:spacing w:val="-2"/>
          <w:position w:val="2"/>
        </w:rPr>
        <w:t xml:space="preserve"> </w:t>
      </w:r>
      <w:r>
        <w:rPr>
          <w:position w:val="2"/>
        </w:rPr>
        <w:t>medições</w:t>
      </w:r>
      <w:r>
        <w:rPr>
          <w:spacing w:val="-1"/>
          <w:position w:val="2"/>
        </w:rPr>
        <w:t xml:space="preserve"> </w:t>
      </w:r>
      <w:r>
        <w:rPr>
          <w:position w:val="2"/>
        </w:rPr>
        <w:t>realizadas</w:t>
      </w:r>
      <w:r>
        <w:rPr>
          <w:spacing w:val="-2"/>
          <w:position w:val="2"/>
        </w:rPr>
        <w:t xml:space="preserve"> </w:t>
      </w:r>
      <w:r>
        <w:rPr>
          <w:position w:val="2"/>
        </w:rPr>
        <w:t>(ver</w:t>
      </w:r>
      <w:r>
        <w:rPr>
          <w:spacing w:val="-1"/>
          <w:position w:val="2"/>
        </w:rPr>
        <w:t xml:space="preserve"> </w:t>
      </w:r>
      <w:r>
        <w:rPr>
          <w:position w:val="2"/>
        </w:rPr>
        <w:t>detalhamento abaixo).</w:t>
      </w:r>
    </w:p>
    <w:p w14:paraId="26EEF70C" w14:textId="77777777" w:rsidR="00476E7A" w:rsidRDefault="00476E7A"/>
    <w:p w14:paraId="388859A2" w14:textId="4544C4F9" w:rsidR="00476E7A" w:rsidRDefault="00663251">
      <w:pPr>
        <w:spacing w:before="1" w:line="460" w:lineRule="auto"/>
        <w:ind w:left="212" w:right="2308"/>
      </w:pPr>
      <w:r>
        <w:rPr>
          <w:position w:val="2"/>
        </w:rPr>
        <w:t>“</w:t>
      </w:r>
      <w:r>
        <w:rPr>
          <w:b/>
          <w:i/>
          <w:position w:val="2"/>
        </w:rPr>
        <w:t>L</w:t>
      </w:r>
      <w:r>
        <w:rPr>
          <w:b/>
          <w:i/>
          <w:sz w:val="16"/>
        </w:rPr>
        <w:t>máx</w:t>
      </w:r>
      <w:r>
        <w:rPr>
          <w:position w:val="2"/>
        </w:rPr>
        <w:t>” é igual a 40 (tempo máximo de latência permitido: 40 milissegundos).</w:t>
      </w:r>
      <w:r>
        <w:rPr>
          <w:spacing w:val="-57"/>
          <w:position w:val="2"/>
        </w:rPr>
        <w:t xml:space="preserve"> </w:t>
      </w:r>
      <w:r>
        <w:t>“</w:t>
      </w:r>
      <w:r>
        <w:rPr>
          <w:b/>
          <w:i/>
        </w:rPr>
        <w:t>FC</w:t>
      </w:r>
      <w:r>
        <w:t>”</w:t>
      </w:r>
      <w:r>
        <w:rPr>
          <w:spacing w:val="-2"/>
        </w:rPr>
        <w:t xml:space="preserve"> </w:t>
      </w:r>
      <w:r>
        <w:t>é</w:t>
      </w:r>
      <w:r>
        <w:rPr>
          <w:spacing w:val="-1"/>
        </w:rPr>
        <w:t xml:space="preserve"> </w:t>
      </w:r>
      <w:r>
        <w:t>o fator de</w:t>
      </w:r>
      <w:r>
        <w:rPr>
          <w:spacing w:val="-1"/>
        </w:rPr>
        <w:t xml:space="preserve"> </w:t>
      </w:r>
      <w:r>
        <w:t>correção de</w:t>
      </w:r>
      <w:r>
        <w:rPr>
          <w:spacing w:val="-1"/>
        </w:rPr>
        <w:t xml:space="preserve"> </w:t>
      </w:r>
      <w:r>
        <w:t>latência.</w:t>
      </w:r>
    </w:p>
    <w:p w14:paraId="30B4551E" w14:textId="77777777" w:rsidR="00476E7A" w:rsidRDefault="00663251">
      <w:pPr>
        <w:spacing w:before="90"/>
        <w:ind w:left="212"/>
      </w:pPr>
      <w:r>
        <w:t>As</w:t>
      </w:r>
      <w:r>
        <w:rPr>
          <w:spacing w:val="-2"/>
        </w:rPr>
        <w:t xml:space="preserve"> </w:t>
      </w:r>
      <w:r>
        <w:t>medições</w:t>
      </w:r>
      <w:r>
        <w:rPr>
          <w:spacing w:val="-2"/>
        </w:rPr>
        <w:t xml:space="preserve"> </w:t>
      </w:r>
      <w:r>
        <w:t>realizadas</w:t>
      </w:r>
      <w:r>
        <w:rPr>
          <w:spacing w:val="-2"/>
        </w:rPr>
        <w:t xml:space="preserve"> </w:t>
      </w:r>
      <w:r>
        <w:t>seguem</w:t>
      </w:r>
      <w:r>
        <w:rPr>
          <w:spacing w:val="-2"/>
        </w:rPr>
        <w:t xml:space="preserve"> </w:t>
      </w:r>
      <w:r>
        <w:t>a</w:t>
      </w:r>
      <w:r>
        <w:rPr>
          <w:spacing w:val="-1"/>
        </w:rPr>
        <w:t xml:space="preserve"> </w:t>
      </w:r>
      <w:r>
        <w:t>seguinte</w:t>
      </w:r>
      <w:r>
        <w:rPr>
          <w:spacing w:val="-1"/>
        </w:rPr>
        <w:t xml:space="preserve"> </w:t>
      </w:r>
      <w:r>
        <w:t>fórmula:</w:t>
      </w:r>
    </w:p>
    <w:p w14:paraId="11323625" w14:textId="77777777" w:rsidR="00476E7A" w:rsidRDefault="00476E7A">
      <w:pPr>
        <w:spacing w:before="6"/>
        <w:rPr>
          <w:sz w:val="20"/>
        </w:rPr>
      </w:pPr>
    </w:p>
    <w:p w14:paraId="4E53DF8A" w14:textId="77777777" w:rsidR="00476E7A" w:rsidRDefault="00663251">
      <w:pPr>
        <w:spacing w:line="241" w:lineRule="exact"/>
        <w:ind w:left="901"/>
        <w:jc w:val="center"/>
        <w:rPr>
          <w:rFonts w:ascii="Cambria Math" w:eastAsia="Cambria Math" w:hAnsi="Cambria Math"/>
        </w:rPr>
      </w:pPr>
      <w:r>
        <w:rPr>
          <w:rFonts w:ascii="Cambria Math" w:eastAsia="Cambria Math" w:hAnsi="Cambria Math"/>
          <w:spacing w:val="-8"/>
          <w:position w:val="1"/>
        </w:rPr>
        <w:t>∑</w:t>
      </w:r>
      <w:r>
        <w:rPr>
          <w:rFonts w:ascii="Cambria Math" w:eastAsia="Cambria Math" w:hAnsi="Cambria Math"/>
          <w:spacing w:val="-15"/>
          <w:position w:val="1"/>
        </w:rPr>
        <w:t xml:space="preserve"> </w:t>
      </w:r>
      <w:r>
        <w:rPr>
          <w:rFonts w:ascii="Cambria Math" w:eastAsia="Cambria Math" w:hAnsi="Cambria Math"/>
          <w:spacing w:val="-8"/>
        </w:rPr>
        <w:t>𝑀𝑃</w:t>
      </w:r>
      <w:r>
        <w:rPr>
          <w:rFonts w:ascii="Cambria Math" w:eastAsia="Cambria Math" w:hAnsi="Cambria Math"/>
          <w:spacing w:val="-8"/>
          <w:vertAlign w:val="subscript"/>
        </w:rPr>
        <w:t>𝑛</w:t>
      </w:r>
    </w:p>
    <w:p w14:paraId="02B39085" w14:textId="5D940D01" w:rsidR="00476E7A" w:rsidRDefault="004D6085">
      <w:pPr>
        <w:spacing w:line="246" w:lineRule="exact"/>
        <w:ind w:left="2434" w:right="3158"/>
        <w:jc w:val="center"/>
        <w:rPr>
          <w:rFonts w:ascii="Cambria Math" w:eastAsia="Cambria Math"/>
          <w:sz w:val="24"/>
        </w:rPr>
      </w:pPr>
      <w:r>
        <w:rPr>
          <w:noProof/>
          <w:lang w:val="pt-BR" w:eastAsia="pt-BR"/>
        </w:rPr>
        <mc:AlternateContent>
          <mc:Choice Requires="wps">
            <w:drawing>
              <wp:anchor distT="0" distB="0" distL="114300" distR="114300" simplePos="0" relativeHeight="15729664" behindDoc="0" locked="0" layoutInCell="1" allowOverlap="1" wp14:anchorId="6A7E8171" wp14:editId="591A35F0">
                <wp:simplePos x="0" y="0"/>
                <wp:positionH relativeFrom="page">
                  <wp:posOffset>3798570</wp:posOffset>
                </wp:positionH>
                <wp:positionV relativeFrom="paragraph">
                  <wp:posOffset>65405</wp:posOffset>
                </wp:positionV>
                <wp:extent cx="481965" cy="10795"/>
                <wp:effectExtent l="0" t="0" r="0" b="0"/>
                <wp:wrapNone/>
                <wp:docPr id="2673" name="Rectangle 2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7D8EE5" id="Rectangle 2546" o:spid="_x0000_s1026" style="position:absolute;margin-left:299.1pt;margin-top:5.15pt;width:37.95pt;height:.8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" fillcolor="black" stroked="f">
                <w10:wrap anchorx="page"/>
              </v:rect>
            </w:pict>
          </mc:Fallback>
        </mc:AlternateContent>
      </w:r>
      <w:r>
        <w:rPr>
          <w:noProof/>
          <w:lang w:val="pt-BR" w:eastAsia="pt-BR"/>
        </w:rPr>
        <mc:AlternateContent>
          <mc:Choice Requires="wps">
            <w:drawing>
              <wp:anchor distT="0" distB="0" distL="114300" distR="114300" simplePos="0" relativeHeight="15730176" behindDoc="0" locked="0" layoutInCell="1" allowOverlap="1" wp14:anchorId="1238CF2E" wp14:editId="70EF3045">
                <wp:simplePos x="0" y="0"/>
                <wp:positionH relativeFrom="page">
                  <wp:posOffset>3798570</wp:posOffset>
                </wp:positionH>
                <wp:positionV relativeFrom="paragraph">
                  <wp:posOffset>97155</wp:posOffset>
                </wp:positionV>
                <wp:extent cx="224155" cy="153035"/>
                <wp:effectExtent l="0" t="0" r="0" b="0"/>
                <wp:wrapNone/>
                <wp:docPr id="2672" name="Text Box 2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3E126" w14:textId="77777777" w:rsidR="007E70A9" w:rsidRDefault="007E70A9">
                            <w:pPr>
                              <w:spacing w:line="240" w:lineRule="exact"/>
                              <w:rPr>
                                <w:rFonts w:ascii="Cambria Math" w:eastAsia="Cambria Math"/>
                              </w:rPr>
                            </w:pPr>
                            <w:r>
                              <w:rPr>
                                <w:rFonts w:ascii="Cambria Math" w:eastAsia="Cambria Math"/>
                                <w:spacing w:val="-1"/>
                              </w:rPr>
                              <w:t>𝑀𝑃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545" o:spid="_x0000_s1026" type="#_x0000_t202" style="position:absolute;left:0;text-align:left;margin-left:299.1pt;margin-top:7.65pt;width:17.65pt;height:12.0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mvswIAAK4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" filled="f" stroked="f">
                <v:textbox inset="0,0,0,0">
                  <w:txbxContent>
                    <w:p w14:paraId="5363E126" w14:textId="77777777" w:rsidR="007E70A9" w:rsidRDefault="007E70A9">
                      <w:pPr>
                        <w:spacing w:line="240" w:lineRule="exact"/>
                        <w:rPr>
                          <w:rFonts w:ascii="Cambria Math" w:eastAsia="Cambria Math"/>
                        </w:rPr>
                      </w:pPr>
                      <w:r>
                        <w:rPr>
                          <w:rFonts w:ascii="Cambria Math" w:eastAsia="Cambria Math"/>
                          <w:spacing w:val="-1"/>
                        </w:rPr>
                        <w:t>𝑀𝑃</w:t>
                      </w:r>
                    </w:p>
                  </w:txbxContent>
                </v:textbox>
                <w10:wrap anchorx="page"/>
              </v:shape>
            </w:pict>
          </mc:Fallback>
        </mc:AlternateContent>
      </w:r>
      <w:r w:rsidR="00663251">
        <w:rPr>
          <w:rFonts w:ascii="Cambria Math" w:eastAsia="Cambria Math"/>
          <w:w w:val="105"/>
          <w:position w:val="5"/>
          <w:sz w:val="24"/>
        </w:rPr>
        <w:t>𝐿</w:t>
      </w:r>
      <w:r w:rsidR="00663251">
        <w:rPr>
          <w:rFonts w:ascii="Cambria Math" w:eastAsia="Cambria Math"/>
          <w:w w:val="105"/>
          <w:sz w:val="17"/>
        </w:rPr>
        <w:t>𝑚𝑒𝑑</w:t>
      </w:r>
      <w:r w:rsidR="00663251">
        <w:rPr>
          <w:rFonts w:ascii="Cambria Math" w:eastAsia="Cambria Math"/>
          <w:spacing w:val="3"/>
          <w:w w:val="105"/>
          <w:sz w:val="17"/>
        </w:rPr>
        <w:t xml:space="preserve"> </w:t>
      </w:r>
      <w:r w:rsidR="00663251">
        <w:rPr>
          <w:rFonts w:ascii="Cambria Math" w:eastAsia="Cambria Math"/>
          <w:w w:val="105"/>
          <w:position w:val="5"/>
          <w:sz w:val="24"/>
        </w:rPr>
        <w:t>=</w:t>
      </w:r>
    </w:p>
    <w:p w14:paraId="3DBBFA8F" w14:textId="77777777" w:rsidR="00476E7A" w:rsidRDefault="00663251">
      <w:pPr>
        <w:spacing w:line="180" w:lineRule="exact"/>
        <w:ind w:left="1225"/>
        <w:jc w:val="center"/>
        <w:rPr>
          <w:rFonts w:ascii="Cambria Math" w:eastAsia="Cambria Math"/>
          <w:sz w:val="17"/>
        </w:rPr>
      </w:pPr>
      <w:r>
        <w:rPr>
          <w:rFonts w:ascii="Cambria Math" w:eastAsia="Cambria Math"/>
          <w:w w:val="110"/>
          <w:sz w:val="17"/>
        </w:rPr>
        <w:t>𝑡𝑜𝑡𝑎𝑙</w:t>
      </w:r>
    </w:p>
    <w:p w14:paraId="6F881B49" w14:textId="77777777" w:rsidR="00476E7A" w:rsidRDefault="00476E7A">
      <w:pPr>
        <w:spacing w:before="4"/>
        <w:rPr>
          <w:rFonts w:ascii="Cambria Math"/>
          <w:sz w:val="11"/>
        </w:rPr>
      </w:pPr>
    </w:p>
    <w:p w14:paraId="538BC078" w14:textId="77777777" w:rsidR="00476E7A" w:rsidRDefault="00663251">
      <w:pPr>
        <w:spacing w:before="90"/>
        <w:ind w:left="212"/>
      </w:pPr>
      <w:r>
        <w:t>Onde:</w:t>
      </w:r>
    </w:p>
    <w:p w14:paraId="3363ACA9" w14:textId="77777777" w:rsidR="00476E7A" w:rsidRDefault="00476E7A">
      <w:pPr>
        <w:spacing w:before="3"/>
      </w:pPr>
    </w:p>
    <w:p w14:paraId="11E3ACE8" w14:textId="77777777" w:rsidR="00476E7A" w:rsidRDefault="00663251">
      <w:pPr>
        <w:spacing w:line="463" w:lineRule="auto"/>
        <w:ind w:left="212" w:right="2407"/>
      </w:pPr>
      <w:r>
        <w:rPr>
          <w:position w:val="1"/>
        </w:rPr>
        <w:t>“</w:t>
      </w:r>
      <w:r>
        <w:rPr>
          <w:b/>
          <w:position w:val="1"/>
        </w:rPr>
        <w:t>∑MP</w:t>
      </w:r>
      <w:r>
        <w:rPr>
          <w:b/>
          <w:sz w:val="16"/>
        </w:rPr>
        <w:t>n</w:t>
      </w:r>
      <w:r>
        <w:rPr>
          <w:position w:val="1"/>
        </w:rPr>
        <w:t>” é a soma dos tempos médios de retorno de cada medição realizada.</w:t>
      </w:r>
      <w:r>
        <w:rPr>
          <w:spacing w:val="-57"/>
          <w:position w:val="1"/>
        </w:rPr>
        <w:t xml:space="preserve"> </w:t>
      </w:r>
      <w:r>
        <w:rPr>
          <w:position w:val="2"/>
        </w:rPr>
        <w:t>“</w:t>
      </w:r>
      <w:r>
        <w:rPr>
          <w:b/>
          <w:i/>
          <w:position w:val="2"/>
        </w:rPr>
        <w:t>MP</w:t>
      </w:r>
      <w:r>
        <w:rPr>
          <w:b/>
          <w:i/>
          <w:sz w:val="16"/>
        </w:rPr>
        <w:t>total</w:t>
      </w:r>
      <w:r>
        <w:rPr>
          <w:position w:val="2"/>
        </w:rPr>
        <w:t>”</w:t>
      </w:r>
      <w:r>
        <w:rPr>
          <w:spacing w:val="-2"/>
          <w:position w:val="2"/>
        </w:rPr>
        <w:t xml:space="preserve"> </w:t>
      </w:r>
      <w:r>
        <w:rPr>
          <w:position w:val="2"/>
        </w:rPr>
        <w:t>é</w:t>
      </w:r>
      <w:r>
        <w:rPr>
          <w:spacing w:val="-1"/>
          <w:position w:val="2"/>
        </w:rPr>
        <w:t xml:space="preserve"> </w:t>
      </w:r>
      <w:r>
        <w:rPr>
          <w:position w:val="2"/>
        </w:rPr>
        <w:t>a</w:t>
      </w:r>
      <w:r>
        <w:rPr>
          <w:spacing w:val="-1"/>
          <w:position w:val="2"/>
        </w:rPr>
        <w:t xml:space="preserve"> </w:t>
      </w:r>
      <w:r>
        <w:rPr>
          <w:position w:val="2"/>
        </w:rPr>
        <w:t>quantidade</w:t>
      </w:r>
      <w:r>
        <w:rPr>
          <w:spacing w:val="-1"/>
          <w:position w:val="2"/>
        </w:rPr>
        <w:t xml:space="preserve"> </w:t>
      </w:r>
      <w:r>
        <w:rPr>
          <w:position w:val="2"/>
        </w:rPr>
        <w:t>total</w:t>
      </w:r>
      <w:r>
        <w:rPr>
          <w:spacing w:val="-1"/>
          <w:position w:val="2"/>
        </w:rPr>
        <w:t xml:space="preserve"> </w:t>
      </w:r>
      <w:r>
        <w:rPr>
          <w:position w:val="2"/>
        </w:rPr>
        <w:t>de medições</w:t>
      </w:r>
      <w:r>
        <w:rPr>
          <w:spacing w:val="-1"/>
          <w:position w:val="2"/>
        </w:rPr>
        <w:t xml:space="preserve"> </w:t>
      </w:r>
      <w:r>
        <w:rPr>
          <w:position w:val="2"/>
        </w:rPr>
        <w:t>realizadas.</w:t>
      </w:r>
    </w:p>
    <w:p w14:paraId="666D0E21" w14:textId="31FC25AC" w:rsidR="00476E7A" w:rsidRDefault="0026125B" w:rsidP="003942FD">
      <w:pPr>
        <w:tabs>
          <w:tab w:val="left" w:pos="2254"/>
        </w:tabs>
        <w:spacing w:before="121"/>
        <w:ind w:left="1345"/>
        <w:rPr>
          <w:sz w:val="24"/>
        </w:rPr>
      </w:pPr>
      <w:r>
        <w:rPr>
          <w:sz w:val="24"/>
        </w:rPr>
        <w:t xml:space="preserve">10.6.1.1 </w:t>
      </w:r>
      <w:r w:rsidR="00663251">
        <w:rPr>
          <w:sz w:val="24"/>
        </w:rPr>
        <w:t>Cada</w:t>
      </w:r>
      <w:r w:rsidR="00663251">
        <w:rPr>
          <w:spacing w:val="-2"/>
          <w:sz w:val="24"/>
        </w:rPr>
        <w:t xml:space="preserve"> </w:t>
      </w:r>
      <w:r w:rsidR="00663251">
        <w:rPr>
          <w:sz w:val="24"/>
        </w:rPr>
        <w:t>medição</w:t>
      </w:r>
      <w:r w:rsidR="00663251">
        <w:rPr>
          <w:spacing w:val="1"/>
          <w:sz w:val="24"/>
        </w:rPr>
        <w:t xml:space="preserve"> </w:t>
      </w:r>
      <w:r w:rsidR="00663251">
        <w:rPr>
          <w:sz w:val="24"/>
        </w:rPr>
        <w:t>avalia</w:t>
      </w:r>
      <w:r w:rsidR="00663251">
        <w:rPr>
          <w:spacing w:val="-2"/>
          <w:sz w:val="24"/>
        </w:rPr>
        <w:t xml:space="preserve"> </w:t>
      </w:r>
      <w:r w:rsidR="00663251">
        <w:rPr>
          <w:sz w:val="24"/>
        </w:rPr>
        <w:t>o tempo</w:t>
      </w:r>
      <w:r w:rsidR="00663251">
        <w:rPr>
          <w:spacing w:val="-1"/>
          <w:sz w:val="24"/>
        </w:rPr>
        <w:t xml:space="preserve"> </w:t>
      </w:r>
      <w:r w:rsidR="00663251">
        <w:rPr>
          <w:sz w:val="24"/>
        </w:rPr>
        <w:t>médio</w:t>
      </w:r>
      <w:r w:rsidR="00663251">
        <w:rPr>
          <w:spacing w:val="-1"/>
          <w:sz w:val="24"/>
        </w:rPr>
        <w:t xml:space="preserve"> </w:t>
      </w:r>
      <w:r w:rsidR="00663251">
        <w:rPr>
          <w:sz w:val="24"/>
        </w:rPr>
        <w:t>de retorno</w:t>
      </w:r>
      <w:r w:rsidR="00663251">
        <w:rPr>
          <w:spacing w:val="-1"/>
          <w:sz w:val="24"/>
        </w:rPr>
        <w:t xml:space="preserve"> </w:t>
      </w:r>
      <w:r w:rsidR="00663251">
        <w:rPr>
          <w:sz w:val="24"/>
        </w:rPr>
        <w:t>de</w:t>
      </w:r>
      <w:r w:rsidR="00663251">
        <w:rPr>
          <w:spacing w:val="-1"/>
          <w:sz w:val="24"/>
        </w:rPr>
        <w:t xml:space="preserve"> </w:t>
      </w:r>
      <w:r w:rsidR="00663251">
        <w:rPr>
          <w:sz w:val="24"/>
        </w:rPr>
        <w:t>100</w:t>
      </w:r>
      <w:r w:rsidR="00663251">
        <w:rPr>
          <w:spacing w:val="1"/>
          <w:sz w:val="24"/>
        </w:rPr>
        <w:t xml:space="preserve"> </w:t>
      </w:r>
      <w:r w:rsidR="00663251">
        <w:rPr>
          <w:i/>
          <w:sz w:val="24"/>
        </w:rPr>
        <w:t>pings</w:t>
      </w:r>
      <w:r w:rsidR="00663251">
        <w:rPr>
          <w:sz w:val="24"/>
        </w:rPr>
        <w:t>.</w:t>
      </w:r>
    </w:p>
    <w:p w14:paraId="00C3FDA1" w14:textId="77777777" w:rsidR="00476E7A" w:rsidRDefault="00476E7A" w:rsidP="003942FD">
      <w:pPr>
        <w:spacing w:before="9"/>
        <w:rPr>
          <w:sz w:val="32"/>
        </w:rPr>
      </w:pPr>
    </w:p>
    <w:p w14:paraId="79E5C3B4" w14:textId="313E1838" w:rsidR="00476E7A" w:rsidRDefault="0026125B" w:rsidP="003942FD">
      <w:pPr>
        <w:tabs>
          <w:tab w:val="left" w:pos="2254"/>
        </w:tabs>
        <w:spacing w:line="360" w:lineRule="auto"/>
        <w:ind w:left="1346" w:right="115"/>
        <w:rPr>
          <w:sz w:val="24"/>
        </w:rPr>
      </w:pPr>
      <w:r>
        <w:rPr>
          <w:sz w:val="24"/>
        </w:rPr>
        <w:t xml:space="preserve"> 10.6.1.2 </w:t>
      </w:r>
      <w:r w:rsidR="00663251">
        <w:rPr>
          <w:sz w:val="24"/>
        </w:rPr>
        <w:t>A</w:t>
      </w:r>
      <w:r w:rsidR="00663251">
        <w:rPr>
          <w:spacing w:val="-14"/>
          <w:sz w:val="24"/>
        </w:rPr>
        <w:t xml:space="preserve"> </w:t>
      </w:r>
      <w:r w:rsidR="00663251">
        <w:rPr>
          <w:sz w:val="24"/>
        </w:rPr>
        <w:t>verificação</w:t>
      </w:r>
      <w:r w:rsidR="00663251">
        <w:rPr>
          <w:spacing w:val="-12"/>
          <w:sz w:val="24"/>
        </w:rPr>
        <w:t xml:space="preserve"> </w:t>
      </w:r>
      <w:r w:rsidR="00663251">
        <w:rPr>
          <w:sz w:val="24"/>
        </w:rPr>
        <w:t>será</w:t>
      </w:r>
      <w:r w:rsidR="00663251">
        <w:rPr>
          <w:spacing w:val="-12"/>
          <w:sz w:val="24"/>
        </w:rPr>
        <w:t xml:space="preserve"> </w:t>
      </w:r>
      <w:r w:rsidR="00663251">
        <w:rPr>
          <w:sz w:val="24"/>
        </w:rPr>
        <w:t>feita</w:t>
      </w:r>
      <w:r w:rsidR="00663251">
        <w:rPr>
          <w:spacing w:val="-12"/>
          <w:sz w:val="24"/>
        </w:rPr>
        <w:t xml:space="preserve"> </w:t>
      </w:r>
      <w:r w:rsidR="00663251">
        <w:rPr>
          <w:sz w:val="24"/>
        </w:rPr>
        <w:t>até</w:t>
      </w:r>
      <w:r w:rsidR="00663251">
        <w:rPr>
          <w:spacing w:val="-13"/>
          <w:sz w:val="24"/>
        </w:rPr>
        <w:t xml:space="preserve"> </w:t>
      </w:r>
      <w:r w:rsidR="00663251">
        <w:rPr>
          <w:sz w:val="24"/>
        </w:rPr>
        <w:t>o</w:t>
      </w:r>
      <w:r w:rsidR="00663251">
        <w:rPr>
          <w:spacing w:val="-11"/>
          <w:sz w:val="24"/>
        </w:rPr>
        <w:t xml:space="preserve"> </w:t>
      </w:r>
      <w:r w:rsidR="00663251">
        <w:rPr>
          <w:i/>
          <w:sz w:val="24"/>
        </w:rPr>
        <w:t>gateway</w:t>
      </w:r>
      <w:r w:rsidR="00663251">
        <w:rPr>
          <w:i/>
          <w:spacing w:val="-11"/>
          <w:sz w:val="24"/>
        </w:rPr>
        <w:t xml:space="preserve"> </w:t>
      </w:r>
      <w:r w:rsidR="00663251">
        <w:rPr>
          <w:sz w:val="24"/>
        </w:rPr>
        <w:t>da</w:t>
      </w:r>
      <w:r w:rsidR="00663251">
        <w:rPr>
          <w:spacing w:val="-13"/>
          <w:sz w:val="24"/>
        </w:rPr>
        <w:t xml:space="preserve"> </w:t>
      </w:r>
      <w:r w:rsidR="00663251">
        <w:rPr>
          <w:sz w:val="24"/>
        </w:rPr>
        <w:t>localidade,</w:t>
      </w:r>
      <w:r w:rsidR="00663251">
        <w:rPr>
          <w:spacing w:val="-12"/>
          <w:sz w:val="24"/>
        </w:rPr>
        <w:t xml:space="preserve"> </w:t>
      </w:r>
      <w:r w:rsidR="00663251">
        <w:rPr>
          <w:sz w:val="24"/>
        </w:rPr>
        <w:t>devendo</w:t>
      </w:r>
      <w:r w:rsidR="00663251">
        <w:rPr>
          <w:spacing w:val="-11"/>
          <w:sz w:val="24"/>
        </w:rPr>
        <w:t xml:space="preserve"> </w:t>
      </w:r>
      <w:r w:rsidR="00663251">
        <w:rPr>
          <w:sz w:val="24"/>
        </w:rPr>
        <w:t>a</w:t>
      </w:r>
      <w:r w:rsidR="00663251">
        <w:rPr>
          <w:spacing w:val="-13"/>
          <w:sz w:val="24"/>
        </w:rPr>
        <w:t xml:space="preserve"> </w:t>
      </w:r>
      <w:r w:rsidR="00663251">
        <w:rPr>
          <w:sz w:val="24"/>
        </w:rPr>
        <w:t>média</w:t>
      </w:r>
      <w:r w:rsidR="00663251">
        <w:rPr>
          <w:spacing w:val="-13"/>
          <w:sz w:val="24"/>
        </w:rPr>
        <w:t xml:space="preserve"> </w:t>
      </w:r>
      <w:r w:rsidR="00663251">
        <w:rPr>
          <w:sz w:val="24"/>
        </w:rPr>
        <w:t>do</w:t>
      </w:r>
      <w:r w:rsidR="00663251">
        <w:rPr>
          <w:spacing w:val="-11"/>
          <w:sz w:val="24"/>
        </w:rPr>
        <w:t xml:space="preserve"> </w:t>
      </w:r>
      <w:r w:rsidR="00663251">
        <w:rPr>
          <w:sz w:val="24"/>
        </w:rPr>
        <w:t>retorno</w:t>
      </w:r>
      <w:r w:rsidR="00663251">
        <w:rPr>
          <w:spacing w:val="-57"/>
          <w:sz w:val="24"/>
        </w:rPr>
        <w:t xml:space="preserve"> </w:t>
      </w:r>
      <w:r w:rsidR="00663251">
        <w:rPr>
          <w:sz w:val="24"/>
        </w:rPr>
        <w:t>nunca</w:t>
      </w:r>
      <w:r w:rsidR="00663251">
        <w:rPr>
          <w:spacing w:val="-2"/>
          <w:sz w:val="24"/>
        </w:rPr>
        <w:t xml:space="preserve"> </w:t>
      </w:r>
      <w:r w:rsidR="00663251">
        <w:rPr>
          <w:sz w:val="24"/>
        </w:rPr>
        <w:t>ser superior</w:t>
      </w:r>
      <w:r w:rsidR="00663251">
        <w:rPr>
          <w:spacing w:val="1"/>
          <w:sz w:val="24"/>
        </w:rPr>
        <w:t xml:space="preserve"> </w:t>
      </w:r>
      <w:r w:rsidR="00663251">
        <w:rPr>
          <w:sz w:val="24"/>
        </w:rPr>
        <w:t>a</w:t>
      </w:r>
      <w:r w:rsidR="00663251">
        <w:rPr>
          <w:spacing w:val="-1"/>
          <w:sz w:val="24"/>
        </w:rPr>
        <w:t xml:space="preserve"> </w:t>
      </w:r>
      <w:r w:rsidR="00663251">
        <w:rPr>
          <w:sz w:val="24"/>
        </w:rPr>
        <w:t>40</w:t>
      </w:r>
      <w:r w:rsidR="00663251">
        <w:rPr>
          <w:spacing w:val="3"/>
          <w:sz w:val="24"/>
        </w:rPr>
        <w:t xml:space="preserve"> </w:t>
      </w:r>
      <w:r w:rsidR="00663251">
        <w:rPr>
          <w:sz w:val="24"/>
        </w:rPr>
        <w:t>ms.</w:t>
      </w:r>
    </w:p>
    <w:p w14:paraId="7E91D5C3" w14:textId="77777777" w:rsidR="00476E7A" w:rsidRDefault="00476E7A" w:rsidP="003942FD">
      <w:pPr>
        <w:spacing w:before="10"/>
        <w:rPr>
          <w:sz w:val="20"/>
        </w:rPr>
      </w:pPr>
    </w:p>
    <w:p w14:paraId="3BC28B82" w14:textId="7F957BFB" w:rsidR="00476E7A" w:rsidRDefault="0026125B" w:rsidP="003942FD">
      <w:pPr>
        <w:tabs>
          <w:tab w:val="left" w:pos="3003"/>
        </w:tabs>
        <w:spacing w:line="360" w:lineRule="auto"/>
        <w:ind w:left="1914" w:right="113"/>
        <w:rPr>
          <w:sz w:val="24"/>
        </w:rPr>
      </w:pPr>
      <w:r>
        <w:rPr>
          <w:sz w:val="24"/>
        </w:rPr>
        <w:t xml:space="preserve">10.6.1.2.1 </w:t>
      </w:r>
      <w:r w:rsidR="00663251">
        <w:rPr>
          <w:sz w:val="24"/>
        </w:rPr>
        <w:t>Caso</w:t>
      </w:r>
      <w:r w:rsidR="00663251">
        <w:rPr>
          <w:spacing w:val="8"/>
          <w:sz w:val="24"/>
        </w:rPr>
        <w:t xml:space="preserve"> </w:t>
      </w:r>
      <w:r w:rsidR="00663251">
        <w:rPr>
          <w:sz w:val="24"/>
        </w:rPr>
        <w:t>a</w:t>
      </w:r>
      <w:r w:rsidR="00663251">
        <w:rPr>
          <w:spacing w:val="7"/>
          <w:sz w:val="24"/>
        </w:rPr>
        <w:t xml:space="preserve"> </w:t>
      </w:r>
      <w:r w:rsidR="00663251">
        <w:rPr>
          <w:sz w:val="24"/>
        </w:rPr>
        <w:t>medição</w:t>
      </w:r>
      <w:r w:rsidR="00663251">
        <w:rPr>
          <w:spacing w:val="9"/>
          <w:sz w:val="24"/>
        </w:rPr>
        <w:t xml:space="preserve"> </w:t>
      </w:r>
      <w:r w:rsidR="00663251">
        <w:rPr>
          <w:sz w:val="24"/>
        </w:rPr>
        <w:t>mensal</w:t>
      </w:r>
      <w:r w:rsidR="00663251">
        <w:rPr>
          <w:spacing w:val="11"/>
          <w:sz w:val="24"/>
        </w:rPr>
        <w:t xml:space="preserve"> </w:t>
      </w:r>
      <w:r w:rsidR="00663251">
        <w:rPr>
          <w:sz w:val="24"/>
        </w:rPr>
        <w:t>da</w:t>
      </w:r>
      <w:r w:rsidR="00663251">
        <w:rPr>
          <w:spacing w:val="7"/>
          <w:sz w:val="24"/>
        </w:rPr>
        <w:t xml:space="preserve"> </w:t>
      </w:r>
      <w:r w:rsidR="00663251">
        <w:rPr>
          <w:sz w:val="24"/>
        </w:rPr>
        <w:t>latência</w:t>
      </w:r>
      <w:r w:rsidR="00663251">
        <w:rPr>
          <w:spacing w:val="8"/>
          <w:sz w:val="24"/>
        </w:rPr>
        <w:t xml:space="preserve"> </w:t>
      </w:r>
      <w:r w:rsidR="00663251">
        <w:rPr>
          <w:sz w:val="24"/>
        </w:rPr>
        <w:t>média</w:t>
      </w:r>
      <w:r w:rsidR="00663251">
        <w:rPr>
          <w:spacing w:val="7"/>
          <w:sz w:val="24"/>
        </w:rPr>
        <w:t xml:space="preserve"> </w:t>
      </w:r>
      <w:r w:rsidR="00663251">
        <w:rPr>
          <w:sz w:val="24"/>
        </w:rPr>
        <w:t>fique</w:t>
      </w:r>
      <w:r w:rsidR="00663251">
        <w:rPr>
          <w:spacing w:val="7"/>
          <w:sz w:val="24"/>
        </w:rPr>
        <w:t xml:space="preserve"> </w:t>
      </w:r>
      <w:r w:rsidR="00663251">
        <w:rPr>
          <w:sz w:val="24"/>
        </w:rPr>
        <w:t>acima</w:t>
      </w:r>
      <w:r w:rsidR="00663251">
        <w:rPr>
          <w:spacing w:val="8"/>
          <w:sz w:val="24"/>
        </w:rPr>
        <w:t xml:space="preserve"> </w:t>
      </w:r>
      <w:r w:rsidR="00663251">
        <w:rPr>
          <w:sz w:val="24"/>
        </w:rPr>
        <w:t>de</w:t>
      </w:r>
      <w:r w:rsidR="00663251">
        <w:rPr>
          <w:spacing w:val="7"/>
          <w:sz w:val="24"/>
        </w:rPr>
        <w:t xml:space="preserve"> </w:t>
      </w:r>
      <w:r w:rsidR="00663251">
        <w:rPr>
          <w:sz w:val="24"/>
        </w:rPr>
        <w:t>40</w:t>
      </w:r>
      <w:r w:rsidR="00663251">
        <w:rPr>
          <w:spacing w:val="13"/>
          <w:sz w:val="24"/>
        </w:rPr>
        <w:t xml:space="preserve"> </w:t>
      </w:r>
      <w:r w:rsidR="00663251">
        <w:rPr>
          <w:sz w:val="24"/>
        </w:rPr>
        <w:t>ms,</w:t>
      </w:r>
      <w:r w:rsidR="00663251">
        <w:rPr>
          <w:spacing w:val="10"/>
          <w:sz w:val="24"/>
        </w:rPr>
        <w:t xml:space="preserve"> </w:t>
      </w:r>
      <w:r w:rsidR="00663251">
        <w:rPr>
          <w:sz w:val="24"/>
        </w:rPr>
        <w:t>serão</w:t>
      </w:r>
      <w:r w:rsidR="00663251">
        <w:rPr>
          <w:spacing w:val="-57"/>
          <w:sz w:val="24"/>
        </w:rPr>
        <w:t xml:space="preserve"> </w:t>
      </w:r>
      <w:r w:rsidR="00663251">
        <w:rPr>
          <w:sz w:val="24"/>
        </w:rPr>
        <w:t>aplicadas</w:t>
      </w:r>
      <w:r w:rsidR="00663251">
        <w:rPr>
          <w:spacing w:val="-1"/>
          <w:sz w:val="24"/>
        </w:rPr>
        <w:t xml:space="preserve"> </w:t>
      </w:r>
      <w:r w:rsidR="00663251">
        <w:rPr>
          <w:sz w:val="24"/>
        </w:rPr>
        <w:t>as</w:t>
      </w:r>
      <w:r w:rsidR="00663251">
        <w:rPr>
          <w:spacing w:val="-1"/>
          <w:sz w:val="24"/>
        </w:rPr>
        <w:t xml:space="preserve"> </w:t>
      </w:r>
      <w:r w:rsidR="00663251">
        <w:rPr>
          <w:sz w:val="24"/>
        </w:rPr>
        <w:t>penalidades</w:t>
      </w:r>
      <w:r w:rsidR="00663251">
        <w:rPr>
          <w:spacing w:val="-1"/>
          <w:sz w:val="24"/>
        </w:rPr>
        <w:t xml:space="preserve"> </w:t>
      </w:r>
      <w:r w:rsidR="00663251">
        <w:rPr>
          <w:sz w:val="24"/>
        </w:rPr>
        <w:t>previstas no</w:t>
      </w:r>
      <w:r w:rsidR="00663251">
        <w:rPr>
          <w:spacing w:val="-1"/>
          <w:sz w:val="24"/>
        </w:rPr>
        <w:t xml:space="preserve"> </w:t>
      </w:r>
      <w:r w:rsidR="00663251">
        <w:rPr>
          <w:sz w:val="24"/>
        </w:rPr>
        <w:t>item</w:t>
      </w:r>
      <w:r w:rsidR="00663251">
        <w:rPr>
          <w:spacing w:val="-1"/>
          <w:sz w:val="24"/>
        </w:rPr>
        <w:t xml:space="preserve"> </w:t>
      </w:r>
      <w:hyperlink w:anchor="_bookmark25" w:history="1">
        <w:r w:rsidR="00663251">
          <w:rPr>
            <w:b/>
            <w:sz w:val="24"/>
          </w:rPr>
          <w:t>14</w:t>
        </w:r>
      </w:hyperlink>
      <w:r w:rsidR="00663251">
        <w:rPr>
          <w:b/>
          <w:sz w:val="24"/>
        </w:rPr>
        <w:t xml:space="preserve"> </w:t>
      </w:r>
      <w:r w:rsidR="00663251">
        <w:rPr>
          <w:sz w:val="24"/>
        </w:rPr>
        <w:t>deste</w:t>
      </w:r>
      <w:r w:rsidR="00663251">
        <w:rPr>
          <w:spacing w:val="-1"/>
          <w:sz w:val="24"/>
        </w:rPr>
        <w:t xml:space="preserve"> </w:t>
      </w:r>
      <w:r w:rsidR="00663251">
        <w:rPr>
          <w:sz w:val="24"/>
        </w:rPr>
        <w:t>Termo</w:t>
      </w:r>
      <w:r w:rsidR="00663251">
        <w:rPr>
          <w:spacing w:val="-1"/>
          <w:sz w:val="24"/>
        </w:rPr>
        <w:t xml:space="preserve"> </w:t>
      </w:r>
      <w:r w:rsidR="00663251">
        <w:rPr>
          <w:sz w:val="24"/>
        </w:rPr>
        <w:t>de</w:t>
      </w:r>
      <w:r w:rsidR="00663251">
        <w:rPr>
          <w:spacing w:val="-3"/>
          <w:sz w:val="24"/>
        </w:rPr>
        <w:t xml:space="preserve"> </w:t>
      </w:r>
      <w:r w:rsidR="00663251">
        <w:rPr>
          <w:sz w:val="24"/>
        </w:rPr>
        <w:t>Referência.</w:t>
      </w:r>
    </w:p>
    <w:p w14:paraId="316EC2D5" w14:textId="77777777" w:rsidR="00476E7A" w:rsidRDefault="00476E7A" w:rsidP="003942FD">
      <w:pPr>
        <w:spacing w:before="10"/>
        <w:rPr>
          <w:sz w:val="20"/>
        </w:rPr>
      </w:pPr>
    </w:p>
    <w:p w14:paraId="01353F99" w14:textId="24C23CE1" w:rsidR="00476E7A" w:rsidRDefault="0026125B" w:rsidP="003942FD">
      <w:pPr>
        <w:tabs>
          <w:tab w:val="left" w:pos="2254"/>
        </w:tabs>
        <w:ind w:left="1345"/>
        <w:rPr>
          <w:sz w:val="24"/>
        </w:rPr>
      </w:pPr>
      <w:r>
        <w:rPr>
          <w:sz w:val="24"/>
        </w:rPr>
        <w:t xml:space="preserve">10.6.1.3 </w:t>
      </w:r>
      <w:r w:rsidR="00663251">
        <w:rPr>
          <w:sz w:val="24"/>
        </w:rPr>
        <w:t>Fator</w:t>
      </w:r>
      <w:r w:rsidR="00663251">
        <w:rPr>
          <w:spacing w:val="-2"/>
          <w:sz w:val="24"/>
        </w:rPr>
        <w:t xml:space="preserve"> </w:t>
      </w:r>
      <w:r w:rsidR="00663251">
        <w:rPr>
          <w:sz w:val="24"/>
        </w:rPr>
        <w:t>de correção</w:t>
      </w:r>
      <w:r w:rsidR="00663251">
        <w:rPr>
          <w:spacing w:val="-1"/>
          <w:sz w:val="24"/>
        </w:rPr>
        <w:t xml:space="preserve"> </w:t>
      </w:r>
      <w:r w:rsidR="00663251">
        <w:rPr>
          <w:sz w:val="24"/>
        </w:rPr>
        <w:t>de</w:t>
      </w:r>
      <w:r w:rsidR="00663251">
        <w:rPr>
          <w:spacing w:val="-2"/>
          <w:sz w:val="24"/>
        </w:rPr>
        <w:t xml:space="preserve"> </w:t>
      </w:r>
      <w:r w:rsidR="00663251">
        <w:rPr>
          <w:sz w:val="24"/>
        </w:rPr>
        <w:t>latência</w:t>
      </w:r>
      <w:r w:rsidR="00663251">
        <w:rPr>
          <w:spacing w:val="-1"/>
          <w:sz w:val="24"/>
        </w:rPr>
        <w:t xml:space="preserve"> </w:t>
      </w:r>
      <w:r w:rsidR="00663251">
        <w:rPr>
          <w:sz w:val="24"/>
        </w:rPr>
        <w:t>“</w:t>
      </w:r>
      <w:r w:rsidR="00663251">
        <w:rPr>
          <w:b/>
          <w:i/>
          <w:sz w:val="24"/>
        </w:rPr>
        <w:t>FC</w:t>
      </w:r>
      <w:r w:rsidR="00663251">
        <w:rPr>
          <w:sz w:val="24"/>
        </w:rPr>
        <w:t>”</w:t>
      </w:r>
      <w:r w:rsidR="00663251">
        <w:rPr>
          <w:spacing w:val="-2"/>
          <w:sz w:val="24"/>
        </w:rPr>
        <w:t xml:space="preserve"> </w:t>
      </w:r>
      <w:r w:rsidR="00663251">
        <w:rPr>
          <w:sz w:val="24"/>
        </w:rPr>
        <w:t>será:</w:t>
      </w:r>
    </w:p>
    <w:p w14:paraId="72D5785E" w14:textId="77777777" w:rsidR="00476E7A" w:rsidRDefault="00476E7A" w:rsidP="003942FD">
      <w:pPr>
        <w:spacing w:before="6"/>
      </w:pPr>
    </w:p>
    <w:p w14:paraId="0277994D" w14:textId="18EF4707" w:rsidR="00476E7A" w:rsidRDefault="0026125B" w:rsidP="003942FD">
      <w:pPr>
        <w:tabs>
          <w:tab w:val="left" w:pos="2056"/>
          <w:tab w:val="left" w:pos="2057"/>
        </w:tabs>
        <w:spacing w:before="1" w:line="360" w:lineRule="auto"/>
        <w:ind w:left="1652" w:right="118"/>
        <w:rPr>
          <w:sz w:val="24"/>
        </w:rPr>
      </w:pPr>
      <w:r>
        <w:rPr>
          <w:sz w:val="24"/>
        </w:rPr>
        <w:t xml:space="preserve">A) </w:t>
      </w:r>
      <w:r w:rsidR="00663251">
        <w:rPr>
          <w:sz w:val="24"/>
        </w:rPr>
        <w:t>1,0</w:t>
      </w:r>
      <w:r w:rsidR="00663251">
        <w:rPr>
          <w:spacing w:val="5"/>
          <w:sz w:val="24"/>
        </w:rPr>
        <w:t xml:space="preserve"> </w:t>
      </w:r>
      <w:r w:rsidR="00663251">
        <w:rPr>
          <w:sz w:val="24"/>
        </w:rPr>
        <w:t>quando</w:t>
      </w:r>
      <w:r w:rsidR="00663251">
        <w:rPr>
          <w:spacing w:val="5"/>
          <w:sz w:val="24"/>
        </w:rPr>
        <w:t xml:space="preserve"> </w:t>
      </w:r>
      <w:r w:rsidR="00663251">
        <w:rPr>
          <w:sz w:val="24"/>
        </w:rPr>
        <w:t>for</w:t>
      </w:r>
      <w:r w:rsidR="00663251">
        <w:rPr>
          <w:spacing w:val="4"/>
          <w:sz w:val="24"/>
        </w:rPr>
        <w:t xml:space="preserve"> </w:t>
      </w:r>
      <w:r w:rsidR="00663251">
        <w:rPr>
          <w:sz w:val="24"/>
        </w:rPr>
        <w:t>identificada</w:t>
      </w:r>
      <w:r w:rsidR="00663251">
        <w:rPr>
          <w:spacing w:val="5"/>
          <w:sz w:val="24"/>
        </w:rPr>
        <w:t xml:space="preserve"> </w:t>
      </w:r>
      <w:r w:rsidR="00663251">
        <w:rPr>
          <w:sz w:val="24"/>
        </w:rPr>
        <w:t>a</w:t>
      </w:r>
      <w:r w:rsidR="00663251">
        <w:rPr>
          <w:spacing w:val="5"/>
          <w:sz w:val="24"/>
        </w:rPr>
        <w:t xml:space="preserve"> </w:t>
      </w:r>
      <w:r w:rsidR="00663251">
        <w:rPr>
          <w:sz w:val="24"/>
        </w:rPr>
        <w:t>presença</w:t>
      </w:r>
      <w:r w:rsidR="00663251">
        <w:rPr>
          <w:spacing w:val="5"/>
          <w:sz w:val="24"/>
        </w:rPr>
        <w:t xml:space="preserve"> </w:t>
      </w:r>
      <w:r w:rsidR="00663251">
        <w:rPr>
          <w:sz w:val="24"/>
        </w:rPr>
        <w:t>de</w:t>
      </w:r>
      <w:r w:rsidR="00663251">
        <w:rPr>
          <w:spacing w:val="5"/>
          <w:sz w:val="24"/>
        </w:rPr>
        <w:t xml:space="preserve"> </w:t>
      </w:r>
      <w:r w:rsidR="00663251">
        <w:rPr>
          <w:sz w:val="24"/>
        </w:rPr>
        <w:t>0</w:t>
      </w:r>
      <w:r w:rsidR="00663251">
        <w:rPr>
          <w:spacing w:val="5"/>
          <w:sz w:val="24"/>
        </w:rPr>
        <w:t xml:space="preserve"> </w:t>
      </w:r>
      <w:r w:rsidR="00663251">
        <w:rPr>
          <w:sz w:val="24"/>
        </w:rPr>
        <w:t>a</w:t>
      </w:r>
      <w:r w:rsidR="00663251">
        <w:rPr>
          <w:spacing w:val="5"/>
          <w:sz w:val="24"/>
        </w:rPr>
        <w:t xml:space="preserve"> </w:t>
      </w:r>
      <w:r w:rsidR="00663251">
        <w:rPr>
          <w:sz w:val="24"/>
        </w:rPr>
        <w:t>10%</w:t>
      </w:r>
      <w:r w:rsidR="00663251">
        <w:rPr>
          <w:spacing w:val="5"/>
          <w:sz w:val="24"/>
        </w:rPr>
        <w:t xml:space="preserve"> </w:t>
      </w:r>
      <w:r w:rsidR="00663251">
        <w:rPr>
          <w:sz w:val="24"/>
        </w:rPr>
        <w:t>dos</w:t>
      </w:r>
      <w:r w:rsidR="00663251">
        <w:rPr>
          <w:spacing w:val="6"/>
          <w:sz w:val="24"/>
        </w:rPr>
        <w:t xml:space="preserve"> </w:t>
      </w:r>
      <w:r w:rsidR="00663251">
        <w:rPr>
          <w:sz w:val="24"/>
        </w:rPr>
        <w:t>usuários</w:t>
      </w:r>
      <w:r w:rsidR="00663251">
        <w:rPr>
          <w:spacing w:val="5"/>
          <w:sz w:val="24"/>
        </w:rPr>
        <w:t xml:space="preserve"> </w:t>
      </w:r>
      <w:r w:rsidR="00663251">
        <w:rPr>
          <w:sz w:val="24"/>
        </w:rPr>
        <w:t>estimados</w:t>
      </w:r>
      <w:r w:rsidR="00663251">
        <w:rPr>
          <w:spacing w:val="6"/>
          <w:sz w:val="24"/>
        </w:rPr>
        <w:t xml:space="preserve"> </w:t>
      </w:r>
      <w:r w:rsidR="00663251">
        <w:rPr>
          <w:sz w:val="24"/>
        </w:rPr>
        <w:t>para</w:t>
      </w:r>
      <w:r w:rsidR="00663251">
        <w:rPr>
          <w:spacing w:val="4"/>
          <w:sz w:val="24"/>
        </w:rPr>
        <w:t xml:space="preserve"> </w:t>
      </w:r>
      <w:r w:rsidR="00663251">
        <w:rPr>
          <w:sz w:val="24"/>
        </w:rPr>
        <w:t>a</w:t>
      </w:r>
      <w:r w:rsidR="00663251">
        <w:rPr>
          <w:spacing w:val="-57"/>
          <w:sz w:val="24"/>
        </w:rPr>
        <w:t xml:space="preserve"> </w:t>
      </w:r>
      <w:r w:rsidR="00663251">
        <w:rPr>
          <w:sz w:val="24"/>
        </w:rPr>
        <w:t>localidade.</w:t>
      </w:r>
    </w:p>
    <w:p w14:paraId="4140D43F" w14:textId="52BA778A" w:rsidR="00476E7A" w:rsidRDefault="0026125B" w:rsidP="003942FD">
      <w:pPr>
        <w:tabs>
          <w:tab w:val="left" w:pos="2056"/>
          <w:tab w:val="left" w:pos="2057"/>
        </w:tabs>
        <w:spacing w:before="120" w:line="360" w:lineRule="auto"/>
        <w:ind w:left="1652" w:right="114"/>
        <w:rPr>
          <w:sz w:val="24"/>
        </w:rPr>
      </w:pPr>
      <w:r>
        <w:rPr>
          <w:sz w:val="24"/>
        </w:rPr>
        <w:t xml:space="preserve">B) </w:t>
      </w:r>
      <w:r w:rsidR="00663251">
        <w:rPr>
          <w:sz w:val="24"/>
        </w:rPr>
        <w:t>0,9</w:t>
      </w:r>
      <w:r w:rsidR="00663251">
        <w:rPr>
          <w:spacing w:val="-6"/>
          <w:sz w:val="24"/>
        </w:rPr>
        <w:t xml:space="preserve"> </w:t>
      </w:r>
      <w:r w:rsidR="00663251">
        <w:rPr>
          <w:sz w:val="24"/>
        </w:rPr>
        <w:t>quando</w:t>
      </w:r>
      <w:r w:rsidR="00663251">
        <w:rPr>
          <w:spacing w:val="-5"/>
          <w:sz w:val="24"/>
        </w:rPr>
        <w:t xml:space="preserve"> </w:t>
      </w:r>
      <w:r w:rsidR="00663251">
        <w:rPr>
          <w:sz w:val="24"/>
        </w:rPr>
        <w:t>for</w:t>
      </w:r>
      <w:r w:rsidR="00663251">
        <w:rPr>
          <w:spacing w:val="-8"/>
          <w:sz w:val="24"/>
        </w:rPr>
        <w:t xml:space="preserve"> </w:t>
      </w:r>
      <w:r w:rsidR="00663251">
        <w:rPr>
          <w:sz w:val="24"/>
        </w:rPr>
        <w:t>identificada</w:t>
      </w:r>
      <w:r w:rsidR="00663251">
        <w:rPr>
          <w:spacing w:val="-6"/>
          <w:sz w:val="24"/>
        </w:rPr>
        <w:t xml:space="preserve"> </w:t>
      </w:r>
      <w:r w:rsidR="00663251">
        <w:rPr>
          <w:sz w:val="24"/>
        </w:rPr>
        <w:t>a</w:t>
      </w:r>
      <w:r w:rsidR="00663251">
        <w:rPr>
          <w:spacing w:val="-7"/>
          <w:sz w:val="24"/>
        </w:rPr>
        <w:t xml:space="preserve"> </w:t>
      </w:r>
      <w:r w:rsidR="00663251">
        <w:rPr>
          <w:sz w:val="24"/>
        </w:rPr>
        <w:t>presença</w:t>
      </w:r>
      <w:r w:rsidR="00663251">
        <w:rPr>
          <w:spacing w:val="-6"/>
          <w:sz w:val="24"/>
        </w:rPr>
        <w:t xml:space="preserve"> </w:t>
      </w:r>
      <w:r w:rsidR="00663251">
        <w:rPr>
          <w:sz w:val="24"/>
        </w:rPr>
        <w:t>de</w:t>
      </w:r>
      <w:r w:rsidR="00663251">
        <w:rPr>
          <w:spacing w:val="-7"/>
          <w:sz w:val="24"/>
        </w:rPr>
        <w:t xml:space="preserve"> </w:t>
      </w:r>
      <w:r w:rsidR="00663251">
        <w:rPr>
          <w:sz w:val="24"/>
        </w:rPr>
        <w:t>11%</w:t>
      </w:r>
      <w:r w:rsidR="00663251">
        <w:rPr>
          <w:spacing w:val="-4"/>
          <w:sz w:val="24"/>
        </w:rPr>
        <w:t xml:space="preserve"> </w:t>
      </w:r>
      <w:r w:rsidR="00663251">
        <w:rPr>
          <w:sz w:val="24"/>
        </w:rPr>
        <w:t>a</w:t>
      </w:r>
      <w:r w:rsidR="00663251">
        <w:rPr>
          <w:spacing w:val="-7"/>
          <w:sz w:val="24"/>
        </w:rPr>
        <w:t xml:space="preserve"> </w:t>
      </w:r>
      <w:r w:rsidR="00663251">
        <w:rPr>
          <w:sz w:val="24"/>
        </w:rPr>
        <w:t>35%</w:t>
      </w:r>
      <w:r w:rsidR="00663251">
        <w:rPr>
          <w:spacing w:val="-6"/>
          <w:sz w:val="24"/>
        </w:rPr>
        <w:t xml:space="preserve"> </w:t>
      </w:r>
      <w:r w:rsidR="00663251">
        <w:rPr>
          <w:sz w:val="24"/>
        </w:rPr>
        <w:t>dos</w:t>
      </w:r>
      <w:r w:rsidR="00663251">
        <w:rPr>
          <w:spacing w:val="-6"/>
          <w:sz w:val="24"/>
        </w:rPr>
        <w:t xml:space="preserve"> </w:t>
      </w:r>
      <w:r w:rsidR="00663251">
        <w:rPr>
          <w:sz w:val="24"/>
        </w:rPr>
        <w:t>usuários</w:t>
      </w:r>
      <w:r w:rsidR="00663251">
        <w:rPr>
          <w:spacing w:val="-5"/>
          <w:sz w:val="24"/>
        </w:rPr>
        <w:t xml:space="preserve"> </w:t>
      </w:r>
      <w:r w:rsidR="00663251">
        <w:rPr>
          <w:sz w:val="24"/>
        </w:rPr>
        <w:t>estimados</w:t>
      </w:r>
      <w:r w:rsidR="00663251">
        <w:rPr>
          <w:spacing w:val="-6"/>
          <w:sz w:val="24"/>
        </w:rPr>
        <w:t xml:space="preserve"> </w:t>
      </w:r>
      <w:r w:rsidR="00663251">
        <w:rPr>
          <w:sz w:val="24"/>
        </w:rPr>
        <w:t>para</w:t>
      </w:r>
      <w:r w:rsidR="00663251">
        <w:rPr>
          <w:spacing w:val="-57"/>
          <w:sz w:val="24"/>
        </w:rPr>
        <w:t xml:space="preserve"> </w:t>
      </w:r>
      <w:r w:rsidR="00663251">
        <w:rPr>
          <w:sz w:val="24"/>
        </w:rPr>
        <w:t>a</w:t>
      </w:r>
      <w:r w:rsidR="00663251">
        <w:rPr>
          <w:spacing w:val="-2"/>
          <w:sz w:val="24"/>
        </w:rPr>
        <w:t xml:space="preserve"> </w:t>
      </w:r>
      <w:r w:rsidR="00663251">
        <w:rPr>
          <w:sz w:val="24"/>
        </w:rPr>
        <w:t>localidade.</w:t>
      </w:r>
    </w:p>
    <w:p w14:paraId="6F1B5458" w14:textId="0BB02123" w:rsidR="00476E7A" w:rsidRDefault="0026125B" w:rsidP="003942FD">
      <w:pPr>
        <w:tabs>
          <w:tab w:val="left" w:pos="2056"/>
          <w:tab w:val="left" w:pos="2057"/>
        </w:tabs>
        <w:spacing w:before="120" w:line="360" w:lineRule="auto"/>
        <w:ind w:left="1652" w:right="113"/>
        <w:rPr>
          <w:sz w:val="24"/>
        </w:rPr>
      </w:pPr>
      <w:r>
        <w:rPr>
          <w:sz w:val="24"/>
        </w:rPr>
        <w:t xml:space="preserve">C) </w:t>
      </w:r>
      <w:r w:rsidR="00663251">
        <w:rPr>
          <w:sz w:val="24"/>
        </w:rPr>
        <w:t>0,8</w:t>
      </w:r>
      <w:r w:rsidR="00663251">
        <w:rPr>
          <w:spacing w:val="-6"/>
          <w:sz w:val="24"/>
        </w:rPr>
        <w:t xml:space="preserve"> </w:t>
      </w:r>
      <w:r w:rsidR="00663251">
        <w:rPr>
          <w:sz w:val="24"/>
        </w:rPr>
        <w:t>quando</w:t>
      </w:r>
      <w:r w:rsidR="00663251">
        <w:rPr>
          <w:spacing w:val="-5"/>
          <w:sz w:val="24"/>
        </w:rPr>
        <w:t xml:space="preserve"> </w:t>
      </w:r>
      <w:r w:rsidR="00663251">
        <w:rPr>
          <w:sz w:val="24"/>
        </w:rPr>
        <w:t>for</w:t>
      </w:r>
      <w:r w:rsidR="00663251">
        <w:rPr>
          <w:spacing w:val="-8"/>
          <w:sz w:val="24"/>
        </w:rPr>
        <w:t xml:space="preserve"> </w:t>
      </w:r>
      <w:r w:rsidR="00663251">
        <w:rPr>
          <w:sz w:val="24"/>
        </w:rPr>
        <w:t>identificada</w:t>
      </w:r>
      <w:r w:rsidR="00663251">
        <w:rPr>
          <w:spacing w:val="-6"/>
          <w:sz w:val="24"/>
        </w:rPr>
        <w:t xml:space="preserve"> </w:t>
      </w:r>
      <w:r w:rsidR="00663251">
        <w:rPr>
          <w:sz w:val="24"/>
        </w:rPr>
        <w:t>a</w:t>
      </w:r>
      <w:r w:rsidR="00663251">
        <w:rPr>
          <w:spacing w:val="-6"/>
          <w:sz w:val="24"/>
        </w:rPr>
        <w:t xml:space="preserve"> </w:t>
      </w:r>
      <w:r w:rsidR="00663251">
        <w:rPr>
          <w:sz w:val="24"/>
        </w:rPr>
        <w:t>presença</w:t>
      </w:r>
      <w:r w:rsidR="00663251">
        <w:rPr>
          <w:spacing w:val="-7"/>
          <w:sz w:val="24"/>
        </w:rPr>
        <w:t xml:space="preserve"> </w:t>
      </w:r>
      <w:r w:rsidR="00663251">
        <w:rPr>
          <w:sz w:val="24"/>
        </w:rPr>
        <w:t>de</w:t>
      </w:r>
      <w:r w:rsidR="00663251">
        <w:rPr>
          <w:spacing w:val="-6"/>
          <w:sz w:val="24"/>
        </w:rPr>
        <w:t xml:space="preserve"> </w:t>
      </w:r>
      <w:r w:rsidR="00663251">
        <w:rPr>
          <w:sz w:val="24"/>
        </w:rPr>
        <w:t>36%</w:t>
      </w:r>
      <w:r w:rsidR="00663251">
        <w:rPr>
          <w:spacing w:val="-5"/>
          <w:sz w:val="24"/>
        </w:rPr>
        <w:t xml:space="preserve"> </w:t>
      </w:r>
      <w:r w:rsidR="00663251">
        <w:rPr>
          <w:sz w:val="24"/>
        </w:rPr>
        <w:t>a</w:t>
      </w:r>
      <w:r w:rsidR="00663251">
        <w:rPr>
          <w:spacing w:val="-6"/>
          <w:sz w:val="24"/>
        </w:rPr>
        <w:t xml:space="preserve"> </w:t>
      </w:r>
      <w:r w:rsidR="00663251">
        <w:rPr>
          <w:sz w:val="24"/>
        </w:rPr>
        <w:t>70%</w:t>
      </w:r>
      <w:r w:rsidR="00663251">
        <w:rPr>
          <w:spacing w:val="-6"/>
          <w:sz w:val="24"/>
        </w:rPr>
        <w:t xml:space="preserve"> </w:t>
      </w:r>
      <w:r w:rsidR="00663251">
        <w:rPr>
          <w:sz w:val="24"/>
        </w:rPr>
        <w:t>dos</w:t>
      </w:r>
      <w:r w:rsidR="00663251">
        <w:rPr>
          <w:spacing w:val="-6"/>
          <w:sz w:val="24"/>
        </w:rPr>
        <w:t xml:space="preserve"> </w:t>
      </w:r>
      <w:r w:rsidR="00663251">
        <w:rPr>
          <w:sz w:val="24"/>
        </w:rPr>
        <w:t>usuários</w:t>
      </w:r>
      <w:r w:rsidR="00663251">
        <w:rPr>
          <w:spacing w:val="-5"/>
          <w:sz w:val="24"/>
        </w:rPr>
        <w:t xml:space="preserve"> </w:t>
      </w:r>
      <w:r w:rsidR="00663251">
        <w:rPr>
          <w:sz w:val="24"/>
        </w:rPr>
        <w:t>estimados</w:t>
      </w:r>
      <w:r w:rsidR="00663251">
        <w:rPr>
          <w:spacing w:val="-6"/>
          <w:sz w:val="24"/>
        </w:rPr>
        <w:t xml:space="preserve"> </w:t>
      </w:r>
      <w:r w:rsidR="00663251">
        <w:rPr>
          <w:sz w:val="24"/>
        </w:rPr>
        <w:t>para</w:t>
      </w:r>
      <w:r w:rsidR="00663251">
        <w:rPr>
          <w:spacing w:val="-57"/>
          <w:sz w:val="24"/>
        </w:rPr>
        <w:t xml:space="preserve"> </w:t>
      </w:r>
      <w:r w:rsidR="00663251">
        <w:rPr>
          <w:sz w:val="24"/>
        </w:rPr>
        <w:t>a</w:t>
      </w:r>
      <w:r w:rsidR="00663251">
        <w:rPr>
          <w:spacing w:val="-2"/>
          <w:sz w:val="24"/>
        </w:rPr>
        <w:t xml:space="preserve"> </w:t>
      </w:r>
      <w:r w:rsidR="00663251">
        <w:rPr>
          <w:sz w:val="24"/>
        </w:rPr>
        <w:t>localidade.</w:t>
      </w:r>
    </w:p>
    <w:p w14:paraId="067FB48D" w14:textId="3FF359B0" w:rsidR="00476E7A" w:rsidRDefault="0026125B" w:rsidP="003942FD">
      <w:pPr>
        <w:tabs>
          <w:tab w:val="left" w:pos="2056"/>
          <w:tab w:val="left" w:pos="2057"/>
        </w:tabs>
        <w:spacing w:before="120" w:line="360" w:lineRule="auto"/>
        <w:ind w:left="1652" w:right="114"/>
        <w:rPr>
          <w:sz w:val="24"/>
        </w:rPr>
      </w:pPr>
      <w:r>
        <w:rPr>
          <w:sz w:val="24"/>
        </w:rPr>
        <w:t xml:space="preserve">D) </w:t>
      </w:r>
      <w:r w:rsidR="00663251">
        <w:rPr>
          <w:sz w:val="24"/>
        </w:rPr>
        <w:t>0,7</w:t>
      </w:r>
      <w:r w:rsidR="00663251">
        <w:rPr>
          <w:spacing w:val="-11"/>
          <w:sz w:val="24"/>
        </w:rPr>
        <w:t xml:space="preserve"> </w:t>
      </w:r>
      <w:r w:rsidR="00663251">
        <w:rPr>
          <w:sz w:val="24"/>
        </w:rPr>
        <w:t>quando</w:t>
      </w:r>
      <w:r w:rsidR="00663251">
        <w:rPr>
          <w:spacing w:val="-12"/>
          <w:sz w:val="24"/>
        </w:rPr>
        <w:t xml:space="preserve"> </w:t>
      </w:r>
      <w:r w:rsidR="00663251">
        <w:rPr>
          <w:sz w:val="24"/>
        </w:rPr>
        <w:t>for</w:t>
      </w:r>
      <w:r w:rsidR="00663251">
        <w:rPr>
          <w:spacing w:val="-12"/>
          <w:sz w:val="24"/>
        </w:rPr>
        <w:t xml:space="preserve"> </w:t>
      </w:r>
      <w:r w:rsidR="00663251">
        <w:rPr>
          <w:sz w:val="24"/>
        </w:rPr>
        <w:t>identificada</w:t>
      </w:r>
      <w:r w:rsidR="00663251">
        <w:rPr>
          <w:spacing w:val="-12"/>
          <w:sz w:val="24"/>
        </w:rPr>
        <w:t xml:space="preserve"> </w:t>
      </w:r>
      <w:r w:rsidR="00663251">
        <w:rPr>
          <w:sz w:val="24"/>
        </w:rPr>
        <w:t>a</w:t>
      </w:r>
      <w:r w:rsidR="00663251">
        <w:rPr>
          <w:spacing w:val="-12"/>
          <w:sz w:val="24"/>
        </w:rPr>
        <w:t xml:space="preserve"> </w:t>
      </w:r>
      <w:r w:rsidR="00663251">
        <w:rPr>
          <w:sz w:val="24"/>
        </w:rPr>
        <w:t>presença</w:t>
      </w:r>
      <w:r w:rsidR="00663251">
        <w:rPr>
          <w:spacing w:val="-12"/>
          <w:sz w:val="24"/>
        </w:rPr>
        <w:t xml:space="preserve"> </w:t>
      </w:r>
      <w:r w:rsidR="00663251">
        <w:rPr>
          <w:sz w:val="24"/>
        </w:rPr>
        <w:t>superior</w:t>
      </w:r>
      <w:r w:rsidR="00663251">
        <w:rPr>
          <w:spacing w:val="-12"/>
          <w:sz w:val="24"/>
        </w:rPr>
        <w:t xml:space="preserve"> </w:t>
      </w:r>
      <w:r w:rsidR="00663251">
        <w:rPr>
          <w:sz w:val="24"/>
        </w:rPr>
        <w:t>a</w:t>
      </w:r>
      <w:r w:rsidR="00663251">
        <w:rPr>
          <w:spacing w:val="-12"/>
          <w:sz w:val="24"/>
        </w:rPr>
        <w:t xml:space="preserve"> </w:t>
      </w:r>
      <w:r w:rsidR="00663251">
        <w:rPr>
          <w:sz w:val="24"/>
        </w:rPr>
        <w:t>71%</w:t>
      </w:r>
      <w:r w:rsidR="00663251">
        <w:rPr>
          <w:spacing w:val="-12"/>
          <w:sz w:val="24"/>
        </w:rPr>
        <w:t xml:space="preserve"> </w:t>
      </w:r>
      <w:r w:rsidR="00663251">
        <w:rPr>
          <w:sz w:val="24"/>
        </w:rPr>
        <w:t>dos</w:t>
      </w:r>
      <w:r w:rsidR="00663251">
        <w:rPr>
          <w:spacing w:val="-11"/>
          <w:sz w:val="24"/>
        </w:rPr>
        <w:t xml:space="preserve"> </w:t>
      </w:r>
      <w:r w:rsidR="00663251">
        <w:rPr>
          <w:sz w:val="24"/>
        </w:rPr>
        <w:t>usuários</w:t>
      </w:r>
      <w:r w:rsidR="00663251">
        <w:rPr>
          <w:spacing w:val="-11"/>
          <w:sz w:val="24"/>
        </w:rPr>
        <w:t xml:space="preserve"> </w:t>
      </w:r>
      <w:r w:rsidR="00663251">
        <w:rPr>
          <w:sz w:val="24"/>
        </w:rPr>
        <w:t>estimados</w:t>
      </w:r>
      <w:r w:rsidR="00663251">
        <w:rPr>
          <w:spacing w:val="-11"/>
          <w:sz w:val="24"/>
        </w:rPr>
        <w:t xml:space="preserve"> </w:t>
      </w:r>
      <w:r w:rsidR="00663251">
        <w:rPr>
          <w:sz w:val="24"/>
        </w:rPr>
        <w:t>para</w:t>
      </w:r>
      <w:r w:rsidR="00663251">
        <w:rPr>
          <w:spacing w:val="-57"/>
          <w:sz w:val="24"/>
        </w:rPr>
        <w:t xml:space="preserve"> </w:t>
      </w:r>
      <w:r w:rsidR="00663251">
        <w:rPr>
          <w:sz w:val="24"/>
        </w:rPr>
        <w:t>a</w:t>
      </w:r>
      <w:r w:rsidR="00663251">
        <w:rPr>
          <w:spacing w:val="-2"/>
          <w:sz w:val="24"/>
        </w:rPr>
        <w:t xml:space="preserve"> </w:t>
      </w:r>
      <w:r w:rsidR="00663251">
        <w:rPr>
          <w:sz w:val="24"/>
        </w:rPr>
        <w:t>localidade.</w:t>
      </w:r>
    </w:p>
    <w:p w14:paraId="6C3E2D02" w14:textId="77777777" w:rsidR="00476E7A" w:rsidRDefault="00476E7A" w:rsidP="003942FD">
      <w:pPr>
        <w:spacing w:before="10"/>
        <w:rPr>
          <w:sz w:val="20"/>
        </w:rPr>
      </w:pPr>
    </w:p>
    <w:p w14:paraId="285190E0" w14:textId="75C47F57" w:rsidR="00476E7A" w:rsidRDefault="0026125B" w:rsidP="003942FD">
      <w:pPr>
        <w:tabs>
          <w:tab w:val="left" w:pos="1507"/>
        </w:tabs>
        <w:spacing w:line="360" w:lineRule="auto"/>
        <w:ind w:left="779" w:right="116"/>
        <w:rPr>
          <w:sz w:val="24"/>
        </w:rPr>
      </w:pPr>
      <w:r>
        <w:rPr>
          <w:sz w:val="24"/>
        </w:rPr>
        <w:t xml:space="preserve">10.6.2 </w:t>
      </w:r>
      <w:r w:rsidR="00663251">
        <w:rPr>
          <w:sz w:val="24"/>
        </w:rPr>
        <w:t>As</w:t>
      </w:r>
      <w:r w:rsidR="00663251">
        <w:rPr>
          <w:spacing w:val="1"/>
          <w:sz w:val="24"/>
        </w:rPr>
        <w:t xml:space="preserve"> </w:t>
      </w:r>
      <w:r w:rsidR="00663251">
        <w:rPr>
          <w:sz w:val="24"/>
        </w:rPr>
        <w:t>medições</w:t>
      </w:r>
      <w:r w:rsidR="00663251">
        <w:rPr>
          <w:spacing w:val="1"/>
          <w:sz w:val="24"/>
        </w:rPr>
        <w:t xml:space="preserve"> </w:t>
      </w:r>
      <w:r w:rsidR="00663251">
        <w:rPr>
          <w:sz w:val="24"/>
        </w:rPr>
        <w:t>de</w:t>
      </w:r>
      <w:r w:rsidR="00663251">
        <w:rPr>
          <w:spacing w:val="1"/>
          <w:sz w:val="24"/>
        </w:rPr>
        <w:t xml:space="preserve"> </w:t>
      </w:r>
      <w:r w:rsidR="00663251">
        <w:rPr>
          <w:sz w:val="24"/>
        </w:rPr>
        <w:t>velocidade</w:t>
      </w:r>
      <w:r w:rsidR="00663251">
        <w:rPr>
          <w:spacing w:val="1"/>
          <w:sz w:val="24"/>
        </w:rPr>
        <w:t xml:space="preserve"> </w:t>
      </w:r>
      <w:r w:rsidR="00663251">
        <w:rPr>
          <w:sz w:val="24"/>
        </w:rPr>
        <w:t>de</w:t>
      </w:r>
      <w:r w:rsidR="00663251">
        <w:rPr>
          <w:spacing w:val="1"/>
          <w:sz w:val="24"/>
        </w:rPr>
        <w:t xml:space="preserve"> </w:t>
      </w:r>
      <w:r w:rsidR="00663251">
        <w:rPr>
          <w:sz w:val="24"/>
        </w:rPr>
        <w:t>internet</w:t>
      </w:r>
      <w:r w:rsidR="00663251">
        <w:rPr>
          <w:spacing w:val="1"/>
          <w:sz w:val="24"/>
        </w:rPr>
        <w:t xml:space="preserve"> </w:t>
      </w:r>
      <w:r w:rsidR="00663251">
        <w:rPr>
          <w:sz w:val="24"/>
        </w:rPr>
        <w:t>por</w:t>
      </w:r>
      <w:r w:rsidR="00663251">
        <w:rPr>
          <w:spacing w:val="1"/>
          <w:sz w:val="24"/>
        </w:rPr>
        <w:t xml:space="preserve"> </w:t>
      </w:r>
      <w:r w:rsidR="00663251">
        <w:rPr>
          <w:sz w:val="24"/>
        </w:rPr>
        <w:t>sessão,</w:t>
      </w:r>
      <w:r w:rsidR="00663251">
        <w:rPr>
          <w:spacing w:val="1"/>
          <w:sz w:val="24"/>
        </w:rPr>
        <w:t xml:space="preserve"> </w:t>
      </w:r>
      <w:r w:rsidR="00663251">
        <w:rPr>
          <w:sz w:val="24"/>
        </w:rPr>
        <w:t>denominada</w:t>
      </w:r>
      <w:r w:rsidR="00663251">
        <w:rPr>
          <w:spacing w:val="1"/>
          <w:sz w:val="24"/>
        </w:rPr>
        <w:t xml:space="preserve"> </w:t>
      </w:r>
      <w:r w:rsidR="00663251">
        <w:rPr>
          <w:sz w:val="24"/>
        </w:rPr>
        <w:t>ferramenta</w:t>
      </w:r>
      <w:r w:rsidR="00663251">
        <w:rPr>
          <w:spacing w:val="1"/>
          <w:sz w:val="24"/>
        </w:rPr>
        <w:t xml:space="preserve"> </w:t>
      </w:r>
      <w:r w:rsidR="00663251">
        <w:rPr>
          <w:sz w:val="24"/>
        </w:rPr>
        <w:t>de</w:t>
      </w:r>
      <w:r w:rsidR="00663251">
        <w:rPr>
          <w:spacing w:val="1"/>
          <w:sz w:val="24"/>
        </w:rPr>
        <w:t xml:space="preserve"> </w:t>
      </w:r>
      <w:r w:rsidR="00663251">
        <w:rPr>
          <w:sz w:val="24"/>
        </w:rPr>
        <w:t>velocidade</w:t>
      </w:r>
      <w:r w:rsidR="00663251">
        <w:rPr>
          <w:spacing w:val="1"/>
          <w:sz w:val="24"/>
        </w:rPr>
        <w:t xml:space="preserve"> </w:t>
      </w:r>
      <w:r w:rsidR="00663251">
        <w:rPr>
          <w:sz w:val="24"/>
        </w:rPr>
        <w:t>de</w:t>
      </w:r>
      <w:r w:rsidR="00663251">
        <w:rPr>
          <w:spacing w:val="1"/>
          <w:sz w:val="24"/>
        </w:rPr>
        <w:t xml:space="preserve"> </w:t>
      </w:r>
      <w:r w:rsidR="00663251">
        <w:rPr>
          <w:sz w:val="24"/>
        </w:rPr>
        <w:t>internet</w:t>
      </w:r>
      <w:r w:rsidR="00663251">
        <w:rPr>
          <w:spacing w:val="1"/>
          <w:sz w:val="24"/>
        </w:rPr>
        <w:t xml:space="preserve"> </w:t>
      </w:r>
      <w:r w:rsidR="00663251">
        <w:rPr>
          <w:sz w:val="24"/>
        </w:rPr>
        <w:t>por</w:t>
      </w:r>
      <w:r w:rsidR="00663251">
        <w:rPr>
          <w:spacing w:val="1"/>
          <w:sz w:val="24"/>
        </w:rPr>
        <w:t xml:space="preserve"> </w:t>
      </w:r>
      <w:r w:rsidR="00663251">
        <w:rPr>
          <w:sz w:val="24"/>
        </w:rPr>
        <w:t>usuário,</w:t>
      </w:r>
      <w:r w:rsidR="00663251">
        <w:rPr>
          <w:spacing w:val="1"/>
          <w:sz w:val="24"/>
        </w:rPr>
        <w:t xml:space="preserve"> </w:t>
      </w:r>
      <w:r w:rsidR="00663251">
        <w:rPr>
          <w:sz w:val="24"/>
        </w:rPr>
        <w:t>serão</w:t>
      </w:r>
      <w:r w:rsidR="00663251">
        <w:rPr>
          <w:spacing w:val="1"/>
          <w:sz w:val="24"/>
        </w:rPr>
        <w:t xml:space="preserve"> </w:t>
      </w:r>
      <w:r w:rsidR="00663251">
        <w:rPr>
          <w:sz w:val="24"/>
        </w:rPr>
        <w:t>realizadas</w:t>
      </w:r>
      <w:r w:rsidR="00663251">
        <w:rPr>
          <w:spacing w:val="1"/>
          <w:sz w:val="24"/>
        </w:rPr>
        <w:t xml:space="preserve"> </w:t>
      </w:r>
      <w:r w:rsidR="00663251">
        <w:rPr>
          <w:sz w:val="24"/>
        </w:rPr>
        <w:t>por</w:t>
      </w:r>
      <w:r w:rsidR="00663251">
        <w:rPr>
          <w:spacing w:val="1"/>
          <w:sz w:val="24"/>
        </w:rPr>
        <w:t xml:space="preserve"> </w:t>
      </w:r>
      <w:r w:rsidR="00663251">
        <w:rPr>
          <w:sz w:val="24"/>
        </w:rPr>
        <w:t>meio</w:t>
      </w:r>
      <w:r w:rsidR="00663251">
        <w:rPr>
          <w:spacing w:val="1"/>
          <w:sz w:val="24"/>
        </w:rPr>
        <w:t xml:space="preserve"> </w:t>
      </w:r>
      <w:r w:rsidR="00663251">
        <w:rPr>
          <w:sz w:val="24"/>
        </w:rPr>
        <w:t>de</w:t>
      </w:r>
      <w:r w:rsidR="00663251">
        <w:rPr>
          <w:spacing w:val="1"/>
          <w:sz w:val="24"/>
        </w:rPr>
        <w:t xml:space="preserve"> </w:t>
      </w:r>
      <w:r w:rsidR="00663251">
        <w:rPr>
          <w:sz w:val="24"/>
        </w:rPr>
        <w:t>funcionalidades</w:t>
      </w:r>
      <w:r w:rsidR="00663251">
        <w:rPr>
          <w:spacing w:val="1"/>
          <w:sz w:val="24"/>
        </w:rPr>
        <w:t xml:space="preserve"> </w:t>
      </w:r>
      <w:r w:rsidR="00663251">
        <w:rPr>
          <w:sz w:val="24"/>
        </w:rPr>
        <w:t>desenvolvidas</w:t>
      </w:r>
      <w:r w:rsidR="00663251">
        <w:rPr>
          <w:spacing w:val="1"/>
          <w:sz w:val="24"/>
        </w:rPr>
        <w:t xml:space="preserve"> </w:t>
      </w:r>
      <w:r w:rsidR="00663251">
        <w:rPr>
          <w:sz w:val="24"/>
        </w:rPr>
        <w:t>pelo</w:t>
      </w:r>
      <w:r w:rsidR="00663251">
        <w:rPr>
          <w:spacing w:val="1"/>
          <w:sz w:val="24"/>
        </w:rPr>
        <w:t xml:space="preserve"> </w:t>
      </w:r>
      <w:r w:rsidR="00663251">
        <w:rPr>
          <w:sz w:val="24"/>
        </w:rPr>
        <w:t>NIC.br,</w:t>
      </w:r>
      <w:r w:rsidR="00663251">
        <w:rPr>
          <w:spacing w:val="1"/>
          <w:sz w:val="24"/>
        </w:rPr>
        <w:t xml:space="preserve"> </w:t>
      </w:r>
      <w:r w:rsidR="00663251">
        <w:rPr>
          <w:sz w:val="24"/>
        </w:rPr>
        <w:t>conhecidas</w:t>
      </w:r>
      <w:r w:rsidR="00663251">
        <w:rPr>
          <w:spacing w:val="1"/>
          <w:sz w:val="24"/>
        </w:rPr>
        <w:t xml:space="preserve"> </w:t>
      </w:r>
      <w:r w:rsidR="00663251">
        <w:rPr>
          <w:sz w:val="24"/>
        </w:rPr>
        <w:t>como</w:t>
      </w:r>
      <w:r w:rsidR="00663251">
        <w:rPr>
          <w:spacing w:val="1"/>
          <w:sz w:val="24"/>
        </w:rPr>
        <w:t xml:space="preserve"> </w:t>
      </w:r>
      <w:r w:rsidR="00663251">
        <w:rPr>
          <w:sz w:val="24"/>
        </w:rPr>
        <w:t>SIMET</w:t>
      </w:r>
      <w:r w:rsidR="00663251">
        <w:rPr>
          <w:spacing w:val="1"/>
          <w:sz w:val="24"/>
        </w:rPr>
        <w:t xml:space="preserve"> </w:t>
      </w:r>
      <w:r w:rsidR="00663251">
        <w:rPr>
          <w:sz w:val="24"/>
        </w:rPr>
        <w:t>Box,</w:t>
      </w:r>
      <w:r w:rsidR="00663251">
        <w:rPr>
          <w:spacing w:val="1"/>
          <w:sz w:val="24"/>
        </w:rPr>
        <w:t xml:space="preserve"> </w:t>
      </w:r>
      <w:r w:rsidR="00663251">
        <w:rPr>
          <w:sz w:val="24"/>
        </w:rPr>
        <w:t>equipamento</w:t>
      </w:r>
      <w:r w:rsidR="00663251">
        <w:rPr>
          <w:spacing w:val="1"/>
          <w:sz w:val="24"/>
        </w:rPr>
        <w:t xml:space="preserve"> </w:t>
      </w:r>
      <w:r w:rsidR="00663251">
        <w:rPr>
          <w:sz w:val="24"/>
        </w:rPr>
        <w:t>de</w:t>
      </w:r>
      <w:r w:rsidR="00663251">
        <w:rPr>
          <w:spacing w:val="1"/>
          <w:sz w:val="24"/>
        </w:rPr>
        <w:t xml:space="preserve"> </w:t>
      </w:r>
      <w:r w:rsidR="00663251">
        <w:rPr>
          <w:sz w:val="24"/>
        </w:rPr>
        <w:t>coleta</w:t>
      </w:r>
      <w:r w:rsidR="00663251">
        <w:rPr>
          <w:spacing w:val="1"/>
          <w:sz w:val="24"/>
        </w:rPr>
        <w:t xml:space="preserve"> </w:t>
      </w:r>
      <w:r w:rsidR="00663251">
        <w:rPr>
          <w:sz w:val="24"/>
        </w:rPr>
        <w:t>automatizada</w:t>
      </w:r>
      <w:r w:rsidR="00663251">
        <w:rPr>
          <w:spacing w:val="-2"/>
          <w:sz w:val="24"/>
        </w:rPr>
        <w:t xml:space="preserve"> </w:t>
      </w:r>
      <w:r w:rsidR="00663251">
        <w:rPr>
          <w:sz w:val="24"/>
        </w:rPr>
        <w:t>de</w:t>
      </w:r>
      <w:r w:rsidR="00663251">
        <w:rPr>
          <w:spacing w:val="-1"/>
          <w:sz w:val="24"/>
        </w:rPr>
        <w:t xml:space="preserve"> </w:t>
      </w:r>
      <w:r w:rsidR="00663251">
        <w:rPr>
          <w:sz w:val="24"/>
        </w:rPr>
        <w:t>tráfego internet, ou</w:t>
      </w:r>
      <w:r w:rsidR="00663251">
        <w:rPr>
          <w:spacing w:val="-1"/>
          <w:sz w:val="24"/>
        </w:rPr>
        <w:t xml:space="preserve"> </w:t>
      </w:r>
      <w:r w:rsidR="00663251">
        <w:rPr>
          <w:sz w:val="24"/>
        </w:rPr>
        <w:t xml:space="preserve">pelo site </w:t>
      </w:r>
      <w:hyperlink r:id="rId13">
        <w:r w:rsidR="00663251">
          <w:rPr>
            <w:sz w:val="24"/>
          </w:rPr>
          <w:t>http://simet.nic.br/.</w:t>
        </w:r>
      </w:hyperlink>
    </w:p>
    <w:p w14:paraId="5C2FB19F" w14:textId="77777777" w:rsidR="00476E7A" w:rsidRDefault="00476E7A" w:rsidP="003942FD">
      <w:pPr>
        <w:spacing w:before="11"/>
        <w:rPr>
          <w:sz w:val="20"/>
        </w:rPr>
      </w:pPr>
    </w:p>
    <w:p w14:paraId="2CBE0F35" w14:textId="0E56149C" w:rsidR="00476E7A" w:rsidRDefault="0026125B" w:rsidP="003942FD">
      <w:pPr>
        <w:tabs>
          <w:tab w:val="left" w:pos="2254"/>
        </w:tabs>
        <w:spacing w:line="360" w:lineRule="auto"/>
        <w:ind w:left="1346" w:right="121"/>
        <w:rPr>
          <w:sz w:val="24"/>
        </w:rPr>
      </w:pPr>
      <w:r>
        <w:rPr>
          <w:sz w:val="24"/>
        </w:rPr>
        <w:t xml:space="preserve"> 10.6.2.1 </w:t>
      </w:r>
      <w:r w:rsidR="00663251">
        <w:rPr>
          <w:sz w:val="24"/>
        </w:rPr>
        <w:t>A</w:t>
      </w:r>
      <w:r w:rsidR="00663251">
        <w:rPr>
          <w:spacing w:val="9"/>
          <w:sz w:val="24"/>
        </w:rPr>
        <w:t xml:space="preserve"> </w:t>
      </w:r>
      <w:r w:rsidR="00663251">
        <w:rPr>
          <w:sz w:val="24"/>
        </w:rPr>
        <w:t>SMIT</w:t>
      </w:r>
      <w:r w:rsidR="00663251">
        <w:rPr>
          <w:spacing w:val="10"/>
          <w:sz w:val="24"/>
        </w:rPr>
        <w:t xml:space="preserve"> </w:t>
      </w:r>
      <w:r w:rsidR="00663251">
        <w:rPr>
          <w:sz w:val="24"/>
        </w:rPr>
        <w:t>poderá</w:t>
      </w:r>
      <w:r w:rsidR="00663251">
        <w:rPr>
          <w:spacing w:val="9"/>
          <w:sz w:val="24"/>
        </w:rPr>
        <w:t xml:space="preserve"> </w:t>
      </w:r>
      <w:r w:rsidR="00663251">
        <w:rPr>
          <w:sz w:val="24"/>
        </w:rPr>
        <w:t>utilizar</w:t>
      </w:r>
      <w:r w:rsidR="00663251">
        <w:rPr>
          <w:spacing w:val="10"/>
          <w:sz w:val="24"/>
        </w:rPr>
        <w:t xml:space="preserve"> </w:t>
      </w:r>
      <w:r w:rsidR="00663251">
        <w:rPr>
          <w:sz w:val="24"/>
        </w:rPr>
        <w:t>de</w:t>
      </w:r>
      <w:r w:rsidR="00663251">
        <w:rPr>
          <w:spacing w:val="9"/>
          <w:sz w:val="24"/>
        </w:rPr>
        <w:t xml:space="preserve"> </w:t>
      </w:r>
      <w:r w:rsidR="00663251">
        <w:rPr>
          <w:sz w:val="24"/>
        </w:rPr>
        <w:t>ferramentas</w:t>
      </w:r>
      <w:r w:rsidR="00663251">
        <w:rPr>
          <w:spacing w:val="10"/>
          <w:sz w:val="24"/>
        </w:rPr>
        <w:t xml:space="preserve"> </w:t>
      </w:r>
      <w:r w:rsidR="00663251">
        <w:rPr>
          <w:sz w:val="24"/>
        </w:rPr>
        <w:t>similares</w:t>
      </w:r>
      <w:r w:rsidR="00663251">
        <w:rPr>
          <w:spacing w:val="11"/>
          <w:sz w:val="24"/>
        </w:rPr>
        <w:t xml:space="preserve"> </w:t>
      </w:r>
      <w:r w:rsidR="00663251">
        <w:rPr>
          <w:sz w:val="24"/>
        </w:rPr>
        <w:t>para</w:t>
      </w:r>
      <w:r w:rsidR="00663251">
        <w:rPr>
          <w:spacing w:val="9"/>
          <w:sz w:val="24"/>
        </w:rPr>
        <w:t xml:space="preserve"> </w:t>
      </w:r>
      <w:r w:rsidR="00663251">
        <w:rPr>
          <w:sz w:val="24"/>
        </w:rPr>
        <w:t>a</w:t>
      </w:r>
      <w:r w:rsidR="00663251">
        <w:rPr>
          <w:spacing w:val="9"/>
          <w:sz w:val="24"/>
        </w:rPr>
        <w:t xml:space="preserve"> </w:t>
      </w:r>
      <w:r w:rsidR="00663251">
        <w:rPr>
          <w:sz w:val="24"/>
        </w:rPr>
        <w:t>medição,</w:t>
      </w:r>
      <w:r w:rsidR="00663251">
        <w:rPr>
          <w:spacing w:val="13"/>
          <w:sz w:val="24"/>
        </w:rPr>
        <w:t xml:space="preserve"> </w:t>
      </w:r>
      <w:r w:rsidR="00663251">
        <w:rPr>
          <w:sz w:val="24"/>
        </w:rPr>
        <w:t>ao</w:t>
      </w:r>
      <w:r w:rsidR="00663251">
        <w:rPr>
          <w:spacing w:val="13"/>
          <w:sz w:val="24"/>
        </w:rPr>
        <w:t xml:space="preserve"> </w:t>
      </w:r>
      <w:r w:rsidR="00663251">
        <w:rPr>
          <w:sz w:val="24"/>
        </w:rPr>
        <w:t>seu</w:t>
      </w:r>
      <w:r w:rsidR="00663251">
        <w:rPr>
          <w:spacing w:val="-57"/>
          <w:sz w:val="24"/>
        </w:rPr>
        <w:t xml:space="preserve"> </w:t>
      </w:r>
      <w:r w:rsidR="00663251">
        <w:rPr>
          <w:sz w:val="24"/>
        </w:rPr>
        <w:t>critério,</w:t>
      </w:r>
      <w:r w:rsidR="00663251">
        <w:rPr>
          <w:spacing w:val="-1"/>
          <w:sz w:val="24"/>
        </w:rPr>
        <w:t xml:space="preserve"> </w:t>
      </w:r>
      <w:r w:rsidR="00663251">
        <w:rPr>
          <w:sz w:val="24"/>
        </w:rPr>
        <w:t>desde</w:t>
      </w:r>
      <w:r w:rsidR="00663251">
        <w:rPr>
          <w:spacing w:val="-1"/>
          <w:sz w:val="24"/>
        </w:rPr>
        <w:t xml:space="preserve"> </w:t>
      </w:r>
      <w:r w:rsidR="00663251">
        <w:rPr>
          <w:sz w:val="24"/>
        </w:rPr>
        <w:t>que</w:t>
      </w:r>
      <w:r w:rsidR="00663251">
        <w:rPr>
          <w:spacing w:val="-1"/>
          <w:sz w:val="24"/>
        </w:rPr>
        <w:t xml:space="preserve"> </w:t>
      </w:r>
      <w:r w:rsidR="00663251">
        <w:rPr>
          <w:sz w:val="24"/>
        </w:rPr>
        <w:t>sejam</w:t>
      </w:r>
      <w:r w:rsidR="00663251">
        <w:rPr>
          <w:spacing w:val="2"/>
          <w:sz w:val="24"/>
        </w:rPr>
        <w:t xml:space="preserve"> </w:t>
      </w:r>
      <w:r w:rsidR="00663251">
        <w:rPr>
          <w:sz w:val="24"/>
        </w:rPr>
        <w:t>homologadas pelo</w:t>
      </w:r>
      <w:r w:rsidR="00663251">
        <w:rPr>
          <w:spacing w:val="2"/>
          <w:sz w:val="24"/>
        </w:rPr>
        <w:t xml:space="preserve"> </w:t>
      </w:r>
      <w:r w:rsidR="00663251">
        <w:rPr>
          <w:sz w:val="24"/>
        </w:rPr>
        <w:t>NIC.br.</w:t>
      </w:r>
    </w:p>
    <w:p w14:paraId="7193985E" w14:textId="17615CA5" w:rsidR="00476E7A" w:rsidRDefault="0026125B" w:rsidP="003942FD">
      <w:pPr>
        <w:tabs>
          <w:tab w:val="left" w:pos="2254"/>
        </w:tabs>
        <w:spacing w:before="90" w:line="360" w:lineRule="auto"/>
        <w:ind w:left="1346" w:right="112"/>
        <w:rPr>
          <w:sz w:val="24"/>
        </w:rPr>
      </w:pPr>
      <w:bookmarkStart w:id="26" w:name="_bookmark21"/>
      <w:bookmarkEnd w:id="26"/>
      <w:r>
        <w:rPr>
          <w:sz w:val="24"/>
        </w:rPr>
        <w:t xml:space="preserve"> 10.6.2.2 </w:t>
      </w:r>
      <w:r w:rsidR="00663251">
        <w:rPr>
          <w:sz w:val="24"/>
        </w:rPr>
        <w:t>O índice de velocidade por usuário “</w:t>
      </w:r>
      <w:r w:rsidR="00663251">
        <w:rPr>
          <w:b/>
          <w:i/>
          <w:sz w:val="24"/>
        </w:rPr>
        <w:t>IS</w:t>
      </w:r>
      <w:r w:rsidR="00663251">
        <w:rPr>
          <w:sz w:val="24"/>
        </w:rPr>
        <w:t>”, utilizará a medição de velocidade de</w:t>
      </w:r>
      <w:r w:rsidR="00663251">
        <w:rPr>
          <w:spacing w:val="1"/>
          <w:sz w:val="24"/>
        </w:rPr>
        <w:t xml:space="preserve"> </w:t>
      </w:r>
      <w:r w:rsidR="00663251">
        <w:rPr>
          <w:sz w:val="24"/>
        </w:rPr>
        <w:t>internet</w:t>
      </w:r>
      <w:r w:rsidR="00663251">
        <w:rPr>
          <w:spacing w:val="-6"/>
          <w:sz w:val="24"/>
        </w:rPr>
        <w:t xml:space="preserve"> </w:t>
      </w:r>
      <w:r w:rsidR="00663251">
        <w:rPr>
          <w:sz w:val="24"/>
        </w:rPr>
        <w:t>por</w:t>
      </w:r>
      <w:r w:rsidR="00663251">
        <w:rPr>
          <w:spacing w:val="-7"/>
          <w:sz w:val="24"/>
        </w:rPr>
        <w:t xml:space="preserve"> </w:t>
      </w:r>
      <w:r w:rsidR="00663251">
        <w:rPr>
          <w:sz w:val="24"/>
        </w:rPr>
        <w:t>sessão</w:t>
      </w:r>
      <w:r w:rsidR="00663251">
        <w:rPr>
          <w:spacing w:val="-3"/>
          <w:sz w:val="24"/>
        </w:rPr>
        <w:t xml:space="preserve"> </w:t>
      </w:r>
      <w:r w:rsidR="00663251">
        <w:rPr>
          <w:sz w:val="24"/>
        </w:rPr>
        <w:t>“</w:t>
      </w:r>
      <w:r w:rsidR="00663251">
        <w:rPr>
          <w:b/>
          <w:sz w:val="24"/>
        </w:rPr>
        <w:t>Vmed</w:t>
      </w:r>
      <w:r w:rsidR="00663251">
        <w:rPr>
          <w:sz w:val="24"/>
        </w:rPr>
        <w:t>”</w:t>
      </w:r>
      <w:r w:rsidR="00663251">
        <w:rPr>
          <w:spacing w:val="-6"/>
          <w:sz w:val="24"/>
        </w:rPr>
        <w:t xml:space="preserve"> </w:t>
      </w:r>
      <w:r w:rsidR="00663251">
        <w:rPr>
          <w:sz w:val="24"/>
        </w:rPr>
        <w:t>considerando</w:t>
      </w:r>
      <w:r w:rsidR="00663251">
        <w:rPr>
          <w:spacing w:val="-6"/>
          <w:sz w:val="24"/>
        </w:rPr>
        <w:t xml:space="preserve"> </w:t>
      </w:r>
      <w:r w:rsidR="00663251">
        <w:rPr>
          <w:sz w:val="24"/>
        </w:rPr>
        <w:t>a</w:t>
      </w:r>
      <w:r w:rsidR="00663251">
        <w:rPr>
          <w:spacing w:val="-5"/>
          <w:sz w:val="24"/>
        </w:rPr>
        <w:t xml:space="preserve"> </w:t>
      </w:r>
      <w:r w:rsidR="00663251">
        <w:rPr>
          <w:sz w:val="24"/>
        </w:rPr>
        <w:t>média</w:t>
      </w:r>
      <w:r w:rsidR="00663251">
        <w:rPr>
          <w:spacing w:val="-5"/>
          <w:sz w:val="24"/>
        </w:rPr>
        <w:t xml:space="preserve"> </w:t>
      </w:r>
      <w:r w:rsidR="00663251">
        <w:rPr>
          <w:sz w:val="24"/>
        </w:rPr>
        <w:t>das</w:t>
      </w:r>
      <w:r w:rsidR="00663251">
        <w:rPr>
          <w:spacing w:val="-4"/>
          <w:sz w:val="24"/>
        </w:rPr>
        <w:t xml:space="preserve"> </w:t>
      </w:r>
      <w:r w:rsidR="00663251">
        <w:rPr>
          <w:sz w:val="24"/>
        </w:rPr>
        <w:t>coletas</w:t>
      </w:r>
      <w:r w:rsidR="00663251">
        <w:rPr>
          <w:spacing w:val="-4"/>
          <w:sz w:val="24"/>
        </w:rPr>
        <w:t xml:space="preserve"> </w:t>
      </w:r>
      <w:r w:rsidR="00663251">
        <w:rPr>
          <w:sz w:val="24"/>
        </w:rPr>
        <w:t>realizadas</w:t>
      </w:r>
      <w:r w:rsidR="00663251">
        <w:rPr>
          <w:spacing w:val="-6"/>
          <w:sz w:val="24"/>
        </w:rPr>
        <w:t xml:space="preserve"> </w:t>
      </w:r>
      <w:r w:rsidR="00663251">
        <w:rPr>
          <w:sz w:val="24"/>
        </w:rPr>
        <w:t>no</w:t>
      </w:r>
      <w:r w:rsidR="00663251">
        <w:rPr>
          <w:spacing w:val="-4"/>
          <w:sz w:val="24"/>
        </w:rPr>
        <w:t xml:space="preserve"> </w:t>
      </w:r>
      <w:r w:rsidR="00663251">
        <w:rPr>
          <w:sz w:val="24"/>
        </w:rPr>
        <w:t>mês</w:t>
      </w:r>
      <w:r w:rsidR="00663251">
        <w:rPr>
          <w:spacing w:val="-57"/>
          <w:sz w:val="24"/>
        </w:rPr>
        <w:t xml:space="preserve"> </w:t>
      </w:r>
      <w:r w:rsidR="00663251">
        <w:rPr>
          <w:sz w:val="24"/>
        </w:rPr>
        <w:t>e</w:t>
      </w:r>
      <w:r w:rsidR="00663251">
        <w:rPr>
          <w:spacing w:val="-2"/>
          <w:sz w:val="24"/>
        </w:rPr>
        <w:t xml:space="preserve"> </w:t>
      </w:r>
      <w:r w:rsidR="00663251">
        <w:rPr>
          <w:sz w:val="24"/>
        </w:rPr>
        <w:t>o menor</w:t>
      </w:r>
      <w:r w:rsidR="00663251">
        <w:rPr>
          <w:spacing w:val="-2"/>
          <w:sz w:val="24"/>
        </w:rPr>
        <w:t xml:space="preserve"> </w:t>
      </w:r>
      <w:r w:rsidR="00663251">
        <w:rPr>
          <w:sz w:val="24"/>
        </w:rPr>
        <w:t>valor</w:t>
      </w:r>
      <w:r w:rsidR="00663251">
        <w:rPr>
          <w:spacing w:val="1"/>
          <w:sz w:val="24"/>
        </w:rPr>
        <w:t xml:space="preserve"> </w:t>
      </w:r>
      <w:r w:rsidR="00663251">
        <w:rPr>
          <w:sz w:val="24"/>
        </w:rPr>
        <w:t>entre</w:t>
      </w:r>
      <w:r w:rsidR="00663251">
        <w:rPr>
          <w:spacing w:val="-1"/>
          <w:sz w:val="24"/>
        </w:rPr>
        <w:t xml:space="preserve"> </w:t>
      </w:r>
      <w:r w:rsidR="00663251">
        <w:rPr>
          <w:i/>
          <w:sz w:val="24"/>
        </w:rPr>
        <w:t>download</w:t>
      </w:r>
      <w:r w:rsidR="00663251">
        <w:rPr>
          <w:i/>
          <w:spacing w:val="1"/>
          <w:sz w:val="24"/>
        </w:rPr>
        <w:t xml:space="preserve"> </w:t>
      </w:r>
      <w:r w:rsidR="00663251">
        <w:rPr>
          <w:sz w:val="24"/>
        </w:rPr>
        <w:t>e</w:t>
      </w:r>
      <w:r w:rsidR="00663251">
        <w:rPr>
          <w:spacing w:val="-1"/>
          <w:sz w:val="24"/>
        </w:rPr>
        <w:t xml:space="preserve"> </w:t>
      </w:r>
      <w:r w:rsidR="00663251">
        <w:rPr>
          <w:i/>
          <w:sz w:val="24"/>
        </w:rPr>
        <w:t xml:space="preserve">upload </w:t>
      </w:r>
      <w:r w:rsidR="00663251">
        <w:rPr>
          <w:sz w:val="24"/>
        </w:rPr>
        <w:t>na</w:t>
      </w:r>
      <w:r w:rsidR="00663251">
        <w:rPr>
          <w:spacing w:val="-1"/>
          <w:sz w:val="24"/>
        </w:rPr>
        <w:t xml:space="preserve"> </w:t>
      </w:r>
      <w:r w:rsidR="00663251">
        <w:rPr>
          <w:sz w:val="24"/>
        </w:rPr>
        <w:t>medição:</w:t>
      </w:r>
    </w:p>
    <w:p w14:paraId="464936E6" w14:textId="77777777" w:rsidR="00476E7A" w:rsidRDefault="00663251" w:rsidP="003942FD">
      <w:pPr>
        <w:spacing w:before="122" w:line="360" w:lineRule="auto"/>
        <w:ind w:left="2198" w:right="117"/>
        <w:jc w:val="both"/>
      </w:pPr>
      <w:r>
        <w:t>Quando o número de usuários que utilizam o serviço no momento da medição</w:t>
      </w:r>
      <w:r>
        <w:rPr>
          <w:spacing w:val="1"/>
        </w:rPr>
        <w:t xml:space="preserve"> </w:t>
      </w:r>
      <w:r>
        <w:t>for</w:t>
      </w:r>
      <w:r>
        <w:rPr>
          <w:spacing w:val="-3"/>
        </w:rPr>
        <w:t xml:space="preserve"> </w:t>
      </w:r>
      <w:r>
        <w:t>menor</w:t>
      </w:r>
      <w:r>
        <w:rPr>
          <w:spacing w:val="-2"/>
        </w:rPr>
        <w:t xml:space="preserve"> </w:t>
      </w:r>
      <w:r>
        <w:t>que</w:t>
      </w:r>
      <w:r>
        <w:rPr>
          <w:spacing w:val="1"/>
        </w:rPr>
        <w:t xml:space="preserve"> </w:t>
      </w:r>
      <w:r>
        <w:t>os usuários</w:t>
      </w:r>
      <w:r>
        <w:rPr>
          <w:spacing w:val="-1"/>
        </w:rPr>
        <w:t xml:space="preserve"> </w:t>
      </w:r>
      <w:r>
        <w:t>simultâneos estimados para</w:t>
      </w:r>
      <w:r>
        <w:rPr>
          <w:spacing w:val="-3"/>
        </w:rPr>
        <w:t xml:space="preserve"> </w:t>
      </w:r>
      <w:r>
        <w:t>a</w:t>
      </w:r>
      <w:r>
        <w:rPr>
          <w:spacing w:val="-1"/>
        </w:rPr>
        <w:t xml:space="preserve"> </w:t>
      </w:r>
      <w:r>
        <w:t>localidade:</w:t>
      </w:r>
    </w:p>
    <w:p w14:paraId="01CBED00" w14:textId="77777777" w:rsidR="00476E7A" w:rsidRDefault="00663251" w:rsidP="003942FD">
      <w:pPr>
        <w:spacing w:before="87" w:line="226" w:lineRule="exact"/>
        <w:ind w:left="625"/>
        <w:jc w:val="center"/>
        <w:rPr>
          <w:rFonts w:ascii="Cambria Math" w:eastAsia="Cambria Math"/>
          <w:sz w:val="17"/>
        </w:rPr>
      </w:pPr>
      <w:r>
        <w:rPr>
          <w:rFonts w:ascii="Cambria Math" w:eastAsia="Cambria Math"/>
          <w:w w:val="110"/>
          <w:position w:val="5"/>
          <w:sz w:val="24"/>
        </w:rPr>
        <w:t>𝑉</w:t>
      </w:r>
      <w:r>
        <w:rPr>
          <w:rFonts w:ascii="Cambria Math" w:eastAsia="Cambria Math"/>
          <w:w w:val="110"/>
          <w:sz w:val="17"/>
        </w:rPr>
        <w:t>𝑚𝑖𝑛</w:t>
      </w:r>
    </w:p>
    <w:p w14:paraId="074FCB81" w14:textId="77777777" w:rsidR="00476E7A" w:rsidRDefault="00476E7A" w:rsidP="003942FD">
      <w:pPr>
        <w:spacing w:line="226" w:lineRule="exact"/>
        <w:jc w:val="center"/>
        <w:rPr>
          <w:rFonts w:ascii="Cambria Math" w:eastAsia="Cambria Math"/>
          <w:sz w:val="17"/>
        </w:rPr>
        <w:sectPr w:rsidR="00476E7A">
          <w:pgSz w:w="11910" w:h="16840"/>
          <w:pgMar w:top="1660" w:right="1020" w:bottom="280" w:left="920" w:header="596" w:footer="0" w:gutter="0"/>
          <w:cols w:space="720"/>
        </w:sectPr>
      </w:pPr>
    </w:p>
    <w:p w14:paraId="1B3ED7AE" w14:textId="77777777" w:rsidR="00476E7A" w:rsidRDefault="00663251" w:rsidP="003942FD">
      <w:pPr>
        <w:spacing w:line="241" w:lineRule="exact"/>
        <w:jc w:val="right"/>
        <w:rPr>
          <w:rFonts w:ascii="Cambria Math" w:eastAsia="Cambria Math"/>
        </w:rPr>
      </w:pPr>
      <w:r>
        <w:rPr>
          <w:rFonts w:ascii="Cambria Math" w:eastAsia="Cambria Math"/>
        </w:rPr>
        <w:t>𝐼𝑆</w:t>
      </w:r>
      <w:r>
        <w:rPr>
          <w:rFonts w:ascii="Cambria Math" w:eastAsia="Cambria Math"/>
          <w:spacing w:val="16"/>
        </w:rPr>
        <w:t xml:space="preserve"> </w:t>
      </w:r>
      <w:r>
        <w:rPr>
          <w:rFonts w:ascii="Cambria Math" w:eastAsia="Cambria Math"/>
        </w:rPr>
        <w:t>=</w:t>
      </w:r>
    </w:p>
    <w:p w14:paraId="54E4E114" w14:textId="77777777" w:rsidR="00476E7A" w:rsidRDefault="00663251" w:rsidP="003942FD">
      <w:pPr>
        <w:spacing w:before="5"/>
        <w:rPr>
          <w:rFonts w:ascii="Cambria Math"/>
          <w:sz w:val="9"/>
        </w:rPr>
      </w:pPr>
      <w:r>
        <w:br w:type="column"/>
      </w:r>
    </w:p>
    <w:p w14:paraId="6B9B93AB" w14:textId="26E6CC24" w:rsidR="00476E7A" w:rsidRDefault="004D6085" w:rsidP="003942FD">
      <w:pPr>
        <w:spacing w:line="20" w:lineRule="exact"/>
        <w:ind w:left="27"/>
        <w:rPr>
          <w:rFonts w:ascii="Cambria Math"/>
          <w:sz w:val="2"/>
        </w:rPr>
      </w:pPr>
      <w:r>
        <w:rPr>
          <w:rFonts w:ascii="Cambria Math"/>
          <w:noProof/>
          <w:sz w:val="2"/>
          <w:lang w:val="pt-BR" w:eastAsia="pt-BR"/>
        </w:rPr>
        <mc:AlternateContent>
          <mc:Choice Requires="wpg">
            <w:drawing>
              <wp:inline distT="0" distB="0" distL="0" distR="0" wp14:anchorId="2870C63E" wp14:editId="3D98B865">
                <wp:extent cx="314325" cy="10795"/>
                <wp:effectExtent l="2540" t="4445" r="0" b="3810"/>
                <wp:docPr id="2670" name="Group 2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 cy="10795"/>
                          <a:chOff x="0" y="0"/>
                          <a:chExt cx="495" cy="17"/>
                        </a:xfrm>
                      </wpg:grpSpPr>
                      <wps:wsp>
                        <wps:cNvPr id="2671" name="Rectangle 2544"/>
                        <wps:cNvSpPr>
                          <a:spLocks noChangeArrowheads="1"/>
                        </wps:cNvSpPr>
                        <wps:spPr bwMode="auto">
                          <a:xfrm>
                            <a:off x="0" y="0"/>
                            <a:ext cx="495"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3087D8" id="Group 2543" o:spid="_x0000_s1026" style="width:24.75pt;height:.85pt;mso-position-horizontal-relative:char;mso-position-vertical-relative:line" coordsize="49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">
                <v:rect id="Rectangle 2544" o:spid="_x0000_s1027" style="position:absolute;width:495;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" fillcolor="black" stroked="f"/>
                <w10:anchorlock/>
              </v:group>
            </w:pict>
          </mc:Fallback>
        </mc:AlternateContent>
      </w:r>
    </w:p>
    <w:p w14:paraId="4A7CEFB8" w14:textId="77777777" w:rsidR="00476E7A" w:rsidRDefault="00663251" w:rsidP="003942FD">
      <w:pPr>
        <w:ind w:left="27"/>
        <w:rPr>
          <w:rFonts w:ascii="Cambria Math" w:eastAsia="Cambria Math"/>
          <w:sz w:val="17"/>
        </w:rPr>
      </w:pPr>
      <w:r>
        <w:rPr>
          <w:rFonts w:ascii="Cambria Math" w:eastAsia="Cambria Math"/>
          <w:w w:val="110"/>
          <w:position w:val="5"/>
          <w:sz w:val="24"/>
        </w:rPr>
        <w:t>𝑉</w:t>
      </w:r>
      <w:r>
        <w:rPr>
          <w:rFonts w:ascii="Cambria Math" w:eastAsia="Cambria Math"/>
          <w:w w:val="110"/>
          <w:sz w:val="17"/>
        </w:rPr>
        <w:t>𝑚𝑒𝑑</w:t>
      </w:r>
    </w:p>
    <w:p w14:paraId="36055590" w14:textId="77777777" w:rsidR="00476E7A" w:rsidRDefault="00476E7A" w:rsidP="003942FD">
      <w:pPr>
        <w:rPr>
          <w:rFonts w:ascii="Cambria Math" w:eastAsia="Cambria Math"/>
          <w:sz w:val="17"/>
        </w:rPr>
        <w:sectPr w:rsidR="00476E7A">
          <w:type w:val="continuous"/>
          <w:pgSz w:w="11910" w:h="16840"/>
          <w:pgMar w:top="1660" w:right="1020" w:bottom="280" w:left="920" w:header="720" w:footer="720" w:gutter="0"/>
          <w:cols w:num="2" w:space="720" w:equalWidth="0">
            <w:col w:w="4987" w:space="40"/>
            <w:col w:w="4943"/>
          </w:cols>
        </w:sectPr>
      </w:pPr>
    </w:p>
    <w:p w14:paraId="05B0487D" w14:textId="77777777" w:rsidR="00476E7A" w:rsidRDefault="00476E7A" w:rsidP="003942FD">
      <w:pPr>
        <w:spacing w:before="1"/>
        <w:rPr>
          <w:rFonts w:ascii="Cambria Math"/>
          <w:sz w:val="10"/>
        </w:rPr>
      </w:pPr>
    </w:p>
    <w:p w14:paraId="56D98859" w14:textId="77777777" w:rsidR="00476E7A" w:rsidRDefault="00663251" w:rsidP="003942FD">
      <w:pPr>
        <w:spacing w:before="90" w:line="362" w:lineRule="auto"/>
        <w:ind w:left="2198" w:right="110"/>
      </w:pPr>
      <w:r>
        <w:t>Quando</w:t>
      </w:r>
      <w:r>
        <w:rPr>
          <w:spacing w:val="12"/>
        </w:rPr>
        <w:t xml:space="preserve"> </w:t>
      </w:r>
      <w:r>
        <w:t>o</w:t>
      </w:r>
      <w:r>
        <w:rPr>
          <w:spacing w:val="13"/>
        </w:rPr>
        <w:t xml:space="preserve"> </w:t>
      </w:r>
      <w:r>
        <w:t>número</w:t>
      </w:r>
      <w:r>
        <w:rPr>
          <w:spacing w:val="14"/>
        </w:rPr>
        <w:t xml:space="preserve"> </w:t>
      </w:r>
      <w:r>
        <w:t>de</w:t>
      </w:r>
      <w:r>
        <w:rPr>
          <w:spacing w:val="12"/>
        </w:rPr>
        <w:t xml:space="preserve"> </w:t>
      </w:r>
      <w:r>
        <w:t>usuários</w:t>
      </w:r>
      <w:r>
        <w:rPr>
          <w:spacing w:val="13"/>
        </w:rPr>
        <w:t xml:space="preserve"> </w:t>
      </w:r>
      <w:r>
        <w:t>que</w:t>
      </w:r>
      <w:r>
        <w:rPr>
          <w:spacing w:val="12"/>
        </w:rPr>
        <w:t xml:space="preserve"> </w:t>
      </w:r>
      <w:r>
        <w:t>utilizam</w:t>
      </w:r>
      <w:r>
        <w:rPr>
          <w:spacing w:val="10"/>
        </w:rPr>
        <w:t xml:space="preserve"> </w:t>
      </w:r>
      <w:r>
        <w:t>o</w:t>
      </w:r>
      <w:r>
        <w:rPr>
          <w:spacing w:val="13"/>
        </w:rPr>
        <w:t xml:space="preserve"> </w:t>
      </w:r>
      <w:r>
        <w:t>serviço</w:t>
      </w:r>
      <w:r>
        <w:rPr>
          <w:spacing w:val="13"/>
        </w:rPr>
        <w:t xml:space="preserve"> </w:t>
      </w:r>
      <w:r>
        <w:t>no</w:t>
      </w:r>
      <w:r>
        <w:rPr>
          <w:spacing w:val="13"/>
        </w:rPr>
        <w:t xml:space="preserve"> </w:t>
      </w:r>
      <w:r>
        <w:t>momento</w:t>
      </w:r>
      <w:r>
        <w:rPr>
          <w:spacing w:val="13"/>
        </w:rPr>
        <w:t xml:space="preserve"> </w:t>
      </w:r>
      <w:r>
        <w:t>da</w:t>
      </w:r>
      <w:r>
        <w:rPr>
          <w:spacing w:val="12"/>
        </w:rPr>
        <w:t xml:space="preserve"> </w:t>
      </w:r>
      <w:r>
        <w:t>medição</w:t>
      </w:r>
      <w:r>
        <w:rPr>
          <w:spacing w:val="-57"/>
        </w:rPr>
        <w:t xml:space="preserve"> </w:t>
      </w:r>
      <w:r>
        <w:t>for</w:t>
      </w:r>
      <w:r>
        <w:rPr>
          <w:spacing w:val="-3"/>
        </w:rPr>
        <w:t xml:space="preserve"> </w:t>
      </w:r>
      <w:r>
        <w:t>maior</w:t>
      </w:r>
      <w:r>
        <w:rPr>
          <w:spacing w:val="-1"/>
        </w:rPr>
        <w:t xml:space="preserve"> </w:t>
      </w:r>
      <w:r>
        <w:t>que</w:t>
      </w:r>
      <w:r>
        <w:rPr>
          <w:spacing w:val="-1"/>
        </w:rPr>
        <w:t xml:space="preserve"> </w:t>
      </w:r>
      <w:r>
        <w:t>os usuários</w:t>
      </w:r>
      <w:r>
        <w:rPr>
          <w:spacing w:val="1"/>
        </w:rPr>
        <w:t xml:space="preserve"> </w:t>
      </w:r>
      <w:r>
        <w:t>simultâneos estimados para</w:t>
      </w:r>
      <w:r>
        <w:rPr>
          <w:spacing w:val="-2"/>
        </w:rPr>
        <w:t xml:space="preserve"> </w:t>
      </w:r>
      <w:r>
        <w:t>a</w:t>
      </w:r>
      <w:r>
        <w:rPr>
          <w:spacing w:val="-1"/>
        </w:rPr>
        <w:t xml:space="preserve"> </w:t>
      </w:r>
      <w:r>
        <w:t>localidade:</w:t>
      </w:r>
    </w:p>
    <w:p w14:paraId="7250AD39" w14:textId="77777777" w:rsidR="00476E7A" w:rsidRDefault="00476E7A" w:rsidP="003942FD">
      <w:pPr>
        <w:spacing w:line="362" w:lineRule="auto"/>
        <w:sectPr w:rsidR="00476E7A">
          <w:type w:val="continuous"/>
          <w:pgSz w:w="11910" w:h="16840"/>
          <w:pgMar w:top="1660" w:right="1020" w:bottom="280" w:left="920" w:header="720" w:footer="720" w:gutter="0"/>
          <w:cols w:space="720"/>
        </w:sectPr>
      </w:pPr>
    </w:p>
    <w:p w14:paraId="1C125D51" w14:textId="77777777" w:rsidR="00476E7A" w:rsidRDefault="00476E7A" w:rsidP="003942FD">
      <w:pPr>
        <w:rPr>
          <w:sz w:val="26"/>
        </w:rPr>
      </w:pPr>
    </w:p>
    <w:p w14:paraId="0792BEC7" w14:textId="77777777" w:rsidR="00476E7A" w:rsidRDefault="00476E7A" w:rsidP="003942FD">
      <w:pPr>
        <w:rPr>
          <w:sz w:val="26"/>
        </w:rPr>
      </w:pPr>
    </w:p>
    <w:p w14:paraId="23AD7D4F" w14:textId="77777777" w:rsidR="00476E7A" w:rsidRDefault="00476E7A" w:rsidP="003942FD">
      <w:pPr>
        <w:spacing w:before="10"/>
        <w:rPr>
          <w:sz w:val="31"/>
        </w:rPr>
      </w:pPr>
    </w:p>
    <w:p w14:paraId="51AD0F33" w14:textId="7A6226A7" w:rsidR="00476E7A" w:rsidRDefault="00663251" w:rsidP="003942FD">
      <w:pPr>
        <w:jc w:val="right"/>
      </w:pPr>
      <w:r>
        <w:t>Onde:</w:t>
      </w:r>
    </w:p>
    <w:p w14:paraId="2271C596" w14:textId="01B5DB25" w:rsidR="005E04F2" w:rsidRDefault="005E04F2" w:rsidP="003942FD">
      <w:pPr>
        <w:jc w:val="right"/>
      </w:pPr>
    </w:p>
    <w:p w14:paraId="79F04E0A" w14:textId="77777777" w:rsidR="004B0C53" w:rsidRDefault="004B0C53" w:rsidP="003942FD">
      <w:pPr>
        <w:spacing w:before="5"/>
      </w:pPr>
    </w:p>
    <w:p w14:paraId="12EEC26F" w14:textId="77777777" w:rsidR="004B0C53" w:rsidRDefault="004B0C53" w:rsidP="003942FD">
      <w:pPr>
        <w:spacing w:before="5"/>
      </w:pPr>
    </w:p>
    <w:p w14:paraId="772CE6A6" w14:textId="77777777" w:rsidR="00476E7A" w:rsidRDefault="00663251" w:rsidP="003942FD">
      <w:pPr>
        <w:spacing w:before="5"/>
        <w:rPr>
          <w:sz w:val="23"/>
        </w:rPr>
      </w:pPr>
      <w:r>
        <w:br w:type="column"/>
      </w:r>
    </w:p>
    <w:p w14:paraId="10996751" w14:textId="77777777" w:rsidR="00476E7A" w:rsidRDefault="00663251" w:rsidP="003942FD">
      <w:pPr>
        <w:jc w:val="right"/>
        <w:rPr>
          <w:rFonts w:ascii="Cambria Math" w:eastAsia="Cambria Math"/>
        </w:rPr>
      </w:pPr>
      <w:r>
        <w:rPr>
          <w:rFonts w:ascii="Cambria Math" w:eastAsia="Cambria Math"/>
        </w:rPr>
        <w:t>𝐼𝑆</w:t>
      </w:r>
      <w:r>
        <w:rPr>
          <w:rFonts w:ascii="Cambria Math" w:eastAsia="Cambria Math"/>
          <w:spacing w:val="19"/>
        </w:rPr>
        <w:t xml:space="preserve"> </w:t>
      </w:r>
      <w:r>
        <w:rPr>
          <w:rFonts w:ascii="Cambria Math" w:eastAsia="Cambria Math"/>
        </w:rPr>
        <w:t>=</w:t>
      </w:r>
    </w:p>
    <w:p w14:paraId="681D4F63" w14:textId="77777777" w:rsidR="00476E7A" w:rsidRDefault="00663251" w:rsidP="003942FD">
      <w:pPr>
        <w:spacing w:before="85"/>
        <w:ind w:left="42"/>
        <w:rPr>
          <w:rFonts w:ascii="Cambria Math" w:eastAsia="Cambria Math"/>
          <w:sz w:val="17"/>
        </w:rPr>
      </w:pPr>
      <w:r>
        <w:br w:type="column"/>
      </w:r>
      <w:r>
        <w:rPr>
          <w:rFonts w:ascii="Cambria Math" w:eastAsia="Cambria Math"/>
          <w:spacing w:val="-8"/>
          <w:w w:val="110"/>
          <w:position w:val="5"/>
          <w:sz w:val="24"/>
        </w:rPr>
        <w:t>𝑉</w:t>
      </w:r>
      <w:r>
        <w:rPr>
          <w:rFonts w:ascii="Cambria Math" w:eastAsia="Cambria Math"/>
          <w:spacing w:val="-8"/>
          <w:w w:val="110"/>
          <w:sz w:val="17"/>
        </w:rPr>
        <w:t>𝑚𝑖𝑛</w:t>
      </w:r>
    </w:p>
    <w:p w14:paraId="477B7550" w14:textId="06E0F8B0" w:rsidR="00476E7A" w:rsidRDefault="004D6085" w:rsidP="003942FD">
      <w:pPr>
        <w:spacing w:line="20" w:lineRule="exact"/>
        <w:ind w:left="25" w:right="-72"/>
        <w:rPr>
          <w:rFonts w:ascii="Cambria Math"/>
          <w:sz w:val="2"/>
        </w:rPr>
      </w:pPr>
      <w:r>
        <w:rPr>
          <w:rFonts w:ascii="Cambria Math"/>
          <w:noProof/>
          <w:sz w:val="2"/>
          <w:lang w:val="pt-BR" w:eastAsia="pt-BR"/>
        </w:rPr>
        <mc:AlternateContent>
          <mc:Choice Requires="wpg">
            <w:drawing>
              <wp:inline distT="0" distB="0" distL="0" distR="0" wp14:anchorId="770F38C6" wp14:editId="09727436">
                <wp:extent cx="314325" cy="10795"/>
                <wp:effectExtent l="3810" t="0" r="0" b="0"/>
                <wp:docPr id="2668" name="Group 2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 cy="10795"/>
                          <a:chOff x="0" y="0"/>
                          <a:chExt cx="495" cy="17"/>
                        </a:xfrm>
                      </wpg:grpSpPr>
                      <wps:wsp>
                        <wps:cNvPr id="2669" name="Rectangle 2542"/>
                        <wps:cNvSpPr>
                          <a:spLocks noChangeArrowheads="1"/>
                        </wps:cNvSpPr>
                        <wps:spPr bwMode="auto">
                          <a:xfrm>
                            <a:off x="0" y="0"/>
                            <a:ext cx="495"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F8E31B" id="Group 2541" o:spid="_x0000_s1026" style="width:24.75pt;height:.85pt;mso-position-horizontal-relative:char;mso-position-vertical-relative:line" coordsize="49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">
                <v:rect id="Rectangle 2542" o:spid="_x0000_s1027" style="position:absolute;width:495;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" fillcolor="black" stroked="f"/>
                <w10:anchorlock/>
              </v:group>
            </w:pict>
          </mc:Fallback>
        </mc:AlternateContent>
      </w:r>
    </w:p>
    <w:p w14:paraId="66504A90" w14:textId="77777777" w:rsidR="00476E7A" w:rsidRDefault="00663251" w:rsidP="003942FD">
      <w:pPr>
        <w:spacing w:before="7"/>
        <w:ind w:left="25"/>
        <w:rPr>
          <w:rFonts w:ascii="Cambria Math" w:eastAsia="Cambria Math"/>
          <w:sz w:val="17"/>
        </w:rPr>
      </w:pPr>
      <w:r>
        <w:rPr>
          <w:rFonts w:ascii="Cambria Math" w:eastAsia="Cambria Math"/>
          <w:spacing w:val="-5"/>
          <w:w w:val="105"/>
          <w:position w:val="5"/>
          <w:sz w:val="24"/>
        </w:rPr>
        <w:t>𝑉</w:t>
      </w:r>
      <w:r>
        <w:rPr>
          <w:rFonts w:ascii="Cambria Math" w:eastAsia="Cambria Math"/>
          <w:spacing w:val="-5"/>
          <w:w w:val="105"/>
          <w:sz w:val="17"/>
        </w:rPr>
        <w:t>𝑚𝑒𝑑</w:t>
      </w:r>
    </w:p>
    <w:p w14:paraId="3149619C" w14:textId="77777777" w:rsidR="00476E7A" w:rsidRDefault="00663251" w:rsidP="003942FD">
      <w:pPr>
        <w:spacing w:before="87" w:line="232" w:lineRule="exact"/>
        <w:ind w:left="290"/>
        <w:rPr>
          <w:rFonts w:ascii="Cambria Math" w:eastAsia="Cambria Math"/>
        </w:rPr>
      </w:pPr>
      <w:r>
        <w:br w:type="column"/>
      </w:r>
      <w:r>
        <w:rPr>
          <w:rFonts w:ascii="Cambria Math" w:eastAsia="Cambria Math"/>
        </w:rPr>
        <w:t>𝑈𝑆</w:t>
      </w:r>
    </w:p>
    <w:p w14:paraId="67327BB4" w14:textId="1475AE0D" w:rsidR="00476E7A" w:rsidRDefault="004D6085" w:rsidP="003942FD">
      <w:pPr>
        <w:spacing w:line="172" w:lineRule="exact"/>
        <w:ind w:left="26"/>
        <w:rPr>
          <w:rFonts w:ascii="Cambria Math" w:hAnsi="Cambria Math"/>
        </w:rPr>
      </w:pPr>
      <w:r>
        <w:rPr>
          <w:noProof/>
          <w:lang w:val="pt-BR" w:eastAsia="pt-BR"/>
        </w:rPr>
        <mc:AlternateContent>
          <mc:Choice Requires="wps">
            <w:drawing>
              <wp:anchor distT="0" distB="0" distL="114300" distR="114300" simplePos="0" relativeHeight="15731712" behindDoc="0" locked="0" layoutInCell="1" allowOverlap="1" wp14:anchorId="4EB2FAAE" wp14:editId="0D65C650">
                <wp:simplePos x="0" y="0"/>
                <wp:positionH relativeFrom="page">
                  <wp:posOffset>4076065</wp:posOffset>
                </wp:positionH>
                <wp:positionV relativeFrom="paragraph">
                  <wp:posOffset>64770</wp:posOffset>
                </wp:positionV>
                <wp:extent cx="238125" cy="10795"/>
                <wp:effectExtent l="0" t="0" r="0" b="0"/>
                <wp:wrapNone/>
                <wp:docPr id="2667" name="Rectangle 2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15DB10" id="Rectangle 2540" o:spid="_x0000_s1026" style="position:absolute;margin-left:320.95pt;margin-top:5.1pt;width:18.75pt;height:.8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" fillcolor="black" stroked="f">
                <w10:wrap anchorx="page"/>
              </v:rect>
            </w:pict>
          </mc:Fallback>
        </mc:AlternateContent>
      </w:r>
      <w:r w:rsidR="00663251">
        <w:rPr>
          <w:rFonts w:ascii="Cambria Math" w:hAnsi="Cambria Math"/>
        </w:rPr>
        <w:t>×</w:t>
      </w:r>
    </w:p>
    <w:p w14:paraId="16C0A706" w14:textId="77777777" w:rsidR="00476E7A" w:rsidRDefault="00663251" w:rsidP="003942FD">
      <w:pPr>
        <w:spacing w:line="221" w:lineRule="exact"/>
        <w:ind w:left="252"/>
        <w:rPr>
          <w:rFonts w:ascii="Cambria Math" w:eastAsia="Cambria Math"/>
        </w:rPr>
      </w:pPr>
      <w:r>
        <w:rPr>
          <w:rFonts w:ascii="Cambria Math" w:eastAsia="Cambria Math"/>
        </w:rPr>
        <w:t>𝑈𝑀</w:t>
      </w:r>
    </w:p>
    <w:p w14:paraId="77D4439A" w14:textId="77777777" w:rsidR="00476E7A" w:rsidRDefault="00476E7A" w:rsidP="003942FD">
      <w:pPr>
        <w:spacing w:line="221" w:lineRule="exact"/>
        <w:rPr>
          <w:rFonts w:ascii="Cambria Math" w:eastAsia="Cambria Math"/>
        </w:rPr>
        <w:sectPr w:rsidR="00476E7A">
          <w:type w:val="continuous"/>
          <w:pgSz w:w="11910" w:h="16840"/>
          <w:pgMar w:top="1660" w:right="1020" w:bottom="280" w:left="920" w:header="720" w:footer="720" w:gutter="0"/>
          <w:cols w:num="4" w:space="720" w:equalWidth="0">
            <w:col w:w="2784" w:space="40"/>
            <w:col w:w="1838" w:space="39"/>
            <w:col w:w="507" w:space="39"/>
            <w:col w:w="4723"/>
          </w:cols>
        </w:sectPr>
      </w:pPr>
    </w:p>
    <w:p w14:paraId="25327484" w14:textId="77777777" w:rsidR="00476E7A" w:rsidRDefault="00476E7A" w:rsidP="003942FD">
      <w:pPr>
        <w:spacing w:before="5"/>
        <w:rPr>
          <w:rFonts w:ascii="Cambria Math"/>
          <w:sz w:val="14"/>
        </w:rPr>
      </w:pPr>
    </w:p>
    <w:p w14:paraId="1BACB250" w14:textId="77777777" w:rsidR="00476E7A" w:rsidRDefault="00663251" w:rsidP="003942FD">
      <w:pPr>
        <w:spacing w:before="90"/>
        <w:ind w:left="2198"/>
      </w:pPr>
      <w:r>
        <w:t>“</w:t>
      </w:r>
      <w:r>
        <w:rPr>
          <w:b/>
        </w:rPr>
        <w:t>IS</w:t>
      </w:r>
      <w:r>
        <w:t>”</w:t>
      </w:r>
      <w:r>
        <w:rPr>
          <w:spacing w:val="-2"/>
        </w:rPr>
        <w:t xml:space="preserve"> </w:t>
      </w:r>
      <w:r>
        <w:t>é</w:t>
      </w:r>
      <w:r>
        <w:rPr>
          <w:spacing w:val="-1"/>
        </w:rPr>
        <w:t xml:space="preserve"> </w:t>
      </w:r>
      <w:r>
        <w:t>o índice</w:t>
      </w:r>
      <w:r>
        <w:rPr>
          <w:spacing w:val="-1"/>
        </w:rPr>
        <w:t xml:space="preserve"> </w:t>
      </w:r>
      <w:r>
        <w:t>de</w:t>
      </w:r>
      <w:r>
        <w:rPr>
          <w:spacing w:val="-1"/>
        </w:rPr>
        <w:t xml:space="preserve"> </w:t>
      </w:r>
      <w:r>
        <w:t>velocidade.</w:t>
      </w:r>
    </w:p>
    <w:p w14:paraId="4B41700B" w14:textId="77777777" w:rsidR="00476E7A" w:rsidRDefault="00476E7A" w:rsidP="003942FD">
      <w:pPr>
        <w:spacing w:before="3"/>
      </w:pPr>
    </w:p>
    <w:p w14:paraId="28742CB1" w14:textId="77777777" w:rsidR="00476E7A" w:rsidRDefault="00663251" w:rsidP="003942FD">
      <w:pPr>
        <w:spacing w:before="1"/>
        <w:ind w:left="2198"/>
      </w:pPr>
      <w:r>
        <w:rPr>
          <w:position w:val="1"/>
        </w:rPr>
        <w:t>“</w:t>
      </w:r>
      <w:r>
        <w:rPr>
          <w:b/>
          <w:position w:val="1"/>
        </w:rPr>
        <w:t>V</w:t>
      </w:r>
      <w:r>
        <w:rPr>
          <w:b/>
          <w:sz w:val="16"/>
        </w:rPr>
        <w:t>min</w:t>
      </w:r>
      <w:r>
        <w:rPr>
          <w:position w:val="1"/>
        </w:rPr>
        <w:t>” é</w:t>
      </w:r>
      <w:r>
        <w:rPr>
          <w:spacing w:val="-2"/>
          <w:position w:val="1"/>
        </w:rPr>
        <w:t xml:space="preserve"> </w:t>
      </w:r>
      <w:r>
        <w:rPr>
          <w:position w:val="1"/>
        </w:rPr>
        <w:t>a</w:t>
      </w:r>
      <w:r>
        <w:rPr>
          <w:spacing w:val="-2"/>
          <w:position w:val="1"/>
        </w:rPr>
        <w:t xml:space="preserve"> </w:t>
      </w:r>
      <w:r>
        <w:rPr>
          <w:position w:val="1"/>
        </w:rPr>
        <w:t>velocidade</w:t>
      </w:r>
      <w:r>
        <w:rPr>
          <w:spacing w:val="-1"/>
          <w:position w:val="1"/>
        </w:rPr>
        <w:t xml:space="preserve"> </w:t>
      </w:r>
      <w:r>
        <w:rPr>
          <w:position w:val="1"/>
        </w:rPr>
        <w:t>mínima</w:t>
      </w:r>
      <w:r>
        <w:rPr>
          <w:spacing w:val="-2"/>
          <w:position w:val="1"/>
        </w:rPr>
        <w:t xml:space="preserve"> </w:t>
      </w:r>
      <w:r>
        <w:rPr>
          <w:position w:val="1"/>
        </w:rPr>
        <w:t>ofertada.</w:t>
      </w:r>
    </w:p>
    <w:p w14:paraId="0BE33BD9" w14:textId="77777777" w:rsidR="00476E7A" w:rsidRDefault="00476E7A" w:rsidP="003942FD">
      <w:pPr>
        <w:spacing w:before="6"/>
      </w:pPr>
    </w:p>
    <w:p w14:paraId="277BBA7E" w14:textId="77777777" w:rsidR="00476E7A" w:rsidRDefault="00663251" w:rsidP="003942FD">
      <w:pPr>
        <w:spacing w:line="360" w:lineRule="auto"/>
        <w:ind w:left="2198" w:right="114"/>
        <w:jc w:val="both"/>
      </w:pPr>
      <w:r>
        <w:rPr>
          <w:position w:val="1"/>
        </w:rPr>
        <w:t>“</w:t>
      </w:r>
      <w:r>
        <w:rPr>
          <w:b/>
          <w:position w:val="1"/>
        </w:rPr>
        <w:t>V</w:t>
      </w:r>
      <w:r>
        <w:rPr>
          <w:b/>
          <w:sz w:val="16"/>
        </w:rPr>
        <w:t>med</w:t>
      </w:r>
      <w:r>
        <w:rPr>
          <w:position w:val="1"/>
        </w:rPr>
        <w:t>” é o valor, em kbps, medido pela ferramenta de velocidade internet por</w:t>
      </w:r>
      <w:r>
        <w:rPr>
          <w:spacing w:val="1"/>
          <w:position w:val="1"/>
        </w:rPr>
        <w:t xml:space="preserve"> </w:t>
      </w:r>
      <w:r>
        <w:t>usuário.</w:t>
      </w:r>
    </w:p>
    <w:p w14:paraId="50AE3243" w14:textId="77777777" w:rsidR="00476E7A" w:rsidRDefault="00663251" w:rsidP="003942FD">
      <w:pPr>
        <w:spacing w:before="121" w:line="463" w:lineRule="auto"/>
        <w:ind w:left="2198" w:right="115"/>
        <w:jc w:val="both"/>
      </w:pPr>
      <w:r>
        <w:t>“</w:t>
      </w:r>
      <w:r>
        <w:rPr>
          <w:b/>
        </w:rPr>
        <w:t>US</w:t>
      </w:r>
      <w:r>
        <w:t>” corresponde aos usuários simultâneos estimados para cada localidade.</w:t>
      </w:r>
      <w:r>
        <w:rPr>
          <w:spacing w:val="1"/>
        </w:rPr>
        <w:t xml:space="preserve"> </w:t>
      </w:r>
      <w:r>
        <w:t>“</w:t>
      </w:r>
      <w:r>
        <w:rPr>
          <w:b/>
        </w:rPr>
        <w:t>UM</w:t>
      </w:r>
      <w:r>
        <w:t>”</w:t>
      </w:r>
      <w:r>
        <w:rPr>
          <w:spacing w:val="-10"/>
        </w:rPr>
        <w:t xml:space="preserve"> </w:t>
      </w:r>
      <w:r>
        <w:t>corresponde</w:t>
      </w:r>
      <w:r>
        <w:rPr>
          <w:spacing w:val="-9"/>
        </w:rPr>
        <w:t xml:space="preserve"> </w:t>
      </w:r>
      <w:r>
        <w:t>aos</w:t>
      </w:r>
      <w:r>
        <w:rPr>
          <w:spacing w:val="-11"/>
        </w:rPr>
        <w:t xml:space="preserve"> </w:t>
      </w:r>
      <w:r>
        <w:t>usuários</w:t>
      </w:r>
      <w:r>
        <w:rPr>
          <w:spacing w:val="-11"/>
        </w:rPr>
        <w:t xml:space="preserve"> </w:t>
      </w:r>
      <w:r>
        <w:t>que</w:t>
      </w:r>
      <w:r>
        <w:rPr>
          <w:spacing w:val="-12"/>
        </w:rPr>
        <w:t xml:space="preserve"> </w:t>
      </w:r>
      <w:r>
        <w:t>utilizam</w:t>
      </w:r>
      <w:r>
        <w:rPr>
          <w:spacing w:val="-11"/>
        </w:rPr>
        <w:t xml:space="preserve"> </w:t>
      </w:r>
      <w:r>
        <w:t>o</w:t>
      </w:r>
      <w:r>
        <w:rPr>
          <w:spacing w:val="-11"/>
        </w:rPr>
        <w:t xml:space="preserve"> </w:t>
      </w:r>
      <w:r>
        <w:t>serviço</w:t>
      </w:r>
      <w:r>
        <w:rPr>
          <w:spacing w:val="-11"/>
        </w:rPr>
        <w:t xml:space="preserve"> </w:t>
      </w:r>
      <w:r>
        <w:t>no</w:t>
      </w:r>
      <w:r>
        <w:rPr>
          <w:spacing w:val="-11"/>
        </w:rPr>
        <w:t xml:space="preserve"> </w:t>
      </w:r>
      <w:r>
        <w:t>momento</w:t>
      </w:r>
      <w:r>
        <w:rPr>
          <w:spacing w:val="-11"/>
        </w:rPr>
        <w:t xml:space="preserve"> </w:t>
      </w:r>
      <w:r>
        <w:t>da</w:t>
      </w:r>
      <w:r>
        <w:rPr>
          <w:spacing w:val="-11"/>
        </w:rPr>
        <w:t xml:space="preserve"> </w:t>
      </w:r>
      <w:r>
        <w:t>medição.</w:t>
      </w:r>
    </w:p>
    <w:p w14:paraId="45CB20E9" w14:textId="0D2BF3B8" w:rsidR="00476E7A" w:rsidRDefault="0026125B" w:rsidP="003942FD">
      <w:pPr>
        <w:tabs>
          <w:tab w:val="left" w:pos="2254"/>
        </w:tabs>
        <w:spacing w:before="122" w:line="360" w:lineRule="auto"/>
        <w:ind w:left="1346" w:right="112"/>
        <w:rPr>
          <w:sz w:val="24"/>
        </w:rPr>
      </w:pPr>
      <w:r>
        <w:rPr>
          <w:sz w:val="24"/>
        </w:rPr>
        <w:t xml:space="preserve"> 10.6.2.3 </w:t>
      </w:r>
      <w:r w:rsidR="00663251">
        <w:rPr>
          <w:sz w:val="24"/>
        </w:rPr>
        <w:t xml:space="preserve">Caso o índice de desempenho de internet </w:t>
      </w:r>
      <w:r w:rsidR="00663251">
        <w:rPr>
          <w:i/>
          <w:sz w:val="24"/>
        </w:rPr>
        <w:t>“</w:t>
      </w:r>
      <w:r w:rsidR="00663251">
        <w:rPr>
          <w:b/>
          <w:i/>
          <w:sz w:val="24"/>
        </w:rPr>
        <w:t>IS</w:t>
      </w:r>
      <w:r w:rsidR="00663251">
        <w:rPr>
          <w:i/>
          <w:sz w:val="24"/>
        </w:rPr>
        <w:t>”</w:t>
      </w:r>
      <w:r w:rsidR="00663251">
        <w:rPr>
          <w:sz w:val="24"/>
        </w:rPr>
        <w:t>, medido de acordo com o item</w:t>
      </w:r>
      <w:r w:rsidR="00663251">
        <w:rPr>
          <w:spacing w:val="1"/>
          <w:sz w:val="24"/>
        </w:rPr>
        <w:t xml:space="preserve"> </w:t>
      </w:r>
      <w:hyperlink w:anchor="_bookmark21" w:history="1">
        <w:r w:rsidR="00663251">
          <w:rPr>
            <w:b/>
            <w:sz w:val="24"/>
          </w:rPr>
          <w:t>10.6.2.2</w:t>
        </w:r>
        <w:r w:rsidR="00663251">
          <w:rPr>
            <w:sz w:val="24"/>
          </w:rPr>
          <w:t>,</w:t>
        </w:r>
        <w:r w:rsidR="00663251">
          <w:rPr>
            <w:spacing w:val="-7"/>
            <w:sz w:val="24"/>
          </w:rPr>
          <w:t xml:space="preserve"> </w:t>
        </w:r>
      </w:hyperlink>
      <w:r w:rsidR="00663251">
        <w:rPr>
          <w:sz w:val="24"/>
        </w:rPr>
        <w:t>seja</w:t>
      </w:r>
      <w:r w:rsidR="00663251">
        <w:rPr>
          <w:spacing w:val="-7"/>
          <w:sz w:val="24"/>
        </w:rPr>
        <w:t xml:space="preserve"> </w:t>
      </w:r>
      <w:r w:rsidR="00663251">
        <w:rPr>
          <w:sz w:val="24"/>
        </w:rPr>
        <w:t>superior</w:t>
      </w:r>
      <w:r w:rsidR="00663251">
        <w:rPr>
          <w:spacing w:val="-8"/>
          <w:sz w:val="24"/>
        </w:rPr>
        <w:t xml:space="preserve"> </w:t>
      </w:r>
      <w:r w:rsidR="00663251">
        <w:rPr>
          <w:sz w:val="24"/>
        </w:rPr>
        <w:t>a</w:t>
      </w:r>
      <w:r w:rsidR="00663251">
        <w:rPr>
          <w:spacing w:val="-7"/>
          <w:sz w:val="24"/>
        </w:rPr>
        <w:t xml:space="preserve"> </w:t>
      </w:r>
      <w:r w:rsidR="00663251">
        <w:rPr>
          <w:sz w:val="24"/>
        </w:rPr>
        <w:t>1</w:t>
      </w:r>
      <w:r w:rsidR="00663251">
        <w:rPr>
          <w:spacing w:val="-7"/>
          <w:sz w:val="24"/>
        </w:rPr>
        <w:t xml:space="preserve"> </w:t>
      </w:r>
      <w:r w:rsidR="00663251">
        <w:rPr>
          <w:sz w:val="24"/>
        </w:rPr>
        <w:t>(um),</w:t>
      </w:r>
      <w:r w:rsidR="00663251">
        <w:rPr>
          <w:spacing w:val="-7"/>
          <w:sz w:val="24"/>
        </w:rPr>
        <w:t xml:space="preserve"> </w:t>
      </w:r>
      <w:r w:rsidR="00663251">
        <w:rPr>
          <w:sz w:val="24"/>
        </w:rPr>
        <w:t>serão</w:t>
      </w:r>
      <w:r w:rsidR="00663251">
        <w:rPr>
          <w:spacing w:val="-7"/>
          <w:sz w:val="24"/>
        </w:rPr>
        <w:t xml:space="preserve"> </w:t>
      </w:r>
      <w:r w:rsidR="00663251">
        <w:rPr>
          <w:sz w:val="24"/>
        </w:rPr>
        <w:t>aplicadas</w:t>
      </w:r>
      <w:r w:rsidR="00663251">
        <w:rPr>
          <w:spacing w:val="-6"/>
          <w:sz w:val="24"/>
        </w:rPr>
        <w:t xml:space="preserve"> </w:t>
      </w:r>
      <w:r w:rsidR="00663251">
        <w:rPr>
          <w:sz w:val="24"/>
        </w:rPr>
        <w:t>as</w:t>
      </w:r>
      <w:r w:rsidR="00663251">
        <w:rPr>
          <w:spacing w:val="-7"/>
          <w:sz w:val="24"/>
        </w:rPr>
        <w:t xml:space="preserve"> </w:t>
      </w:r>
      <w:r w:rsidR="00663251">
        <w:rPr>
          <w:sz w:val="24"/>
        </w:rPr>
        <w:t>penalidades</w:t>
      </w:r>
      <w:r w:rsidR="00663251">
        <w:rPr>
          <w:spacing w:val="-6"/>
          <w:sz w:val="24"/>
        </w:rPr>
        <w:t xml:space="preserve"> </w:t>
      </w:r>
      <w:r w:rsidR="00663251">
        <w:rPr>
          <w:sz w:val="24"/>
        </w:rPr>
        <w:t>previstas</w:t>
      </w:r>
      <w:r w:rsidR="00663251">
        <w:rPr>
          <w:spacing w:val="-7"/>
          <w:sz w:val="24"/>
        </w:rPr>
        <w:t xml:space="preserve"> </w:t>
      </w:r>
      <w:r w:rsidR="00663251">
        <w:rPr>
          <w:sz w:val="24"/>
        </w:rPr>
        <w:t>no</w:t>
      </w:r>
      <w:r w:rsidR="00663251">
        <w:rPr>
          <w:spacing w:val="-6"/>
          <w:sz w:val="24"/>
        </w:rPr>
        <w:t xml:space="preserve"> </w:t>
      </w:r>
      <w:r w:rsidR="00663251">
        <w:rPr>
          <w:sz w:val="24"/>
        </w:rPr>
        <w:t>item</w:t>
      </w:r>
      <w:r w:rsidR="00663251">
        <w:rPr>
          <w:spacing w:val="-58"/>
          <w:sz w:val="24"/>
        </w:rPr>
        <w:t xml:space="preserve"> </w:t>
      </w:r>
      <w:hyperlink w:anchor="_bookmark25" w:history="1">
        <w:r w:rsidR="00663251">
          <w:rPr>
            <w:b/>
            <w:sz w:val="24"/>
          </w:rPr>
          <w:t>14</w:t>
        </w:r>
      </w:hyperlink>
      <w:r w:rsidR="00663251">
        <w:rPr>
          <w:b/>
          <w:spacing w:val="-1"/>
          <w:sz w:val="24"/>
        </w:rPr>
        <w:t xml:space="preserve"> </w:t>
      </w:r>
      <w:r w:rsidR="00663251">
        <w:rPr>
          <w:sz w:val="24"/>
        </w:rPr>
        <w:t>deste Termo de</w:t>
      </w:r>
      <w:r w:rsidR="00663251">
        <w:rPr>
          <w:spacing w:val="-2"/>
          <w:sz w:val="24"/>
        </w:rPr>
        <w:t xml:space="preserve"> </w:t>
      </w:r>
      <w:r w:rsidR="00663251">
        <w:rPr>
          <w:sz w:val="24"/>
        </w:rPr>
        <w:t>Referência.</w:t>
      </w:r>
    </w:p>
    <w:p w14:paraId="1CBA6C0E" w14:textId="77777777" w:rsidR="00476E7A" w:rsidRDefault="00476E7A" w:rsidP="003942FD">
      <w:pPr>
        <w:spacing w:before="9"/>
        <w:rPr>
          <w:sz w:val="20"/>
        </w:rPr>
      </w:pPr>
    </w:p>
    <w:p w14:paraId="36D00DA8" w14:textId="6A31A226" w:rsidR="00476E7A" w:rsidRDefault="0026125B" w:rsidP="003942FD">
      <w:pPr>
        <w:tabs>
          <w:tab w:val="left" w:pos="761"/>
        </w:tabs>
        <w:spacing w:line="360" w:lineRule="auto"/>
        <w:ind w:left="212" w:right="117"/>
        <w:rPr>
          <w:sz w:val="24"/>
        </w:rPr>
      </w:pPr>
      <w:r>
        <w:rPr>
          <w:sz w:val="24"/>
        </w:rPr>
        <w:t xml:space="preserve"> 10.7 </w:t>
      </w:r>
      <w:r w:rsidR="00663251">
        <w:rPr>
          <w:sz w:val="24"/>
        </w:rPr>
        <w:t xml:space="preserve">O início das medições se dará após </w:t>
      </w:r>
      <w:r w:rsidR="00024DCC">
        <w:rPr>
          <w:sz w:val="24"/>
        </w:rPr>
        <w:t>o segundo mês</w:t>
      </w:r>
      <w:r w:rsidR="00663251">
        <w:rPr>
          <w:sz w:val="24"/>
        </w:rPr>
        <w:t xml:space="preserve"> </w:t>
      </w:r>
      <w:r w:rsidR="00024DCC">
        <w:rPr>
          <w:sz w:val="24"/>
        </w:rPr>
        <w:t xml:space="preserve">de instalação  definidos em cronograma geral, </w:t>
      </w:r>
      <w:r w:rsidR="00663251">
        <w:rPr>
          <w:sz w:val="24"/>
        </w:rPr>
        <w:t xml:space="preserve">segundo as condições </w:t>
      </w:r>
      <w:r w:rsidR="00024DCC">
        <w:rPr>
          <w:sz w:val="24"/>
        </w:rPr>
        <w:t>descritas no item 8 deste</w:t>
      </w:r>
      <w:r w:rsidR="00663251">
        <w:rPr>
          <w:sz w:val="24"/>
        </w:rPr>
        <w:t xml:space="preserve"> Termo de Referência, ou seja, quando</w:t>
      </w:r>
      <w:r w:rsidR="00663251">
        <w:rPr>
          <w:spacing w:val="1"/>
          <w:sz w:val="24"/>
        </w:rPr>
        <w:t xml:space="preserve"> </w:t>
      </w:r>
      <w:r w:rsidR="00663251">
        <w:rPr>
          <w:sz w:val="24"/>
        </w:rPr>
        <w:t>o</w:t>
      </w:r>
      <w:r w:rsidR="00663251">
        <w:rPr>
          <w:spacing w:val="-1"/>
          <w:sz w:val="24"/>
        </w:rPr>
        <w:t xml:space="preserve"> </w:t>
      </w:r>
      <w:r w:rsidR="00663251">
        <w:rPr>
          <w:sz w:val="24"/>
        </w:rPr>
        <w:t>serviço estiver</w:t>
      </w:r>
      <w:r w:rsidR="00663251">
        <w:rPr>
          <w:spacing w:val="1"/>
          <w:sz w:val="24"/>
        </w:rPr>
        <w:t xml:space="preserve"> </w:t>
      </w:r>
      <w:r w:rsidR="00663251">
        <w:rPr>
          <w:sz w:val="24"/>
        </w:rPr>
        <w:t>em operação.</w:t>
      </w:r>
    </w:p>
    <w:p w14:paraId="66A8C530" w14:textId="77777777" w:rsidR="00476E7A" w:rsidRDefault="00476E7A" w:rsidP="003942FD">
      <w:pPr>
        <w:spacing w:before="1"/>
        <w:rPr>
          <w:sz w:val="21"/>
        </w:rPr>
      </w:pPr>
    </w:p>
    <w:p w14:paraId="73A1B680" w14:textId="0D267083" w:rsidR="00476E7A" w:rsidRDefault="0026125B" w:rsidP="003942FD">
      <w:pPr>
        <w:tabs>
          <w:tab w:val="left" w:pos="761"/>
        </w:tabs>
        <w:spacing w:line="360" w:lineRule="auto"/>
        <w:ind w:left="212" w:right="113"/>
        <w:rPr>
          <w:color w:val="333333"/>
          <w:sz w:val="24"/>
        </w:rPr>
      </w:pPr>
      <w:r>
        <w:rPr>
          <w:sz w:val="24"/>
        </w:rPr>
        <w:t xml:space="preserve">10.8 </w:t>
      </w:r>
      <w:r w:rsidR="00663251">
        <w:rPr>
          <w:sz w:val="24"/>
        </w:rPr>
        <w:t>A</w:t>
      </w:r>
      <w:r w:rsidR="00663251">
        <w:rPr>
          <w:spacing w:val="1"/>
          <w:sz w:val="24"/>
        </w:rPr>
        <w:t xml:space="preserve"> </w:t>
      </w:r>
      <w:r w:rsidR="00663251">
        <w:rPr>
          <w:sz w:val="24"/>
        </w:rPr>
        <w:t>medição</w:t>
      </w:r>
      <w:r w:rsidR="00663251">
        <w:rPr>
          <w:spacing w:val="1"/>
          <w:sz w:val="24"/>
        </w:rPr>
        <w:t xml:space="preserve"> </w:t>
      </w:r>
      <w:r w:rsidR="00663251">
        <w:rPr>
          <w:sz w:val="24"/>
        </w:rPr>
        <w:t>dos</w:t>
      </w:r>
      <w:r w:rsidR="00663251">
        <w:rPr>
          <w:spacing w:val="1"/>
          <w:sz w:val="24"/>
        </w:rPr>
        <w:t xml:space="preserve"> </w:t>
      </w:r>
      <w:r w:rsidR="00663251">
        <w:rPr>
          <w:sz w:val="24"/>
        </w:rPr>
        <w:t>níveis</w:t>
      </w:r>
      <w:r w:rsidR="00663251">
        <w:rPr>
          <w:spacing w:val="1"/>
          <w:sz w:val="24"/>
        </w:rPr>
        <w:t xml:space="preserve"> </w:t>
      </w:r>
      <w:r w:rsidR="00663251">
        <w:rPr>
          <w:sz w:val="24"/>
        </w:rPr>
        <w:t>de</w:t>
      </w:r>
      <w:r w:rsidR="00663251">
        <w:rPr>
          <w:spacing w:val="1"/>
          <w:sz w:val="24"/>
        </w:rPr>
        <w:t xml:space="preserve"> </w:t>
      </w:r>
      <w:r w:rsidR="00663251">
        <w:rPr>
          <w:sz w:val="24"/>
        </w:rPr>
        <w:t>serviço</w:t>
      </w:r>
      <w:r w:rsidR="00663251">
        <w:rPr>
          <w:spacing w:val="1"/>
          <w:sz w:val="24"/>
        </w:rPr>
        <w:t xml:space="preserve"> </w:t>
      </w:r>
      <w:r w:rsidR="00663251">
        <w:rPr>
          <w:sz w:val="24"/>
        </w:rPr>
        <w:t>estabelecidos</w:t>
      </w:r>
      <w:r w:rsidR="00663251">
        <w:rPr>
          <w:spacing w:val="1"/>
          <w:sz w:val="24"/>
        </w:rPr>
        <w:t xml:space="preserve"> </w:t>
      </w:r>
      <w:r w:rsidR="00663251">
        <w:rPr>
          <w:sz w:val="24"/>
        </w:rPr>
        <w:t>se</w:t>
      </w:r>
      <w:r w:rsidR="00663251">
        <w:rPr>
          <w:spacing w:val="1"/>
          <w:sz w:val="24"/>
        </w:rPr>
        <w:t xml:space="preserve"> </w:t>
      </w:r>
      <w:r w:rsidR="00663251">
        <w:rPr>
          <w:sz w:val="24"/>
        </w:rPr>
        <w:t>dará,</w:t>
      </w:r>
      <w:r w:rsidR="00663251">
        <w:rPr>
          <w:spacing w:val="1"/>
          <w:sz w:val="24"/>
        </w:rPr>
        <w:t xml:space="preserve"> </w:t>
      </w:r>
      <w:r w:rsidR="00663251">
        <w:rPr>
          <w:sz w:val="24"/>
        </w:rPr>
        <w:t>por</w:t>
      </w:r>
      <w:r w:rsidR="00663251">
        <w:rPr>
          <w:spacing w:val="1"/>
          <w:sz w:val="24"/>
        </w:rPr>
        <w:t xml:space="preserve"> </w:t>
      </w:r>
      <w:r w:rsidR="00663251">
        <w:rPr>
          <w:sz w:val="24"/>
        </w:rPr>
        <w:t>localidade</w:t>
      </w:r>
      <w:r w:rsidR="00663251">
        <w:rPr>
          <w:spacing w:val="1"/>
          <w:sz w:val="24"/>
        </w:rPr>
        <w:t xml:space="preserve"> </w:t>
      </w:r>
      <w:r w:rsidR="00663251">
        <w:rPr>
          <w:sz w:val="24"/>
        </w:rPr>
        <w:t>operada,</w:t>
      </w:r>
      <w:r w:rsidR="00663251">
        <w:rPr>
          <w:spacing w:val="1"/>
          <w:sz w:val="24"/>
        </w:rPr>
        <w:t xml:space="preserve"> </w:t>
      </w:r>
      <w:r w:rsidR="00663251">
        <w:rPr>
          <w:sz w:val="24"/>
        </w:rPr>
        <w:t>concomitantemente com sua prestação e a avaliação será consolidada mensalmente, sendo que</w:t>
      </w:r>
      <w:r w:rsidR="00663251">
        <w:rPr>
          <w:spacing w:val="1"/>
          <w:sz w:val="24"/>
        </w:rPr>
        <w:t xml:space="preserve"> </w:t>
      </w:r>
      <w:r w:rsidR="00663251">
        <w:rPr>
          <w:sz w:val="24"/>
        </w:rPr>
        <w:t xml:space="preserve">nas unidades abaixo dos padrões estabelecidos, </w:t>
      </w:r>
      <w:r w:rsidR="00663251">
        <w:rPr>
          <w:color w:val="333333"/>
          <w:sz w:val="24"/>
        </w:rPr>
        <w:t xml:space="preserve">a </w:t>
      </w:r>
      <w:r w:rsidR="00E56EB3">
        <w:rPr>
          <w:color w:val="333333"/>
          <w:sz w:val="24"/>
        </w:rPr>
        <w:t>CREDENCIADA</w:t>
      </w:r>
      <w:r w:rsidR="00663251">
        <w:rPr>
          <w:color w:val="333333"/>
          <w:sz w:val="24"/>
        </w:rPr>
        <w:t xml:space="preserve"> estará sujeita às penalidades</w:t>
      </w:r>
      <w:r w:rsidR="00663251">
        <w:rPr>
          <w:color w:val="333333"/>
          <w:spacing w:val="1"/>
          <w:sz w:val="24"/>
        </w:rPr>
        <w:t xml:space="preserve"> </w:t>
      </w:r>
      <w:r w:rsidR="00663251">
        <w:rPr>
          <w:color w:val="333333"/>
          <w:sz w:val="24"/>
        </w:rPr>
        <w:t xml:space="preserve">previstas no item </w:t>
      </w:r>
      <w:hyperlink w:anchor="_bookmark25" w:history="1">
        <w:r w:rsidR="00663251">
          <w:rPr>
            <w:b/>
            <w:color w:val="333333"/>
            <w:sz w:val="24"/>
          </w:rPr>
          <w:t xml:space="preserve">14 </w:t>
        </w:r>
      </w:hyperlink>
      <w:r w:rsidR="00663251">
        <w:rPr>
          <w:color w:val="333333"/>
          <w:sz w:val="24"/>
        </w:rPr>
        <w:t>deste Termo de Referência, sem prejuízo de outras penalidades previstas</w:t>
      </w:r>
      <w:r w:rsidR="00663251">
        <w:rPr>
          <w:color w:val="333333"/>
          <w:spacing w:val="1"/>
          <w:sz w:val="24"/>
        </w:rPr>
        <w:t xml:space="preserve"> </w:t>
      </w:r>
      <w:r w:rsidR="00663251">
        <w:rPr>
          <w:color w:val="333333"/>
          <w:sz w:val="24"/>
        </w:rPr>
        <w:t>no</w:t>
      </w:r>
      <w:r w:rsidR="00663251">
        <w:rPr>
          <w:color w:val="333333"/>
          <w:spacing w:val="-1"/>
          <w:sz w:val="24"/>
        </w:rPr>
        <w:t xml:space="preserve"> </w:t>
      </w:r>
      <w:r w:rsidR="00663251">
        <w:rPr>
          <w:color w:val="333333"/>
          <w:sz w:val="24"/>
        </w:rPr>
        <w:t>instrumento firmado entre</w:t>
      </w:r>
      <w:r w:rsidR="00663251">
        <w:rPr>
          <w:color w:val="333333"/>
          <w:spacing w:val="-2"/>
          <w:sz w:val="24"/>
        </w:rPr>
        <w:t xml:space="preserve"> </w:t>
      </w:r>
      <w:r w:rsidR="00663251">
        <w:rPr>
          <w:color w:val="333333"/>
          <w:sz w:val="24"/>
        </w:rPr>
        <w:t>as partes.</w:t>
      </w:r>
    </w:p>
    <w:p w14:paraId="071D50E2" w14:textId="77777777" w:rsidR="00476E7A" w:rsidRDefault="00476E7A" w:rsidP="003942FD">
      <w:pPr>
        <w:spacing w:line="360" w:lineRule="auto"/>
        <w:jc w:val="both"/>
        <w:rPr>
          <w:sz w:val="24"/>
        </w:rPr>
      </w:pPr>
    </w:p>
    <w:p w14:paraId="3056715A" w14:textId="77777777" w:rsidR="00476E7A" w:rsidRDefault="00476E7A" w:rsidP="003942FD">
      <w:pPr>
        <w:spacing w:before="4"/>
        <w:rPr>
          <w:sz w:val="23"/>
        </w:rPr>
      </w:pPr>
    </w:p>
    <w:p w14:paraId="7F4767F4" w14:textId="16B709DD" w:rsidR="00476E7A" w:rsidRDefault="0026125B" w:rsidP="003942FD">
      <w:pPr>
        <w:pStyle w:val="Ttulo8"/>
        <w:tabs>
          <w:tab w:val="left" w:pos="581"/>
        </w:tabs>
        <w:spacing w:before="90"/>
        <w:ind w:left="211" w:firstLine="0"/>
      </w:pPr>
      <w:r>
        <w:t xml:space="preserve">11. </w:t>
      </w:r>
      <w:r w:rsidR="00663251">
        <w:t>DO</w:t>
      </w:r>
      <w:r w:rsidR="00663251">
        <w:rPr>
          <w:spacing w:val="-2"/>
        </w:rPr>
        <w:t xml:space="preserve"> </w:t>
      </w:r>
      <w:r w:rsidR="00663251">
        <w:t>SUPORTE E</w:t>
      </w:r>
      <w:r w:rsidR="00663251">
        <w:rPr>
          <w:spacing w:val="-2"/>
        </w:rPr>
        <w:t xml:space="preserve"> </w:t>
      </w:r>
      <w:r w:rsidR="00663251">
        <w:t>TREINAMENTO</w:t>
      </w:r>
    </w:p>
    <w:p w14:paraId="716BE8CF" w14:textId="77777777" w:rsidR="00476E7A" w:rsidRDefault="00476E7A" w:rsidP="003942FD">
      <w:pPr>
        <w:spacing w:before="6"/>
        <w:rPr>
          <w:b/>
          <w:sz w:val="32"/>
        </w:rPr>
      </w:pPr>
    </w:p>
    <w:p w14:paraId="53CF4010" w14:textId="07022693" w:rsidR="00476E7A" w:rsidRDefault="0026125B" w:rsidP="003942FD">
      <w:pPr>
        <w:tabs>
          <w:tab w:val="left" w:pos="761"/>
        </w:tabs>
        <w:spacing w:line="360" w:lineRule="auto"/>
        <w:ind w:left="212" w:right="111"/>
        <w:jc w:val="both"/>
        <w:rPr>
          <w:sz w:val="24"/>
        </w:rPr>
      </w:pPr>
      <w:r>
        <w:rPr>
          <w:sz w:val="24"/>
        </w:rPr>
        <w:t xml:space="preserve">11.1. </w:t>
      </w:r>
      <w:r w:rsidR="00663251">
        <w:rPr>
          <w:sz w:val="24"/>
        </w:rPr>
        <w:t xml:space="preserve">A </w:t>
      </w:r>
      <w:r w:rsidR="00E56EB3">
        <w:rPr>
          <w:sz w:val="24"/>
        </w:rPr>
        <w:t>CREDENCIADA</w:t>
      </w:r>
      <w:r w:rsidR="00663251">
        <w:rPr>
          <w:sz w:val="24"/>
        </w:rPr>
        <w:t xml:space="preserve"> deverá ministrar capacitação na ferramenta de fiscalização remota da rede para</w:t>
      </w:r>
      <w:r w:rsidR="00663251">
        <w:rPr>
          <w:spacing w:val="1"/>
          <w:sz w:val="24"/>
        </w:rPr>
        <w:t xml:space="preserve"> </w:t>
      </w:r>
      <w:r w:rsidR="00663251">
        <w:rPr>
          <w:sz w:val="24"/>
        </w:rPr>
        <w:t>pessoas indicadas pela SMIT, com carga horária não inferior a 4 (quatro) horas conforme</w:t>
      </w:r>
      <w:r w:rsidR="00663251">
        <w:rPr>
          <w:spacing w:val="-57"/>
          <w:sz w:val="24"/>
        </w:rPr>
        <w:t xml:space="preserve"> </w:t>
      </w:r>
      <w:r w:rsidR="00663251">
        <w:rPr>
          <w:sz w:val="24"/>
        </w:rPr>
        <w:t>cronograma</w:t>
      </w:r>
      <w:r w:rsidR="00663251">
        <w:rPr>
          <w:spacing w:val="-15"/>
          <w:sz w:val="24"/>
        </w:rPr>
        <w:t xml:space="preserve"> </w:t>
      </w:r>
      <w:r w:rsidR="00663251">
        <w:rPr>
          <w:sz w:val="24"/>
        </w:rPr>
        <w:t>definido</w:t>
      </w:r>
      <w:r w:rsidR="00663251">
        <w:rPr>
          <w:spacing w:val="-13"/>
          <w:sz w:val="24"/>
        </w:rPr>
        <w:t xml:space="preserve"> </w:t>
      </w:r>
      <w:r w:rsidR="00663251">
        <w:rPr>
          <w:sz w:val="24"/>
        </w:rPr>
        <w:t>entre</w:t>
      </w:r>
      <w:r w:rsidR="00663251">
        <w:rPr>
          <w:spacing w:val="-14"/>
          <w:sz w:val="24"/>
        </w:rPr>
        <w:t xml:space="preserve"> </w:t>
      </w:r>
      <w:r w:rsidR="00663251">
        <w:rPr>
          <w:sz w:val="24"/>
        </w:rPr>
        <w:t>as</w:t>
      </w:r>
      <w:r w:rsidR="00663251">
        <w:rPr>
          <w:spacing w:val="-13"/>
          <w:sz w:val="24"/>
        </w:rPr>
        <w:t xml:space="preserve"> </w:t>
      </w:r>
      <w:r w:rsidR="00663251">
        <w:rPr>
          <w:sz w:val="24"/>
        </w:rPr>
        <w:t>partes,</w:t>
      </w:r>
      <w:r w:rsidR="00663251">
        <w:rPr>
          <w:spacing w:val="-13"/>
          <w:sz w:val="24"/>
        </w:rPr>
        <w:t xml:space="preserve"> </w:t>
      </w:r>
      <w:r w:rsidR="00663251">
        <w:rPr>
          <w:sz w:val="24"/>
        </w:rPr>
        <w:t>dentro</w:t>
      </w:r>
      <w:r w:rsidR="00663251">
        <w:rPr>
          <w:spacing w:val="-15"/>
          <w:sz w:val="24"/>
        </w:rPr>
        <w:t xml:space="preserve"> </w:t>
      </w:r>
      <w:r w:rsidR="00663251">
        <w:rPr>
          <w:sz w:val="24"/>
        </w:rPr>
        <w:t>do</w:t>
      </w:r>
      <w:r w:rsidR="00663251">
        <w:rPr>
          <w:spacing w:val="-13"/>
          <w:sz w:val="24"/>
        </w:rPr>
        <w:t xml:space="preserve"> </w:t>
      </w:r>
      <w:r w:rsidR="00663251">
        <w:rPr>
          <w:sz w:val="24"/>
        </w:rPr>
        <w:t>município</w:t>
      </w:r>
      <w:r w:rsidR="00663251">
        <w:rPr>
          <w:spacing w:val="-11"/>
          <w:sz w:val="24"/>
        </w:rPr>
        <w:t xml:space="preserve"> </w:t>
      </w:r>
      <w:r w:rsidR="00663251">
        <w:rPr>
          <w:sz w:val="24"/>
        </w:rPr>
        <w:t>de</w:t>
      </w:r>
      <w:r w:rsidR="00663251">
        <w:rPr>
          <w:spacing w:val="-14"/>
          <w:sz w:val="24"/>
        </w:rPr>
        <w:t xml:space="preserve"> </w:t>
      </w:r>
      <w:r w:rsidR="00663251">
        <w:rPr>
          <w:sz w:val="24"/>
        </w:rPr>
        <w:t>São</w:t>
      </w:r>
      <w:r w:rsidR="00663251">
        <w:rPr>
          <w:spacing w:val="-13"/>
          <w:sz w:val="24"/>
        </w:rPr>
        <w:t xml:space="preserve"> </w:t>
      </w:r>
      <w:r w:rsidR="00663251">
        <w:rPr>
          <w:sz w:val="24"/>
        </w:rPr>
        <w:t>Paulo</w:t>
      </w:r>
      <w:r w:rsidR="00663251">
        <w:rPr>
          <w:spacing w:val="-14"/>
          <w:sz w:val="24"/>
        </w:rPr>
        <w:t xml:space="preserve"> </w:t>
      </w:r>
      <w:r w:rsidR="00663251">
        <w:rPr>
          <w:sz w:val="24"/>
        </w:rPr>
        <w:t>ou</w:t>
      </w:r>
      <w:r w:rsidR="00663251">
        <w:rPr>
          <w:spacing w:val="-13"/>
          <w:sz w:val="24"/>
        </w:rPr>
        <w:t xml:space="preserve"> </w:t>
      </w:r>
      <w:r w:rsidR="00663251">
        <w:rPr>
          <w:sz w:val="24"/>
        </w:rPr>
        <w:t>em</w:t>
      </w:r>
      <w:r w:rsidR="00663251">
        <w:rPr>
          <w:spacing w:val="-13"/>
          <w:sz w:val="24"/>
        </w:rPr>
        <w:t xml:space="preserve"> </w:t>
      </w:r>
      <w:r w:rsidR="00663251">
        <w:rPr>
          <w:sz w:val="24"/>
        </w:rPr>
        <w:t>outras</w:t>
      </w:r>
      <w:r w:rsidR="00663251">
        <w:rPr>
          <w:spacing w:val="-13"/>
          <w:sz w:val="24"/>
        </w:rPr>
        <w:t xml:space="preserve"> </w:t>
      </w:r>
      <w:r w:rsidR="00663251">
        <w:rPr>
          <w:sz w:val="24"/>
        </w:rPr>
        <w:t>localidades,</w:t>
      </w:r>
      <w:r w:rsidR="00663251">
        <w:rPr>
          <w:spacing w:val="-58"/>
          <w:sz w:val="24"/>
        </w:rPr>
        <w:t xml:space="preserve"> </w:t>
      </w:r>
      <w:r w:rsidR="00663251">
        <w:rPr>
          <w:sz w:val="24"/>
        </w:rPr>
        <w:t>desde</w:t>
      </w:r>
      <w:r w:rsidR="00663251">
        <w:rPr>
          <w:spacing w:val="-2"/>
          <w:sz w:val="24"/>
        </w:rPr>
        <w:t xml:space="preserve"> </w:t>
      </w:r>
      <w:r w:rsidR="00663251">
        <w:rPr>
          <w:sz w:val="24"/>
        </w:rPr>
        <w:t>que</w:t>
      </w:r>
      <w:r w:rsidR="00663251">
        <w:rPr>
          <w:spacing w:val="-1"/>
          <w:sz w:val="24"/>
        </w:rPr>
        <w:t xml:space="preserve"> </w:t>
      </w:r>
      <w:r w:rsidR="00663251">
        <w:rPr>
          <w:sz w:val="24"/>
        </w:rPr>
        <w:t>em</w:t>
      </w:r>
      <w:r w:rsidR="00663251">
        <w:rPr>
          <w:spacing w:val="2"/>
          <w:sz w:val="24"/>
        </w:rPr>
        <w:t xml:space="preserve"> </w:t>
      </w:r>
      <w:r w:rsidR="00663251">
        <w:rPr>
          <w:sz w:val="24"/>
        </w:rPr>
        <w:t>comum acordo</w:t>
      </w:r>
      <w:r w:rsidR="00663251">
        <w:rPr>
          <w:spacing w:val="-2"/>
          <w:sz w:val="24"/>
        </w:rPr>
        <w:t xml:space="preserve"> </w:t>
      </w:r>
      <w:r w:rsidR="00663251">
        <w:rPr>
          <w:sz w:val="24"/>
        </w:rPr>
        <w:t>e</w:t>
      </w:r>
      <w:r w:rsidR="00663251">
        <w:rPr>
          <w:spacing w:val="-1"/>
          <w:sz w:val="24"/>
        </w:rPr>
        <w:t xml:space="preserve"> </w:t>
      </w:r>
      <w:r w:rsidR="00663251">
        <w:rPr>
          <w:sz w:val="24"/>
        </w:rPr>
        <w:t>com os custos</w:t>
      </w:r>
      <w:r w:rsidR="00663251">
        <w:rPr>
          <w:spacing w:val="-1"/>
          <w:sz w:val="24"/>
        </w:rPr>
        <w:t xml:space="preserve"> </w:t>
      </w:r>
      <w:r w:rsidR="00663251">
        <w:rPr>
          <w:sz w:val="24"/>
        </w:rPr>
        <w:t>arcados pela</w:t>
      </w:r>
      <w:r w:rsidR="00663251">
        <w:rPr>
          <w:spacing w:val="1"/>
          <w:sz w:val="24"/>
        </w:rPr>
        <w:t xml:space="preserve"> </w:t>
      </w:r>
      <w:r w:rsidR="00E56EB3">
        <w:rPr>
          <w:sz w:val="24"/>
        </w:rPr>
        <w:t>CREDENCIADA</w:t>
      </w:r>
      <w:r w:rsidR="00663251">
        <w:rPr>
          <w:sz w:val="24"/>
        </w:rPr>
        <w:t>.</w:t>
      </w:r>
    </w:p>
    <w:p w14:paraId="50D9912F" w14:textId="77777777" w:rsidR="00476E7A" w:rsidRDefault="00476E7A" w:rsidP="003942FD">
      <w:pPr>
        <w:spacing w:before="10"/>
        <w:jc w:val="both"/>
        <w:rPr>
          <w:sz w:val="20"/>
        </w:rPr>
      </w:pPr>
    </w:p>
    <w:p w14:paraId="45A39D14" w14:textId="788E8D39" w:rsidR="00476E7A" w:rsidRDefault="0026125B" w:rsidP="003942FD">
      <w:pPr>
        <w:tabs>
          <w:tab w:val="left" w:pos="761"/>
        </w:tabs>
        <w:spacing w:line="360" w:lineRule="auto"/>
        <w:ind w:left="212" w:right="122"/>
        <w:jc w:val="both"/>
        <w:rPr>
          <w:sz w:val="24"/>
        </w:rPr>
      </w:pPr>
      <w:r>
        <w:rPr>
          <w:sz w:val="24"/>
        </w:rPr>
        <w:t xml:space="preserve"> 11.2 </w:t>
      </w:r>
      <w:r w:rsidR="00663251">
        <w:rPr>
          <w:sz w:val="24"/>
        </w:rPr>
        <w:t xml:space="preserve">A </w:t>
      </w:r>
      <w:r w:rsidR="00E56EB3">
        <w:rPr>
          <w:sz w:val="24"/>
        </w:rPr>
        <w:t>CREDENCIADA</w:t>
      </w:r>
      <w:r w:rsidR="00663251">
        <w:rPr>
          <w:sz w:val="24"/>
        </w:rPr>
        <w:t xml:space="preserve"> deverá disponibilizar atendimento por sítio eletrônico para a SMIT com</w:t>
      </w:r>
      <w:r w:rsidR="00663251">
        <w:rPr>
          <w:spacing w:val="1"/>
          <w:sz w:val="24"/>
        </w:rPr>
        <w:t xml:space="preserve"> </w:t>
      </w:r>
      <w:r w:rsidR="00663251">
        <w:rPr>
          <w:sz w:val="24"/>
        </w:rPr>
        <w:t>disponibilidade</w:t>
      </w:r>
      <w:r w:rsidR="00663251">
        <w:rPr>
          <w:spacing w:val="-2"/>
          <w:sz w:val="24"/>
        </w:rPr>
        <w:t xml:space="preserve"> </w:t>
      </w:r>
      <w:r w:rsidR="00663251">
        <w:rPr>
          <w:sz w:val="24"/>
        </w:rPr>
        <w:t>de</w:t>
      </w:r>
      <w:r w:rsidR="00663251">
        <w:rPr>
          <w:spacing w:val="-1"/>
          <w:sz w:val="24"/>
        </w:rPr>
        <w:t xml:space="preserve"> </w:t>
      </w:r>
      <w:r w:rsidR="00663251">
        <w:rPr>
          <w:sz w:val="24"/>
        </w:rPr>
        <w:t>24 (vinte</w:t>
      </w:r>
      <w:r w:rsidR="00663251">
        <w:rPr>
          <w:spacing w:val="-1"/>
          <w:sz w:val="24"/>
        </w:rPr>
        <w:t xml:space="preserve"> </w:t>
      </w:r>
      <w:r w:rsidR="00663251">
        <w:rPr>
          <w:sz w:val="24"/>
        </w:rPr>
        <w:t>e</w:t>
      </w:r>
      <w:r w:rsidR="00663251">
        <w:rPr>
          <w:spacing w:val="-1"/>
          <w:sz w:val="24"/>
        </w:rPr>
        <w:t xml:space="preserve"> </w:t>
      </w:r>
      <w:r w:rsidR="00663251">
        <w:rPr>
          <w:sz w:val="24"/>
        </w:rPr>
        <w:t>quatro)</w:t>
      </w:r>
      <w:r w:rsidR="00663251">
        <w:rPr>
          <w:spacing w:val="-2"/>
          <w:sz w:val="24"/>
        </w:rPr>
        <w:t xml:space="preserve"> </w:t>
      </w:r>
      <w:r w:rsidR="00663251">
        <w:rPr>
          <w:sz w:val="24"/>
        </w:rPr>
        <w:t>horas por dia,</w:t>
      </w:r>
      <w:r w:rsidR="00663251">
        <w:rPr>
          <w:spacing w:val="2"/>
          <w:sz w:val="24"/>
        </w:rPr>
        <w:t xml:space="preserve"> </w:t>
      </w:r>
      <w:r w:rsidR="00663251">
        <w:rPr>
          <w:sz w:val="24"/>
        </w:rPr>
        <w:t>7 (sete) dias</w:t>
      </w:r>
      <w:r w:rsidR="00663251">
        <w:rPr>
          <w:spacing w:val="-1"/>
          <w:sz w:val="24"/>
        </w:rPr>
        <w:t xml:space="preserve"> </w:t>
      </w:r>
      <w:r w:rsidR="00663251">
        <w:rPr>
          <w:sz w:val="24"/>
        </w:rPr>
        <w:t>por semana.</w:t>
      </w:r>
    </w:p>
    <w:p w14:paraId="30CDDC69" w14:textId="77777777" w:rsidR="00476E7A" w:rsidRDefault="00476E7A" w:rsidP="003942FD">
      <w:pPr>
        <w:spacing w:before="11"/>
        <w:jc w:val="both"/>
        <w:rPr>
          <w:sz w:val="20"/>
        </w:rPr>
      </w:pPr>
    </w:p>
    <w:p w14:paraId="648D814F" w14:textId="0FCCA9EA" w:rsidR="00476E7A" w:rsidRDefault="0026125B" w:rsidP="003942FD">
      <w:pPr>
        <w:tabs>
          <w:tab w:val="left" w:pos="761"/>
        </w:tabs>
        <w:spacing w:line="360" w:lineRule="auto"/>
        <w:ind w:left="212" w:right="113"/>
        <w:jc w:val="both"/>
        <w:rPr>
          <w:sz w:val="24"/>
        </w:rPr>
      </w:pPr>
      <w:r>
        <w:rPr>
          <w:sz w:val="24"/>
        </w:rPr>
        <w:t xml:space="preserve">11.3 </w:t>
      </w:r>
      <w:r w:rsidR="00663251">
        <w:rPr>
          <w:sz w:val="24"/>
        </w:rPr>
        <w:t xml:space="preserve">A </w:t>
      </w:r>
      <w:r w:rsidR="00E56EB3">
        <w:rPr>
          <w:sz w:val="24"/>
        </w:rPr>
        <w:t>CREDENCIADA</w:t>
      </w:r>
      <w:r w:rsidR="00663251">
        <w:rPr>
          <w:sz w:val="24"/>
        </w:rPr>
        <w:t xml:space="preserve"> deve divulgar endereços eletrônicos para envio de mensagens por e-mail, que</w:t>
      </w:r>
      <w:r w:rsidR="00663251">
        <w:rPr>
          <w:spacing w:val="1"/>
          <w:sz w:val="24"/>
        </w:rPr>
        <w:t xml:space="preserve"> </w:t>
      </w:r>
      <w:r w:rsidR="00663251">
        <w:rPr>
          <w:sz w:val="24"/>
        </w:rPr>
        <w:t>poderão ser utilizadas pela SMIT como comprovantes de comunicação, para fins de</w:t>
      </w:r>
      <w:r w:rsidR="00663251">
        <w:rPr>
          <w:spacing w:val="1"/>
          <w:sz w:val="24"/>
        </w:rPr>
        <w:t xml:space="preserve"> </w:t>
      </w:r>
      <w:r w:rsidR="00663251">
        <w:rPr>
          <w:sz w:val="24"/>
        </w:rPr>
        <w:t>mensuração</w:t>
      </w:r>
      <w:r w:rsidR="00663251">
        <w:rPr>
          <w:spacing w:val="-1"/>
          <w:sz w:val="24"/>
        </w:rPr>
        <w:t xml:space="preserve"> </w:t>
      </w:r>
      <w:r w:rsidR="00663251">
        <w:rPr>
          <w:sz w:val="24"/>
        </w:rPr>
        <w:t>de</w:t>
      </w:r>
      <w:r w:rsidR="00663251">
        <w:rPr>
          <w:spacing w:val="-1"/>
          <w:sz w:val="24"/>
        </w:rPr>
        <w:t xml:space="preserve"> </w:t>
      </w:r>
      <w:r w:rsidR="00663251">
        <w:rPr>
          <w:sz w:val="24"/>
        </w:rPr>
        <w:t>níveis de</w:t>
      </w:r>
      <w:r w:rsidR="00663251">
        <w:rPr>
          <w:spacing w:val="1"/>
          <w:sz w:val="24"/>
        </w:rPr>
        <w:t xml:space="preserve"> </w:t>
      </w:r>
      <w:r w:rsidR="00663251">
        <w:rPr>
          <w:sz w:val="24"/>
        </w:rPr>
        <w:t>serviço.</w:t>
      </w:r>
    </w:p>
    <w:p w14:paraId="23A69362" w14:textId="77777777" w:rsidR="00476E7A" w:rsidRDefault="00476E7A" w:rsidP="003942FD">
      <w:pPr>
        <w:spacing w:before="9"/>
        <w:jc w:val="both"/>
        <w:rPr>
          <w:sz w:val="20"/>
        </w:rPr>
      </w:pPr>
    </w:p>
    <w:p w14:paraId="4870EEB8" w14:textId="399F2031" w:rsidR="00476E7A" w:rsidRDefault="0026125B" w:rsidP="003942FD">
      <w:pPr>
        <w:tabs>
          <w:tab w:val="left" w:pos="1507"/>
        </w:tabs>
        <w:spacing w:line="360" w:lineRule="auto"/>
        <w:ind w:left="779" w:right="118"/>
        <w:jc w:val="both"/>
        <w:rPr>
          <w:sz w:val="24"/>
        </w:rPr>
      </w:pPr>
      <w:r>
        <w:rPr>
          <w:sz w:val="24"/>
        </w:rPr>
        <w:t xml:space="preserve">11.3.1 </w:t>
      </w:r>
      <w:r w:rsidR="00663251">
        <w:rPr>
          <w:sz w:val="24"/>
        </w:rPr>
        <w:t xml:space="preserve">A </w:t>
      </w:r>
      <w:r w:rsidR="00E56EB3">
        <w:rPr>
          <w:sz w:val="24"/>
        </w:rPr>
        <w:t>CREDENCIADA</w:t>
      </w:r>
      <w:r w:rsidR="00663251">
        <w:rPr>
          <w:sz w:val="24"/>
        </w:rPr>
        <w:t xml:space="preserve"> deverá atender os chamados para manutenção/suporte dentro dos níveis</w:t>
      </w:r>
      <w:r w:rsidR="00663251">
        <w:rPr>
          <w:spacing w:val="1"/>
          <w:sz w:val="24"/>
        </w:rPr>
        <w:t xml:space="preserve"> </w:t>
      </w:r>
      <w:r w:rsidR="00663251">
        <w:rPr>
          <w:sz w:val="24"/>
        </w:rPr>
        <w:t>de</w:t>
      </w:r>
      <w:r w:rsidR="00663251">
        <w:rPr>
          <w:spacing w:val="-2"/>
          <w:sz w:val="24"/>
        </w:rPr>
        <w:t xml:space="preserve"> </w:t>
      </w:r>
      <w:r w:rsidR="00663251">
        <w:rPr>
          <w:sz w:val="24"/>
        </w:rPr>
        <w:t>serviços constantes nos itens</w:t>
      </w:r>
      <w:r w:rsidR="00663251">
        <w:rPr>
          <w:spacing w:val="1"/>
          <w:sz w:val="24"/>
        </w:rPr>
        <w:t xml:space="preserve"> </w:t>
      </w:r>
      <w:hyperlink w:anchor="_bookmark18" w:history="1">
        <w:r w:rsidR="00663251">
          <w:rPr>
            <w:b/>
            <w:sz w:val="24"/>
          </w:rPr>
          <w:t>10</w:t>
        </w:r>
      </w:hyperlink>
      <w:r w:rsidR="00663251">
        <w:rPr>
          <w:b/>
          <w:sz w:val="24"/>
        </w:rPr>
        <w:t xml:space="preserve"> </w:t>
      </w:r>
      <w:r w:rsidR="00663251">
        <w:rPr>
          <w:sz w:val="24"/>
        </w:rPr>
        <w:t>e</w:t>
      </w:r>
      <w:r w:rsidR="00663251">
        <w:rPr>
          <w:spacing w:val="-1"/>
          <w:sz w:val="24"/>
        </w:rPr>
        <w:t xml:space="preserve"> </w:t>
      </w:r>
      <w:hyperlink w:anchor="_bookmark22" w:history="1">
        <w:r w:rsidR="00663251">
          <w:rPr>
            <w:b/>
            <w:sz w:val="24"/>
          </w:rPr>
          <w:t>12</w:t>
        </w:r>
        <w:r w:rsidR="00663251">
          <w:rPr>
            <w:sz w:val="24"/>
          </w:rPr>
          <w:t>.</w:t>
        </w:r>
      </w:hyperlink>
    </w:p>
    <w:p w14:paraId="2F82D3B3" w14:textId="77777777" w:rsidR="00476E7A" w:rsidRDefault="00476E7A" w:rsidP="003942FD">
      <w:pPr>
        <w:spacing w:before="10"/>
        <w:jc w:val="both"/>
        <w:rPr>
          <w:sz w:val="20"/>
        </w:rPr>
      </w:pPr>
    </w:p>
    <w:p w14:paraId="49003F1C" w14:textId="28A2DBC2" w:rsidR="00476E7A" w:rsidRDefault="0026125B" w:rsidP="003942FD">
      <w:pPr>
        <w:tabs>
          <w:tab w:val="left" w:pos="761"/>
        </w:tabs>
        <w:spacing w:line="360" w:lineRule="auto"/>
        <w:ind w:left="212" w:right="118"/>
        <w:jc w:val="both"/>
        <w:rPr>
          <w:sz w:val="24"/>
        </w:rPr>
      </w:pPr>
      <w:r>
        <w:rPr>
          <w:sz w:val="24"/>
        </w:rPr>
        <w:t xml:space="preserve"> 11.4 </w:t>
      </w:r>
      <w:r w:rsidR="00663251">
        <w:rPr>
          <w:sz w:val="24"/>
        </w:rPr>
        <w:t xml:space="preserve">A </w:t>
      </w:r>
      <w:r w:rsidR="00E56EB3">
        <w:rPr>
          <w:sz w:val="24"/>
        </w:rPr>
        <w:t>CREDENCIADA</w:t>
      </w:r>
      <w:r w:rsidR="00663251">
        <w:rPr>
          <w:sz w:val="24"/>
        </w:rPr>
        <w:t xml:space="preserve"> deverá nomear gerente ou responsável pelo sistema, para fins de comunicação</w:t>
      </w:r>
      <w:r w:rsidR="00663251">
        <w:rPr>
          <w:spacing w:val="1"/>
          <w:sz w:val="24"/>
        </w:rPr>
        <w:t xml:space="preserve"> </w:t>
      </w:r>
      <w:r w:rsidR="00663251">
        <w:rPr>
          <w:sz w:val="24"/>
        </w:rPr>
        <w:t>com</w:t>
      </w:r>
      <w:r w:rsidR="00663251">
        <w:rPr>
          <w:spacing w:val="-1"/>
          <w:sz w:val="24"/>
        </w:rPr>
        <w:t xml:space="preserve"> </w:t>
      </w:r>
      <w:r w:rsidR="00663251">
        <w:rPr>
          <w:sz w:val="24"/>
        </w:rPr>
        <w:t>a SMIT.</w:t>
      </w:r>
    </w:p>
    <w:p w14:paraId="29820125" w14:textId="77777777" w:rsidR="00476E7A" w:rsidRDefault="00476E7A" w:rsidP="003942FD">
      <w:pPr>
        <w:spacing w:before="10"/>
        <w:jc w:val="both"/>
        <w:rPr>
          <w:sz w:val="20"/>
        </w:rPr>
      </w:pPr>
    </w:p>
    <w:p w14:paraId="7B72B876" w14:textId="0AD560CB" w:rsidR="00476E7A" w:rsidRDefault="0026125B" w:rsidP="003942FD">
      <w:pPr>
        <w:tabs>
          <w:tab w:val="left" w:pos="761"/>
        </w:tabs>
        <w:spacing w:line="360" w:lineRule="auto"/>
        <w:ind w:left="212" w:right="115"/>
        <w:jc w:val="both"/>
        <w:rPr>
          <w:sz w:val="24"/>
        </w:rPr>
      </w:pPr>
      <w:r>
        <w:rPr>
          <w:sz w:val="24"/>
        </w:rPr>
        <w:t xml:space="preserve"> 11.5 </w:t>
      </w:r>
      <w:r w:rsidR="00663251">
        <w:rPr>
          <w:sz w:val="24"/>
        </w:rPr>
        <w:t>A</w:t>
      </w:r>
      <w:r w:rsidR="00663251">
        <w:rPr>
          <w:spacing w:val="61"/>
          <w:sz w:val="24"/>
        </w:rPr>
        <w:t xml:space="preserve"> </w:t>
      </w:r>
      <w:r w:rsidR="00E56EB3">
        <w:rPr>
          <w:sz w:val="24"/>
        </w:rPr>
        <w:t>CREDENCIADA</w:t>
      </w:r>
      <w:r w:rsidR="00663251">
        <w:rPr>
          <w:spacing w:val="61"/>
          <w:sz w:val="24"/>
        </w:rPr>
        <w:t xml:space="preserve"> </w:t>
      </w:r>
      <w:r w:rsidR="00663251">
        <w:rPr>
          <w:sz w:val="24"/>
        </w:rPr>
        <w:t>é</w:t>
      </w:r>
      <w:r w:rsidR="00663251">
        <w:rPr>
          <w:spacing w:val="61"/>
          <w:sz w:val="24"/>
        </w:rPr>
        <w:t xml:space="preserve"> </w:t>
      </w:r>
      <w:r w:rsidR="00663251">
        <w:rPr>
          <w:sz w:val="24"/>
        </w:rPr>
        <w:t>responsável</w:t>
      </w:r>
      <w:r w:rsidR="00663251">
        <w:rPr>
          <w:spacing w:val="61"/>
          <w:sz w:val="24"/>
        </w:rPr>
        <w:t xml:space="preserve"> </w:t>
      </w:r>
      <w:r w:rsidR="00663251">
        <w:rPr>
          <w:sz w:val="24"/>
        </w:rPr>
        <w:t>por</w:t>
      </w:r>
      <w:r w:rsidR="00663251">
        <w:rPr>
          <w:spacing w:val="61"/>
          <w:sz w:val="24"/>
        </w:rPr>
        <w:t xml:space="preserve"> </w:t>
      </w:r>
      <w:r w:rsidR="00663251">
        <w:rPr>
          <w:sz w:val="24"/>
        </w:rPr>
        <w:t>todas</w:t>
      </w:r>
      <w:r w:rsidR="00663251">
        <w:rPr>
          <w:spacing w:val="61"/>
          <w:sz w:val="24"/>
        </w:rPr>
        <w:t xml:space="preserve"> </w:t>
      </w:r>
      <w:r w:rsidR="00663251">
        <w:rPr>
          <w:sz w:val="24"/>
        </w:rPr>
        <w:t>as</w:t>
      </w:r>
      <w:r w:rsidR="00663251">
        <w:rPr>
          <w:spacing w:val="61"/>
          <w:sz w:val="24"/>
        </w:rPr>
        <w:t xml:space="preserve"> </w:t>
      </w:r>
      <w:r w:rsidR="00663251">
        <w:rPr>
          <w:sz w:val="24"/>
        </w:rPr>
        <w:t>providências</w:t>
      </w:r>
      <w:r w:rsidR="00663251">
        <w:rPr>
          <w:spacing w:val="61"/>
          <w:sz w:val="24"/>
        </w:rPr>
        <w:t xml:space="preserve"> </w:t>
      </w:r>
      <w:r w:rsidR="00663251">
        <w:rPr>
          <w:sz w:val="24"/>
        </w:rPr>
        <w:t xml:space="preserve">técnicas,  </w:t>
      </w:r>
      <w:r w:rsidR="00663251">
        <w:rPr>
          <w:spacing w:val="1"/>
          <w:sz w:val="24"/>
        </w:rPr>
        <w:t xml:space="preserve"> </w:t>
      </w:r>
      <w:r w:rsidR="00663251">
        <w:rPr>
          <w:sz w:val="24"/>
        </w:rPr>
        <w:t xml:space="preserve">estruturais  </w:t>
      </w:r>
      <w:r w:rsidR="00663251">
        <w:rPr>
          <w:spacing w:val="1"/>
          <w:sz w:val="24"/>
        </w:rPr>
        <w:t xml:space="preserve"> </w:t>
      </w:r>
      <w:r w:rsidR="00663251">
        <w:rPr>
          <w:sz w:val="24"/>
        </w:rPr>
        <w:t>e</w:t>
      </w:r>
      <w:r w:rsidR="00663251">
        <w:rPr>
          <w:spacing w:val="-57"/>
          <w:sz w:val="24"/>
        </w:rPr>
        <w:t xml:space="preserve"> </w:t>
      </w:r>
      <w:r w:rsidR="00024DCC">
        <w:rPr>
          <w:spacing w:val="-57"/>
          <w:sz w:val="24"/>
        </w:rPr>
        <w:t xml:space="preserve">                                     </w:t>
      </w:r>
      <w:r w:rsidR="00663251">
        <w:rPr>
          <w:sz w:val="24"/>
        </w:rPr>
        <w:t>regulatórias necessárias à qualidade do sinal e demais condições de entrega dos serviços aos</w:t>
      </w:r>
      <w:r w:rsidR="00663251">
        <w:rPr>
          <w:spacing w:val="1"/>
          <w:sz w:val="24"/>
        </w:rPr>
        <w:t xml:space="preserve"> </w:t>
      </w:r>
      <w:r w:rsidR="00663251">
        <w:rPr>
          <w:sz w:val="24"/>
        </w:rPr>
        <w:t>usuários,</w:t>
      </w:r>
      <w:r w:rsidR="00663251">
        <w:rPr>
          <w:spacing w:val="-1"/>
          <w:sz w:val="24"/>
        </w:rPr>
        <w:t xml:space="preserve"> </w:t>
      </w:r>
      <w:r w:rsidR="00663251">
        <w:rPr>
          <w:sz w:val="24"/>
        </w:rPr>
        <w:t>de</w:t>
      </w:r>
      <w:r w:rsidR="00663251">
        <w:rPr>
          <w:spacing w:val="-1"/>
          <w:sz w:val="24"/>
        </w:rPr>
        <w:t xml:space="preserve"> </w:t>
      </w:r>
      <w:r w:rsidR="00663251">
        <w:rPr>
          <w:sz w:val="24"/>
        </w:rPr>
        <w:t>modo a atingir todos</w:t>
      </w:r>
      <w:r w:rsidR="00663251">
        <w:rPr>
          <w:spacing w:val="-1"/>
          <w:sz w:val="24"/>
        </w:rPr>
        <w:t xml:space="preserve"> </w:t>
      </w:r>
      <w:r w:rsidR="00663251">
        <w:rPr>
          <w:sz w:val="24"/>
        </w:rPr>
        <w:t>os níveis de serviço, especificados n</w:t>
      </w:r>
      <w:r w:rsidR="00024DCC">
        <w:rPr>
          <w:sz w:val="24"/>
        </w:rPr>
        <w:t>esse Termo de Referência</w:t>
      </w:r>
      <w:r w:rsidR="00663251">
        <w:rPr>
          <w:sz w:val="24"/>
        </w:rPr>
        <w:t>.</w:t>
      </w:r>
    </w:p>
    <w:p w14:paraId="7B1B86C4" w14:textId="77777777" w:rsidR="00476E7A" w:rsidRDefault="00476E7A" w:rsidP="003942FD">
      <w:pPr>
        <w:rPr>
          <w:sz w:val="26"/>
        </w:rPr>
      </w:pPr>
    </w:p>
    <w:p w14:paraId="6A0E0FCD" w14:textId="36EF11E1" w:rsidR="00476E7A" w:rsidRDefault="0026125B" w:rsidP="003942FD">
      <w:pPr>
        <w:pStyle w:val="Ttulo8"/>
        <w:tabs>
          <w:tab w:val="left" w:pos="581"/>
        </w:tabs>
        <w:spacing w:before="185"/>
        <w:ind w:left="211" w:firstLine="0"/>
      </w:pPr>
      <w:bookmarkStart w:id="27" w:name="_bookmark22"/>
      <w:bookmarkEnd w:id="27"/>
      <w:r>
        <w:t xml:space="preserve">12. </w:t>
      </w:r>
      <w:r w:rsidR="00663251">
        <w:t>DA</w:t>
      </w:r>
      <w:r w:rsidR="00663251">
        <w:rPr>
          <w:spacing w:val="-2"/>
        </w:rPr>
        <w:t xml:space="preserve"> </w:t>
      </w:r>
      <w:r w:rsidR="00663251">
        <w:t>MANUTENÇÃO</w:t>
      </w:r>
      <w:r w:rsidR="00663251">
        <w:rPr>
          <w:spacing w:val="-1"/>
        </w:rPr>
        <w:t xml:space="preserve"> </w:t>
      </w:r>
      <w:r w:rsidR="00663251">
        <w:t>E RESPOSTA</w:t>
      </w:r>
      <w:r w:rsidR="00663251">
        <w:rPr>
          <w:spacing w:val="-1"/>
        </w:rPr>
        <w:t xml:space="preserve"> </w:t>
      </w:r>
      <w:r w:rsidR="00663251">
        <w:t>A</w:t>
      </w:r>
      <w:r w:rsidR="00663251">
        <w:rPr>
          <w:spacing w:val="-1"/>
        </w:rPr>
        <w:t xml:space="preserve"> </w:t>
      </w:r>
      <w:r w:rsidR="00663251">
        <w:t>INCIDENTES</w:t>
      </w:r>
    </w:p>
    <w:p w14:paraId="38811C64" w14:textId="77777777" w:rsidR="00476E7A" w:rsidRDefault="00476E7A" w:rsidP="003942FD">
      <w:pPr>
        <w:spacing w:before="6"/>
        <w:rPr>
          <w:b/>
          <w:sz w:val="32"/>
        </w:rPr>
      </w:pPr>
    </w:p>
    <w:p w14:paraId="4C2AF7E7" w14:textId="0C8DBF2E" w:rsidR="00476E7A" w:rsidRDefault="0026125B" w:rsidP="003942FD">
      <w:pPr>
        <w:tabs>
          <w:tab w:val="left" w:pos="761"/>
        </w:tabs>
        <w:spacing w:before="1" w:line="360" w:lineRule="auto"/>
        <w:ind w:left="212" w:right="120"/>
        <w:jc w:val="both"/>
        <w:rPr>
          <w:sz w:val="24"/>
        </w:rPr>
      </w:pPr>
      <w:r>
        <w:rPr>
          <w:sz w:val="24"/>
        </w:rPr>
        <w:t xml:space="preserve"> 12.1 </w:t>
      </w:r>
      <w:r w:rsidR="00663251">
        <w:rPr>
          <w:sz w:val="24"/>
        </w:rPr>
        <w:t>A</w:t>
      </w:r>
      <w:r w:rsidR="00663251">
        <w:rPr>
          <w:spacing w:val="1"/>
          <w:sz w:val="24"/>
        </w:rPr>
        <w:t xml:space="preserve"> </w:t>
      </w:r>
      <w:r w:rsidR="00E56EB3">
        <w:rPr>
          <w:sz w:val="24"/>
        </w:rPr>
        <w:t>CREDENCIADA</w:t>
      </w:r>
      <w:r w:rsidR="00663251">
        <w:rPr>
          <w:spacing w:val="1"/>
          <w:sz w:val="24"/>
        </w:rPr>
        <w:t xml:space="preserve"> </w:t>
      </w:r>
      <w:r w:rsidR="00663251">
        <w:rPr>
          <w:sz w:val="24"/>
        </w:rPr>
        <w:t>é</w:t>
      </w:r>
      <w:r w:rsidR="00663251">
        <w:rPr>
          <w:spacing w:val="1"/>
          <w:sz w:val="24"/>
        </w:rPr>
        <w:t xml:space="preserve"> </w:t>
      </w:r>
      <w:r w:rsidR="00663251">
        <w:rPr>
          <w:sz w:val="24"/>
        </w:rPr>
        <w:t>responsável</w:t>
      </w:r>
      <w:r w:rsidR="00663251">
        <w:rPr>
          <w:spacing w:val="1"/>
          <w:sz w:val="24"/>
        </w:rPr>
        <w:t xml:space="preserve"> </w:t>
      </w:r>
      <w:r w:rsidR="00663251">
        <w:rPr>
          <w:sz w:val="24"/>
        </w:rPr>
        <w:t>por</w:t>
      </w:r>
      <w:r w:rsidR="00663251">
        <w:rPr>
          <w:spacing w:val="1"/>
          <w:sz w:val="24"/>
        </w:rPr>
        <w:t xml:space="preserve"> </w:t>
      </w:r>
      <w:r w:rsidR="00663251">
        <w:rPr>
          <w:sz w:val="24"/>
        </w:rPr>
        <w:t>efetuar</w:t>
      </w:r>
      <w:r w:rsidR="00663251">
        <w:rPr>
          <w:spacing w:val="1"/>
          <w:sz w:val="24"/>
        </w:rPr>
        <w:t xml:space="preserve"> </w:t>
      </w:r>
      <w:r w:rsidR="00663251">
        <w:rPr>
          <w:sz w:val="24"/>
        </w:rPr>
        <w:t>as</w:t>
      </w:r>
      <w:r w:rsidR="00663251">
        <w:rPr>
          <w:spacing w:val="1"/>
          <w:sz w:val="24"/>
        </w:rPr>
        <w:t xml:space="preserve"> </w:t>
      </w:r>
      <w:r w:rsidR="00663251">
        <w:rPr>
          <w:sz w:val="24"/>
        </w:rPr>
        <w:t>manutenções</w:t>
      </w:r>
      <w:r w:rsidR="00663251">
        <w:rPr>
          <w:spacing w:val="1"/>
          <w:sz w:val="24"/>
        </w:rPr>
        <w:t xml:space="preserve"> </w:t>
      </w:r>
      <w:r w:rsidR="00663251">
        <w:rPr>
          <w:sz w:val="24"/>
        </w:rPr>
        <w:t>preventivas</w:t>
      </w:r>
      <w:r w:rsidR="00663251">
        <w:rPr>
          <w:spacing w:val="1"/>
          <w:sz w:val="24"/>
        </w:rPr>
        <w:t xml:space="preserve"> </w:t>
      </w:r>
      <w:r w:rsidR="00663251">
        <w:rPr>
          <w:sz w:val="24"/>
        </w:rPr>
        <w:t>e</w:t>
      </w:r>
      <w:r w:rsidR="00663251">
        <w:rPr>
          <w:spacing w:val="1"/>
          <w:sz w:val="24"/>
        </w:rPr>
        <w:t xml:space="preserve"> </w:t>
      </w:r>
      <w:r w:rsidR="00663251">
        <w:rPr>
          <w:sz w:val="24"/>
        </w:rPr>
        <w:t>corretivas</w:t>
      </w:r>
      <w:r w:rsidR="00663251">
        <w:rPr>
          <w:spacing w:val="1"/>
          <w:sz w:val="24"/>
        </w:rPr>
        <w:t xml:space="preserve"> </w:t>
      </w:r>
      <w:r w:rsidR="00663251">
        <w:rPr>
          <w:sz w:val="24"/>
        </w:rPr>
        <w:t>nos</w:t>
      </w:r>
      <w:r w:rsidR="00663251">
        <w:rPr>
          <w:spacing w:val="1"/>
          <w:sz w:val="24"/>
        </w:rPr>
        <w:t xml:space="preserve"> </w:t>
      </w:r>
      <w:r w:rsidR="00663251">
        <w:rPr>
          <w:sz w:val="24"/>
        </w:rPr>
        <w:t>equipamentos</w:t>
      </w:r>
      <w:r w:rsidR="00663251">
        <w:rPr>
          <w:spacing w:val="-1"/>
          <w:sz w:val="24"/>
        </w:rPr>
        <w:t xml:space="preserve"> </w:t>
      </w:r>
      <w:r w:rsidR="00663251">
        <w:rPr>
          <w:sz w:val="24"/>
        </w:rPr>
        <w:t>sempre</w:t>
      </w:r>
      <w:r w:rsidR="00663251">
        <w:rPr>
          <w:spacing w:val="-2"/>
          <w:sz w:val="24"/>
        </w:rPr>
        <w:t xml:space="preserve"> </w:t>
      </w:r>
      <w:r w:rsidR="00663251">
        <w:rPr>
          <w:sz w:val="24"/>
        </w:rPr>
        <w:t>que</w:t>
      </w:r>
      <w:r w:rsidR="00663251">
        <w:rPr>
          <w:spacing w:val="-1"/>
          <w:sz w:val="24"/>
        </w:rPr>
        <w:t xml:space="preserve"> </w:t>
      </w:r>
      <w:r w:rsidR="00663251">
        <w:rPr>
          <w:sz w:val="24"/>
        </w:rPr>
        <w:t>necessário, observando</w:t>
      </w:r>
      <w:r w:rsidR="00663251">
        <w:rPr>
          <w:spacing w:val="2"/>
          <w:sz w:val="24"/>
        </w:rPr>
        <w:t xml:space="preserve"> </w:t>
      </w:r>
      <w:r w:rsidR="00663251">
        <w:rPr>
          <w:sz w:val="24"/>
        </w:rPr>
        <w:t>os</w:t>
      </w:r>
      <w:r w:rsidR="00663251">
        <w:rPr>
          <w:spacing w:val="-1"/>
          <w:sz w:val="24"/>
        </w:rPr>
        <w:t xml:space="preserve"> </w:t>
      </w:r>
      <w:r w:rsidR="00663251">
        <w:rPr>
          <w:sz w:val="24"/>
        </w:rPr>
        <w:t>níveis de serviço.</w:t>
      </w:r>
    </w:p>
    <w:p w14:paraId="27752F03" w14:textId="77777777" w:rsidR="00476E7A" w:rsidRDefault="00476E7A" w:rsidP="003942FD">
      <w:pPr>
        <w:spacing w:before="9"/>
        <w:jc w:val="both"/>
        <w:rPr>
          <w:sz w:val="20"/>
        </w:rPr>
      </w:pPr>
    </w:p>
    <w:p w14:paraId="5599549D" w14:textId="34EC0467" w:rsidR="00476E7A" w:rsidRDefault="0026125B" w:rsidP="003942FD">
      <w:pPr>
        <w:tabs>
          <w:tab w:val="left" w:pos="1507"/>
        </w:tabs>
        <w:spacing w:before="1" w:line="360" w:lineRule="auto"/>
        <w:ind w:left="779" w:right="115"/>
        <w:jc w:val="both"/>
        <w:rPr>
          <w:sz w:val="24"/>
        </w:rPr>
      </w:pPr>
      <w:r>
        <w:rPr>
          <w:sz w:val="24"/>
        </w:rPr>
        <w:t xml:space="preserve">12.1.1. </w:t>
      </w:r>
      <w:r w:rsidR="00663251">
        <w:rPr>
          <w:sz w:val="24"/>
        </w:rPr>
        <w:t>Todos</w:t>
      </w:r>
      <w:r w:rsidR="00663251">
        <w:rPr>
          <w:spacing w:val="1"/>
          <w:sz w:val="24"/>
        </w:rPr>
        <w:t xml:space="preserve"> </w:t>
      </w:r>
      <w:r w:rsidR="00663251">
        <w:rPr>
          <w:sz w:val="24"/>
        </w:rPr>
        <w:t>os</w:t>
      </w:r>
      <w:r w:rsidR="00663251">
        <w:rPr>
          <w:spacing w:val="1"/>
          <w:sz w:val="24"/>
        </w:rPr>
        <w:t xml:space="preserve"> </w:t>
      </w:r>
      <w:r w:rsidR="00663251">
        <w:rPr>
          <w:sz w:val="24"/>
        </w:rPr>
        <w:t>procedimentos</w:t>
      </w:r>
      <w:r w:rsidR="00663251">
        <w:rPr>
          <w:spacing w:val="1"/>
          <w:sz w:val="24"/>
        </w:rPr>
        <w:t xml:space="preserve"> </w:t>
      </w:r>
      <w:r w:rsidR="00663251">
        <w:rPr>
          <w:sz w:val="24"/>
        </w:rPr>
        <w:t>deverão</w:t>
      </w:r>
      <w:r w:rsidR="00663251">
        <w:rPr>
          <w:spacing w:val="1"/>
          <w:sz w:val="24"/>
        </w:rPr>
        <w:t xml:space="preserve"> </w:t>
      </w:r>
      <w:r w:rsidR="00663251">
        <w:rPr>
          <w:sz w:val="24"/>
        </w:rPr>
        <w:t>ser</w:t>
      </w:r>
      <w:r w:rsidR="00663251">
        <w:rPr>
          <w:spacing w:val="1"/>
          <w:sz w:val="24"/>
        </w:rPr>
        <w:t xml:space="preserve"> </w:t>
      </w:r>
      <w:r w:rsidR="00663251">
        <w:rPr>
          <w:sz w:val="24"/>
        </w:rPr>
        <w:t>informados</w:t>
      </w:r>
      <w:r w:rsidR="00663251">
        <w:rPr>
          <w:spacing w:val="1"/>
          <w:sz w:val="24"/>
        </w:rPr>
        <w:t xml:space="preserve"> </w:t>
      </w:r>
      <w:r w:rsidR="00663251">
        <w:rPr>
          <w:sz w:val="24"/>
        </w:rPr>
        <w:t>imediatamente</w:t>
      </w:r>
      <w:r w:rsidR="00663251">
        <w:rPr>
          <w:spacing w:val="1"/>
          <w:sz w:val="24"/>
        </w:rPr>
        <w:t xml:space="preserve"> </w:t>
      </w:r>
      <w:r w:rsidR="00663251">
        <w:rPr>
          <w:sz w:val="24"/>
        </w:rPr>
        <w:t>à</w:t>
      </w:r>
      <w:r w:rsidR="00663251">
        <w:rPr>
          <w:spacing w:val="1"/>
          <w:sz w:val="24"/>
        </w:rPr>
        <w:t xml:space="preserve"> </w:t>
      </w:r>
      <w:r w:rsidR="00663251">
        <w:rPr>
          <w:sz w:val="24"/>
        </w:rPr>
        <w:t>Central</w:t>
      </w:r>
      <w:r w:rsidR="00663251">
        <w:rPr>
          <w:spacing w:val="1"/>
          <w:sz w:val="24"/>
        </w:rPr>
        <w:t xml:space="preserve"> </w:t>
      </w:r>
      <w:r w:rsidR="00663251">
        <w:rPr>
          <w:sz w:val="24"/>
        </w:rPr>
        <w:t>de</w:t>
      </w:r>
      <w:r w:rsidR="00663251">
        <w:rPr>
          <w:spacing w:val="1"/>
          <w:sz w:val="24"/>
        </w:rPr>
        <w:t xml:space="preserve"> </w:t>
      </w:r>
      <w:r w:rsidR="00663251">
        <w:rPr>
          <w:sz w:val="24"/>
        </w:rPr>
        <w:t>Monitoramento da SMIT, para fins de inserção de alerta, além de relacionados em</w:t>
      </w:r>
      <w:r w:rsidR="00663251">
        <w:rPr>
          <w:spacing w:val="-57"/>
          <w:sz w:val="24"/>
        </w:rPr>
        <w:t xml:space="preserve"> </w:t>
      </w:r>
      <w:r w:rsidR="00663251">
        <w:rPr>
          <w:sz w:val="24"/>
        </w:rPr>
        <w:t>relatório específico (Relatório Descritivo Geral) detalhando causas, ações tomadas e</w:t>
      </w:r>
      <w:r w:rsidR="00663251">
        <w:rPr>
          <w:spacing w:val="1"/>
          <w:sz w:val="24"/>
        </w:rPr>
        <w:t xml:space="preserve"> </w:t>
      </w:r>
      <w:r w:rsidR="00663251">
        <w:rPr>
          <w:sz w:val="24"/>
        </w:rPr>
        <w:t>consequências</w:t>
      </w:r>
      <w:r w:rsidR="00663251">
        <w:rPr>
          <w:spacing w:val="-1"/>
          <w:sz w:val="24"/>
        </w:rPr>
        <w:t xml:space="preserve"> </w:t>
      </w:r>
      <w:r w:rsidR="00663251">
        <w:rPr>
          <w:sz w:val="24"/>
        </w:rPr>
        <w:t>esperadas.</w:t>
      </w:r>
    </w:p>
    <w:p w14:paraId="1C44BCC9" w14:textId="5D71C233" w:rsidR="00476E7A" w:rsidRDefault="0026125B" w:rsidP="003942FD">
      <w:pPr>
        <w:tabs>
          <w:tab w:val="left" w:pos="1507"/>
        </w:tabs>
        <w:spacing w:before="90" w:line="360" w:lineRule="auto"/>
        <w:ind w:left="779" w:right="118"/>
        <w:jc w:val="both"/>
        <w:rPr>
          <w:sz w:val="24"/>
        </w:rPr>
      </w:pPr>
      <w:r>
        <w:rPr>
          <w:sz w:val="24"/>
        </w:rPr>
        <w:t xml:space="preserve">12.1.2 </w:t>
      </w:r>
      <w:r w:rsidR="00663251">
        <w:rPr>
          <w:sz w:val="24"/>
        </w:rPr>
        <w:t>Todos os procedimentos deverão seguir os prazos e recomendações relacionadas aos</w:t>
      </w:r>
      <w:r w:rsidR="00663251">
        <w:rPr>
          <w:spacing w:val="1"/>
          <w:sz w:val="24"/>
        </w:rPr>
        <w:t xml:space="preserve"> </w:t>
      </w:r>
      <w:r w:rsidR="00663251">
        <w:rPr>
          <w:sz w:val="24"/>
        </w:rPr>
        <w:t>equipamentos,</w:t>
      </w:r>
      <w:r w:rsidR="00663251">
        <w:rPr>
          <w:spacing w:val="1"/>
          <w:sz w:val="24"/>
        </w:rPr>
        <w:t xml:space="preserve"> </w:t>
      </w:r>
      <w:r w:rsidR="00663251">
        <w:rPr>
          <w:sz w:val="24"/>
        </w:rPr>
        <w:t>acessórios</w:t>
      </w:r>
      <w:r w:rsidR="00663251">
        <w:rPr>
          <w:spacing w:val="1"/>
          <w:sz w:val="24"/>
        </w:rPr>
        <w:t xml:space="preserve"> </w:t>
      </w:r>
      <w:r w:rsidR="00663251">
        <w:rPr>
          <w:sz w:val="24"/>
        </w:rPr>
        <w:t>e/ou</w:t>
      </w:r>
      <w:r w:rsidR="00663251">
        <w:rPr>
          <w:spacing w:val="1"/>
          <w:sz w:val="24"/>
        </w:rPr>
        <w:t xml:space="preserve"> </w:t>
      </w:r>
      <w:r w:rsidR="00663251">
        <w:rPr>
          <w:sz w:val="24"/>
        </w:rPr>
        <w:t>à</w:t>
      </w:r>
      <w:r w:rsidR="00663251">
        <w:rPr>
          <w:spacing w:val="1"/>
          <w:sz w:val="24"/>
        </w:rPr>
        <w:t xml:space="preserve"> </w:t>
      </w:r>
      <w:r w:rsidR="00663251">
        <w:rPr>
          <w:sz w:val="24"/>
        </w:rPr>
        <w:t>solução</w:t>
      </w:r>
      <w:r w:rsidR="00663251">
        <w:rPr>
          <w:spacing w:val="1"/>
          <w:sz w:val="24"/>
        </w:rPr>
        <w:t xml:space="preserve"> </w:t>
      </w:r>
      <w:r w:rsidR="00663251">
        <w:rPr>
          <w:sz w:val="24"/>
        </w:rPr>
        <w:t>proposta,</w:t>
      </w:r>
      <w:r w:rsidR="00663251">
        <w:rPr>
          <w:spacing w:val="1"/>
          <w:sz w:val="24"/>
        </w:rPr>
        <w:t xml:space="preserve"> </w:t>
      </w:r>
      <w:r w:rsidR="00663251">
        <w:rPr>
          <w:sz w:val="24"/>
        </w:rPr>
        <w:t>cujas</w:t>
      </w:r>
      <w:r w:rsidR="00663251">
        <w:rPr>
          <w:spacing w:val="1"/>
          <w:sz w:val="24"/>
        </w:rPr>
        <w:t xml:space="preserve"> </w:t>
      </w:r>
      <w:r w:rsidR="00663251">
        <w:rPr>
          <w:sz w:val="24"/>
        </w:rPr>
        <w:t>informações</w:t>
      </w:r>
      <w:r w:rsidR="00663251">
        <w:rPr>
          <w:spacing w:val="1"/>
          <w:sz w:val="24"/>
        </w:rPr>
        <w:t xml:space="preserve"> </w:t>
      </w:r>
      <w:r w:rsidR="00663251">
        <w:rPr>
          <w:sz w:val="24"/>
        </w:rPr>
        <w:t>deverão</w:t>
      </w:r>
      <w:r w:rsidR="00663251">
        <w:rPr>
          <w:spacing w:val="1"/>
          <w:sz w:val="24"/>
        </w:rPr>
        <w:t xml:space="preserve"> </w:t>
      </w:r>
      <w:r w:rsidR="00663251">
        <w:rPr>
          <w:sz w:val="24"/>
        </w:rPr>
        <w:t>ser</w:t>
      </w:r>
      <w:r w:rsidR="00663251">
        <w:rPr>
          <w:spacing w:val="1"/>
          <w:sz w:val="24"/>
        </w:rPr>
        <w:t xml:space="preserve"> </w:t>
      </w:r>
      <w:r w:rsidR="00663251">
        <w:rPr>
          <w:sz w:val="24"/>
        </w:rPr>
        <w:t>repassadas</w:t>
      </w:r>
      <w:r w:rsidR="00663251">
        <w:rPr>
          <w:spacing w:val="-1"/>
          <w:sz w:val="24"/>
        </w:rPr>
        <w:t xml:space="preserve"> </w:t>
      </w:r>
      <w:r w:rsidR="00663251">
        <w:rPr>
          <w:sz w:val="24"/>
        </w:rPr>
        <w:t>à</w:t>
      </w:r>
      <w:r w:rsidR="00663251">
        <w:rPr>
          <w:spacing w:val="-1"/>
          <w:sz w:val="24"/>
        </w:rPr>
        <w:t xml:space="preserve"> </w:t>
      </w:r>
      <w:r w:rsidR="00663251">
        <w:rPr>
          <w:sz w:val="24"/>
        </w:rPr>
        <w:t>SMIT para</w:t>
      </w:r>
      <w:r w:rsidR="00663251">
        <w:rPr>
          <w:spacing w:val="-2"/>
          <w:sz w:val="24"/>
        </w:rPr>
        <w:t xml:space="preserve"> </w:t>
      </w:r>
      <w:r w:rsidR="00663251">
        <w:rPr>
          <w:sz w:val="24"/>
        </w:rPr>
        <w:t>ciência</w:t>
      </w:r>
      <w:r w:rsidR="00663251">
        <w:rPr>
          <w:spacing w:val="1"/>
          <w:sz w:val="24"/>
        </w:rPr>
        <w:t xml:space="preserve"> </w:t>
      </w:r>
      <w:r w:rsidR="00663251">
        <w:rPr>
          <w:sz w:val="24"/>
        </w:rPr>
        <w:t>e</w:t>
      </w:r>
      <w:r w:rsidR="00663251">
        <w:rPr>
          <w:spacing w:val="-1"/>
          <w:sz w:val="24"/>
        </w:rPr>
        <w:t xml:space="preserve"> </w:t>
      </w:r>
      <w:r w:rsidR="00663251">
        <w:rPr>
          <w:sz w:val="24"/>
        </w:rPr>
        <w:t>controle.</w:t>
      </w:r>
    </w:p>
    <w:p w14:paraId="140B191A" w14:textId="77777777" w:rsidR="00476E7A" w:rsidRDefault="00476E7A" w:rsidP="003942FD">
      <w:pPr>
        <w:jc w:val="both"/>
        <w:rPr>
          <w:sz w:val="21"/>
        </w:rPr>
      </w:pPr>
    </w:p>
    <w:p w14:paraId="08CEC920" w14:textId="7034161C" w:rsidR="00476E7A" w:rsidRDefault="0026125B" w:rsidP="003942FD">
      <w:pPr>
        <w:tabs>
          <w:tab w:val="left" w:pos="761"/>
        </w:tabs>
        <w:spacing w:line="360" w:lineRule="auto"/>
        <w:ind w:left="212" w:right="111"/>
        <w:jc w:val="both"/>
        <w:rPr>
          <w:sz w:val="24"/>
        </w:rPr>
      </w:pPr>
      <w:r>
        <w:rPr>
          <w:sz w:val="24"/>
        </w:rPr>
        <w:t xml:space="preserve">12.2 </w:t>
      </w:r>
      <w:r w:rsidR="00663251">
        <w:rPr>
          <w:sz w:val="24"/>
        </w:rPr>
        <w:t>A</w:t>
      </w:r>
      <w:r w:rsidR="00663251">
        <w:rPr>
          <w:spacing w:val="1"/>
          <w:sz w:val="24"/>
        </w:rPr>
        <w:t xml:space="preserve"> </w:t>
      </w:r>
      <w:r w:rsidR="00E56EB3">
        <w:rPr>
          <w:sz w:val="24"/>
        </w:rPr>
        <w:t>CREDENCIADA</w:t>
      </w:r>
      <w:r w:rsidR="00663251">
        <w:rPr>
          <w:spacing w:val="1"/>
          <w:sz w:val="24"/>
        </w:rPr>
        <w:t xml:space="preserve"> </w:t>
      </w:r>
      <w:r w:rsidR="00663251">
        <w:rPr>
          <w:sz w:val="24"/>
        </w:rPr>
        <w:t>deverá</w:t>
      </w:r>
      <w:r w:rsidR="00663251">
        <w:rPr>
          <w:spacing w:val="1"/>
          <w:sz w:val="24"/>
        </w:rPr>
        <w:t xml:space="preserve"> </w:t>
      </w:r>
      <w:r w:rsidR="00663251">
        <w:rPr>
          <w:sz w:val="24"/>
        </w:rPr>
        <w:t>dimensionar</w:t>
      </w:r>
      <w:r w:rsidR="00663251">
        <w:rPr>
          <w:spacing w:val="1"/>
          <w:sz w:val="24"/>
        </w:rPr>
        <w:t xml:space="preserve"> </w:t>
      </w:r>
      <w:r w:rsidR="00663251">
        <w:rPr>
          <w:sz w:val="24"/>
        </w:rPr>
        <w:t>e</w:t>
      </w:r>
      <w:r w:rsidR="00663251">
        <w:rPr>
          <w:spacing w:val="1"/>
          <w:sz w:val="24"/>
        </w:rPr>
        <w:t xml:space="preserve"> </w:t>
      </w:r>
      <w:r w:rsidR="00663251">
        <w:rPr>
          <w:sz w:val="24"/>
        </w:rPr>
        <w:t>apresentar,</w:t>
      </w:r>
      <w:r w:rsidR="00663251">
        <w:rPr>
          <w:spacing w:val="1"/>
          <w:sz w:val="24"/>
        </w:rPr>
        <w:t xml:space="preserve"> </w:t>
      </w:r>
      <w:r w:rsidR="00663251">
        <w:rPr>
          <w:sz w:val="24"/>
        </w:rPr>
        <w:t>em</w:t>
      </w:r>
      <w:r w:rsidR="00663251">
        <w:rPr>
          <w:spacing w:val="1"/>
          <w:sz w:val="24"/>
        </w:rPr>
        <w:t xml:space="preserve"> </w:t>
      </w:r>
      <w:r w:rsidR="00663251">
        <w:rPr>
          <w:sz w:val="24"/>
        </w:rPr>
        <w:t>detalhes,</w:t>
      </w:r>
      <w:r w:rsidR="00663251">
        <w:rPr>
          <w:spacing w:val="1"/>
          <w:sz w:val="24"/>
        </w:rPr>
        <w:t xml:space="preserve"> </w:t>
      </w:r>
      <w:r w:rsidR="00663251">
        <w:rPr>
          <w:sz w:val="24"/>
        </w:rPr>
        <w:t>os</w:t>
      </w:r>
      <w:r w:rsidR="00663251">
        <w:rPr>
          <w:spacing w:val="1"/>
          <w:sz w:val="24"/>
        </w:rPr>
        <w:t xml:space="preserve"> </w:t>
      </w:r>
      <w:r w:rsidR="00663251">
        <w:rPr>
          <w:sz w:val="24"/>
        </w:rPr>
        <w:t>procedimentos</w:t>
      </w:r>
      <w:r w:rsidR="00663251">
        <w:rPr>
          <w:spacing w:val="1"/>
          <w:sz w:val="24"/>
        </w:rPr>
        <w:t xml:space="preserve"> </w:t>
      </w:r>
      <w:r w:rsidR="00663251">
        <w:rPr>
          <w:sz w:val="24"/>
        </w:rPr>
        <w:t>do</w:t>
      </w:r>
      <w:r w:rsidR="00663251">
        <w:rPr>
          <w:spacing w:val="1"/>
          <w:sz w:val="24"/>
        </w:rPr>
        <w:t xml:space="preserve"> </w:t>
      </w:r>
      <w:r w:rsidR="00663251">
        <w:rPr>
          <w:sz w:val="24"/>
        </w:rPr>
        <w:t>seu</w:t>
      </w:r>
      <w:r w:rsidR="00663251">
        <w:rPr>
          <w:spacing w:val="1"/>
          <w:sz w:val="24"/>
        </w:rPr>
        <w:t xml:space="preserve"> </w:t>
      </w:r>
      <w:r w:rsidR="00663251">
        <w:rPr>
          <w:sz w:val="24"/>
        </w:rPr>
        <w:t>planejamento de manutenção preventiva e corretiva dos equipamentos a serem instalados, ao</w:t>
      </w:r>
      <w:r w:rsidR="00663251">
        <w:rPr>
          <w:spacing w:val="1"/>
          <w:sz w:val="24"/>
        </w:rPr>
        <w:t xml:space="preserve"> </w:t>
      </w:r>
      <w:r w:rsidR="00663251">
        <w:rPr>
          <w:sz w:val="24"/>
        </w:rPr>
        <w:t>longo</w:t>
      </w:r>
      <w:r w:rsidR="00663251">
        <w:rPr>
          <w:spacing w:val="-1"/>
          <w:sz w:val="24"/>
        </w:rPr>
        <w:t xml:space="preserve"> </w:t>
      </w:r>
      <w:r w:rsidR="00663251">
        <w:rPr>
          <w:sz w:val="24"/>
        </w:rPr>
        <w:t>da</w:t>
      </w:r>
      <w:r w:rsidR="00663251">
        <w:rPr>
          <w:spacing w:val="-1"/>
          <w:sz w:val="24"/>
        </w:rPr>
        <w:t xml:space="preserve"> </w:t>
      </w:r>
      <w:r w:rsidR="00663251">
        <w:rPr>
          <w:sz w:val="24"/>
        </w:rPr>
        <w:t>vigência do instrumento firmado entre</w:t>
      </w:r>
      <w:r w:rsidR="00663251">
        <w:rPr>
          <w:spacing w:val="-2"/>
          <w:sz w:val="24"/>
        </w:rPr>
        <w:t xml:space="preserve"> </w:t>
      </w:r>
      <w:r w:rsidR="00663251">
        <w:rPr>
          <w:sz w:val="24"/>
        </w:rPr>
        <w:t>as</w:t>
      </w:r>
      <w:r w:rsidR="00663251">
        <w:rPr>
          <w:spacing w:val="2"/>
          <w:sz w:val="24"/>
        </w:rPr>
        <w:t xml:space="preserve"> </w:t>
      </w:r>
      <w:r w:rsidR="00663251">
        <w:rPr>
          <w:sz w:val="24"/>
        </w:rPr>
        <w:t>partes.</w:t>
      </w:r>
    </w:p>
    <w:p w14:paraId="00067977" w14:textId="77777777" w:rsidR="00476E7A" w:rsidRDefault="00476E7A" w:rsidP="003942FD">
      <w:pPr>
        <w:spacing w:before="9"/>
        <w:jc w:val="both"/>
        <w:rPr>
          <w:sz w:val="20"/>
        </w:rPr>
      </w:pPr>
    </w:p>
    <w:p w14:paraId="136E7D7C" w14:textId="19412C7B" w:rsidR="00476E7A" w:rsidRDefault="0026125B" w:rsidP="003942FD">
      <w:pPr>
        <w:tabs>
          <w:tab w:val="left" w:pos="761"/>
        </w:tabs>
        <w:spacing w:line="362" w:lineRule="auto"/>
        <w:ind w:left="212" w:right="118"/>
        <w:jc w:val="both"/>
        <w:rPr>
          <w:sz w:val="24"/>
        </w:rPr>
      </w:pPr>
      <w:r>
        <w:rPr>
          <w:sz w:val="24"/>
        </w:rPr>
        <w:t xml:space="preserve">12.3 </w:t>
      </w:r>
      <w:r w:rsidR="00663251">
        <w:rPr>
          <w:sz w:val="24"/>
        </w:rPr>
        <w:t>Os procedimentos deverão apresentar adequação necessária às soluções específicas propostas</w:t>
      </w:r>
      <w:r w:rsidR="00663251">
        <w:rPr>
          <w:spacing w:val="1"/>
          <w:sz w:val="24"/>
        </w:rPr>
        <w:t xml:space="preserve"> </w:t>
      </w:r>
      <w:r w:rsidR="00663251">
        <w:rPr>
          <w:sz w:val="24"/>
        </w:rPr>
        <w:t>nos</w:t>
      </w:r>
      <w:r w:rsidR="00663251">
        <w:rPr>
          <w:spacing w:val="-1"/>
          <w:sz w:val="24"/>
        </w:rPr>
        <w:t xml:space="preserve"> </w:t>
      </w:r>
      <w:r w:rsidR="00663251">
        <w:rPr>
          <w:sz w:val="24"/>
        </w:rPr>
        <w:t>projetos</w:t>
      </w:r>
      <w:r w:rsidR="00663251">
        <w:rPr>
          <w:spacing w:val="-1"/>
          <w:sz w:val="24"/>
        </w:rPr>
        <w:t xml:space="preserve"> </w:t>
      </w:r>
      <w:r w:rsidR="00663251">
        <w:rPr>
          <w:sz w:val="24"/>
        </w:rPr>
        <w:t>desenvolvidos para</w:t>
      </w:r>
      <w:r w:rsidR="00663251">
        <w:rPr>
          <w:spacing w:val="-3"/>
          <w:sz w:val="24"/>
        </w:rPr>
        <w:t xml:space="preserve"> </w:t>
      </w:r>
      <w:r w:rsidR="00663251">
        <w:rPr>
          <w:sz w:val="24"/>
        </w:rPr>
        <w:t>os elementos</w:t>
      </w:r>
      <w:r w:rsidR="00663251">
        <w:rPr>
          <w:spacing w:val="-1"/>
          <w:sz w:val="24"/>
        </w:rPr>
        <w:t xml:space="preserve"> </w:t>
      </w:r>
      <w:r w:rsidR="00663251">
        <w:rPr>
          <w:sz w:val="24"/>
        </w:rPr>
        <w:t>de</w:t>
      </w:r>
      <w:r w:rsidR="00663251">
        <w:rPr>
          <w:spacing w:val="-1"/>
          <w:sz w:val="24"/>
        </w:rPr>
        <w:t xml:space="preserve"> </w:t>
      </w:r>
      <w:r w:rsidR="00663251">
        <w:rPr>
          <w:sz w:val="24"/>
        </w:rPr>
        <w:t>infraestrutura</w:t>
      </w:r>
      <w:r w:rsidR="00663251">
        <w:rPr>
          <w:spacing w:val="-2"/>
          <w:sz w:val="24"/>
        </w:rPr>
        <w:t xml:space="preserve"> </w:t>
      </w:r>
      <w:r w:rsidR="00663251">
        <w:rPr>
          <w:sz w:val="24"/>
        </w:rPr>
        <w:t>e</w:t>
      </w:r>
      <w:r w:rsidR="00663251">
        <w:rPr>
          <w:spacing w:val="-1"/>
          <w:sz w:val="24"/>
        </w:rPr>
        <w:t xml:space="preserve"> </w:t>
      </w:r>
      <w:r w:rsidR="00663251">
        <w:rPr>
          <w:sz w:val="24"/>
        </w:rPr>
        <w:t>propagação</w:t>
      </w:r>
      <w:r w:rsidR="00663251">
        <w:rPr>
          <w:spacing w:val="-1"/>
          <w:sz w:val="24"/>
        </w:rPr>
        <w:t xml:space="preserve"> </w:t>
      </w:r>
      <w:r w:rsidR="00663251">
        <w:rPr>
          <w:sz w:val="24"/>
        </w:rPr>
        <w:t>de</w:t>
      </w:r>
      <w:r w:rsidR="00663251">
        <w:rPr>
          <w:spacing w:val="-1"/>
          <w:sz w:val="24"/>
        </w:rPr>
        <w:t xml:space="preserve"> </w:t>
      </w:r>
      <w:r w:rsidR="00663251">
        <w:rPr>
          <w:sz w:val="24"/>
        </w:rPr>
        <w:t>sinal</w:t>
      </w:r>
      <w:r w:rsidR="00663251">
        <w:rPr>
          <w:spacing w:val="-1"/>
          <w:sz w:val="24"/>
        </w:rPr>
        <w:t xml:space="preserve"> </w:t>
      </w:r>
      <w:r w:rsidR="00663251">
        <w:rPr>
          <w:sz w:val="24"/>
        </w:rPr>
        <w:t>de</w:t>
      </w:r>
      <w:r w:rsidR="00663251">
        <w:rPr>
          <w:spacing w:val="3"/>
          <w:sz w:val="24"/>
        </w:rPr>
        <w:t xml:space="preserve"> </w:t>
      </w:r>
      <w:r w:rsidR="00663251">
        <w:rPr>
          <w:sz w:val="24"/>
        </w:rPr>
        <w:t>Wi-Fi.</w:t>
      </w:r>
    </w:p>
    <w:p w14:paraId="10D0BAD1" w14:textId="77777777" w:rsidR="00476E7A" w:rsidRDefault="00476E7A" w:rsidP="003942FD">
      <w:pPr>
        <w:spacing w:before="5"/>
        <w:jc w:val="both"/>
        <w:rPr>
          <w:sz w:val="20"/>
        </w:rPr>
      </w:pPr>
    </w:p>
    <w:p w14:paraId="329BB0F9" w14:textId="74542B58" w:rsidR="00476E7A" w:rsidRDefault="0026125B" w:rsidP="003942FD">
      <w:pPr>
        <w:tabs>
          <w:tab w:val="left" w:pos="761"/>
        </w:tabs>
        <w:spacing w:line="360" w:lineRule="auto"/>
        <w:ind w:left="212" w:right="113"/>
        <w:jc w:val="both"/>
        <w:rPr>
          <w:sz w:val="24"/>
        </w:rPr>
      </w:pPr>
      <w:r>
        <w:rPr>
          <w:sz w:val="24"/>
        </w:rPr>
        <w:t xml:space="preserve"> 12.4 </w:t>
      </w:r>
      <w:r w:rsidR="00663251">
        <w:rPr>
          <w:sz w:val="24"/>
        </w:rPr>
        <w:t>O</w:t>
      </w:r>
      <w:r w:rsidR="00663251">
        <w:rPr>
          <w:spacing w:val="1"/>
          <w:sz w:val="24"/>
        </w:rPr>
        <w:t xml:space="preserve"> </w:t>
      </w:r>
      <w:r w:rsidR="00663251">
        <w:rPr>
          <w:sz w:val="24"/>
        </w:rPr>
        <w:t>detalhamento</w:t>
      </w:r>
      <w:r w:rsidR="00663251">
        <w:rPr>
          <w:spacing w:val="1"/>
          <w:sz w:val="24"/>
        </w:rPr>
        <w:t xml:space="preserve"> </w:t>
      </w:r>
      <w:r w:rsidR="00663251">
        <w:rPr>
          <w:sz w:val="24"/>
        </w:rPr>
        <w:t>das</w:t>
      </w:r>
      <w:r w:rsidR="00663251">
        <w:rPr>
          <w:spacing w:val="1"/>
          <w:sz w:val="24"/>
        </w:rPr>
        <w:t xml:space="preserve"> </w:t>
      </w:r>
      <w:r w:rsidR="00663251">
        <w:rPr>
          <w:sz w:val="24"/>
        </w:rPr>
        <w:t>atividades,</w:t>
      </w:r>
      <w:r w:rsidR="00663251">
        <w:rPr>
          <w:spacing w:val="1"/>
          <w:sz w:val="24"/>
        </w:rPr>
        <w:t xml:space="preserve"> </w:t>
      </w:r>
      <w:r w:rsidR="00663251">
        <w:rPr>
          <w:sz w:val="24"/>
        </w:rPr>
        <w:t>a</w:t>
      </w:r>
      <w:r w:rsidR="00663251">
        <w:rPr>
          <w:spacing w:val="1"/>
          <w:sz w:val="24"/>
        </w:rPr>
        <w:t xml:space="preserve"> </w:t>
      </w:r>
      <w:r w:rsidR="00663251">
        <w:rPr>
          <w:sz w:val="24"/>
        </w:rPr>
        <w:t>periodicidade</w:t>
      </w:r>
      <w:r w:rsidR="00663251">
        <w:rPr>
          <w:spacing w:val="1"/>
          <w:sz w:val="24"/>
        </w:rPr>
        <w:t xml:space="preserve"> </w:t>
      </w:r>
      <w:r w:rsidR="00663251">
        <w:rPr>
          <w:sz w:val="24"/>
        </w:rPr>
        <w:t>das</w:t>
      </w:r>
      <w:r w:rsidR="00663251">
        <w:rPr>
          <w:spacing w:val="1"/>
          <w:sz w:val="24"/>
        </w:rPr>
        <w:t xml:space="preserve"> </w:t>
      </w:r>
      <w:r w:rsidR="00663251">
        <w:rPr>
          <w:sz w:val="24"/>
        </w:rPr>
        <w:t>atividades</w:t>
      </w:r>
      <w:r w:rsidR="00663251">
        <w:rPr>
          <w:spacing w:val="1"/>
          <w:sz w:val="24"/>
        </w:rPr>
        <w:t xml:space="preserve"> </w:t>
      </w:r>
      <w:r w:rsidR="00663251">
        <w:rPr>
          <w:sz w:val="24"/>
        </w:rPr>
        <w:t>preventivas</w:t>
      </w:r>
      <w:r w:rsidR="00663251">
        <w:rPr>
          <w:spacing w:val="1"/>
          <w:sz w:val="24"/>
        </w:rPr>
        <w:t xml:space="preserve"> </w:t>
      </w:r>
      <w:r w:rsidR="00663251">
        <w:rPr>
          <w:sz w:val="24"/>
        </w:rPr>
        <w:t>e</w:t>
      </w:r>
      <w:r w:rsidR="00663251">
        <w:rPr>
          <w:spacing w:val="1"/>
          <w:sz w:val="24"/>
        </w:rPr>
        <w:t xml:space="preserve"> </w:t>
      </w:r>
      <w:r w:rsidR="00663251">
        <w:rPr>
          <w:sz w:val="24"/>
        </w:rPr>
        <w:t>o</w:t>
      </w:r>
      <w:r w:rsidR="00663251">
        <w:rPr>
          <w:spacing w:val="1"/>
          <w:sz w:val="24"/>
        </w:rPr>
        <w:t xml:space="preserve"> </w:t>
      </w:r>
      <w:r w:rsidR="00663251">
        <w:rPr>
          <w:sz w:val="24"/>
        </w:rPr>
        <w:t>processo</w:t>
      </w:r>
      <w:r w:rsidR="00663251">
        <w:rPr>
          <w:spacing w:val="1"/>
          <w:sz w:val="24"/>
        </w:rPr>
        <w:t xml:space="preserve"> </w:t>
      </w:r>
      <w:r w:rsidR="00663251">
        <w:rPr>
          <w:sz w:val="24"/>
        </w:rPr>
        <w:t>decisório</w:t>
      </w:r>
      <w:r w:rsidR="00663251">
        <w:rPr>
          <w:spacing w:val="-6"/>
          <w:sz w:val="24"/>
        </w:rPr>
        <w:t xml:space="preserve"> </w:t>
      </w:r>
      <w:r w:rsidR="00663251">
        <w:rPr>
          <w:sz w:val="24"/>
        </w:rPr>
        <w:t>quanto</w:t>
      </w:r>
      <w:r w:rsidR="00663251">
        <w:rPr>
          <w:spacing w:val="-3"/>
          <w:sz w:val="24"/>
        </w:rPr>
        <w:t xml:space="preserve"> </w:t>
      </w:r>
      <w:r w:rsidR="00663251">
        <w:rPr>
          <w:sz w:val="24"/>
        </w:rPr>
        <w:t>a</w:t>
      </w:r>
      <w:r w:rsidR="00663251">
        <w:rPr>
          <w:spacing w:val="-6"/>
          <w:sz w:val="24"/>
        </w:rPr>
        <w:t xml:space="preserve"> </w:t>
      </w:r>
      <w:r w:rsidR="00663251">
        <w:rPr>
          <w:sz w:val="24"/>
        </w:rPr>
        <w:t>intervenções</w:t>
      </w:r>
      <w:r w:rsidR="00663251">
        <w:rPr>
          <w:spacing w:val="-4"/>
          <w:sz w:val="24"/>
        </w:rPr>
        <w:t xml:space="preserve"> </w:t>
      </w:r>
      <w:r w:rsidR="00663251">
        <w:rPr>
          <w:sz w:val="24"/>
        </w:rPr>
        <w:t>corretivas</w:t>
      </w:r>
      <w:r w:rsidR="00663251">
        <w:rPr>
          <w:spacing w:val="-6"/>
          <w:sz w:val="24"/>
        </w:rPr>
        <w:t xml:space="preserve"> </w:t>
      </w:r>
      <w:r w:rsidR="00663251">
        <w:rPr>
          <w:sz w:val="24"/>
        </w:rPr>
        <w:t>e/ou</w:t>
      </w:r>
      <w:r w:rsidR="00663251">
        <w:rPr>
          <w:spacing w:val="-5"/>
          <w:sz w:val="24"/>
        </w:rPr>
        <w:t xml:space="preserve"> </w:t>
      </w:r>
      <w:r w:rsidR="00663251">
        <w:rPr>
          <w:sz w:val="24"/>
        </w:rPr>
        <w:t>de</w:t>
      </w:r>
      <w:r w:rsidR="00663251">
        <w:rPr>
          <w:spacing w:val="-5"/>
          <w:sz w:val="24"/>
        </w:rPr>
        <w:t xml:space="preserve"> </w:t>
      </w:r>
      <w:r w:rsidR="00663251">
        <w:rPr>
          <w:sz w:val="24"/>
        </w:rPr>
        <w:t>substituição</w:t>
      </w:r>
      <w:r w:rsidR="00663251">
        <w:rPr>
          <w:spacing w:val="-6"/>
          <w:sz w:val="24"/>
        </w:rPr>
        <w:t xml:space="preserve"> </w:t>
      </w:r>
      <w:r w:rsidR="00663251">
        <w:rPr>
          <w:sz w:val="24"/>
        </w:rPr>
        <w:t>de</w:t>
      </w:r>
      <w:r w:rsidR="00663251">
        <w:rPr>
          <w:spacing w:val="-6"/>
          <w:sz w:val="24"/>
        </w:rPr>
        <w:t xml:space="preserve"> </w:t>
      </w:r>
      <w:r w:rsidR="00663251">
        <w:rPr>
          <w:sz w:val="24"/>
        </w:rPr>
        <w:t>elementos</w:t>
      </w:r>
      <w:r w:rsidR="00663251">
        <w:rPr>
          <w:spacing w:val="-6"/>
          <w:sz w:val="24"/>
        </w:rPr>
        <w:t xml:space="preserve"> </w:t>
      </w:r>
      <w:r w:rsidR="00663251">
        <w:rPr>
          <w:sz w:val="24"/>
        </w:rPr>
        <w:t>deverão</w:t>
      </w:r>
      <w:r w:rsidR="00663251">
        <w:rPr>
          <w:spacing w:val="-6"/>
          <w:sz w:val="24"/>
        </w:rPr>
        <w:t xml:space="preserve"> </w:t>
      </w:r>
      <w:r w:rsidR="00663251">
        <w:rPr>
          <w:sz w:val="24"/>
        </w:rPr>
        <w:t>constar</w:t>
      </w:r>
      <w:r w:rsidR="00663251">
        <w:rPr>
          <w:spacing w:val="-6"/>
          <w:sz w:val="24"/>
        </w:rPr>
        <w:t xml:space="preserve"> </w:t>
      </w:r>
      <w:r w:rsidR="00663251">
        <w:rPr>
          <w:sz w:val="24"/>
        </w:rPr>
        <w:t>do</w:t>
      </w:r>
      <w:r w:rsidR="00024DCC">
        <w:rPr>
          <w:sz w:val="24"/>
        </w:rPr>
        <w:t xml:space="preserve"> </w:t>
      </w:r>
      <w:r w:rsidR="00663251">
        <w:rPr>
          <w:spacing w:val="-58"/>
          <w:sz w:val="24"/>
        </w:rPr>
        <w:t xml:space="preserve"> </w:t>
      </w:r>
      <w:r w:rsidR="00663251">
        <w:rPr>
          <w:sz w:val="24"/>
        </w:rPr>
        <w:t>plano de</w:t>
      </w:r>
      <w:r w:rsidR="00663251">
        <w:rPr>
          <w:spacing w:val="-3"/>
          <w:sz w:val="24"/>
        </w:rPr>
        <w:t xml:space="preserve"> </w:t>
      </w:r>
      <w:r w:rsidR="00663251">
        <w:rPr>
          <w:sz w:val="24"/>
        </w:rPr>
        <w:t>manutenção.</w:t>
      </w:r>
    </w:p>
    <w:p w14:paraId="19E107F6" w14:textId="77777777" w:rsidR="00476E7A" w:rsidRDefault="00476E7A" w:rsidP="003942FD">
      <w:pPr>
        <w:spacing w:before="9"/>
        <w:jc w:val="both"/>
        <w:rPr>
          <w:sz w:val="20"/>
        </w:rPr>
      </w:pPr>
    </w:p>
    <w:p w14:paraId="68FB1EEA" w14:textId="5C0FC5CE" w:rsidR="00476E7A" w:rsidRDefault="0026125B" w:rsidP="003942FD">
      <w:pPr>
        <w:tabs>
          <w:tab w:val="left" w:pos="761"/>
        </w:tabs>
        <w:spacing w:line="360" w:lineRule="auto"/>
        <w:ind w:left="212" w:right="118"/>
        <w:jc w:val="both"/>
        <w:rPr>
          <w:sz w:val="24"/>
        </w:rPr>
      </w:pPr>
      <w:r>
        <w:rPr>
          <w:sz w:val="24"/>
        </w:rPr>
        <w:t xml:space="preserve">12.5 </w:t>
      </w:r>
      <w:r w:rsidR="00663251">
        <w:rPr>
          <w:sz w:val="24"/>
        </w:rPr>
        <w:t>A</w:t>
      </w:r>
      <w:r w:rsidR="00663251">
        <w:rPr>
          <w:spacing w:val="1"/>
          <w:sz w:val="24"/>
        </w:rPr>
        <w:t xml:space="preserve"> </w:t>
      </w:r>
      <w:r w:rsidR="00663251">
        <w:rPr>
          <w:sz w:val="24"/>
        </w:rPr>
        <w:t>manutenção</w:t>
      </w:r>
      <w:r w:rsidR="00663251">
        <w:rPr>
          <w:spacing w:val="1"/>
          <w:sz w:val="24"/>
        </w:rPr>
        <w:t xml:space="preserve"> </w:t>
      </w:r>
      <w:r w:rsidR="00663251">
        <w:rPr>
          <w:sz w:val="24"/>
        </w:rPr>
        <w:t>preventiva</w:t>
      </w:r>
      <w:r w:rsidR="00663251">
        <w:rPr>
          <w:spacing w:val="1"/>
          <w:sz w:val="24"/>
        </w:rPr>
        <w:t xml:space="preserve"> </w:t>
      </w:r>
      <w:r w:rsidR="00663251">
        <w:rPr>
          <w:sz w:val="24"/>
        </w:rPr>
        <w:t>tem</w:t>
      </w:r>
      <w:r w:rsidR="00663251">
        <w:rPr>
          <w:spacing w:val="1"/>
          <w:sz w:val="24"/>
        </w:rPr>
        <w:t xml:space="preserve"> </w:t>
      </w:r>
      <w:r w:rsidR="00663251">
        <w:rPr>
          <w:sz w:val="24"/>
        </w:rPr>
        <w:t>como</w:t>
      </w:r>
      <w:r w:rsidR="00663251">
        <w:rPr>
          <w:spacing w:val="1"/>
          <w:sz w:val="24"/>
        </w:rPr>
        <w:t xml:space="preserve"> </w:t>
      </w:r>
      <w:r w:rsidR="00663251">
        <w:rPr>
          <w:sz w:val="24"/>
        </w:rPr>
        <w:t>objetivo</w:t>
      </w:r>
      <w:r w:rsidR="00663251">
        <w:rPr>
          <w:spacing w:val="1"/>
          <w:sz w:val="24"/>
        </w:rPr>
        <w:t xml:space="preserve"> </w:t>
      </w:r>
      <w:r w:rsidR="00663251">
        <w:rPr>
          <w:sz w:val="24"/>
        </w:rPr>
        <w:t>evitar</w:t>
      </w:r>
      <w:r w:rsidR="00663251">
        <w:rPr>
          <w:spacing w:val="1"/>
          <w:sz w:val="24"/>
        </w:rPr>
        <w:t xml:space="preserve"> </w:t>
      </w:r>
      <w:r w:rsidR="00663251">
        <w:rPr>
          <w:sz w:val="24"/>
        </w:rPr>
        <w:t>a</w:t>
      </w:r>
      <w:r w:rsidR="00663251">
        <w:rPr>
          <w:spacing w:val="1"/>
          <w:sz w:val="24"/>
        </w:rPr>
        <w:t xml:space="preserve"> </w:t>
      </w:r>
      <w:r w:rsidR="00663251">
        <w:rPr>
          <w:sz w:val="24"/>
        </w:rPr>
        <w:t>interrupção</w:t>
      </w:r>
      <w:r w:rsidR="00663251">
        <w:rPr>
          <w:spacing w:val="1"/>
          <w:sz w:val="24"/>
        </w:rPr>
        <w:t xml:space="preserve"> </w:t>
      </w:r>
      <w:r w:rsidR="00663251">
        <w:rPr>
          <w:sz w:val="24"/>
        </w:rPr>
        <w:t>do</w:t>
      </w:r>
      <w:r w:rsidR="00663251">
        <w:rPr>
          <w:spacing w:val="1"/>
          <w:sz w:val="24"/>
        </w:rPr>
        <w:t xml:space="preserve"> </w:t>
      </w:r>
      <w:r w:rsidR="00663251">
        <w:rPr>
          <w:sz w:val="24"/>
        </w:rPr>
        <w:t>ciclo</w:t>
      </w:r>
      <w:r w:rsidR="00663251">
        <w:rPr>
          <w:spacing w:val="1"/>
          <w:sz w:val="24"/>
        </w:rPr>
        <w:t xml:space="preserve"> </w:t>
      </w:r>
      <w:r w:rsidR="00663251">
        <w:rPr>
          <w:sz w:val="24"/>
        </w:rPr>
        <w:t>normal</w:t>
      </w:r>
      <w:r w:rsidR="00663251">
        <w:rPr>
          <w:spacing w:val="1"/>
          <w:sz w:val="24"/>
        </w:rPr>
        <w:t xml:space="preserve"> </w:t>
      </w:r>
      <w:r w:rsidR="00663251">
        <w:rPr>
          <w:sz w:val="24"/>
        </w:rPr>
        <w:t>de</w:t>
      </w:r>
      <w:r w:rsidR="00663251">
        <w:rPr>
          <w:spacing w:val="1"/>
          <w:sz w:val="24"/>
        </w:rPr>
        <w:t xml:space="preserve"> </w:t>
      </w:r>
      <w:r w:rsidR="00663251">
        <w:rPr>
          <w:sz w:val="24"/>
        </w:rPr>
        <w:t>funcionamento da operação de maneira inesperada, reduzindo a probabilidade de falhas do</w:t>
      </w:r>
      <w:r w:rsidR="00663251">
        <w:rPr>
          <w:spacing w:val="1"/>
          <w:sz w:val="24"/>
        </w:rPr>
        <w:t xml:space="preserve"> </w:t>
      </w:r>
      <w:r w:rsidR="00663251">
        <w:rPr>
          <w:sz w:val="24"/>
        </w:rPr>
        <w:t>sistema.</w:t>
      </w:r>
    </w:p>
    <w:p w14:paraId="04DDD9D8" w14:textId="77777777" w:rsidR="00476E7A" w:rsidRDefault="00476E7A" w:rsidP="003942FD">
      <w:pPr>
        <w:jc w:val="both"/>
        <w:rPr>
          <w:sz w:val="21"/>
        </w:rPr>
      </w:pPr>
    </w:p>
    <w:p w14:paraId="4DFAD6FC" w14:textId="64244CF8" w:rsidR="00476E7A" w:rsidRDefault="0026125B" w:rsidP="003942FD">
      <w:pPr>
        <w:tabs>
          <w:tab w:val="left" w:pos="761"/>
        </w:tabs>
        <w:spacing w:line="360" w:lineRule="auto"/>
        <w:ind w:left="212" w:right="113"/>
        <w:jc w:val="both"/>
        <w:rPr>
          <w:sz w:val="24"/>
        </w:rPr>
      </w:pPr>
      <w:r>
        <w:rPr>
          <w:sz w:val="24"/>
        </w:rPr>
        <w:t xml:space="preserve"> 12.6 </w:t>
      </w:r>
      <w:r w:rsidR="00663251">
        <w:rPr>
          <w:sz w:val="24"/>
        </w:rPr>
        <w:t>Entre</w:t>
      </w:r>
      <w:r w:rsidR="00663251">
        <w:rPr>
          <w:spacing w:val="-14"/>
          <w:sz w:val="24"/>
        </w:rPr>
        <w:t xml:space="preserve"> </w:t>
      </w:r>
      <w:r w:rsidR="00663251">
        <w:rPr>
          <w:sz w:val="24"/>
        </w:rPr>
        <w:t>outros</w:t>
      </w:r>
      <w:r w:rsidR="00663251">
        <w:rPr>
          <w:spacing w:val="-11"/>
          <w:sz w:val="24"/>
        </w:rPr>
        <w:t xml:space="preserve"> </w:t>
      </w:r>
      <w:r w:rsidR="00663251">
        <w:rPr>
          <w:sz w:val="24"/>
        </w:rPr>
        <w:t>serviços,</w:t>
      </w:r>
      <w:r w:rsidR="00663251">
        <w:rPr>
          <w:spacing w:val="-11"/>
          <w:sz w:val="24"/>
        </w:rPr>
        <w:t xml:space="preserve"> </w:t>
      </w:r>
      <w:r w:rsidR="00663251">
        <w:rPr>
          <w:sz w:val="24"/>
        </w:rPr>
        <w:t>quando</w:t>
      </w:r>
      <w:r w:rsidR="00663251">
        <w:rPr>
          <w:spacing w:val="-11"/>
          <w:sz w:val="24"/>
        </w:rPr>
        <w:t xml:space="preserve"> </w:t>
      </w:r>
      <w:r w:rsidR="00663251">
        <w:rPr>
          <w:sz w:val="24"/>
        </w:rPr>
        <w:t>cabíveis,</w:t>
      </w:r>
      <w:r w:rsidR="00663251">
        <w:rPr>
          <w:spacing w:val="-12"/>
          <w:sz w:val="24"/>
        </w:rPr>
        <w:t xml:space="preserve"> </w:t>
      </w:r>
      <w:r w:rsidR="00663251">
        <w:rPr>
          <w:sz w:val="24"/>
        </w:rPr>
        <w:t>as</w:t>
      </w:r>
      <w:r w:rsidR="00663251">
        <w:rPr>
          <w:spacing w:val="-11"/>
          <w:sz w:val="24"/>
        </w:rPr>
        <w:t xml:space="preserve"> </w:t>
      </w:r>
      <w:r w:rsidR="00663251">
        <w:rPr>
          <w:sz w:val="24"/>
        </w:rPr>
        <w:t>atividades</w:t>
      </w:r>
      <w:r w:rsidR="00663251">
        <w:rPr>
          <w:spacing w:val="-11"/>
          <w:sz w:val="24"/>
        </w:rPr>
        <w:t xml:space="preserve"> </w:t>
      </w:r>
      <w:r w:rsidR="00663251">
        <w:rPr>
          <w:sz w:val="24"/>
        </w:rPr>
        <w:t>básicas</w:t>
      </w:r>
      <w:r w:rsidR="00663251">
        <w:rPr>
          <w:spacing w:val="-11"/>
          <w:sz w:val="24"/>
        </w:rPr>
        <w:t xml:space="preserve"> </w:t>
      </w:r>
      <w:r w:rsidR="00663251">
        <w:rPr>
          <w:sz w:val="24"/>
        </w:rPr>
        <w:t>de</w:t>
      </w:r>
      <w:r w:rsidR="00663251">
        <w:rPr>
          <w:spacing w:val="-13"/>
          <w:sz w:val="24"/>
        </w:rPr>
        <w:t xml:space="preserve"> </w:t>
      </w:r>
      <w:r w:rsidR="00663251">
        <w:rPr>
          <w:sz w:val="24"/>
        </w:rPr>
        <w:t>manutenção</w:t>
      </w:r>
      <w:r w:rsidR="00663251">
        <w:rPr>
          <w:spacing w:val="-9"/>
          <w:sz w:val="24"/>
        </w:rPr>
        <w:t xml:space="preserve"> </w:t>
      </w:r>
      <w:r w:rsidR="00663251">
        <w:rPr>
          <w:sz w:val="24"/>
        </w:rPr>
        <w:t>preventiva</w:t>
      </w:r>
      <w:r w:rsidR="00663251">
        <w:rPr>
          <w:spacing w:val="-12"/>
          <w:sz w:val="24"/>
        </w:rPr>
        <w:t xml:space="preserve"> </w:t>
      </w:r>
      <w:r w:rsidR="00663251">
        <w:rPr>
          <w:sz w:val="24"/>
        </w:rPr>
        <w:t>deverão</w:t>
      </w:r>
      <w:r w:rsidR="00663251">
        <w:rPr>
          <w:spacing w:val="-58"/>
          <w:sz w:val="24"/>
        </w:rPr>
        <w:t xml:space="preserve"> </w:t>
      </w:r>
      <w:r w:rsidR="00663251">
        <w:rPr>
          <w:sz w:val="24"/>
        </w:rPr>
        <w:t>contemplar:</w:t>
      </w:r>
    </w:p>
    <w:p w14:paraId="2B165F22" w14:textId="77777777" w:rsidR="00476E7A" w:rsidRDefault="00476E7A" w:rsidP="003942FD">
      <w:pPr>
        <w:spacing w:before="10"/>
        <w:jc w:val="both"/>
        <w:rPr>
          <w:sz w:val="20"/>
        </w:rPr>
      </w:pPr>
    </w:p>
    <w:p w14:paraId="144C702C" w14:textId="2B38B60D" w:rsidR="00476E7A" w:rsidRDefault="0026125B" w:rsidP="003942FD">
      <w:pPr>
        <w:tabs>
          <w:tab w:val="left" w:pos="1437"/>
          <w:tab w:val="left" w:pos="1438"/>
        </w:tabs>
        <w:ind w:left="932"/>
        <w:jc w:val="both"/>
        <w:rPr>
          <w:sz w:val="24"/>
        </w:rPr>
      </w:pPr>
      <w:r>
        <w:rPr>
          <w:sz w:val="24"/>
        </w:rPr>
        <w:t xml:space="preserve">A) </w:t>
      </w:r>
      <w:r w:rsidR="00663251">
        <w:rPr>
          <w:sz w:val="24"/>
        </w:rPr>
        <w:t>Limpeza</w:t>
      </w:r>
      <w:r w:rsidR="00663251">
        <w:rPr>
          <w:spacing w:val="-3"/>
          <w:sz w:val="24"/>
        </w:rPr>
        <w:t xml:space="preserve"> </w:t>
      </w:r>
      <w:r w:rsidR="00663251">
        <w:rPr>
          <w:sz w:val="24"/>
        </w:rPr>
        <w:t>manual</w:t>
      </w:r>
      <w:r w:rsidR="00663251">
        <w:rPr>
          <w:spacing w:val="1"/>
          <w:sz w:val="24"/>
        </w:rPr>
        <w:t xml:space="preserve"> </w:t>
      </w:r>
      <w:r w:rsidR="00663251">
        <w:rPr>
          <w:sz w:val="24"/>
        </w:rPr>
        <w:t>e</w:t>
      </w:r>
      <w:r w:rsidR="00663251">
        <w:rPr>
          <w:spacing w:val="-3"/>
          <w:sz w:val="24"/>
        </w:rPr>
        <w:t xml:space="preserve"> </w:t>
      </w:r>
      <w:r w:rsidR="00663251">
        <w:rPr>
          <w:sz w:val="24"/>
        </w:rPr>
        <w:t>mecânica.</w:t>
      </w:r>
    </w:p>
    <w:p w14:paraId="53781323" w14:textId="77777777" w:rsidR="00476E7A" w:rsidRDefault="00476E7A" w:rsidP="003942FD">
      <w:pPr>
        <w:spacing w:before="4"/>
        <w:jc w:val="both"/>
      </w:pPr>
    </w:p>
    <w:p w14:paraId="408306AC" w14:textId="08000611" w:rsidR="00476E7A" w:rsidRDefault="0026125B" w:rsidP="003942FD">
      <w:pPr>
        <w:tabs>
          <w:tab w:val="left" w:pos="1437"/>
          <w:tab w:val="left" w:pos="1438"/>
        </w:tabs>
        <w:ind w:left="932"/>
        <w:jc w:val="both"/>
        <w:rPr>
          <w:sz w:val="24"/>
        </w:rPr>
      </w:pPr>
      <w:r>
        <w:rPr>
          <w:sz w:val="24"/>
        </w:rPr>
        <w:t xml:space="preserve">B) </w:t>
      </w:r>
      <w:r w:rsidR="00663251">
        <w:rPr>
          <w:sz w:val="24"/>
        </w:rPr>
        <w:t>Revisão</w:t>
      </w:r>
      <w:r w:rsidR="00663251">
        <w:rPr>
          <w:spacing w:val="-2"/>
          <w:sz w:val="24"/>
        </w:rPr>
        <w:t xml:space="preserve"> </w:t>
      </w:r>
      <w:r w:rsidR="00663251">
        <w:rPr>
          <w:sz w:val="24"/>
        </w:rPr>
        <w:t>das</w:t>
      </w:r>
      <w:r w:rsidR="00663251">
        <w:rPr>
          <w:spacing w:val="-2"/>
          <w:sz w:val="24"/>
        </w:rPr>
        <w:t xml:space="preserve"> </w:t>
      </w:r>
      <w:r w:rsidR="00663251">
        <w:rPr>
          <w:sz w:val="24"/>
        </w:rPr>
        <w:t>instalações elétricas.</w:t>
      </w:r>
    </w:p>
    <w:p w14:paraId="7DA3CFF8" w14:textId="77777777" w:rsidR="00476E7A" w:rsidRDefault="00476E7A" w:rsidP="003942FD">
      <w:pPr>
        <w:spacing w:before="6"/>
        <w:jc w:val="both"/>
      </w:pPr>
    </w:p>
    <w:p w14:paraId="106E54FB" w14:textId="2B64F225" w:rsidR="00476E7A" w:rsidRDefault="0026125B" w:rsidP="003942FD">
      <w:pPr>
        <w:tabs>
          <w:tab w:val="left" w:pos="1437"/>
          <w:tab w:val="left" w:pos="1438"/>
        </w:tabs>
        <w:spacing w:before="1"/>
        <w:ind w:left="932"/>
        <w:jc w:val="both"/>
        <w:rPr>
          <w:sz w:val="24"/>
        </w:rPr>
      </w:pPr>
      <w:r>
        <w:rPr>
          <w:sz w:val="24"/>
        </w:rPr>
        <w:t xml:space="preserve">C) </w:t>
      </w:r>
      <w:r w:rsidR="00663251">
        <w:rPr>
          <w:sz w:val="24"/>
        </w:rPr>
        <w:t>Manutenção</w:t>
      </w:r>
      <w:r w:rsidR="00663251">
        <w:rPr>
          <w:spacing w:val="-1"/>
          <w:sz w:val="24"/>
        </w:rPr>
        <w:t xml:space="preserve"> </w:t>
      </w:r>
      <w:r w:rsidR="00663251">
        <w:rPr>
          <w:sz w:val="24"/>
        </w:rPr>
        <w:t>dos</w:t>
      </w:r>
      <w:r w:rsidR="00663251">
        <w:rPr>
          <w:spacing w:val="-1"/>
          <w:sz w:val="24"/>
        </w:rPr>
        <w:t xml:space="preserve"> </w:t>
      </w:r>
      <w:r w:rsidR="00663251">
        <w:rPr>
          <w:sz w:val="24"/>
        </w:rPr>
        <w:t>painéis</w:t>
      </w:r>
      <w:r w:rsidR="00663251">
        <w:rPr>
          <w:spacing w:val="-1"/>
          <w:sz w:val="24"/>
        </w:rPr>
        <w:t xml:space="preserve"> </w:t>
      </w:r>
      <w:r w:rsidR="00663251">
        <w:rPr>
          <w:sz w:val="24"/>
        </w:rPr>
        <w:t>de</w:t>
      </w:r>
      <w:r w:rsidR="00663251">
        <w:rPr>
          <w:spacing w:val="-2"/>
          <w:sz w:val="24"/>
        </w:rPr>
        <w:t xml:space="preserve"> </w:t>
      </w:r>
      <w:r w:rsidR="00663251">
        <w:rPr>
          <w:sz w:val="24"/>
        </w:rPr>
        <w:t>mensagens</w:t>
      </w:r>
      <w:r w:rsidR="00663251">
        <w:rPr>
          <w:spacing w:val="1"/>
          <w:sz w:val="24"/>
        </w:rPr>
        <w:t xml:space="preserve"> </w:t>
      </w:r>
      <w:r w:rsidR="00663251">
        <w:rPr>
          <w:sz w:val="24"/>
        </w:rPr>
        <w:t>e</w:t>
      </w:r>
      <w:r w:rsidR="00663251">
        <w:rPr>
          <w:spacing w:val="-2"/>
          <w:sz w:val="24"/>
        </w:rPr>
        <w:t xml:space="preserve"> </w:t>
      </w:r>
      <w:r w:rsidR="00663251">
        <w:rPr>
          <w:sz w:val="24"/>
        </w:rPr>
        <w:t>informação.</w:t>
      </w:r>
    </w:p>
    <w:p w14:paraId="73BEECA2" w14:textId="77777777" w:rsidR="00476E7A" w:rsidRDefault="00476E7A" w:rsidP="003942FD">
      <w:pPr>
        <w:spacing w:before="3"/>
        <w:jc w:val="both"/>
      </w:pPr>
    </w:p>
    <w:p w14:paraId="7E88FFAE" w14:textId="46150450" w:rsidR="00476E7A" w:rsidRDefault="0026125B" w:rsidP="003942FD">
      <w:pPr>
        <w:tabs>
          <w:tab w:val="left" w:pos="1437"/>
          <w:tab w:val="left" w:pos="1438"/>
        </w:tabs>
        <w:ind w:left="932"/>
        <w:jc w:val="both"/>
        <w:rPr>
          <w:sz w:val="24"/>
        </w:rPr>
      </w:pPr>
      <w:r>
        <w:rPr>
          <w:sz w:val="24"/>
        </w:rPr>
        <w:t xml:space="preserve">D) </w:t>
      </w:r>
      <w:r w:rsidR="00663251">
        <w:rPr>
          <w:sz w:val="24"/>
        </w:rPr>
        <w:t>Substituição</w:t>
      </w:r>
      <w:r w:rsidR="00663251">
        <w:rPr>
          <w:spacing w:val="-2"/>
          <w:sz w:val="24"/>
        </w:rPr>
        <w:t xml:space="preserve"> </w:t>
      </w:r>
      <w:r w:rsidR="00663251">
        <w:rPr>
          <w:sz w:val="24"/>
        </w:rPr>
        <w:t>de</w:t>
      </w:r>
      <w:r w:rsidR="00663251">
        <w:rPr>
          <w:spacing w:val="-2"/>
          <w:sz w:val="24"/>
        </w:rPr>
        <w:t xml:space="preserve"> </w:t>
      </w:r>
      <w:r w:rsidR="00663251">
        <w:rPr>
          <w:sz w:val="24"/>
        </w:rPr>
        <w:t>equipamentos</w:t>
      </w:r>
      <w:r w:rsidR="00663251">
        <w:rPr>
          <w:spacing w:val="-1"/>
          <w:sz w:val="24"/>
        </w:rPr>
        <w:t xml:space="preserve"> </w:t>
      </w:r>
      <w:r w:rsidR="00663251">
        <w:rPr>
          <w:sz w:val="24"/>
        </w:rPr>
        <w:t>ou</w:t>
      </w:r>
      <w:r w:rsidR="00663251">
        <w:rPr>
          <w:spacing w:val="-1"/>
          <w:sz w:val="24"/>
        </w:rPr>
        <w:t xml:space="preserve"> </w:t>
      </w:r>
      <w:r w:rsidR="00663251">
        <w:rPr>
          <w:sz w:val="24"/>
        </w:rPr>
        <w:t>componentes</w:t>
      </w:r>
      <w:r w:rsidR="00663251">
        <w:rPr>
          <w:spacing w:val="-1"/>
          <w:sz w:val="24"/>
        </w:rPr>
        <w:t xml:space="preserve"> </w:t>
      </w:r>
      <w:r w:rsidR="00663251">
        <w:rPr>
          <w:sz w:val="24"/>
        </w:rPr>
        <w:t>com</w:t>
      </w:r>
      <w:r w:rsidR="00663251">
        <w:rPr>
          <w:spacing w:val="-1"/>
          <w:sz w:val="24"/>
        </w:rPr>
        <w:t xml:space="preserve"> </w:t>
      </w:r>
      <w:r w:rsidR="00663251">
        <w:rPr>
          <w:sz w:val="24"/>
        </w:rPr>
        <w:t>desgastes.</w:t>
      </w:r>
    </w:p>
    <w:p w14:paraId="68C5A7BA" w14:textId="77777777" w:rsidR="00476E7A" w:rsidRDefault="00476E7A" w:rsidP="003942FD">
      <w:pPr>
        <w:spacing w:before="6"/>
        <w:jc w:val="both"/>
      </w:pPr>
    </w:p>
    <w:p w14:paraId="01C06B9B" w14:textId="1BA32D75" w:rsidR="00476E7A" w:rsidRDefault="0026125B" w:rsidP="003942FD">
      <w:pPr>
        <w:tabs>
          <w:tab w:val="left" w:pos="1437"/>
          <w:tab w:val="left" w:pos="1438"/>
        </w:tabs>
        <w:spacing w:before="1"/>
        <w:ind w:left="932"/>
        <w:jc w:val="both"/>
        <w:rPr>
          <w:sz w:val="24"/>
        </w:rPr>
      </w:pPr>
      <w:r>
        <w:rPr>
          <w:sz w:val="24"/>
        </w:rPr>
        <w:t xml:space="preserve">E) </w:t>
      </w:r>
      <w:r w:rsidR="00663251">
        <w:rPr>
          <w:sz w:val="24"/>
        </w:rPr>
        <w:t>Manutenção e</w:t>
      </w:r>
      <w:r w:rsidR="00663251">
        <w:rPr>
          <w:spacing w:val="-2"/>
          <w:sz w:val="24"/>
        </w:rPr>
        <w:t xml:space="preserve"> </w:t>
      </w:r>
      <w:r w:rsidR="00663251">
        <w:rPr>
          <w:sz w:val="24"/>
        </w:rPr>
        <w:t>recomposição</w:t>
      </w:r>
      <w:r w:rsidR="00663251">
        <w:rPr>
          <w:spacing w:val="-1"/>
          <w:sz w:val="24"/>
        </w:rPr>
        <w:t xml:space="preserve"> </w:t>
      </w:r>
      <w:r w:rsidR="00663251">
        <w:rPr>
          <w:sz w:val="24"/>
        </w:rPr>
        <w:t>de cabos</w:t>
      </w:r>
      <w:r w:rsidR="00663251">
        <w:rPr>
          <w:spacing w:val="-1"/>
          <w:sz w:val="24"/>
        </w:rPr>
        <w:t xml:space="preserve"> </w:t>
      </w:r>
      <w:r w:rsidR="00663251">
        <w:rPr>
          <w:sz w:val="24"/>
        </w:rPr>
        <w:t>e</w:t>
      </w:r>
      <w:r w:rsidR="00663251">
        <w:rPr>
          <w:spacing w:val="-3"/>
          <w:sz w:val="24"/>
        </w:rPr>
        <w:t xml:space="preserve"> </w:t>
      </w:r>
      <w:r w:rsidR="00663251">
        <w:rPr>
          <w:sz w:val="24"/>
        </w:rPr>
        <w:t>postes.</w:t>
      </w:r>
    </w:p>
    <w:p w14:paraId="4DECD567" w14:textId="77777777" w:rsidR="00476E7A" w:rsidRDefault="00476E7A" w:rsidP="003942FD">
      <w:pPr>
        <w:spacing w:before="3"/>
        <w:jc w:val="both"/>
      </w:pPr>
    </w:p>
    <w:p w14:paraId="11C39DD3" w14:textId="08753E34" w:rsidR="00476E7A" w:rsidRDefault="0026125B" w:rsidP="003942FD">
      <w:pPr>
        <w:tabs>
          <w:tab w:val="left" w:pos="1437"/>
          <w:tab w:val="left" w:pos="1438"/>
        </w:tabs>
        <w:ind w:left="932"/>
        <w:jc w:val="both"/>
        <w:rPr>
          <w:sz w:val="24"/>
        </w:rPr>
      </w:pPr>
      <w:r>
        <w:rPr>
          <w:sz w:val="24"/>
        </w:rPr>
        <w:t xml:space="preserve">F) </w:t>
      </w:r>
      <w:r w:rsidR="00663251">
        <w:rPr>
          <w:sz w:val="24"/>
        </w:rPr>
        <w:t>Manutenção</w:t>
      </w:r>
      <w:r w:rsidR="00663251">
        <w:rPr>
          <w:spacing w:val="-1"/>
          <w:sz w:val="24"/>
        </w:rPr>
        <w:t xml:space="preserve"> </w:t>
      </w:r>
      <w:r w:rsidR="00663251">
        <w:rPr>
          <w:sz w:val="24"/>
        </w:rPr>
        <w:t>de</w:t>
      </w:r>
      <w:r w:rsidR="00663251">
        <w:rPr>
          <w:spacing w:val="-2"/>
          <w:sz w:val="24"/>
        </w:rPr>
        <w:t xml:space="preserve"> </w:t>
      </w:r>
      <w:r w:rsidR="00663251">
        <w:rPr>
          <w:sz w:val="24"/>
        </w:rPr>
        <w:t>componentes</w:t>
      </w:r>
      <w:r w:rsidR="00663251">
        <w:rPr>
          <w:spacing w:val="-1"/>
          <w:sz w:val="24"/>
        </w:rPr>
        <w:t xml:space="preserve"> </w:t>
      </w:r>
      <w:r w:rsidR="00663251">
        <w:rPr>
          <w:sz w:val="24"/>
        </w:rPr>
        <w:t>complementares</w:t>
      </w:r>
      <w:r w:rsidR="00663251">
        <w:rPr>
          <w:spacing w:val="-1"/>
          <w:sz w:val="24"/>
        </w:rPr>
        <w:t xml:space="preserve"> </w:t>
      </w:r>
      <w:r w:rsidR="00663251">
        <w:rPr>
          <w:sz w:val="24"/>
        </w:rPr>
        <w:t>e</w:t>
      </w:r>
      <w:r w:rsidR="00663251">
        <w:rPr>
          <w:spacing w:val="-2"/>
          <w:sz w:val="24"/>
        </w:rPr>
        <w:t xml:space="preserve"> </w:t>
      </w:r>
      <w:r w:rsidR="00663251">
        <w:rPr>
          <w:sz w:val="24"/>
        </w:rPr>
        <w:t>de</w:t>
      </w:r>
      <w:r w:rsidR="00663251">
        <w:rPr>
          <w:spacing w:val="-1"/>
          <w:sz w:val="24"/>
        </w:rPr>
        <w:t xml:space="preserve"> </w:t>
      </w:r>
      <w:r w:rsidR="00663251">
        <w:rPr>
          <w:sz w:val="24"/>
        </w:rPr>
        <w:t>acabamento.</w:t>
      </w:r>
    </w:p>
    <w:p w14:paraId="188A641F" w14:textId="77777777" w:rsidR="00476E7A" w:rsidRDefault="00476E7A" w:rsidP="003942FD">
      <w:pPr>
        <w:spacing w:before="1"/>
        <w:jc w:val="both"/>
        <w:rPr>
          <w:sz w:val="33"/>
        </w:rPr>
      </w:pPr>
    </w:p>
    <w:p w14:paraId="102FC325" w14:textId="14E0068B" w:rsidR="00476E7A" w:rsidRDefault="0026125B" w:rsidP="003942FD">
      <w:pPr>
        <w:tabs>
          <w:tab w:val="left" w:pos="761"/>
        </w:tabs>
        <w:spacing w:line="360" w:lineRule="auto"/>
        <w:ind w:left="212" w:right="115"/>
        <w:jc w:val="both"/>
        <w:rPr>
          <w:sz w:val="24"/>
        </w:rPr>
      </w:pPr>
      <w:r>
        <w:rPr>
          <w:sz w:val="24"/>
        </w:rPr>
        <w:t xml:space="preserve"> 12.7 </w:t>
      </w:r>
      <w:r w:rsidR="00663251">
        <w:rPr>
          <w:sz w:val="24"/>
        </w:rPr>
        <w:t xml:space="preserve">As atualizações de </w:t>
      </w:r>
      <w:r w:rsidR="00663251">
        <w:rPr>
          <w:i/>
          <w:sz w:val="24"/>
        </w:rPr>
        <w:t xml:space="preserve">software/firmware </w:t>
      </w:r>
      <w:r w:rsidR="00663251">
        <w:rPr>
          <w:sz w:val="24"/>
        </w:rPr>
        <w:t>deverão ser efetuadas sempre que necessário, de modo e</w:t>
      </w:r>
      <w:r w:rsidR="00663251">
        <w:rPr>
          <w:spacing w:val="-57"/>
          <w:sz w:val="24"/>
        </w:rPr>
        <w:t xml:space="preserve"> </w:t>
      </w:r>
      <w:r w:rsidR="00663251">
        <w:rPr>
          <w:sz w:val="24"/>
        </w:rPr>
        <w:t>manter</w:t>
      </w:r>
      <w:r w:rsidR="00663251">
        <w:rPr>
          <w:spacing w:val="-1"/>
          <w:sz w:val="24"/>
        </w:rPr>
        <w:t xml:space="preserve"> </w:t>
      </w:r>
      <w:r w:rsidR="00663251">
        <w:rPr>
          <w:sz w:val="24"/>
        </w:rPr>
        <w:t>a</w:t>
      </w:r>
      <w:r w:rsidR="00663251">
        <w:rPr>
          <w:spacing w:val="-2"/>
          <w:sz w:val="24"/>
        </w:rPr>
        <w:t xml:space="preserve"> </w:t>
      </w:r>
      <w:r w:rsidR="00663251">
        <w:rPr>
          <w:sz w:val="24"/>
        </w:rPr>
        <w:t>qualidade</w:t>
      </w:r>
      <w:r w:rsidR="00663251">
        <w:rPr>
          <w:spacing w:val="-1"/>
          <w:sz w:val="24"/>
        </w:rPr>
        <w:t xml:space="preserve"> </w:t>
      </w:r>
      <w:r w:rsidR="00663251">
        <w:rPr>
          <w:sz w:val="24"/>
        </w:rPr>
        <w:t>e</w:t>
      </w:r>
      <w:r w:rsidR="00663251">
        <w:rPr>
          <w:spacing w:val="1"/>
          <w:sz w:val="24"/>
        </w:rPr>
        <w:t xml:space="preserve"> </w:t>
      </w:r>
      <w:r w:rsidR="00663251">
        <w:rPr>
          <w:sz w:val="24"/>
        </w:rPr>
        <w:t>a</w:t>
      </w:r>
      <w:r w:rsidR="00663251">
        <w:rPr>
          <w:spacing w:val="-1"/>
          <w:sz w:val="24"/>
        </w:rPr>
        <w:t xml:space="preserve"> </w:t>
      </w:r>
      <w:r w:rsidR="00663251">
        <w:rPr>
          <w:sz w:val="24"/>
        </w:rPr>
        <w:t>segurança</w:t>
      </w:r>
      <w:r w:rsidR="00663251">
        <w:rPr>
          <w:spacing w:val="-1"/>
          <w:sz w:val="24"/>
        </w:rPr>
        <w:t xml:space="preserve"> </w:t>
      </w:r>
      <w:r w:rsidR="00663251">
        <w:rPr>
          <w:sz w:val="24"/>
        </w:rPr>
        <w:t>do serviço.</w:t>
      </w:r>
    </w:p>
    <w:p w14:paraId="135E19AB" w14:textId="77777777" w:rsidR="00476E7A" w:rsidRDefault="00476E7A" w:rsidP="003942FD">
      <w:pPr>
        <w:spacing w:before="10"/>
        <w:jc w:val="both"/>
        <w:rPr>
          <w:sz w:val="20"/>
        </w:rPr>
      </w:pPr>
    </w:p>
    <w:p w14:paraId="513FD127" w14:textId="7167B811" w:rsidR="00476E7A" w:rsidRPr="001875D4" w:rsidRDefault="0026125B" w:rsidP="003942FD">
      <w:pPr>
        <w:tabs>
          <w:tab w:val="left" w:pos="761"/>
        </w:tabs>
        <w:spacing w:line="360" w:lineRule="auto"/>
        <w:ind w:left="212" w:right="117"/>
        <w:jc w:val="both"/>
        <w:rPr>
          <w:sz w:val="24"/>
          <w:szCs w:val="24"/>
        </w:rPr>
      </w:pPr>
      <w:r>
        <w:rPr>
          <w:sz w:val="24"/>
          <w:szCs w:val="24"/>
        </w:rPr>
        <w:t xml:space="preserve"> 12.8 </w:t>
      </w:r>
      <w:r w:rsidR="00663251" w:rsidRPr="001875D4">
        <w:rPr>
          <w:sz w:val="24"/>
          <w:szCs w:val="24"/>
        </w:rPr>
        <w:t>A SMIT não</w:t>
      </w:r>
      <w:r w:rsidR="00663251" w:rsidRPr="001875D4">
        <w:rPr>
          <w:spacing w:val="1"/>
          <w:sz w:val="24"/>
          <w:szCs w:val="24"/>
        </w:rPr>
        <w:t xml:space="preserve"> </w:t>
      </w:r>
      <w:r w:rsidR="00663251" w:rsidRPr="001875D4">
        <w:rPr>
          <w:sz w:val="24"/>
          <w:szCs w:val="24"/>
        </w:rPr>
        <w:t>se</w:t>
      </w:r>
      <w:r w:rsidR="00663251" w:rsidRPr="001875D4">
        <w:rPr>
          <w:spacing w:val="1"/>
          <w:sz w:val="24"/>
          <w:szCs w:val="24"/>
        </w:rPr>
        <w:t xml:space="preserve"> </w:t>
      </w:r>
      <w:r w:rsidR="00663251" w:rsidRPr="001875D4">
        <w:rPr>
          <w:sz w:val="24"/>
          <w:szCs w:val="24"/>
        </w:rPr>
        <w:t>responsabiliza por</w:t>
      </w:r>
      <w:r w:rsidR="00663251" w:rsidRPr="001875D4">
        <w:rPr>
          <w:spacing w:val="1"/>
          <w:sz w:val="24"/>
          <w:szCs w:val="24"/>
        </w:rPr>
        <w:t xml:space="preserve"> </w:t>
      </w:r>
      <w:r w:rsidR="00663251" w:rsidRPr="001875D4">
        <w:rPr>
          <w:sz w:val="24"/>
          <w:szCs w:val="24"/>
        </w:rPr>
        <w:t>furto,</w:t>
      </w:r>
      <w:r w:rsidR="00663251" w:rsidRPr="001875D4">
        <w:rPr>
          <w:spacing w:val="1"/>
          <w:sz w:val="24"/>
          <w:szCs w:val="24"/>
        </w:rPr>
        <w:t xml:space="preserve"> </w:t>
      </w:r>
      <w:r w:rsidR="00663251" w:rsidRPr="001875D4">
        <w:rPr>
          <w:sz w:val="24"/>
          <w:szCs w:val="24"/>
        </w:rPr>
        <w:t>roubo,</w:t>
      </w:r>
      <w:r w:rsidR="00663251" w:rsidRPr="001875D4">
        <w:rPr>
          <w:spacing w:val="1"/>
          <w:sz w:val="24"/>
          <w:szCs w:val="24"/>
        </w:rPr>
        <w:t xml:space="preserve"> </w:t>
      </w:r>
      <w:r w:rsidR="00663251" w:rsidRPr="001875D4">
        <w:rPr>
          <w:sz w:val="24"/>
          <w:szCs w:val="24"/>
        </w:rPr>
        <w:t>vandalismo,</w:t>
      </w:r>
      <w:r w:rsidR="00663251" w:rsidRPr="001875D4">
        <w:rPr>
          <w:spacing w:val="1"/>
          <w:sz w:val="24"/>
          <w:szCs w:val="24"/>
        </w:rPr>
        <w:t xml:space="preserve"> </w:t>
      </w:r>
      <w:r w:rsidR="00663251" w:rsidRPr="001875D4">
        <w:rPr>
          <w:sz w:val="24"/>
          <w:szCs w:val="24"/>
        </w:rPr>
        <w:t>ações</w:t>
      </w:r>
      <w:r w:rsidR="00663251" w:rsidRPr="001875D4">
        <w:rPr>
          <w:spacing w:val="1"/>
          <w:sz w:val="24"/>
          <w:szCs w:val="24"/>
        </w:rPr>
        <w:t xml:space="preserve"> </w:t>
      </w:r>
      <w:r w:rsidR="00663251" w:rsidRPr="001875D4">
        <w:rPr>
          <w:sz w:val="24"/>
          <w:szCs w:val="24"/>
        </w:rPr>
        <w:t>da natureza ou</w:t>
      </w:r>
      <w:r w:rsidR="00663251" w:rsidRPr="001875D4">
        <w:rPr>
          <w:spacing w:val="1"/>
          <w:sz w:val="24"/>
          <w:szCs w:val="24"/>
        </w:rPr>
        <w:t xml:space="preserve"> </w:t>
      </w:r>
      <w:r w:rsidR="00663251" w:rsidRPr="001875D4">
        <w:rPr>
          <w:sz w:val="24"/>
          <w:szCs w:val="24"/>
        </w:rPr>
        <w:t>quaisquer</w:t>
      </w:r>
      <w:r w:rsidR="00663251" w:rsidRPr="001875D4">
        <w:rPr>
          <w:spacing w:val="36"/>
          <w:sz w:val="24"/>
          <w:szCs w:val="24"/>
        </w:rPr>
        <w:t xml:space="preserve"> </w:t>
      </w:r>
      <w:r w:rsidR="00663251" w:rsidRPr="001875D4">
        <w:rPr>
          <w:sz w:val="24"/>
          <w:szCs w:val="24"/>
        </w:rPr>
        <w:t>outros</w:t>
      </w:r>
      <w:r w:rsidR="00663251" w:rsidRPr="001875D4">
        <w:rPr>
          <w:spacing w:val="39"/>
          <w:sz w:val="24"/>
          <w:szCs w:val="24"/>
        </w:rPr>
        <w:t xml:space="preserve"> </w:t>
      </w:r>
      <w:r w:rsidR="00663251" w:rsidRPr="001875D4">
        <w:rPr>
          <w:sz w:val="24"/>
          <w:szCs w:val="24"/>
        </w:rPr>
        <w:t>fatores</w:t>
      </w:r>
      <w:r w:rsidR="00663251" w:rsidRPr="001875D4">
        <w:rPr>
          <w:spacing w:val="38"/>
          <w:sz w:val="24"/>
          <w:szCs w:val="24"/>
        </w:rPr>
        <w:t xml:space="preserve"> </w:t>
      </w:r>
      <w:r w:rsidR="00663251" w:rsidRPr="001875D4">
        <w:rPr>
          <w:sz w:val="24"/>
          <w:szCs w:val="24"/>
        </w:rPr>
        <w:t>externos</w:t>
      </w:r>
      <w:r w:rsidR="00663251" w:rsidRPr="001875D4">
        <w:rPr>
          <w:spacing w:val="37"/>
          <w:sz w:val="24"/>
          <w:szCs w:val="24"/>
        </w:rPr>
        <w:t xml:space="preserve"> </w:t>
      </w:r>
      <w:r w:rsidR="00663251" w:rsidRPr="001875D4">
        <w:rPr>
          <w:sz w:val="24"/>
          <w:szCs w:val="24"/>
        </w:rPr>
        <w:t>capazes</w:t>
      </w:r>
      <w:r w:rsidR="00663251" w:rsidRPr="001875D4">
        <w:rPr>
          <w:spacing w:val="38"/>
          <w:sz w:val="24"/>
          <w:szCs w:val="24"/>
        </w:rPr>
        <w:t xml:space="preserve"> </w:t>
      </w:r>
      <w:r w:rsidR="00663251" w:rsidRPr="001875D4">
        <w:rPr>
          <w:sz w:val="24"/>
          <w:szCs w:val="24"/>
        </w:rPr>
        <w:t>de</w:t>
      </w:r>
      <w:r w:rsidR="00663251" w:rsidRPr="001875D4">
        <w:rPr>
          <w:spacing w:val="38"/>
          <w:sz w:val="24"/>
          <w:szCs w:val="24"/>
        </w:rPr>
        <w:t xml:space="preserve"> </w:t>
      </w:r>
      <w:r w:rsidR="00663251" w:rsidRPr="001875D4">
        <w:rPr>
          <w:sz w:val="24"/>
          <w:szCs w:val="24"/>
        </w:rPr>
        <w:t>gerar</w:t>
      </w:r>
      <w:r w:rsidR="00663251" w:rsidRPr="001875D4">
        <w:rPr>
          <w:spacing w:val="36"/>
          <w:sz w:val="24"/>
          <w:szCs w:val="24"/>
        </w:rPr>
        <w:t xml:space="preserve"> </w:t>
      </w:r>
      <w:r w:rsidR="00663251" w:rsidRPr="001875D4">
        <w:rPr>
          <w:sz w:val="24"/>
          <w:szCs w:val="24"/>
        </w:rPr>
        <w:t>interrupção</w:t>
      </w:r>
      <w:r w:rsidR="00663251" w:rsidRPr="001875D4">
        <w:rPr>
          <w:spacing w:val="38"/>
          <w:sz w:val="24"/>
          <w:szCs w:val="24"/>
        </w:rPr>
        <w:t xml:space="preserve"> </w:t>
      </w:r>
      <w:r w:rsidR="00663251" w:rsidRPr="001875D4">
        <w:rPr>
          <w:sz w:val="24"/>
          <w:szCs w:val="24"/>
        </w:rPr>
        <w:t>ou</w:t>
      </w:r>
      <w:r w:rsidR="00663251" w:rsidRPr="001875D4">
        <w:rPr>
          <w:spacing w:val="39"/>
          <w:sz w:val="24"/>
          <w:szCs w:val="24"/>
        </w:rPr>
        <w:t xml:space="preserve"> </w:t>
      </w:r>
      <w:r w:rsidR="00663251" w:rsidRPr="001875D4">
        <w:rPr>
          <w:sz w:val="24"/>
          <w:szCs w:val="24"/>
        </w:rPr>
        <w:t>redução</w:t>
      </w:r>
      <w:r w:rsidR="00663251" w:rsidRPr="001875D4">
        <w:rPr>
          <w:spacing w:val="38"/>
          <w:sz w:val="24"/>
          <w:szCs w:val="24"/>
        </w:rPr>
        <w:t xml:space="preserve"> </w:t>
      </w:r>
      <w:r w:rsidR="00663251" w:rsidRPr="001875D4">
        <w:rPr>
          <w:sz w:val="24"/>
          <w:szCs w:val="24"/>
        </w:rPr>
        <w:t>na</w:t>
      </w:r>
      <w:r w:rsidR="00663251" w:rsidRPr="001875D4">
        <w:rPr>
          <w:spacing w:val="36"/>
          <w:sz w:val="24"/>
          <w:szCs w:val="24"/>
        </w:rPr>
        <w:t xml:space="preserve"> </w:t>
      </w:r>
      <w:r w:rsidR="00663251" w:rsidRPr="001875D4">
        <w:rPr>
          <w:sz w:val="24"/>
          <w:szCs w:val="24"/>
        </w:rPr>
        <w:t>qualidade</w:t>
      </w:r>
      <w:r w:rsidR="00663251" w:rsidRPr="001875D4">
        <w:rPr>
          <w:spacing w:val="37"/>
          <w:sz w:val="24"/>
          <w:szCs w:val="24"/>
        </w:rPr>
        <w:t xml:space="preserve"> </w:t>
      </w:r>
      <w:r w:rsidR="00663251" w:rsidRPr="001875D4">
        <w:rPr>
          <w:sz w:val="24"/>
          <w:szCs w:val="24"/>
        </w:rPr>
        <w:t>do</w:t>
      </w:r>
      <w:r w:rsidR="00024DCC" w:rsidRPr="001875D4">
        <w:rPr>
          <w:sz w:val="24"/>
          <w:szCs w:val="24"/>
        </w:rPr>
        <w:t xml:space="preserve"> </w:t>
      </w:r>
      <w:r w:rsidR="00663251" w:rsidRPr="001875D4">
        <w:rPr>
          <w:sz w:val="24"/>
          <w:szCs w:val="24"/>
        </w:rPr>
        <w:t>serviço</w:t>
      </w:r>
      <w:r w:rsidR="00663251" w:rsidRPr="001875D4">
        <w:rPr>
          <w:spacing w:val="10"/>
          <w:sz w:val="24"/>
          <w:szCs w:val="24"/>
        </w:rPr>
        <w:t xml:space="preserve"> </w:t>
      </w:r>
      <w:r w:rsidR="00663251" w:rsidRPr="001875D4">
        <w:rPr>
          <w:sz w:val="24"/>
          <w:szCs w:val="24"/>
        </w:rPr>
        <w:t>disponibilizado,</w:t>
      </w:r>
      <w:r w:rsidR="00663251" w:rsidRPr="001875D4">
        <w:rPr>
          <w:spacing w:val="8"/>
          <w:sz w:val="24"/>
          <w:szCs w:val="24"/>
        </w:rPr>
        <w:t xml:space="preserve"> </w:t>
      </w:r>
      <w:r w:rsidR="00663251" w:rsidRPr="001875D4">
        <w:rPr>
          <w:sz w:val="24"/>
          <w:szCs w:val="24"/>
        </w:rPr>
        <w:t>contabilizando-se</w:t>
      </w:r>
      <w:r w:rsidR="00663251" w:rsidRPr="001875D4">
        <w:rPr>
          <w:spacing w:val="11"/>
          <w:sz w:val="24"/>
          <w:szCs w:val="24"/>
        </w:rPr>
        <w:t xml:space="preserve"> </w:t>
      </w:r>
      <w:r w:rsidR="00663251" w:rsidRPr="001875D4">
        <w:rPr>
          <w:sz w:val="24"/>
          <w:szCs w:val="24"/>
        </w:rPr>
        <w:t>o</w:t>
      </w:r>
      <w:r w:rsidR="00663251" w:rsidRPr="001875D4">
        <w:rPr>
          <w:spacing w:val="10"/>
          <w:sz w:val="24"/>
          <w:szCs w:val="24"/>
        </w:rPr>
        <w:t xml:space="preserve"> </w:t>
      </w:r>
      <w:r w:rsidR="00663251" w:rsidRPr="001875D4">
        <w:rPr>
          <w:sz w:val="24"/>
          <w:szCs w:val="24"/>
        </w:rPr>
        <w:t>tempo</w:t>
      </w:r>
      <w:r w:rsidR="00663251" w:rsidRPr="001875D4">
        <w:rPr>
          <w:spacing w:val="11"/>
          <w:sz w:val="24"/>
          <w:szCs w:val="24"/>
        </w:rPr>
        <w:t xml:space="preserve"> </w:t>
      </w:r>
      <w:r w:rsidR="00663251" w:rsidRPr="001875D4">
        <w:rPr>
          <w:sz w:val="24"/>
          <w:szCs w:val="24"/>
        </w:rPr>
        <w:t>de</w:t>
      </w:r>
      <w:r w:rsidR="00663251" w:rsidRPr="001875D4">
        <w:rPr>
          <w:spacing w:val="9"/>
          <w:sz w:val="24"/>
          <w:szCs w:val="24"/>
        </w:rPr>
        <w:t xml:space="preserve"> </w:t>
      </w:r>
      <w:r w:rsidR="00663251" w:rsidRPr="001875D4">
        <w:rPr>
          <w:sz w:val="24"/>
          <w:szCs w:val="24"/>
        </w:rPr>
        <w:t>parada</w:t>
      </w:r>
      <w:r w:rsidR="00663251" w:rsidRPr="001875D4">
        <w:rPr>
          <w:spacing w:val="9"/>
          <w:sz w:val="24"/>
          <w:szCs w:val="24"/>
        </w:rPr>
        <w:t xml:space="preserve"> </w:t>
      </w:r>
      <w:r w:rsidR="00663251" w:rsidRPr="001875D4">
        <w:rPr>
          <w:sz w:val="24"/>
          <w:szCs w:val="24"/>
        </w:rPr>
        <w:t>para</w:t>
      </w:r>
      <w:r w:rsidR="00663251" w:rsidRPr="001875D4">
        <w:rPr>
          <w:spacing w:val="10"/>
          <w:sz w:val="24"/>
          <w:szCs w:val="24"/>
        </w:rPr>
        <w:t xml:space="preserve"> </w:t>
      </w:r>
      <w:r w:rsidR="00663251" w:rsidRPr="001875D4">
        <w:rPr>
          <w:sz w:val="24"/>
          <w:szCs w:val="24"/>
        </w:rPr>
        <w:t>efeitos</w:t>
      </w:r>
      <w:r w:rsidR="00663251" w:rsidRPr="001875D4">
        <w:rPr>
          <w:spacing w:val="11"/>
          <w:sz w:val="24"/>
          <w:szCs w:val="24"/>
        </w:rPr>
        <w:t xml:space="preserve"> </w:t>
      </w:r>
      <w:r w:rsidR="00663251" w:rsidRPr="001875D4">
        <w:rPr>
          <w:sz w:val="24"/>
          <w:szCs w:val="24"/>
        </w:rPr>
        <w:t>de</w:t>
      </w:r>
      <w:r w:rsidR="00663251" w:rsidRPr="001875D4">
        <w:rPr>
          <w:spacing w:val="10"/>
          <w:sz w:val="24"/>
          <w:szCs w:val="24"/>
        </w:rPr>
        <w:t xml:space="preserve"> </w:t>
      </w:r>
      <w:r w:rsidR="00663251" w:rsidRPr="001875D4">
        <w:rPr>
          <w:sz w:val="24"/>
          <w:szCs w:val="24"/>
        </w:rPr>
        <w:t>aferição</w:t>
      </w:r>
      <w:r w:rsidR="00663251" w:rsidRPr="001875D4">
        <w:rPr>
          <w:spacing w:val="10"/>
          <w:sz w:val="24"/>
          <w:szCs w:val="24"/>
        </w:rPr>
        <w:t xml:space="preserve"> </w:t>
      </w:r>
      <w:r w:rsidR="00663251" w:rsidRPr="001875D4">
        <w:rPr>
          <w:sz w:val="24"/>
          <w:szCs w:val="24"/>
        </w:rPr>
        <w:t>do</w:t>
      </w:r>
      <w:r w:rsidR="00663251" w:rsidRPr="001875D4">
        <w:rPr>
          <w:spacing w:val="11"/>
          <w:sz w:val="24"/>
          <w:szCs w:val="24"/>
        </w:rPr>
        <w:t xml:space="preserve"> </w:t>
      </w:r>
      <w:r w:rsidR="00663251" w:rsidRPr="001875D4">
        <w:rPr>
          <w:sz w:val="24"/>
          <w:szCs w:val="24"/>
        </w:rPr>
        <w:t>nível</w:t>
      </w:r>
      <w:r w:rsidR="00663251" w:rsidRPr="001875D4">
        <w:rPr>
          <w:spacing w:val="-57"/>
          <w:sz w:val="24"/>
          <w:szCs w:val="24"/>
        </w:rPr>
        <w:t xml:space="preserve"> </w:t>
      </w:r>
      <w:r w:rsidR="00663251" w:rsidRPr="001875D4">
        <w:rPr>
          <w:sz w:val="24"/>
          <w:szCs w:val="24"/>
        </w:rPr>
        <w:t>de</w:t>
      </w:r>
      <w:r w:rsidR="00663251" w:rsidRPr="001875D4">
        <w:rPr>
          <w:spacing w:val="-2"/>
          <w:sz w:val="24"/>
          <w:szCs w:val="24"/>
        </w:rPr>
        <w:t xml:space="preserve"> </w:t>
      </w:r>
      <w:r w:rsidR="00663251" w:rsidRPr="001875D4">
        <w:rPr>
          <w:sz w:val="24"/>
          <w:szCs w:val="24"/>
        </w:rPr>
        <w:t>serviço.</w:t>
      </w:r>
    </w:p>
    <w:p w14:paraId="1847A4B4" w14:textId="77777777" w:rsidR="00476E7A" w:rsidRDefault="00476E7A" w:rsidP="003942FD">
      <w:pPr>
        <w:spacing w:before="10"/>
        <w:jc w:val="both"/>
        <w:rPr>
          <w:sz w:val="20"/>
        </w:rPr>
      </w:pPr>
    </w:p>
    <w:p w14:paraId="0F865793" w14:textId="330D5F82" w:rsidR="00476E7A" w:rsidRDefault="0026125B" w:rsidP="003942FD">
      <w:pPr>
        <w:tabs>
          <w:tab w:val="left" w:pos="761"/>
        </w:tabs>
        <w:spacing w:line="360" w:lineRule="auto"/>
        <w:ind w:left="212" w:right="114"/>
        <w:jc w:val="both"/>
        <w:rPr>
          <w:sz w:val="24"/>
        </w:rPr>
      </w:pPr>
      <w:r>
        <w:rPr>
          <w:sz w:val="24"/>
        </w:rPr>
        <w:t xml:space="preserve"> 12.9 </w:t>
      </w:r>
      <w:r w:rsidR="00663251">
        <w:rPr>
          <w:sz w:val="24"/>
        </w:rPr>
        <w:t>Em caso de incidência de atos graves e fortuitos, em equipamentos utilizados pela SMIT</w:t>
      </w:r>
      <w:r w:rsidR="004D7650">
        <w:rPr>
          <w:sz w:val="24"/>
        </w:rPr>
        <w:t xml:space="preserve"> </w:t>
      </w:r>
      <w:r w:rsidR="00663251">
        <w:rPr>
          <w:sz w:val="24"/>
        </w:rPr>
        <w:t>que não são de seu controle ou em equipamentos de seu controle, que gerem indisponibilidade,</w:t>
      </w:r>
      <w:r w:rsidR="00663251">
        <w:rPr>
          <w:spacing w:val="-57"/>
          <w:sz w:val="24"/>
        </w:rPr>
        <w:t xml:space="preserve"> </w:t>
      </w:r>
      <w:r w:rsidR="00663251">
        <w:rPr>
          <w:sz w:val="24"/>
        </w:rPr>
        <w:t>esses atos serão avaliados em sua gravidade e poderão, após apresentação formal das razões do</w:t>
      </w:r>
      <w:r w:rsidR="004D7650">
        <w:rPr>
          <w:sz w:val="24"/>
        </w:rPr>
        <w:t xml:space="preserve"> </w:t>
      </w:r>
      <w:r w:rsidR="00663251">
        <w:rPr>
          <w:spacing w:val="-57"/>
          <w:sz w:val="24"/>
        </w:rPr>
        <w:t xml:space="preserve"> </w:t>
      </w:r>
      <w:r w:rsidR="00663251">
        <w:rPr>
          <w:spacing w:val="-1"/>
          <w:sz w:val="24"/>
        </w:rPr>
        <w:t>não</w:t>
      </w:r>
      <w:r w:rsidR="00663251">
        <w:rPr>
          <w:spacing w:val="-15"/>
          <w:sz w:val="24"/>
        </w:rPr>
        <w:t xml:space="preserve"> </w:t>
      </w:r>
      <w:r w:rsidR="00663251">
        <w:rPr>
          <w:spacing w:val="-1"/>
          <w:sz w:val="24"/>
        </w:rPr>
        <w:t>cumprimento</w:t>
      </w:r>
      <w:r w:rsidR="00663251">
        <w:rPr>
          <w:spacing w:val="-13"/>
          <w:sz w:val="24"/>
        </w:rPr>
        <w:t xml:space="preserve"> </w:t>
      </w:r>
      <w:r w:rsidR="00663251">
        <w:rPr>
          <w:spacing w:val="-1"/>
          <w:sz w:val="24"/>
        </w:rPr>
        <w:t>do</w:t>
      </w:r>
      <w:r w:rsidR="00663251">
        <w:rPr>
          <w:spacing w:val="-14"/>
          <w:sz w:val="24"/>
        </w:rPr>
        <w:t xml:space="preserve"> </w:t>
      </w:r>
      <w:r w:rsidR="00663251">
        <w:rPr>
          <w:spacing w:val="-1"/>
          <w:sz w:val="24"/>
        </w:rPr>
        <w:t>SLA</w:t>
      </w:r>
      <w:r w:rsidR="00663251">
        <w:rPr>
          <w:spacing w:val="-13"/>
          <w:sz w:val="24"/>
        </w:rPr>
        <w:t xml:space="preserve"> </w:t>
      </w:r>
      <w:r w:rsidR="00663251">
        <w:rPr>
          <w:spacing w:val="-1"/>
          <w:sz w:val="24"/>
        </w:rPr>
        <w:t>pela</w:t>
      </w:r>
      <w:r w:rsidR="00663251">
        <w:rPr>
          <w:spacing w:val="-12"/>
          <w:sz w:val="24"/>
        </w:rPr>
        <w:t xml:space="preserve"> </w:t>
      </w:r>
      <w:r w:rsidR="00E56EB3">
        <w:rPr>
          <w:spacing w:val="-1"/>
          <w:sz w:val="24"/>
        </w:rPr>
        <w:t>CREDENCIADA</w:t>
      </w:r>
      <w:r w:rsidR="00663251">
        <w:rPr>
          <w:spacing w:val="-15"/>
          <w:sz w:val="24"/>
        </w:rPr>
        <w:t xml:space="preserve"> </w:t>
      </w:r>
      <w:r w:rsidR="00663251">
        <w:rPr>
          <w:sz w:val="24"/>
        </w:rPr>
        <w:t>e</w:t>
      </w:r>
      <w:r w:rsidR="00663251">
        <w:rPr>
          <w:spacing w:val="-16"/>
          <w:sz w:val="24"/>
        </w:rPr>
        <w:t xml:space="preserve"> </w:t>
      </w:r>
      <w:r w:rsidR="00663251">
        <w:rPr>
          <w:sz w:val="24"/>
        </w:rPr>
        <w:t>avaliação</w:t>
      </w:r>
      <w:r w:rsidR="00663251">
        <w:rPr>
          <w:spacing w:val="-14"/>
          <w:sz w:val="24"/>
        </w:rPr>
        <w:t xml:space="preserve"> </w:t>
      </w:r>
      <w:r w:rsidR="00663251">
        <w:rPr>
          <w:sz w:val="24"/>
        </w:rPr>
        <w:t>da</w:t>
      </w:r>
      <w:r w:rsidR="00663251">
        <w:rPr>
          <w:spacing w:val="-15"/>
          <w:sz w:val="24"/>
        </w:rPr>
        <w:t xml:space="preserve"> </w:t>
      </w:r>
      <w:r w:rsidR="00663251">
        <w:rPr>
          <w:sz w:val="24"/>
        </w:rPr>
        <w:t>SMIT,</w:t>
      </w:r>
      <w:r w:rsidR="00663251">
        <w:rPr>
          <w:spacing w:val="-14"/>
          <w:sz w:val="24"/>
        </w:rPr>
        <w:t xml:space="preserve"> </w:t>
      </w:r>
      <w:r w:rsidR="00663251">
        <w:rPr>
          <w:sz w:val="24"/>
        </w:rPr>
        <w:t>serem</w:t>
      </w:r>
      <w:r w:rsidR="00663251">
        <w:rPr>
          <w:spacing w:val="-14"/>
          <w:sz w:val="24"/>
        </w:rPr>
        <w:t xml:space="preserve"> </w:t>
      </w:r>
      <w:r w:rsidR="00663251">
        <w:rPr>
          <w:sz w:val="24"/>
        </w:rPr>
        <w:t>abonados</w:t>
      </w:r>
      <w:r w:rsidR="00663251">
        <w:rPr>
          <w:spacing w:val="-14"/>
          <w:sz w:val="24"/>
        </w:rPr>
        <w:t xml:space="preserve"> </w:t>
      </w:r>
      <w:r w:rsidR="00663251">
        <w:rPr>
          <w:sz w:val="24"/>
        </w:rPr>
        <w:t>nos</w:t>
      </w:r>
      <w:r w:rsidR="00663251">
        <w:rPr>
          <w:spacing w:val="-8"/>
          <w:sz w:val="24"/>
        </w:rPr>
        <w:t xml:space="preserve"> </w:t>
      </w:r>
      <w:r w:rsidR="00663251">
        <w:rPr>
          <w:sz w:val="24"/>
        </w:rPr>
        <w:t>SLA.</w:t>
      </w:r>
    </w:p>
    <w:p w14:paraId="2FDA4F23" w14:textId="77777777" w:rsidR="00476E7A" w:rsidRDefault="00476E7A" w:rsidP="003942FD">
      <w:pPr>
        <w:spacing w:before="10"/>
        <w:jc w:val="both"/>
        <w:rPr>
          <w:sz w:val="20"/>
        </w:rPr>
      </w:pPr>
    </w:p>
    <w:p w14:paraId="651AB60C" w14:textId="2315D778" w:rsidR="00476E7A" w:rsidRDefault="0026125B" w:rsidP="003942FD">
      <w:pPr>
        <w:tabs>
          <w:tab w:val="left" w:pos="881"/>
        </w:tabs>
        <w:spacing w:before="1" w:line="362" w:lineRule="auto"/>
        <w:ind w:left="212" w:right="120"/>
        <w:jc w:val="both"/>
        <w:rPr>
          <w:sz w:val="24"/>
        </w:rPr>
      </w:pPr>
      <w:r>
        <w:rPr>
          <w:sz w:val="24"/>
        </w:rPr>
        <w:t xml:space="preserve">12.10. </w:t>
      </w:r>
      <w:r w:rsidR="00663251">
        <w:rPr>
          <w:sz w:val="24"/>
        </w:rPr>
        <w:t xml:space="preserve">A </w:t>
      </w:r>
      <w:r w:rsidR="00E56EB3">
        <w:rPr>
          <w:sz w:val="24"/>
        </w:rPr>
        <w:t>CREDENCIADA</w:t>
      </w:r>
      <w:r w:rsidR="00663251">
        <w:rPr>
          <w:sz w:val="24"/>
        </w:rPr>
        <w:t xml:space="preserve"> deverá manter estrutura capaz de prover rápida identificação e tratamento de</w:t>
      </w:r>
      <w:r w:rsidR="00663251">
        <w:rPr>
          <w:spacing w:val="1"/>
          <w:sz w:val="24"/>
        </w:rPr>
        <w:t xml:space="preserve"> </w:t>
      </w:r>
      <w:r w:rsidR="00663251">
        <w:rPr>
          <w:sz w:val="24"/>
        </w:rPr>
        <w:t>problemas</w:t>
      </w:r>
      <w:r w:rsidR="00663251">
        <w:rPr>
          <w:spacing w:val="-1"/>
          <w:sz w:val="24"/>
        </w:rPr>
        <w:t xml:space="preserve"> </w:t>
      </w:r>
      <w:r w:rsidR="00663251">
        <w:rPr>
          <w:sz w:val="24"/>
        </w:rPr>
        <w:t>de</w:t>
      </w:r>
      <w:r w:rsidR="00663251">
        <w:rPr>
          <w:spacing w:val="-2"/>
          <w:sz w:val="24"/>
        </w:rPr>
        <w:t xml:space="preserve"> </w:t>
      </w:r>
      <w:r w:rsidR="00663251">
        <w:rPr>
          <w:sz w:val="24"/>
        </w:rPr>
        <w:t>segurança</w:t>
      </w:r>
      <w:r w:rsidR="00663251">
        <w:rPr>
          <w:spacing w:val="-1"/>
          <w:sz w:val="24"/>
        </w:rPr>
        <w:t xml:space="preserve"> </w:t>
      </w:r>
      <w:r w:rsidR="00663251">
        <w:rPr>
          <w:sz w:val="24"/>
        </w:rPr>
        <w:t>lógica, sendo obrigatória</w:t>
      </w:r>
      <w:r w:rsidR="00663251">
        <w:rPr>
          <w:spacing w:val="1"/>
          <w:sz w:val="24"/>
        </w:rPr>
        <w:t xml:space="preserve"> </w:t>
      </w:r>
      <w:r w:rsidR="00663251">
        <w:rPr>
          <w:sz w:val="24"/>
        </w:rPr>
        <w:t>a</w:t>
      </w:r>
      <w:r w:rsidR="00663251">
        <w:rPr>
          <w:spacing w:val="-2"/>
          <w:sz w:val="24"/>
        </w:rPr>
        <w:t xml:space="preserve"> </w:t>
      </w:r>
      <w:r w:rsidR="00663251">
        <w:rPr>
          <w:sz w:val="24"/>
        </w:rPr>
        <w:t>comunicação à</w:t>
      </w:r>
      <w:r w:rsidR="00663251">
        <w:rPr>
          <w:spacing w:val="-1"/>
          <w:sz w:val="24"/>
        </w:rPr>
        <w:t xml:space="preserve"> </w:t>
      </w:r>
      <w:r w:rsidR="00663251">
        <w:rPr>
          <w:sz w:val="24"/>
        </w:rPr>
        <w:t>SMIT.</w:t>
      </w:r>
    </w:p>
    <w:p w14:paraId="4CC6DD60" w14:textId="77777777" w:rsidR="00476E7A" w:rsidRDefault="00476E7A" w:rsidP="003942FD">
      <w:pPr>
        <w:spacing w:before="4"/>
        <w:jc w:val="both"/>
        <w:rPr>
          <w:sz w:val="20"/>
        </w:rPr>
      </w:pPr>
    </w:p>
    <w:p w14:paraId="04277EC0" w14:textId="17F7D6E3" w:rsidR="00476E7A" w:rsidRDefault="0026125B" w:rsidP="003942FD">
      <w:pPr>
        <w:tabs>
          <w:tab w:val="left" w:pos="881"/>
        </w:tabs>
        <w:spacing w:before="1" w:line="360" w:lineRule="auto"/>
        <w:ind w:left="212" w:right="115"/>
        <w:jc w:val="both"/>
        <w:rPr>
          <w:sz w:val="24"/>
        </w:rPr>
      </w:pPr>
      <w:bookmarkStart w:id="28" w:name="_bookmark23"/>
      <w:bookmarkEnd w:id="28"/>
      <w:r>
        <w:rPr>
          <w:sz w:val="24"/>
        </w:rPr>
        <w:t xml:space="preserve">12.11 </w:t>
      </w:r>
      <w:r w:rsidR="00663251">
        <w:rPr>
          <w:sz w:val="24"/>
        </w:rPr>
        <w:t xml:space="preserve">A </w:t>
      </w:r>
      <w:r w:rsidR="00E56EB3">
        <w:rPr>
          <w:sz w:val="24"/>
        </w:rPr>
        <w:t>CREDENCIADA</w:t>
      </w:r>
      <w:r w:rsidR="00663251">
        <w:rPr>
          <w:sz w:val="24"/>
        </w:rPr>
        <w:t xml:space="preserve"> deverá seguir o SLA (</w:t>
      </w:r>
      <w:r w:rsidR="00663251">
        <w:rPr>
          <w:i/>
          <w:sz w:val="24"/>
        </w:rPr>
        <w:t>service level agreement</w:t>
      </w:r>
      <w:r w:rsidR="00663251">
        <w:rPr>
          <w:sz w:val="24"/>
        </w:rPr>
        <w:t>/acordo de nível de serviço) de</w:t>
      </w:r>
      <w:r w:rsidR="00663251">
        <w:rPr>
          <w:spacing w:val="1"/>
          <w:sz w:val="24"/>
        </w:rPr>
        <w:t xml:space="preserve"> </w:t>
      </w:r>
      <w:r w:rsidR="00663251">
        <w:rPr>
          <w:sz w:val="24"/>
        </w:rPr>
        <w:t>resolução</w:t>
      </w:r>
      <w:r w:rsidR="00663251">
        <w:rPr>
          <w:spacing w:val="1"/>
          <w:sz w:val="24"/>
        </w:rPr>
        <w:t xml:space="preserve"> </w:t>
      </w:r>
      <w:r w:rsidR="00663251">
        <w:rPr>
          <w:sz w:val="24"/>
        </w:rPr>
        <w:t>do</w:t>
      </w:r>
      <w:r w:rsidR="00663251">
        <w:rPr>
          <w:spacing w:val="1"/>
          <w:sz w:val="24"/>
        </w:rPr>
        <w:t xml:space="preserve"> </w:t>
      </w:r>
      <w:r w:rsidR="00663251">
        <w:rPr>
          <w:sz w:val="24"/>
        </w:rPr>
        <w:t>incidente</w:t>
      </w:r>
      <w:r w:rsidR="00663251">
        <w:rPr>
          <w:spacing w:val="1"/>
          <w:sz w:val="24"/>
        </w:rPr>
        <w:t xml:space="preserve"> </w:t>
      </w:r>
      <w:r w:rsidR="00663251">
        <w:rPr>
          <w:sz w:val="24"/>
        </w:rPr>
        <w:t>e</w:t>
      </w:r>
      <w:r w:rsidR="00663251">
        <w:rPr>
          <w:spacing w:val="1"/>
          <w:sz w:val="24"/>
        </w:rPr>
        <w:t xml:space="preserve"> </w:t>
      </w:r>
      <w:r w:rsidR="00663251">
        <w:rPr>
          <w:sz w:val="24"/>
        </w:rPr>
        <w:t>solicitação</w:t>
      </w:r>
      <w:r w:rsidR="00663251">
        <w:rPr>
          <w:spacing w:val="1"/>
          <w:sz w:val="24"/>
        </w:rPr>
        <w:t xml:space="preserve"> </w:t>
      </w:r>
      <w:r w:rsidR="00663251">
        <w:rPr>
          <w:sz w:val="24"/>
        </w:rPr>
        <w:t>em</w:t>
      </w:r>
      <w:r w:rsidR="00663251">
        <w:rPr>
          <w:spacing w:val="1"/>
          <w:sz w:val="24"/>
        </w:rPr>
        <w:t xml:space="preserve"> </w:t>
      </w:r>
      <w:r w:rsidR="004D7650">
        <w:rPr>
          <w:sz w:val="24"/>
        </w:rPr>
        <w:t>24</w:t>
      </w:r>
      <w:r w:rsidR="00663251">
        <w:rPr>
          <w:spacing w:val="1"/>
          <w:sz w:val="24"/>
        </w:rPr>
        <w:t xml:space="preserve"> </w:t>
      </w:r>
      <w:r w:rsidR="00663251">
        <w:rPr>
          <w:sz w:val="24"/>
        </w:rPr>
        <w:t>(</w:t>
      </w:r>
      <w:r w:rsidR="004D7650">
        <w:rPr>
          <w:sz w:val="24"/>
        </w:rPr>
        <w:t>vinte e quatro</w:t>
      </w:r>
      <w:r w:rsidR="00663251">
        <w:rPr>
          <w:sz w:val="24"/>
        </w:rPr>
        <w:t>)</w:t>
      </w:r>
      <w:r w:rsidR="00663251">
        <w:rPr>
          <w:spacing w:val="1"/>
          <w:sz w:val="24"/>
        </w:rPr>
        <w:t xml:space="preserve"> </w:t>
      </w:r>
      <w:r w:rsidR="00663251">
        <w:rPr>
          <w:sz w:val="24"/>
        </w:rPr>
        <w:t>horas</w:t>
      </w:r>
      <w:r w:rsidR="00663251">
        <w:rPr>
          <w:spacing w:val="1"/>
          <w:sz w:val="24"/>
        </w:rPr>
        <w:t xml:space="preserve"> </w:t>
      </w:r>
      <w:r w:rsidR="00663251">
        <w:rPr>
          <w:sz w:val="24"/>
        </w:rPr>
        <w:t>corridas,</w:t>
      </w:r>
      <w:r w:rsidR="00663251">
        <w:rPr>
          <w:spacing w:val="1"/>
          <w:sz w:val="24"/>
        </w:rPr>
        <w:t xml:space="preserve"> </w:t>
      </w:r>
      <w:r w:rsidR="00663251">
        <w:rPr>
          <w:sz w:val="24"/>
        </w:rPr>
        <w:t>contando</w:t>
      </w:r>
      <w:r w:rsidR="00663251">
        <w:rPr>
          <w:spacing w:val="1"/>
          <w:sz w:val="24"/>
        </w:rPr>
        <w:t xml:space="preserve"> </w:t>
      </w:r>
      <w:r w:rsidR="00663251">
        <w:rPr>
          <w:sz w:val="24"/>
        </w:rPr>
        <w:t>a</w:t>
      </w:r>
      <w:r w:rsidR="00663251">
        <w:rPr>
          <w:spacing w:val="1"/>
          <w:sz w:val="24"/>
        </w:rPr>
        <w:t xml:space="preserve"> </w:t>
      </w:r>
      <w:r w:rsidR="00663251">
        <w:rPr>
          <w:sz w:val="24"/>
        </w:rPr>
        <w:t>partir</w:t>
      </w:r>
      <w:r w:rsidR="00663251">
        <w:rPr>
          <w:spacing w:val="1"/>
          <w:sz w:val="24"/>
        </w:rPr>
        <w:t xml:space="preserve"> </w:t>
      </w:r>
      <w:r w:rsidR="00663251">
        <w:rPr>
          <w:sz w:val="24"/>
        </w:rPr>
        <w:t>da</w:t>
      </w:r>
      <w:r w:rsidR="00663251">
        <w:rPr>
          <w:spacing w:val="1"/>
          <w:sz w:val="24"/>
        </w:rPr>
        <w:t xml:space="preserve"> </w:t>
      </w:r>
      <w:r w:rsidR="00663251">
        <w:rPr>
          <w:sz w:val="24"/>
        </w:rPr>
        <w:t>indisponibilidade</w:t>
      </w:r>
      <w:r w:rsidR="00663251">
        <w:rPr>
          <w:spacing w:val="-3"/>
          <w:sz w:val="24"/>
        </w:rPr>
        <w:t xml:space="preserve"> </w:t>
      </w:r>
      <w:r w:rsidR="00663251">
        <w:rPr>
          <w:sz w:val="24"/>
        </w:rPr>
        <w:t>de</w:t>
      </w:r>
      <w:r w:rsidR="00663251">
        <w:rPr>
          <w:spacing w:val="-1"/>
          <w:sz w:val="24"/>
        </w:rPr>
        <w:t xml:space="preserve"> </w:t>
      </w:r>
      <w:r w:rsidR="00663251">
        <w:rPr>
          <w:sz w:val="24"/>
        </w:rPr>
        <w:t>conexão do local.</w:t>
      </w:r>
    </w:p>
    <w:p w14:paraId="7A363B2D" w14:textId="77777777" w:rsidR="00476E7A" w:rsidRDefault="00476E7A" w:rsidP="003942FD">
      <w:pPr>
        <w:spacing w:before="8"/>
        <w:jc w:val="both"/>
        <w:rPr>
          <w:sz w:val="20"/>
        </w:rPr>
      </w:pPr>
    </w:p>
    <w:p w14:paraId="0D892CBB" w14:textId="19FB7019" w:rsidR="00476E7A" w:rsidRDefault="0026125B" w:rsidP="003942FD">
      <w:pPr>
        <w:tabs>
          <w:tab w:val="left" w:pos="1627"/>
        </w:tabs>
        <w:spacing w:before="1" w:line="360" w:lineRule="auto"/>
        <w:ind w:left="779" w:right="114"/>
        <w:jc w:val="both"/>
        <w:rPr>
          <w:sz w:val="24"/>
        </w:rPr>
      </w:pPr>
      <w:r>
        <w:rPr>
          <w:sz w:val="24"/>
        </w:rPr>
        <w:t xml:space="preserve">12.11.1 </w:t>
      </w:r>
      <w:r w:rsidR="00663251">
        <w:rPr>
          <w:sz w:val="24"/>
        </w:rPr>
        <w:t>Caso o local volte a ficar indisponível em menos de 24 horas, contando a partir da</w:t>
      </w:r>
      <w:r w:rsidR="00663251">
        <w:rPr>
          <w:spacing w:val="1"/>
          <w:sz w:val="24"/>
        </w:rPr>
        <w:t xml:space="preserve"> </w:t>
      </w:r>
      <w:r w:rsidR="00663251">
        <w:rPr>
          <w:sz w:val="24"/>
        </w:rPr>
        <w:t>resolução</w:t>
      </w:r>
      <w:r w:rsidR="00663251">
        <w:rPr>
          <w:spacing w:val="-1"/>
          <w:sz w:val="24"/>
        </w:rPr>
        <w:t xml:space="preserve"> </w:t>
      </w:r>
      <w:r w:rsidR="00663251">
        <w:rPr>
          <w:sz w:val="24"/>
        </w:rPr>
        <w:t>do</w:t>
      </w:r>
      <w:r w:rsidR="00663251">
        <w:rPr>
          <w:spacing w:val="2"/>
          <w:sz w:val="24"/>
        </w:rPr>
        <w:t xml:space="preserve"> </w:t>
      </w:r>
      <w:r w:rsidR="00663251">
        <w:rPr>
          <w:sz w:val="24"/>
        </w:rPr>
        <w:t>chamado, o incidente será</w:t>
      </w:r>
      <w:r w:rsidR="00663251">
        <w:rPr>
          <w:spacing w:val="-1"/>
          <w:sz w:val="24"/>
        </w:rPr>
        <w:t xml:space="preserve"> </w:t>
      </w:r>
      <w:r w:rsidR="00663251">
        <w:rPr>
          <w:sz w:val="24"/>
        </w:rPr>
        <w:t>considerado</w:t>
      </w:r>
      <w:r w:rsidR="00663251">
        <w:rPr>
          <w:spacing w:val="1"/>
          <w:sz w:val="24"/>
        </w:rPr>
        <w:t xml:space="preserve"> </w:t>
      </w:r>
      <w:r w:rsidR="00663251">
        <w:rPr>
          <w:sz w:val="24"/>
        </w:rPr>
        <w:t>“rechamado”.</w:t>
      </w:r>
    </w:p>
    <w:p w14:paraId="6285AD51" w14:textId="77777777" w:rsidR="00476E7A" w:rsidRDefault="00476E7A" w:rsidP="003942FD">
      <w:pPr>
        <w:spacing w:before="10"/>
        <w:jc w:val="both"/>
        <w:rPr>
          <w:sz w:val="20"/>
        </w:rPr>
      </w:pPr>
    </w:p>
    <w:p w14:paraId="3D56DCC9" w14:textId="5E083A4F" w:rsidR="00476E7A" w:rsidRDefault="0026125B" w:rsidP="003942FD">
      <w:pPr>
        <w:tabs>
          <w:tab w:val="left" w:pos="1627"/>
        </w:tabs>
        <w:spacing w:line="360" w:lineRule="auto"/>
        <w:ind w:left="779" w:right="113"/>
        <w:jc w:val="both"/>
        <w:rPr>
          <w:sz w:val="24"/>
        </w:rPr>
      </w:pPr>
      <w:r>
        <w:rPr>
          <w:sz w:val="24"/>
        </w:rPr>
        <w:t xml:space="preserve">12.11.2 </w:t>
      </w:r>
      <w:r w:rsidR="00663251">
        <w:rPr>
          <w:sz w:val="24"/>
        </w:rPr>
        <w:t>Chamados considerados “rechamados” deverão ser solucionados no prazo restante do</w:t>
      </w:r>
      <w:r w:rsidR="00663251">
        <w:rPr>
          <w:spacing w:val="-57"/>
          <w:sz w:val="24"/>
        </w:rPr>
        <w:t xml:space="preserve"> </w:t>
      </w:r>
      <w:r w:rsidR="00663251">
        <w:rPr>
          <w:sz w:val="24"/>
        </w:rPr>
        <w:t>previsto para resolução do incidente inicial, isto é, caso o chamado inicial tenha sido</w:t>
      </w:r>
      <w:r w:rsidR="00663251">
        <w:rPr>
          <w:spacing w:val="1"/>
          <w:sz w:val="24"/>
        </w:rPr>
        <w:t xml:space="preserve"> </w:t>
      </w:r>
      <w:r w:rsidR="00663251">
        <w:rPr>
          <w:sz w:val="24"/>
        </w:rPr>
        <w:t>resolvido</w:t>
      </w:r>
      <w:r w:rsidR="00663251">
        <w:rPr>
          <w:spacing w:val="-1"/>
          <w:sz w:val="24"/>
        </w:rPr>
        <w:t xml:space="preserve"> </w:t>
      </w:r>
      <w:r w:rsidR="00663251">
        <w:rPr>
          <w:sz w:val="24"/>
        </w:rPr>
        <w:t>inicialmente</w:t>
      </w:r>
      <w:r w:rsidR="00663251">
        <w:rPr>
          <w:spacing w:val="-2"/>
          <w:sz w:val="24"/>
        </w:rPr>
        <w:t xml:space="preserve"> </w:t>
      </w:r>
      <w:r w:rsidR="00663251">
        <w:rPr>
          <w:sz w:val="24"/>
        </w:rPr>
        <w:t>em</w:t>
      </w:r>
      <w:r w:rsidR="00663251">
        <w:rPr>
          <w:spacing w:val="-1"/>
          <w:sz w:val="24"/>
        </w:rPr>
        <w:t xml:space="preserve"> </w:t>
      </w:r>
      <w:r w:rsidR="00663251">
        <w:rPr>
          <w:sz w:val="24"/>
        </w:rPr>
        <w:t>8</w:t>
      </w:r>
      <w:r w:rsidR="00663251">
        <w:rPr>
          <w:spacing w:val="-1"/>
          <w:sz w:val="24"/>
        </w:rPr>
        <w:t xml:space="preserve"> </w:t>
      </w:r>
      <w:r w:rsidR="00663251">
        <w:rPr>
          <w:sz w:val="24"/>
        </w:rPr>
        <w:t>horas</w:t>
      </w:r>
      <w:r w:rsidR="00663251">
        <w:rPr>
          <w:spacing w:val="-1"/>
          <w:sz w:val="24"/>
        </w:rPr>
        <w:t xml:space="preserve"> </w:t>
      </w:r>
      <w:r w:rsidR="00663251">
        <w:rPr>
          <w:sz w:val="24"/>
        </w:rPr>
        <w:t>o</w:t>
      </w:r>
      <w:r w:rsidR="00663251">
        <w:rPr>
          <w:spacing w:val="1"/>
          <w:sz w:val="24"/>
        </w:rPr>
        <w:t xml:space="preserve"> </w:t>
      </w:r>
      <w:r w:rsidR="00663251">
        <w:rPr>
          <w:sz w:val="24"/>
        </w:rPr>
        <w:t>“rechamado” terá</w:t>
      </w:r>
      <w:r w:rsidR="00663251">
        <w:rPr>
          <w:spacing w:val="-2"/>
          <w:sz w:val="24"/>
        </w:rPr>
        <w:t xml:space="preserve"> </w:t>
      </w:r>
      <w:r w:rsidR="00663251">
        <w:rPr>
          <w:sz w:val="24"/>
        </w:rPr>
        <w:t>prazo</w:t>
      </w:r>
      <w:r w:rsidR="00663251">
        <w:rPr>
          <w:spacing w:val="-1"/>
          <w:sz w:val="24"/>
        </w:rPr>
        <w:t xml:space="preserve"> </w:t>
      </w:r>
      <w:r w:rsidR="00663251">
        <w:rPr>
          <w:sz w:val="24"/>
        </w:rPr>
        <w:t>de</w:t>
      </w:r>
      <w:r w:rsidR="00663251">
        <w:rPr>
          <w:spacing w:val="-2"/>
          <w:sz w:val="24"/>
        </w:rPr>
        <w:t xml:space="preserve"> </w:t>
      </w:r>
      <w:r w:rsidR="00663251">
        <w:rPr>
          <w:sz w:val="24"/>
        </w:rPr>
        <w:t>resolução</w:t>
      </w:r>
      <w:r w:rsidR="00663251">
        <w:rPr>
          <w:spacing w:val="1"/>
          <w:sz w:val="24"/>
        </w:rPr>
        <w:t xml:space="preserve"> </w:t>
      </w:r>
      <w:r w:rsidR="00663251">
        <w:rPr>
          <w:sz w:val="24"/>
        </w:rPr>
        <w:t>de</w:t>
      </w:r>
      <w:r w:rsidR="00663251">
        <w:rPr>
          <w:spacing w:val="-1"/>
          <w:sz w:val="24"/>
        </w:rPr>
        <w:t xml:space="preserve"> </w:t>
      </w:r>
      <w:r w:rsidR="00663251">
        <w:rPr>
          <w:sz w:val="24"/>
        </w:rPr>
        <w:t>4</w:t>
      </w:r>
      <w:r w:rsidR="00663251">
        <w:rPr>
          <w:spacing w:val="-1"/>
          <w:sz w:val="24"/>
        </w:rPr>
        <w:t xml:space="preserve"> </w:t>
      </w:r>
      <w:r w:rsidR="00663251">
        <w:rPr>
          <w:sz w:val="24"/>
        </w:rPr>
        <w:t>horas.</w:t>
      </w:r>
    </w:p>
    <w:p w14:paraId="4860D520" w14:textId="77777777" w:rsidR="00476E7A" w:rsidRDefault="00476E7A" w:rsidP="003942FD">
      <w:pPr>
        <w:jc w:val="both"/>
        <w:rPr>
          <w:sz w:val="21"/>
        </w:rPr>
      </w:pPr>
    </w:p>
    <w:p w14:paraId="45DCF8C1" w14:textId="7CB1D09F" w:rsidR="00476E7A" w:rsidRDefault="0026125B" w:rsidP="003942FD">
      <w:pPr>
        <w:tabs>
          <w:tab w:val="left" w:pos="1627"/>
        </w:tabs>
        <w:spacing w:line="360" w:lineRule="auto"/>
        <w:ind w:left="779" w:right="114"/>
        <w:jc w:val="both"/>
        <w:rPr>
          <w:sz w:val="24"/>
        </w:rPr>
      </w:pPr>
      <w:r>
        <w:rPr>
          <w:sz w:val="24"/>
        </w:rPr>
        <w:t xml:space="preserve">12.11.3 </w:t>
      </w:r>
      <w:r w:rsidR="00663251">
        <w:rPr>
          <w:sz w:val="24"/>
        </w:rPr>
        <w:t>O tempo de “rechamado” que, somado com o tempo de manutenção do chamado</w:t>
      </w:r>
      <w:r w:rsidR="00663251">
        <w:rPr>
          <w:spacing w:val="1"/>
          <w:sz w:val="24"/>
        </w:rPr>
        <w:t xml:space="preserve"> </w:t>
      </w:r>
      <w:r w:rsidR="00663251">
        <w:rPr>
          <w:sz w:val="24"/>
        </w:rPr>
        <w:t>principal,</w:t>
      </w:r>
      <w:r w:rsidR="00663251">
        <w:rPr>
          <w:spacing w:val="-1"/>
          <w:sz w:val="24"/>
        </w:rPr>
        <w:t xml:space="preserve"> </w:t>
      </w:r>
      <w:r w:rsidR="00663251">
        <w:rPr>
          <w:sz w:val="24"/>
        </w:rPr>
        <w:t>exceder o tempo de</w:t>
      </w:r>
      <w:r w:rsidR="00663251">
        <w:rPr>
          <w:spacing w:val="-1"/>
          <w:sz w:val="24"/>
        </w:rPr>
        <w:t xml:space="preserve"> </w:t>
      </w:r>
      <w:r w:rsidR="004D7650">
        <w:rPr>
          <w:sz w:val="24"/>
        </w:rPr>
        <w:t>24</w:t>
      </w:r>
      <w:r w:rsidR="00663251">
        <w:rPr>
          <w:sz w:val="24"/>
        </w:rPr>
        <w:t xml:space="preserve"> horas,</w:t>
      </w:r>
      <w:r w:rsidR="00663251">
        <w:rPr>
          <w:spacing w:val="-1"/>
          <w:sz w:val="24"/>
        </w:rPr>
        <w:t xml:space="preserve"> </w:t>
      </w:r>
      <w:r w:rsidR="00663251">
        <w:rPr>
          <w:sz w:val="24"/>
        </w:rPr>
        <w:t>será</w:t>
      </w:r>
      <w:r w:rsidR="00663251">
        <w:rPr>
          <w:spacing w:val="-2"/>
          <w:sz w:val="24"/>
        </w:rPr>
        <w:t xml:space="preserve"> </w:t>
      </w:r>
      <w:r w:rsidR="00663251">
        <w:rPr>
          <w:sz w:val="24"/>
        </w:rPr>
        <w:t>considerado fora</w:t>
      </w:r>
      <w:r w:rsidR="00663251">
        <w:rPr>
          <w:spacing w:val="-2"/>
          <w:sz w:val="24"/>
        </w:rPr>
        <w:t xml:space="preserve"> </w:t>
      </w:r>
      <w:r w:rsidR="00663251">
        <w:rPr>
          <w:sz w:val="24"/>
        </w:rPr>
        <w:t>da</w:t>
      </w:r>
      <w:r w:rsidR="00663251">
        <w:rPr>
          <w:spacing w:val="-1"/>
          <w:sz w:val="24"/>
        </w:rPr>
        <w:t xml:space="preserve"> </w:t>
      </w:r>
      <w:r w:rsidR="00663251">
        <w:rPr>
          <w:sz w:val="24"/>
        </w:rPr>
        <w:t>SLA.</w:t>
      </w:r>
    </w:p>
    <w:p w14:paraId="493FCC92" w14:textId="77777777" w:rsidR="00476E7A" w:rsidRDefault="00476E7A" w:rsidP="003942FD">
      <w:pPr>
        <w:spacing w:before="10"/>
        <w:jc w:val="both"/>
        <w:rPr>
          <w:sz w:val="20"/>
        </w:rPr>
      </w:pPr>
    </w:p>
    <w:p w14:paraId="2F97C951" w14:textId="4C9D617E" w:rsidR="00476E7A" w:rsidRDefault="0026125B" w:rsidP="003942FD">
      <w:pPr>
        <w:tabs>
          <w:tab w:val="left" w:pos="1627"/>
        </w:tabs>
        <w:spacing w:line="360" w:lineRule="auto"/>
        <w:ind w:left="779" w:right="116"/>
        <w:jc w:val="both"/>
        <w:rPr>
          <w:sz w:val="24"/>
        </w:rPr>
      </w:pPr>
      <w:r>
        <w:rPr>
          <w:sz w:val="24"/>
        </w:rPr>
        <w:t xml:space="preserve">12.11.4 </w:t>
      </w:r>
      <w:r w:rsidR="00663251">
        <w:rPr>
          <w:sz w:val="24"/>
        </w:rPr>
        <w:t>O tempo de manutenção de um chamado que exceder o tempo de 2</w:t>
      </w:r>
      <w:r w:rsidR="004D7650">
        <w:rPr>
          <w:sz w:val="24"/>
        </w:rPr>
        <w:t>4</w:t>
      </w:r>
      <w:r w:rsidR="00663251">
        <w:rPr>
          <w:sz w:val="24"/>
        </w:rPr>
        <w:t xml:space="preserve"> horas será</w:t>
      </w:r>
      <w:r w:rsidR="00663251">
        <w:rPr>
          <w:spacing w:val="1"/>
          <w:sz w:val="24"/>
        </w:rPr>
        <w:t xml:space="preserve"> </w:t>
      </w:r>
      <w:r w:rsidR="00663251">
        <w:rPr>
          <w:sz w:val="24"/>
        </w:rPr>
        <w:t>considerado fora</w:t>
      </w:r>
      <w:r w:rsidR="00663251">
        <w:rPr>
          <w:spacing w:val="-2"/>
          <w:sz w:val="24"/>
        </w:rPr>
        <w:t xml:space="preserve"> </w:t>
      </w:r>
      <w:r w:rsidR="00663251">
        <w:rPr>
          <w:sz w:val="24"/>
        </w:rPr>
        <w:t>de</w:t>
      </w:r>
      <w:r w:rsidR="00663251">
        <w:rPr>
          <w:spacing w:val="-1"/>
          <w:sz w:val="24"/>
        </w:rPr>
        <w:t xml:space="preserve"> </w:t>
      </w:r>
      <w:r w:rsidR="00663251">
        <w:rPr>
          <w:sz w:val="24"/>
        </w:rPr>
        <w:t>SLA.</w:t>
      </w:r>
    </w:p>
    <w:p w14:paraId="6D12FED1" w14:textId="77777777" w:rsidR="00476E7A" w:rsidRDefault="00476E7A" w:rsidP="003942FD">
      <w:pPr>
        <w:spacing w:before="10"/>
        <w:jc w:val="both"/>
        <w:rPr>
          <w:sz w:val="20"/>
        </w:rPr>
      </w:pPr>
    </w:p>
    <w:p w14:paraId="0CC68254" w14:textId="4CB1F0D2" w:rsidR="00476E7A" w:rsidRDefault="0026125B" w:rsidP="003942FD">
      <w:pPr>
        <w:tabs>
          <w:tab w:val="left" w:pos="1627"/>
        </w:tabs>
        <w:spacing w:line="360" w:lineRule="auto"/>
        <w:ind w:left="779" w:right="116"/>
        <w:jc w:val="both"/>
        <w:rPr>
          <w:sz w:val="24"/>
        </w:rPr>
      </w:pPr>
      <w:r>
        <w:rPr>
          <w:sz w:val="24"/>
        </w:rPr>
        <w:t xml:space="preserve">12.11.5 </w:t>
      </w:r>
      <w:r w:rsidR="00663251">
        <w:rPr>
          <w:sz w:val="24"/>
        </w:rPr>
        <w:t>O</w:t>
      </w:r>
      <w:r w:rsidR="00663251">
        <w:rPr>
          <w:spacing w:val="1"/>
          <w:sz w:val="24"/>
        </w:rPr>
        <w:t xml:space="preserve"> </w:t>
      </w:r>
      <w:r w:rsidR="00663251">
        <w:rPr>
          <w:sz w:val="24"/>
        </w:rPr>
        <w:t>SLA</w:t>
      </w:r>
      <w:r w:rsidR="00663251">
        <w:rPr>
          <w:spacing w:val="1"/>
          <w:sz w:val="24"/>
        </w:rPr>
        <w:t xml:space="preserve"> </w:t>
      </w:r>
      <w:r w:rsidR="00663251">
        <w:rPr>
          <w:sz w:val="24"/>
        </w:rPr>
        <w:t>de</w:t>
      </w:r>
      <w:r w:rsidR="00663251">
        <w:rPr>
          <w:spacing w:val="1"/>
          <w:sz w:val="24"/>
        </w:rPr>
        <w:t xml:space="preserve"> </w:t>
      </w:r>
      <w:r w:rsidR="00663251">
        <w:rPr>
          <w:sz w:val="24"/>
        </w:rPr>
        <w:t>resolução</w:t>
      </w:r>
      <w:r w:rsidR="00663251">
        <w:rPr>
          <w:spacing w:val="1"/>
          <w:sz w:val="24"/>
        </w:rPr>
        <w:t xml:space="preserve"> </w:t>
      </w:r>
      <w:r w:rsidR="00663251">
        <w:rPr>
          <w:sz w:val="24"/>
        </w:rPr>
        <w:t>de</w:t>
      </w:r>
      <w:r w:rsidR="00663251">
        <w:rPr>
          <w:spacing w:val="1"/>
          <w:sz w:val="24"/>
        </w:rPr>
        <w:t xml:space="preserve"> </w:t>
      </w:r>
      <w:r w:rsidR="00663251">
        <w:rPr>
          <w:sz w:val="24"/>
        </w:rPr>
        <w:t>incidentes</w:t>
      </w:r>
      <w:r w:rsidR="00663251">
        <w:rPr>
          <w:spacing w:val="1"/>
          <w:sz w:val="24"/>
        </w:rPr>
        <w:t xml:space="preserve"> </w:t>
      </w:r>
      <w:r w:rsidR="00663251">
        <w:rPr>
          <w:sz w:val="24"/>
        </w:rPr>
        <w:t>inicia</w:t>
      </w:r>
      <w:r w:rsidR="00663251">
        <w:rPr>
          <w:spacing w:val="1"/>
          <w:sz w:val="24"/>
        </w:rPr>
        <w:t xml:space="preserve"> </w:t>
      </w:r>
      <w:r w:rsidR="00663251">
        <w:rPr>
          <w:sz w:val="24"/>
        </w:rPr>
        <w:t>a</w:t>
      </w:r>
      <w:r w:rsidR="00663251">
        <w:rPr>
          <w:spacing w:val="1"/>
          <w:sz w:val="24"/>
        </w:rPr>
        <w:t xml:space="preserve"> </w:t>
      </w:r>
      <w:r w:rsidR="00663251">
        <w:rPr>
          <w:sz w:val="24"/>
        </w:rPr>
        <w:t>contagem</w:t>
      </w:r>
      <w:r w:rsidR="00663251">
        <w:rPr>
          <w:spacing w:val="1"/>
          <w:sz w:val="24"/>
        </w:rPr>
        <w:t xml:space="preserve"> </w:t>
      </w:r>
      <w:r w:rsidR="00663251">
        <w:rPr>
          <w:sz w:val="24"/>
        </w:rPr>
        <w:t>a</w:t>
      </w:r>
      <w:r w:rsidR="00663251">
        <w:rPr>
          <w:spacing w:val="1"/>
          <w:sz w:val="24"/>
        </w:rPr>
        <w:t xml:space="preserve"> </w:t>
      </w:r>
      <w:r w:rsidR="00663251">
        <w:rPr>
          <w:sz w:val="24"/>
        </w:rPr>
        <w:t>partir</w:t>
      </w:r>
      <w:r w:rsidR="00663251">
        <w:rPr>
          <w:spacing w:val="1"/>
          <w:sz w:val="24"/>
        </w:rPr>
        <w:t xml:space="preserve"> </w:t>
      </w:r>
      <w:r w:rsidR="00663251">
        <w:rPr>
          <w:sz w:val="24"/>
        </w:rPr>
        <w:t>do</w:t>
      </w:r>
      <w:r w:rsidR="00663251">
        <w:rPr>
          <w:spacing w:val="1"/>
          <w:sz w:val="24"/>
        </w:rPr>
        <w:t xml:space="preserve"> </w:t>
      </w:r>
      <w:r w:rsidR="00663251">
        <w:rPr>
          <w:sz w:val="24"/>
        </w:rPr>
        <w:t>horário</w:t>
      </w:r>
      <w:r w:rsidR="00663251">
        <w:rPr>
          <w:spacing w:val="1"/>
          <w:sz w:val="24"/>
        </w:rPr>
        <w:t xml:space="preserve"> </w:t>
      </w:r>
      <w:r w:rsidR="00663251">
        <w:rPr>
          <w:sz w:val="24"/>
        </w:rPr>
        <w:t>da</w:t>
      </w:r>
      <w:r w:rsidR="00663251">
        <w:rPr>
          <w:spacing w:val="1"/>
          <w:sz w:val="24"/>
        </w:rPr>
        <w:t xml:space="preserve"> </w:t>
      </w:r>
      <w:r w:rsidR="00663251">
        <w:rPr>
          <w:sz w:val="24"/>
        </w:rPr>
        <w:t>indisponibilidade, levando-se em conta eventuais diferenças em função de locais com</w:t>
      </w:r>
      <w:r w:rsidR="00663251">
        <w:rPr>
          <w:spacing w:val="1"/>
          <w:sz w:val="24"/>
        </w:rPr>
        <w:t xml:space="preserve"> </w:t>
      </w:r>
      <w:r w:rsidR="00663251">
        <w:rPr>
          <w:sz w:val="24"/>
        </w:rPr>
        <w:t>horários</w:t>
      </w:r>
      <w:r w:rsidR="00663251">
        <w:rPr>
          <w:spacing w:val="-1"/>
          <w:sz w:val="24"/>
        </w:rPr>
        <w:t xml:space="preserve"> </w:t>
      </w:r>
      <w:r w:rsidR="00663251">
        <w:rPr>
          <w:sz w:val="24"/>
        </w:rPr>
        <w:t>especiais de</w:t>
      </w:r>
      <w:r w:rsidR="00663251">
        <w:rPr>
          <w:spacing w:val="-1"/>
          <w:sz w:val="24"/>
        </w:rPr>
        <w:t xml:space="preserve"> </w:t>
      </w:r>
      <w:r w:rsidR="00663251">
        <w:rPr>
          <w:sz w:val="24"/>
        </w:rPr>
        <w:t>funcionamento.</w:t>
      </w:r>
    </w:p>
    <w:p w14:paraId="3682814B" w14:textId="77777777" w:rsidR="00476E7A" w:rsidRDefault="00476E7A" w:rsidP="003942FD">
      <w:pPr>
        <w:spacing w:before="9"/>
        <w:jc w:val="both"/>
        <w:rPr>
          <w:sz w:val="20"/>
        </w:rPr>
      </w:pPr>
    </w:p>
    <w:p w14:paraId="47A6FD9A" w14:textId="61707E28" w:rsidR="00476E7A" w:rsidRDefault="0026125B" w:rsidP="003942FD">
      <w:pPr>
        <w:tabs>
          <w:tab w:val="left" w:pos="1627"/>
        </w:tabs>
        <w:spacing w:before="1" w:line="360" w:lineRule="auto"/>
        <w:ind w:left="779" w:right="113"/>
        <w:jc w:val="both"/>
        <w:rPr>
          <w:sz w:val="24"/>
        </w:rPr>
      </w:pPr>
      <w:bookmarkStart w:id="29" w:name="_bookmark24"/>
      <w:bookmarkEnd w:id="29"/>
      <w:r>
        <w:rPr>
          <w:sz w:val="24"/>
        </w:rPr>
        <w:t xml:space="preserve">12.11.6 </w:t>
      </w:r>
      <w:r w:rsidR="00663251">
        <w:rPr>
          <w:sz w:val="24"/>
        </w:rPr>
        <w:t>As</w:t>
      </w:r>
      <w:r w:rsidR="00663251">
        <w:rPr>
          <w:spacing w:val="1"/>
          <w:sz w:val="24"/>
        </w:rPr>
        <w:t xml:space="preserve"> </w:t>
      </w:r>
      <w:r w:rsidR="00663251">
        <w:rPr>
          <w:sz w:val="24"/>
        </w:rPr>
        <w:t>indisponibilidades</w:t>
      </w:r>
      <w:r w:rsidR="00663251">
        <w:rPr>
          <w:spacing w:val="1"/>
          <w:sz w:val="24"/>
        </w:rPr>
        <w:t xml:space="preserve"> </w:t>
      </w:r>
      <w:r w:rsidR="00663251">
        <w:rPr>
          <w:sz w:val="24"/>
        </w:rPr>
        <w:t>decorrentes</w:t>
      </w:r>
      <w:r w:rsidR="00663251">
        <w:rPr>
          <w:spacing w:val="1"/>
          <w:sz w:val="24"/>
        </w:rPr>
        <w:t xml:space="preserve"> </w:t>
      </w:r>
      <w:r w:rsidR="00663251">
        <w:rPr>
          <w:sz w:val="24"/>
        </w:rPr>
        <w:t>de</w:t>
      </w:r>
      <w:r w:rsidR="00663251">
        <w:rPr>
          <w:spacing w:val="1"/>
          <w:sz w:val="24"/>
        </w:rPr>
        <w:t xml:space="preserve"> </w:t>
      </w:r>
      <w:r w:rsidR="00663251">
        <w:rPr>
          <w:sz w:val="24"/>
        </w:rPr>
        <w:t>chamados</w:t>
      </w:r>
      <w:r w:rsidR="00663251">
        <w:rPr>
          <w:spacing w:val="1"/>
          <w:sz w:val="24"/>
        </w:rPr>
        <w:t xml:space="preserve"> </w:t>
      </w:r>
      <w:r w:rsidR="00663251">
        <w:rPr>
          <w:sz w:val="24"/>
        </w:rPr>
        <w:t>abertos,</w:t>
      </w:r>
      <w:r w:rsidR="00663251">
        <w:rPr>
          <w:spacing w:val="1"/>
          <w:sz w:val="24"/>
        </w:rPr>
        <w:t xml:space="preserve"> </w:t>
      </w:r>
      <w:r w:rsidR="00663251">
        <w:rPr>
          <w:sz w:val="24"/>
        </w:rPr>
        <w:t>por</w:t>
      </w:r>
      <w:r w:rsidR="00663251">
        <w:rPr>
          <w:spacing w:val="1"/>
          <w:sz w:val="24"/>
        </w:rPr>
        <w:t xml:space="preserve"> </w:t>
      </w:r>
      <w:r w:rsidR="00663251">
        <w:rPr>
          <w:sz w:val="24"/>
        </w:rPr>
        <w:t>localidade,</w:t>
      </w:r>
      <w:r w:rsidR="00663251">
        <w:rPr>
          <w:spacing w:val="1"/>
          <w:sz w:val="24"/>
        </w:rPr>
        <w:t xml:space="preserve"> </w:t>
      </w:r>
      <w:r w:rsidR="00663251">
        <w:rPr>
          <w:sz w:val="24"/>
        </w:rPr>
        <w:t>serão</w:t>
      </w:r>
      <w:r w:rsidR="00663251">
        <w:rPr>
          <w:spacing w:val="1"/>
          <w:sz w:val="24"/>
        </w:rPr>
        <w:t xml:space="preserve"> </w:t>
      </w:r>
      <w:r w:rsidR="00663251">
        <w:rPr>
          <w:sz w:val="24"/>
        </w:rPr>
        <w:t xml:space="preserve">contabilizadas mensalmente e caso a </w:t>
      </w:r>
      <w:r w:rsidR="00E56EB3">
        <w:rPr>
          <w:sz w:val="24"/>
        </w:rPr>
        <w:t>CREDENCIADA</w:t>
      </w:r>
      <w:r w:rsidR="00663251">
        <w:rPr>
          <w:sz w:val="24"/>
        </w:rPr>
        <w:t xml:space="preserve"> ultrapasse </w:t>
      </w:r>
      <w:r w:rsidR="00663251">
        <w:rPr>
          <w:b/>
          <w:sz w:val="24"/>
        </w:rPr>
        <w:t xml:space="preserve">5 </w:t>
      </w:r>
      <w:r w:rsidR="00663251">
        <w:rPr>
          <w:sz w:val="24"/>
        </w:rPr>
        <w:t>(cinco) chamados em um</w:t>
      </w:r>
      <w:r w:rsidR="00663251">
        <w:rPr>
          <w:spacing w:val="1"/>
          <w:sz w:val="24"/>
        </w:rPr>
        <w:t xml:space="preserve"> </w:t>
      </w:r>
      <w:r w:rsidR="00663251">
        <w:rPr>
          <w:sz w:val="24"/>
        </w:rPr>
        <w:t>mesmo mês, na mesma localidade, será aplicada a penalidade com pontuação sinalizada</w:t>
      </w:r>
      <w:r w:rsidR="00663251">
        <w:rPr>
          <w:spacing w:val="1"/>
          <w:sz w:val="24"/>
        </w:rPr>
        <w:t xml:space="preserve"> </w:t>
      </w:r>
      <w:r w:rsidR="00663251">
        <w:rPr>
          <w:sz w:val="24"/>
        </w:rPr>
        <w:t>no</w:t>
      </w:r>
      <w:r w:rsidR="00663251">
        <w:rPr>
          <w:spacing w:val="-1"/>
          <w:sz w:val="24"/>
        </w:rPr>
        <w:t xml:space="preserve"> </w:t>
      </w:r>
      <w:r w:rsidR="00663251">
        <w:rPr>
          <w:sz w:val="24"/>
        </w:rPr>
        <w:t xml:space="preserve">item </w:t>
      </w:r>
      <w:hyperlink w:anchor="_bookmark25" w:history="1">
        <w:r w:rsidR="00663251">
          <w:rPr>
            <w:b/>
            <w:sz w:val="24"/>
          </w:rPr>
          <w:t>14</w:t>
        </w:r>
      </w:hyperlink>
      <w:r w:rsidR="00663251">
        <w:rPr>
          <w:b/>
          <w:sz w:val="24"/>
        </w:rPr>
        <w:t xml:space="preserve"> </w:t>
      </w:r>
      <w:r w:rsidR="00663251">
        <w:rPr>
          <w:sz w:val="24"/>
        </w:rPr>
        <w:t>deste Termo</w:t>
      </w:r>
      <w:r w:rsidR="00663251">
        <w:rPr>
          <w:spacing w:val="2"/>
          <w:sz w:val="24"/>
        </w:rPr>
        <w:t xml:space="preserve"> </w:t>
      </w:r>
      <w:r w:rsidR="00663251">
        <w:rPr>
          <w:sz w:val="24"/>
        </w:rPr>
        <w:t>de</w:t>
      </w:r>
      <w:r w:rsidR="00663251">
        <w:rPr>
          <w:spacing w:val="-1"/>
          <w:sz w:val="24"/>
        </w:rPr>
        <w:t xml:space="preserve"> </w:t>
      </w:r>
      <w:r w:rsidR="00663251">
        <w:rPr>
          <w:sz w:val="24"/>
        </w:rPr>
        <w:t>Referência.</w:t>
      </w:r>
    </w:p>
    <w:p w14:paraId="041EF9C9" w14:textId="33A4A484" w:rsidR="00476E7A" w:rsidRDefault="0026125B" w:rsidP="003942FD">
      <w:pPr>
        <w:tabs>
          <w:tab w:val="left" w:pos="881"/>
        </w:tabs>
        <w:spacing w:before="90" w:line="360" w:lineRule="auto"/>
        <w:ind w:left="212" w:right="110"/>
        <w:jc w:val="both"/>
        <w:rPr>
          <w:sz w:val="24"/>
        </w:rPr>
      </w:pPr>
      <w:r>
        <w:rPr>
          <w:sz w:val="24"/>
        </w:rPr>
        <w:t xml:space="preserve">12.12. </w:t>
      </w:r>
      <w:r w:rsidR="00663251">
        <w:rPr>
          <w:sz w:val="24"/>
        </w:rPr>
        <w:t>A</w:t>
      </w:r>
      <w:r w:rsidR="00663251">
        <w:rPr>
          <w:spacing w:val="1"/>
          <w:sz w:val="24"/>
        </w:rPr>
        <w:t xml:space="preserve"> </w:t>
      </w:r>
      <w:r w:rsidR="00E56EB3">
        <w:rPr>
          <w:sz w:val="24"/>
        </w:rPr>
        <w:t>CREDENCIADA</w:t>
      </w:r>
      <w:r w:rsidR="00663251">
        <w:rPr>
          <w:spacing w:val="1"/>
          <w:sz w:val="24"/>
        </w:rPr>
        <w:t xml:space="preserve"> </w:t>
      </w:r>
      <w:r w:rsidR="00663251">
        <w:rPr>
          <w:sz w:val="24"/>
        </w:rPr>
        <w:t>deverá,</w:t>
      </w:r>
      <w:r w:rsidR="00663251">
        <w:rPr>
          <w:spacing w:val="1"/>
          <w:sz w:val="24"/>
        </w:rPr>
        <w:t xml:space="preserve"> </w:t>
      </w:r>
      <w:r w:rsidR="00663251">
        <w:rPr>
          <w:sz w:val="24"/>
        </w:rPr>
        <w:t>preferencialmente,</w:t>
      </w:r>
      <w:r w:rsidR="00663251">
        <w:rPr>
          <w:spacing w:val="1"/>
          <w:sz w:val="24"/>
        </w:rPr>
        <w:t xml:space="preserve"> </w:t>
      </w:r>
      <w:r w:rsidR="00663251">
        <w:rPr>
          <w:sz w:val="24"/>
        </w:rPr>
        <w:t>utilizar</w:t>
      </w:r>
      <w:r w:rsidR="00663251">
        <w:rPr>
          <w:spacing w:val="1"/>
          <w:sz w:val="24"/>
        </w:rPr>
        <w:t xml:space="preserve"> </w:t>
      </w:r>
      <w:r w:rsidR="00663251">
        <w:rPr>
          <w:sz w:val="24"/>
        </w:rPr>
        <w:t>o</w:t>
      </w:r>
      <w:r w:rsidR="00663251">
        <w:rPr>
          <w:spacing w:val="1"/>
          <w:sz w:val="24"/>
        </w:rPr>
        <w:t xml:space="preserve"> </w:t>
      </w:r>
      <w:r w:rsidR="00663251">
        <w:rPr>
          <w:sz w:val="24"/>
        </w:rPr>
        <w:t>sistema</w:t>
      </w:r>
      <w:r w:rsidR="00663251">
        <w:rPr>
          <w:spacing w:val="1"/>
          <w:sz w:val="24"/>
        </w:rPr>
        <w:t xml:space="preserve"> </w:t>
      </w:r>
      <w:r w:rsidR="00663251">
        <w:rPr>
          <w:sz w:val="24"/>
        </w:rPr>
        <w:t>de</w:t>
      </w:r>
      <w:r w:rsidR="00663251">
        <w:rPr>
          <w:spacing w:val="1"/>
          <w:sz w:val="24"/>
        </w:rPr>
        <w:t xml:space="preserve"> </w:t>
      </w:r>
      <w:r w:rsidR="00663251">
        <w:rPr>
          <w:sz w:val="24"/>
        </w:rPr>
        <w:t>gestão</w:t>
      </w:r>
      <w:r w:rsidR="00663251">
        <w:rPr>
          <w:spacing w:val="1"/>
          <w:sz w:val="24"/>
        </w:rPr>
        <w:t xml:space="preserve"> </w:t>
      </w:r>
      <w:r w:rsidR="00663251">
        <w:rPr>
          <w:sz w:val="24"/>
        </w:rPr>
        <w:t>de</w:t>
      </w:r>
      <w:r w:rsidR="00663251">
        <w:rPr>
          <w:spacing w:val="1"/>
          <w:sz w:val="24"/>
        </w:rPr>
        <w:t xml:space="preserve"> </w:t>
      </w:r>
      <w:r w:rsidR="00663251">
        <w:rPr>
          <w:sz w:val="24"/>
        </w:rPr>
        <w:t>chamados</w:t>
      </w:r>
      <w:r w:rsidR="00663251">
        <w:rPr>
          <w:spacing w:val="1"/>
          <w:sz w:val="24"/>
        </w:rPr>
        <w:t xml:space="preserve"> </w:t>
      </w:r>
      <w:r w:rsidR="00663251">
        <w:rPr>
          <w:sz w:val="24"/>
        </w:rPr>
        <w:t>disponibilizado</w:t>
      </w:r>
      <w:r w:rsidR="00663251">
        <w:rPr>
          <w:spacing w:val="-4"/>
          <w:sz w:val="24"/>
        </w:rPr>
        <w:t xml:space="preserve"> </w:t>
      </w:r>
      <w:r w:rsidR="00663251">
        <w:rPr>
          <w:sz w:val="24"/>
        </w:rPr>
        <w:t>pela</w:t>
      </w:r>
      <w:r w:rsidR="00663251">
        <w:rPr>
          <w:spacing w:val="-4"/>
          <w:sz w:val="24"/>
        </w:rPr>
        <w:t xml:space="preserve"> </w:t>
      </w:r>
      <w:r w:rsidR="00663251">
        <w:rPr>
          <w:sz w:val="24"/>
        </w:rPr>
        <w:t>SMIT,</w:t>
      </w:r>
      <w:r w:rsidR="00663251">
        <w:rPr>
          <w:spacing w:val="-4"/>
          <w:sz w:val="24"/>
        </w:rPr>
        <w:t xml:space="preserve"> </w:t>
      </w:r>
      <w:r w:rsidR="00663251">
        <w:rPr>
          <w:sz w:val="24"/>
        </w:rPr>
        <w:t>ou</w:t>
      </w:r>
      <w:r w:rsidR="00663251">
        <w:rPr>
          <w:spacing w:val="-1"/>
          <w:sz w:val="24"/>
        </w:rPr>
        <w:t xml:space="preserve"> </w:t>
      </w:r>
      <w:r w:rsidR="00663251">
        <w:rPr>
          <w:sz w:val="24"/>
        </w:rPr>
        <w:t>permitir</w:t>
      </w:r>
      <w:r w:rsidR="00663251">
        <w:rPr>
          <w:spacing w:val="-5"/>
          <w:sz w:val="24"/>
        </w:rPr>
        <w:t xml:space="preserve"> </w:t>
      </w:r>
      <w:r w:rsidR="00663251">
        <w:rPr>
          <w:sz w:val="24"/>
        </w:rPr>
        <w:t>acesso</w:t>
      </w:r>
      <w:r w:rsidR="00663251">
        <w:rPr>
          <w:spacing w:val="-4"/>
          <w:sz w:val="24"/>
        </w:rPr>
        <w:t xml:space="preserve"> </w:t>
      </w:r>
      <w:r w:rsidR="00663251">
        <w:rPr>
          <w:sz w:val="24"/>
        </w:rPr>
        <w:t>ao</w:t>
      </w:r>
      <w:r w:rsidR="00663251">
        <w:rPr>
          <w:spacing w:val="-4"/>
          <w:sz w:val="24"/>
        </w:rPr>
        <w:t xml:space="preserve"> </w:t>
      </w:r>
      <w:r w:rsidR="00663251">
        <w:rPr>
          <w:sz w:val="24"/>
        </w:rPr>
        <w:t>sistema</w:t>
      </w:r>
      <w:r w:rsidR="00663251">
        <w:rPr>
          <w:spacing w:val="-5"/>
          <w:sz w:val="24"/>
        </w:rPr>
        <w:t xml:space="preserve"> </w:t>
      </w:r>
      <w:r w:rsidR="00663251">
        <w:rPr>
          <w:sz w:val="24"/>
        </w:rPr>
        <w:t>de</w:t>
      </w:r>
      <w:r w:rsidR="00663251">
        <w:rPr>
          <w:spacing w:val="-2"/>
          <w:sz w:val="24"/>
        </w:rPr>
        <w:t xml:space="preserve"> </w:t>
      </w:r>
      <w:r w:rsidR="00663251">
        <w:rPr>
          <w:sz w:val="24"/>
        </w:rPr>
        <w:t>gestão</w:t>
      </w:r>
      <w:r w:rsidR="00663251">
        <w:rPr>
          <w:spacing w:val="-4"/>
          <w:sz w:val="24"/>
        </w:rPr>
        <w:t xml:space="preserve"> </w:t>
      </w:r>
      <w:r w:rsidR="00663251">
        <w:rPr>
          <w:sz w:val="24"/>
        </w:rPr>
        <w:t>de</w:t>
      </w:r>
      <w:r w:rsidR="00663251">
        <w:rPr>
          <w:spacing w:val="-5"/>
          <w:sz w:val="24"/>
        </w:rPr>
        <w:t xml:space="preserve"> </w:t>
      </w:r>
      <w:r w:rsidR="00663251">
        <w:rPr>
          <w:sz w:val="24"/>
        </w:rPr>
        <w:t>chamados</w:t>
      </w:r>
      <w:r w:rsidR="00663251">
        <w:rPr>
          <w:spacing w:val="-3"/>
          <w:sz w:val="24"/>
        </w:rPr>
        <w:t xml:space="preserve"> </w:t>
      </w:r>
      <w:r w:rsidR="00663251">
        <w:rPr>
          <w:sz w:val="24"/>
        </w:rPr>
        <w:t>próprio,</w:t>
      </w:r>
      <w:r w:rsidR="00663251">
        <w:rPr>
          <w:spacing w:val="-58"/>
          <w:sz w:val="24"/>
        </w:rPr>
        <w:t xml:space="preserve"> </w:t>
      </w:r>
      <w:r w:rsidR="00663251">
        <w:rPr>
          <w:sz w:val="24"/>
        </w:rPr>
        <w:t>disponibilizando mensalmente, em forma de relatório, todos os incidentes registrados com data</w:t>
      </w:r>
      <w:r w:rsidR="00663251">
        <w:rPr>
          <w:spacing w:val="-57"/>
          <w:sz w:val="24"/>
        </w:rPr>
        <w:t xml:space="preserve"> </w:t>
      </w:r>
      <w:r w:rsidR="00663251">
        <w:rPr>
          <w:sz w:val="24"/>
        </w:rPr>
        <w:t>e hora de abertura, atendimento e fechamento do chamado, detalhando as ações tomadas e suas</w:t>
      </w:r>
      <w:r w:rsidR="00663251">
        <w:rPr>
          <w:spacing w:val="-57"/>
          <w:sz w:val="24"/>
        </w:rPr>
        <w:t xml:space="preserve"> </w:t>
      </w:r>
      <w:r w:rsidR="00663251">
        <w:rPr>
          <w:sz w:val="24"/>
        </w:rPr>
        <w:t>consequências, encaminhando à SMIT em meio eletrônico em formato CSV (</w:t>
      </w:r>
      <w:r w:rsidR="00663251">
        <w:rPr>
          <w:i/>
          <w:sz w:val="24"/>
        </w:rPr>
        <w:t>comma-</w:t>
      </w:r>
      <w:r w:rsidR="00663251">
        <w:rPr>
          <w:i/>
          <w:spacing w:val="1"/>
          <w:sz w:val="24"/>
        </w:rPr>
        <w:t xml:space="preserve"> </w:t>
      </w:r>
      <w:r w:rsidR="00663251">
        <w:rPr>
          <w:i/>
          <w:sz w:val="24"/>
        </w:rPr>
        <w:t>separated</w:t>
      </w:r>
      <w:r w:rsidR="00663251">
        <w:rPr>
          <w:i/>
          <w:spacing w:val="-1"/>
          <w:sz w:val="24"/>
        </w:rPr>
        <w:t xml:space="preserve"> </w:t>
      </w:r>
      <w:r w:rsidR="00663251">
        <w:rPr>
          <w:i/>
          <w:sz w:val="24"/>
        </w:rPr>
        <w:t>values</w:t>
      </w:r>
      <w:r w:rsidR="00663251">
        <w:rPr>
          <w:sz w:val="24"/>
        </w:rPr>
        <w:t>).</w:t>
      </w:r>
    </w:p>
    <w:p w14:paraId="33614686" w14:textId="77777777" w:rsidR="00476E7A" w:rsidRDefault="00476E7A" w:rsidP="003942FD">
      <w:pPr>
        <w:spacing w:before="10"/>
        <w:jc w:val="both"/>
        <w:rPr>
          <w:sz w:val="20"/>
        </w:rPr>
      </w:pPr>
    </w:p>
    <w:p w14:paraId="35DB467E" w14:textId="4E482994" w:rsidR="00476E7A" w:rsidRDefault="0026125B" w:rsidP="003942FD">
      <w:pPr>
        <w:tabs>
          <w:tab w:val="left" w:pos="881"/>
        </w:tabs>
        <w:spacing w:line="360" w:lineRule="auto"/>
        <w:ind w:left="212" w:right="116"/>
        <w:jc w:val="both"/>
        <w:rPr>
          <w:sz w:val="24"/>
        </w:rPr>
      </w:pPr>
      <w:r>
        <w:rPr>
          <w:sz w:val="24"/>
        </w:rPr>
        <w:t xml:space="preserve">12.13 </w:t>
      </w:r>
      <w:r w:rsidR="00663251">
        <w:rPr>
          <w:sz w:val="24"/>
        </w:rPr>
        <w:t xml:space="preserve">Em caso de manutenção preventiva, a </w:t>
      </w:r>
      <w:r w:rsidR="00E56EB3">
        <w:rPr>
          <w:sz w:val="24"/>
        </w:rPr>
        <w:t>CREDENCIADA</w:t>
      </w:r>
      <w:r w:rsidR="00663251">
        <w:rPr>
          <w:sz w:val="24"/>
        </w:rPr>
        <w:t xml:space="preserve"> deverá comunicar à SMI</w:t>
      </w:r>
      <w:r w:rsidR="004D7650">
        <w:rPr>
          <w:sz w:val="24"/>
        </w:rPr>
        <w:t xml:space="preserve">T </w:t>
      </w:r>
      <w:r w:rsidR="00663251">
        <w:rPr>
          <w:sz w:val="24"/>
        </w:rPr>
        <w:t>a data e</w:t>
      </w:r>
      <w:r w:rsidR="00663251">
        <w:rPr>
          <w:spacing w:val="1"/>
          <w:sz w:val="24"/>
        </w:rPr>
        <w:t xml:space="preserve"> </w:t>
      </w:r>
      <w:r w:rsidR="00663251">
        <w:rPr>
          <w:sz w:val="24"/>
        </w:rPr>
        <w:t>horário desta para que se abone do cômputo do SLA o tempo de indisponibilidade previsto por</w:t>
      </w:r>
      <w:r w:rsidR="00663251">
        <w:rPr>
          <w:spacing w:val="-57"/>
          <w:sz w:val="24"/>
        </w:rPr>
        <w:t xml:space="preserve"> </w:t>
      </w:r>
      <w:r w:rsidR="00663251">
        <w:rPr>
          <w:sz w:val="24"/>
        </w:rPr>
        <w:t>conta</w:t>
      </w:r>
      <w:r w:rsidR="00663251">
        <w:rPr>
          <w:spacing w:val="-1"/>
          <w:sz w:val="24"/>
        </w:rPr>
        <w:t xml:space="preserve"> </w:t>
      </w:r>
      <w:r w:rsidR="00663251">
        <w:rPr>
          <w:sz w:val="24"/>
        </w:rPr>
        <w:t>da</w:t>
      </w:r>
      <w:r w:rsidR="00663251">
        <w:rPr>
          <w:spacing w:val="-2"/>
          <w:sz w:val="24"/>
        </w:rPr>
        <w:t xml:space="preserve"> </w:t>
      </w:r>
      <w:r w:rsidR="00663251">
        <w:rPr>
          <w:sz w:val="24"/>
        </w:rPr>
        <w:t>referida</w:t>
      </w:r>
      <w:r w:rsidR="00663251">
        <w:rPr>
          <w:spacing w:val="-2"/>
          <w:sz w:val="24"/>
        </w:rPr>
        <w:t xml:space="preserve"> </w:t>
      </w:r>
      <w:r w:rsidR="00663251">
        <w:rPr>
          <w:sz w:val="24"/>
        </w:rPr>
        <w:t>manutenção.</w:t>
      </w:r>
    </w:p>
    <w:p w14:paraId="382C1203" w14:textId="77777777" w:rsidR="00476E7A" w:rsidRDefault="00476E7A" w:rsidP="003942FD">
      <w:pPr>
        <w:spacing w:before="1"/>
        <w:jc w:val="both"/>
        <w:rPr>
          <w:sz w:val="21"/>
        </w:rPr>
      </w:pPr>
    </w:p>
    <w:p w14:paraId="0DBBC673" w14:textId="416FF380" w:rsidR="00476E7A" w:rsidRDefault="0026125B" w:rsidP="003942FD">
      <w:pPr>
        <w:tabs>
          <w:tab w:val="left" w:pos="1627"/>
        </w:tabs>
        <w:spacing w:line="360" w:lineRule="auto"/>
        <w:ind w:left="779" w:right="113"/>
        <w:jc w:val="both"/>
        <w:rPr>
          <w:sz w:val="24"/>
        </w:rPr>
      </w:pPr>
      <w:r>
        <w:rPr>
          <w:sz w:val="24"/>
        </w:rPr>
        <w:t xml:space="preserve">12.13.1 </w:t>
      </w:r>
      <w:r w:rsidR="00663251">
        <w:rPr>
          <w:sz w:val="24"/>
        </w:rPr>
        <w:t>Caso</w:t>
      </w:r>
      <w:r w:rsidR="00663251">
        <w:rPr>
          <w:spacing w:val="-3"/>
          <w:sz w:val="24"/>
        </w:rPr>
        <w:t xml:space="preserve"> </w:t>
      </w:r>
      <w:r w:rsidR="00663251">
        <w:rPr>
          <w:sz w:val="24"/>
        </w:rPr>
        <w:t>o</w:t>
      </w:r>
      <w:r w:rsidR="00663251">
        <w:rPr>
          <w:spacing w:val="-2"/>
          <w:sz w:val="24"/>
        </w:rPr>
        <w:t xml:space="preserve"> </w:t>
      </w:r>
      <w:r w:rsidR="00663251">
        <w:rPr>
          <w:sz w:val="24"/>
        </w:rPr>
        <w:t>tempo</w:t>
      </w:r>
      <w:r w:rsidR="00663251">
        <w:rPr>
          <w:spacing w:val="-2"/>
          <w:sz w:val="24"/>
        </w:rPr>
        <w:t xml:space="preserve"> </w:t>
      </w:r>
      <w:r w:rsidR="00663251">
        <w:rPr>
          <w:sz w:val="24"/>
        </w:rPr>
        <w:t>de</w:t>
      </w:r>
      <w:r w:rsidR="00663251">
        <w:rPr>
          <w:spacing w:val="-2"/>
          <w:sz w:val="24"/>
        </w:rPr>
        <w:t xml:space="preserve"> </w:t>
      </w:r>
      <w:r w:rsidR="00663251">
        <w:rPr>
          <w:sz w:val="24"/>
        </w:rPr>
        <w:t>manutenção</w:t>
      </w:r>
      <w:r w:rsidR="00663251">
        <w:rPr>
          <w:spacing w:val="-2"/>
          <w:sz w:val="24"/>
        </w:rPr>
        <w:t xml:space="preserve"> </w:t>
      </w:r>
      <w:r w:rsidR="00663251">
        <w:rPr>
          <w:sz w:val="24"/>
        </w:rPr>
        <w:t>em</w:t>
      </w:r>
      <w:r w:rsidR="00663251">
        <w:rPr>
          <w:spacing w:val="-2"/>
          <w:sz w:val="24"/>
        </w:rPr>
        <w:t xml:space="preserve"> </w:t>
      </w:r>
      <w:r w:rsidR="00663251">
        <w:rPr>
          <w:sz w:val="24"/>
        </w:rPr>
        <w:t>determinada</w:t>
      </w:r>
      <w:r w:rsidR="00663251">
        <w:rPr>
          <w:spacing w:val="-3"/>
          <w:sz w:val="24"/>
        </w:rPr>
        <w:t xml:space="preserve"> </w:t>
      </w:r>
      <w:r w:rsidR="00663251">
        <w:rPr>
          <w:sz w:val="24"/>
        </w:rPr>
        <w:t>localidade</w:t>
      </w:r>
      <w:r w:rsidR="00663251">
        <w:rPr>
          <w:spacing w:val="-3"/>
          <w:sz w:val="24"/>
        </w:rPr>
        <w:t xml:space="preserve"> </w:t>
      </w:r>
      <w:r w:rsidR="00663251">
        <w:rPr>
          <w:sz w:val="24"/>
        </w:rPr>
        <w:t>ultrapasse</w:t>
      </w:r>
      <w:r w:rsidR="00663251">
        <w:rPr>
          <w:spacing w:val="-2"/>
          <w:sz w:val="24"/>
        </w:rPr>
        <w:t xml:space="preserve"> </w:t>
      </w:r>
      <w:r w:rsidR="00663251">
        <w:rPr>
          <w:sz w:val="24"/>
        </w:rPr>
        <w:t>5</w:t>
      </w:r>
      <w:r w:rsidR="00663251">
        <w:rPr>
          <w:spacing w:val="-2"/>
          <w:sz w:val="24"/>
        </w:rPr>
        <w:t xml:space="preserve"> </w:t>
      </w:r>
      <w:r w:rsidR="00663251">
        <w:rPr>
          <w:sz w:val="24"/>
        </w:rPr>
        <w:t>horas</w:t>
      </w:r>
      <w:r w:rsidR="00663251">
        <w:rPr>
          <w:spacing w:val="-2"/>
          <w:sz w:val="24"/>
        </w:rPr>
        <w:t xml:space="preserve"> </w:t>
      </w:r>
      <w:r w:rsidR="00663251">
        <w:rPr>
          <w:sz w:val="24"/>
        </w:rPr>
        <w:t>no</w:t>
      </w:r>
      <w:r w:rsidR="00663251">
        <w:rPr>
          <w:spacing w:val="-3"/>
          <w:sz w:val="24"/>
        </w:rPr>
        <w:t xml:space="preserve"> </w:t>
      </w:r>
      <w:r w:rsidR="00663251">
        <w:rPr>
          <w:sz w:val="24"/>
        </w:rPr>
        <w:t>mês,</w:t>
      </w:r>
      <w:r w:rsidR="00663251">
        <w:rPr>
          <w:spacing w:val="-2"/>
          <w:sz w:val="24"/>
        </w:rPr>
        <w:t xml:space="preserve"> </w:t>
      </w:r>
      <w:r w:rsidR="00663251">
        <w:rPr>
          <w:sz w:val="24"/>
        </w:rPr>
        <w:t>o</w:t>
      </w:r>
      <w:r w:rsidR="00663251">
        <w:rPr>
          <w:spacing w:val="-57"/>
          <w:sz w:val="24"/>
        </w:rPr>
        <w:t xml:space="preserve"> </w:t>
      </w:r>
      <w:r w:rsidR="00663251">
        <w:rPr>
          <w:sz w:val="24"/>
        </w:rPr>
        <w:t>tempo</w:t>
      </w:r>
      <w:r w:rsidR="00663251">
        <w:rPr>
          <w:spacing w:val="-1"/>
          <w:sz w:val="24"/>
        </w:rPr>
        <w:t xml:space="preserve"> </w:t>
      </w:r>
      <w:r w:rsidR="00663251">
        <w:rPr>
          <w:sz w:val="24"/>
        </w:rPr>
        <w:t>excedido será</w:t>
      </w:r>
      <w:r w:rsidR="00663251">
        <w:rPr>
          <w:spacing w:val="-2"/>
          <w:sz w:val="24"/>
        </w:rPr>
        <w:t xml:space="preserve"> </w:t>
      </w:r>
      <w:r w:rsidR="00663251">
        <w:rPr>
          <w:sz w:val="24"/>
        </w:rPr>
        <w:t>considerado como incidência</w:t>
      </w:r>
      <w:r w:rsidR="00663251">
        <w:rPr>
          <w:spacing w:val="1"/>
          <w:sz w:val="24"/>
        </w:rPr>
        <w:t xml:space="preserve"> </w:t>
      </w:r>
      <w:r w:rsidR="00663251">
        <w:rPr>
          <w:sz w:val="24"/>
        </w:rPr>
        <w:t>do SLA.</w:t>
      </w:r>
    </w:p>
    <w:p w14:paraId="77B8D695" w14:textId="77777777" w:rsidR="00476E7A" w:rsidRDefault="00476E7A" w:rsidP="003942FD">
      <w:pPr>
        <w:spacing w:before="7"/>
        <w:jc w:val="both"/>
        <w:rPr>
          <w:sz w:val="20"/>
        </w:rPr>
      </w:pPr>
    </w:p>
    <w:p w14:paraId="090D03CC" w14:textId="7EDD3C14" w:rsidR="00476E7A" w:rsidRDefault="0026125B" w:rsidP="003942FD">
      <w:pPr>
        <w:tabs>
          <w:tab w:val="left" w:pos="881"/>
        </w:tabs>
        <w:spacing w:before="1" w:line="360" w:lineRule="auto"/>
        <w:ind w:left="212" w:right="120"/>
        <w:jc w:val="both"/>
        <w:rPr>
          <w:sz w:val="24"/>
        </w:rPr>
      </w:pPr>
      <w:r>
        <w:rPr>
          <w:sz w:val="24"/>
        </w:rPr>
        <w:t xml:space="preserve">12.14 </w:t>
      </w:r>
      <w:r w:rsidR="00663251">
        <w:rPr>
          <w:sz w:val="24"/>
        </w:rPr>
        <w:t>Os</w:t>
      </w:r>
      <w:r w:rsidR="00663251">
        <w:rPr>
          <w:spacing w:val="1"/>
          <w:sz w:val="24"/>
        </w:rPr>
        <w:t xml:space="preserve"> </w:t>
      </w:r>
      <w:r w:rsidR="00663251">
        <w:rPr>
          <w:sz w:val="24"/>
        </w:rPr>
        <w:t>chamados</w:t>
      </w:r>
      <w:r w:rsidR="00663251">
        <w:rPr>
          <w:spacing w:val="1"/>
          <w:sz w:val="24"/>
        </w:rPr>
        <w:t xml:space="preserve"> </w:t>
      </w:r>
      <w:r w:rsidR="00663251">
        <w:rPr>
          <w:sz w:val="24"/>
        </w:rPr>
        <w:t>fora</w:t>
      </w:r>
      <w:r w:rsidR="00663251">
        <w:rPr>
          <w:spacing w:val="1"/>
          <w:sz w:val="24"/>
        </w:rPr>
        <w:t xml:space="preserve"> </w:t>
      </w:r>
      <w:r w:rsidR="00663251">
        <w:rPr>
          <w:sz w:val="24"/>
        </w:rPr>
        <w:t>do</w:t>
      </w:r>
      <w:r w:rsidR="00663251">
        <w:rPr>
          <w:spacing w:val="1"/>
          <w:sz w:val="24"/>
        </w:rPr>
        <w:t xml:space="preserve"> </w:t>
      </w:r>
      <w:r w:rsidR="00663251">
        <w:rPr>
          <w:sz w:val="24"/>
        </w:rPr>
        <w:t>SLA serão</w:t>
      </w:r>
      <w:r w:rsidR="00663251">
        <w:rPr>
          <w:spacing w:val="1"/>
          <w:sz w:val="24"/>
        </w:rPr>
        <w:t xml:space="preserve"> </w:t>
      </w:r>
      <w:r w:rsidR="00663251">
        <w:rPr>
          <w:sz w:val="24"/>
        </w:rPr>
        <w:t>passíveis</w:t>
      </w:r>
      <w:r w:rsidR="00663251">
        <w:rPr>
          <w:spacing w:val="1"/>
          <w:sz w:val="24"/>
        </w:rPr>
        <w:t xml:space="preserve"> </w:t>
      </w:r>
      <w:r w:rsidR="00663251">
        <w:rPr>
          <w:sz w:val="24"/>
        </w:rPr>
        <w:t>de</w:t>
      </w:r>
      <w:r w:rsidR="00663251">
        <w:rPr>
          <w:spacing w:val="1"/>
          <w:sz w:val="24"/>
        </w:rPr>
        <w:t xml:space="preserve"> </w:t>
      </w:r>
      <w:r w:rsidR="00663251">
        <w:rPr>
          <w:sz w:val="24"/>
        </w:rPr>
        <w:t>aplicação</w:t>
      </w:r>
      <w:r w:rsidR="00663251">
        <w:rPr>
          <w:spacing w:val="1"/>
          <w:sz w:val="24"/>
        </w:rPr>
        <w:t xml:space="preserve"> </w:t>
      </w:r>
      <w:r w:rsidR="00663251">
        <w:rPr>
          <w:sz w:val="24"/>
        </w:rPr>
        <w:t>de penalidade de</w:t>
      </w:r>
      <w:r w:rsidR="00663251">
        <w:rPr>
          <w:spacing w:val="1"/>
          <w:sz w:val="24"/>
        </w:rPr>
        <w:t xml:space="preserve"> </w:t>
      </w:r>
      <w:r w:rsidR="00663251">
        <w:rPr>
          <w:sz w:val="24"/>
        </w:rPr>
        <w:t>aplicação</w:t>
      </w:r>
      <w:r w:rsidR="00663251">
        <w:rPr>
          <w:spacing w:val="1"/>
          <w:sz w:val="24"/>
        </w:rPr>
        <w:t xml:space="preserve"> </w:t>
      </w:r>
      <w:r w:rsidR="00663251">
        <w:rPr>
          <w:sz w:val="24"/>
        </w:rPr>
        <w:t>de</w:t>
      </w:r>
      <w:r w:rsidR="00663251">
        <w:rPr>
          <w:spacing w:val="1"/>
          <w:sz w:val="24"/>
        </w:rPr>
        <w:t xml:space="preserve"> </w:t>
      </w:r>
      <w:r w:rsidR="00663251">
        <w:rPr>
          <w:sz w:val="24"/>
        </w:rPr>
        <w:t>penalidade,</w:t>
      </w:r>
      <w:r w:rsidR="00663251">
        <w:rPr>
          <w:spacing w:val="1"/>
          <w:sz w:val="24"/>
        </w:rPr>
        <w:t xml:space="preserve"> </w:t>
      </w:r>
      <w:r w:rsidR="00663251">
        <w:rPr>
          <w:sz w:val="24"/>
        </w:rPr>
        <w:t>conforme item</w:t>
      </w:r>
      <w:r w:rsidR="00663251">
        <w:rPr>
          <w:spacing w:val="2"/>
          <w:sz w:val="24"/>
        </w:rPr>
        <w:t xml:space="preserve"> </w:t>
      </w:r>
      <w:hyperlink w:anchor="_bookmark25" w:history="1">
        <w:r w:rsidR="00663251">
          <w:rPr>
            <w:b/>
            <w:sz w:val="24"/>
          </w:rPr>
          <w:t>14</w:t>
        </w:r>
        <w:r w:rsidR="00663251">
          <w:rPr>
            <w:sz w:val="24"/>
          </w:rPr>
          <w:t>.</w:t>
        </w:r>
      </w:hyperlink>
    </w:p>
    <w:p w14:paraId="535771B7" w14:textId="77777777" w:rsidR="00476E7A" w:rsidRDefault="00476E7A" w:rsidP="003942FD">
      <w:pPr>
        <w:jc w:val="both"/>
        <w:rPr>
          <w:sz w:val="26"/>
        </w:rPr>
      </w:pPr>
    </w:p>
    <w:p w14:paraId="5CB253B1" w14:textId="0856CF85" w:rsidR="00476E7A" w:rsidRDefault="0026125B" w:rsidP="003942FD">
      <w:pPr>
        <w:pStyle w:val="Ttulo8"/>
        <w:tabs>
          <w:tab w:val="left" w:pos="581"/>
        </w:tabs>
        <w:spacing w:before="186"/>
        <w:ind w:left="211" w:firstLine="0"/>
        <w:jc w:val="both"/>
      </w:pPr>
      <w:r>
        <w:t xml:space="preserve">13. </w:t>
      </w:r>
      <w:r w:rsidR="00663251">
        <w:t>PROCESSOS</w:t>
      </w:r>
      <w:r w:rsidR="00663251">
        <w:rPr>
          <w:spacing w:val="-1"/>
        </w:rPr>
        <w:t xml:space="preserve"> </w:t>
      </w:r>
      <w:r w:rsidR="00663251">
        <w:t>DE</w:t>
      </w:r>
      <w:r w:rsidR="00663251">
        <w:rPr>
          <w:spacing w:val="-1"/>
        </w:rPr>
        <w:t xml:space="preserve"> </w:t>
      </w:r>
      <w:r w:rsidR="00663251">
        <w:t>GESTÃO</w:t>
      </w:r>
      <w:r w:rsidR="00663251">
        <w:rPr>
          <w:spacing w:val="1"/>
        </w:rPr>
        <w:t xml:space="preserve"> </w:t>
      </w:r>
      <w:r w:rsidR="00663251">
        <w:t>E</w:t>
      </w:r>
      <w:r w:rsidR="00663251">
        <w:rPr>
          <w:spacing w:val="-1"/>
        </w:rPr>
        <w:t xml:space="preserve"> </w:t>
      </w:r>
      <w:r w:rsidR="00663251">
        <w:t>GERENCIAMENTO</w:t>
      </w:r>
      <w:r w:rsidR="00663251">
        <w:rPr>
          <w:spacing w:val="-1"/>
        </w:rPr>
        <w:t xml:space="preserve"> </w:t>
      </w:r>
      <w:r w:rsidR="00663251">
        <w:t>DE</w:t>
      </w:r>
      <w:r w:rsidR="00663251">
        <w:rPr>
          <w:spacing w:val="-1"/>
        </w:rPr>
        <w:t xml:space="preserve"> </w:t>
      </w:r>
      <w:r w:rsidR="00663251">
        <w:t>SERVIÇOS</w:t>
      </w:r>
    </w:p>
    <w:p w14:paraId="4041A1D1" w14:textId="77777777" w:rsidR="00476E7A" w:rsidRDefault="00476E7A" w:rsidP="003942FD">
      <w:pPr>
        <w:spacing w:before="6"/>
        <w:jc w:val="both"/>
        <w:rPr>
          <w:b/>
          <w:sz w:val="32"/>
        </w:rPr>
      </w:pPr>
    </w:p>
    <w:p w14:paraId="30E993B6" w14:textId="0563C55C" w:rsidR="00476E7A" w:rsidRDefault="0026125B" w:rsidP="003942FD">
      <w:pPr>
        <w:tabs>
          <w:tab w:val="left" w:pos="761"/>
        </w:tabs>
        <w:spacing w:line="360" w:lineRule="auto"/>
        <w:ind w:left="212" w:right="114"/>
        <w:jc w:val="both"/>
        <w:rPr>
          <w:sz w:val="24"/>
        </w:rPr>
      </w:pPr>
      <w:r>
        <w:rPr>
          <w:sz w:val="24"/>
        </w:rPr>
        <w:t xml:space="preserve"> 13.1 </w:t>
      </w:r>
      <w:r w:rsidR="00663251">
        <w:rPr>
          <w:sz w:val="24"/>
        </w:rPr>
        <w:t>O gerenciamento do ambiente deverá seguir processos e procedimentos definidos entre a</w:t>
      </w:r>
      <w:r w:rsidR="00663251">
        <w:rPr>
          <w:spacing w:val="1"/>
          <w:sz w:val="24"/>
        </w:rPr>
        <w:t xml:space="preserve"> </w:t>
      </w:r>
      <w:r w:rsidR="00663251">
        <w:rPr>
          <w:sz w:val="24"/>
        </w:rPr>
        <w:t xml:space="preserve">SMIT e a </w:t>
      </w:r>
      <w:r w:rsidR="00E56EB3">
        <w:rPr>
          <w:sz w:val="24"/>
        </w:rPr>
        <w:t>CREDENCIADA</w:t>
      </w:r>
      <w:r w:rsidR="00663251">
        <w:rPr>
          <w:sz w:val="24"/>
        </w:rPr>
        <w:t xml:space="preserve"> respeitando os requerimentos específicos de negócio, buscando</w:t>
      </w:r>
      <w:r w:rsidR="00663251">
        <w:rPr>
          <w:spacing w:val="1"/>
          <w:sz w:val="24"/>
        </w:rPr>
        <w:t xml:space="preserve"> </w:t>
      </w:r>
      <w:r w:rsidR="00663251">
        <w:rPr>
          <w:sz w:val="24"/>
        </w:rPr>
        <w:t>integridade e transparência na governança. O uso das metodologias, práticas e procedimentos</w:t>
      </w:r>
      <w:r w:rsidR="00663251">
        <w:rPr>
          <w:spacing w:val="1"/>
          <w:sz w:val="24"/>
        </w:rPr>
        <w:t xml:space="preserve"> </w:t>
      </w:r>
      <w:r w:rsidR="00663251">
        <w:rPr>
          <w:sz w:val="24"/>
        </w:rPr>
        <w:t>de gestão deverão traduzir-se em um serviço controlado, previsível, estruturado e alinhado às</w:t>
      </w:r>
      <w:r w:rsidR="00663251">
        <w:rPr>
          <w:spacing w:val="1"/>
          <w:sz w:val="24"/>
        </w:rPr>
        <w:t xml:space="preserve"> </w:t>
      </w:r>
      <w:r w:rsidR="00663251">
        <w:rPr>
          <w:sz w:val="24"/>
        </w:rPr>
        <w:t>melhores</w:t>
      </w:r>
      <w:r w:rsidR="00663251">
        <w:rPr>
          <w:spacing w:val="-1"/>
          <w:sz w:val="24"/>
        </w:rPr>
        <w:t xml:space="preserve"> </w:t>
      </w:r>
      <w:r w:rsidR="00663251">
        <w:rPr>
          <w:sz w:val="24"/>
        </w:rPr>
        <w:t>práticas</w:t>
      </w:r>
      <w:r w:rsidR="00663251">
        <w:rPr>
          <w:spacing w:val="-1"/>
          <w:sz w:val="24"/>
        </w:rPr>
        <w:t xml:space="preserve"> </w:t>
      </w:r>
      <w:r w:rsidR="00663251">
        <w:rPr>
          <w:sz w:val="24"/>
        </w:rPr>
        <w:t>do</w:t>
      </w:r>
      <w:r w:rsidR="00663251">
        <w:rPr>
          <w:spacing w:val="-1"/>
          <w:sz w:val="24"/>
        </w:rPr>
        <w:t xml:space="preserve"> </w:t>
      </w:r>
      <w:r w:rsidR="00663251">
        <w:rPr>
          <w:sz w:val="24"/>
        </w:rPr>
        <w:t>mercado,</w:t>
      </w:r>
      <w:r w:rsidR="00663251">
        <w:rPr>
          <w:spacing w:val="-1"/>
          <w:sz w:val="24"/>
        </w:rPr>
        <w:t xml:space="preserve"> </w:t>
      </w:r>
      <w:r w:rsidR="00663251">
        <w:rPr>
          <w:sz w:val="24"/>
        </w:rPr>
        <w:t>além</w:t>
      </w:r>
      <w:r w:rsidR="00663251">
        <w:rPr>
          <w:spacing w:val="-1"/>
          <w:sz w:val="24"/>
        </w:rPr>
        <w:t xml:space="preserve"> </w:t>
      </w:r>
      <w:r w:rsidR="00663251">
        <w:rPr>
          <w:sz w:val="24"/>
        </w:rPr>
        <w:t>de</w:t>
      </w:r>
      <w:r w:rsidR="00663251">
        <w:rPr>
          <w:spacing w:val="-2"/>
          <w:sz w:val="24"/>
        </w:rPr>
        <w:t xml:space="preserve"> </w:t>
      </w:r>
      <w:r w:rsidR="00663251">
        <w:rPr>
          <w:sz w:val="24"/>
        </w:rPr>
        <w:t>integrar pessoas,</w:t>
      </w:r>
      <w:r w:rsidR="00663251">
        <w:rPr>
          <w:spacing w:val="-1"/>
          <w:sz w:val="24"/>
        </w:rPr>
        <w:t xml:space="preserve"> </w:t>
      </w:r>
      <w:r w:rsidR="00663251">
        <w:rPr>
          <w:sz w:val="24"/>
        </w:rPr>
        <w:t>processos,</w:t>
      </w:r>
      <w:r w:rsidR="00663251">
        <w:rPr>
          <w:spacing w:val="-1"/>
          <w:sz w:val="24"/>
        </w:rPr>
        <w:t xml:space="preserve"> </w:t>
      </w:r>
      <w:r w:rsidR="00663251">
        <w:rPr>
          <w:sz w:val="24"/>
        </w:rPr>
        <w:t>tecnologia e</w:t>
      </w:r>
      <w:r w:rsidR="00663251">
        <w:rPr>
          <w:spacing w:val="-2"/>
          <w:sz w:val="24"/>
        </w:rPr>
        <w:t xml:space="preserve"> </w:t>
      </w:r>
      <w:r w:rsidR="00663251">
        <w:rPr>
          <w:sz w:val="24"/>
        </w:rPr>
        <w:t>informação.</w:t>
      </w:r>
    </w:p>
    <w:p w14:paraId="0BD47D38" w14:textId="77777777" w:rsidR="00476E7A" w:rsidRDefault="00476E7A" w:rsidP="003942FD">
      <w:pPr>
        <w:spacing w:before="9"/>
        <w:jc w:val="both"/>
        <w:rPr>
          <w:sz w:val="20"/>
        </w:rPr>
      </w:pPr>
    </w:p>
    <w:p w14:paraId="71D4877C" w14:textId="5F971C0F" w:rsidR="00476E7A" w:rsidRDefault="0026125B" w:rsidP="003942FD">
      <w:pPr>
        <w:tabs>
          <w:tab w:val="left" w:pos="1507"/>
        </w:tabs>
        <w:spacing w:line="360" w:lineRule="auto"/>
        <w:ind w:left="779" w:right="118"/>
        <w:jc w:val="both"/>
        <w:rPr>
          <w:sz w:val="24"/>
        </w:rPr>
      </w:pPr>
      <w:r>
        <w:rPr>
          <w:sz w:val="24"/>
        </w:rPr>
        <w:t xml:space="preserve">13.1.1 </w:t>
      </w:r>
      <w:r w:rsidR="00663251">
        <w:rPr>
          <w:sz w:val="24"/>
        </w:rPr>
        <w:t>Recomenda-se</w:t>
      </w:r>
      <w:r w:rsidR="00663251">
        <w:rPr>
          <w:spacing w:val="54"/>
          <w:sz w:val="24"/>
        </w:rPr>
        <w:t xml:space="preserve"> </w:t>
      </w:r>
      <w:r w:rsidR="00663251">
        <w:rPr>
          <w:sz w:val="24"/>
        </w:rPr>
        <w:t>que</w:t>
      </w:r>
      <w:r w:rsidR="00663251">
        <w:rPr>
          <w:spacing w:val="55"/>
          <w:sz w:val="24"/>
        </w:rPr>
        <w:t xml:space="preserve"> </w:t>
      </w:r>
      <w:r w:rsidR="00663251">
        <w:rPr>
          <w:sz w:val="24"/>
        </w:rPr>
        <w:t>a</w:t>
      </w:r>
      <w:r w:rsidR="00663251">
        <w:rPr>
          <w:spacing w:val="57"/>
          <w:sz w:val="24"/>
        </w:rPr>
        <w:t xml:space="preserve"> </w:t>
      </w:r>
      <w:r w:rsidR="00E56EB3">
        <w:rPr>
          <w:sz w:val="24"/>
        </w:rPr>
        <w:t>CREDENCIADA</w:t>
      </w:r>
      <w:r w:rsidR="00663251">
        <w:rPr>
          <w:spacing w:val="54"/>
          <w:sz w:val="24"/>
        </w:rPr>
        <w:t xml:space="preserve"> </w:t>
      </w:r>
      <w:r w:rsidR="00663251">
        <w:rPr>
          <w:sz w:val="24"/>
        </w:rPr>
        <w:t>disponha</w:t>
      </w:r>
      <w:r w:rsidR="00663251">
        <w:rPr>
          <w:spacing w:val="53"/>
          <w:sz w:val="24"/>
        </w:rPr>
        <w:t xml:space="preserve"> </w:t>
      </w:r>
      <w:r w:rsidR="00663251">
        <w:rPr>
          <w:sz w:val="24"/>
        </w:rPr>
        <w:t>de</w:t>
      </w:r>
      <w:r w:rsidR="00663251">
        <w:rPr>
          <w:spacing w:val="54"/>
          <w:sz w:val="24"/>
        </w:rPr>
        <w:t xml:space="preserve"> </w:t>
      </w:r>
      <w:r w:rsidR="00663251">
        <w:rPr>
          <w:sz w:val="24"/>
        </w:rPr>
        <w:t>profissionais</w:t>
      </w:r>
      <w:r w:rsidR="00663251">
        <w:rPr>
          <w:spacing w:val="54"/>
          <w:sz w:val="24"/>
        </w:rPr>
        <w:t xml:space="preserve"> </w:t>
      </w:r>
      <w:r w:rsidR="00663251">
        <w:rPr>
          <w:sz w:val="24"/>
        </w:rPr>
        <w:t>certificados</w:t>
      </w:r>
      <w:r w:rsidR="00663251">
        <w:rPr>
          <w:spacing w:val="56"/>
          <w:sz w:val="24"/>
        </w:rPr>
        <w:t xml:space="preserve"> </w:t>
      </w:r>
      <w:r w:rsidR="00663251">
        <w:rPr>
          <w:sz w:val="24"/>
        </w:rPr>
        <w:t>no</w:t>
      </w:r>
      <w:r w:rsidR="00663251">
        <w:rPr>
          <w:spacing w:val="53"/>
          <w:sz w:val="24"/>
        </w:rPr>
        <w:t xml:space="preserve"> </w:t>
      </w:r>
      <w:r w:rsidR="00663251">
        <w:rPr>
          <w:sz w:val="24"/>
        </w:rPr>
        <w:t>uso</w:t>
      </w:r>
      <w:r w:rsidR="00663251">
        <w:rPr>
          <w:spacing w:val="54"/>
          <w:sz w:val="24"/>
        </w:rPr>
        <w:t xml:space="preserve"> </w:t>
      </w:r>
      <w:r w:rsidR="00663251">
        <w:rPr>
          <w:sz w:val="24"/>
        </w:rPr>
        <w:t>de</w:t>
      </w:r>
      <w:r w:rsidR="00663251">
        <w:rPr>
          <w:spacing w:val="-57"/>
          <w:sz w:val="24"/>
        </w:rPr>
        <w:t xml:space="preserve"> </w:t>
      </w:r>
      <w:r w:rsidR="00663251">
        <w:rPr>
          <w:sz w:val="24"/>
        </w:rPr>
        <w:t>metodologias,</w:t>
      </w:r>
      <w:r w:rsidR="00663251">
        <w:rPr>
          <w:spacing w:val="-1"/>
          <w:sz w:val="24"/>
        </w:rPr>
        <w:t xml:space="preserve"> </w:t>
      </w:r>
      <w:r w:rsidR="00663251">
        <w:rPr>
          <w:sz w:val="24"/>
        </w:rPr>
        <w:t>práticas</w:t>
      </w:r>
      <w:r w:rsidR="00663251">
        <w:rPr>
          <w:spacing w:val="-1"/>
          <w:sz w:val="24"/>
        </w:rPr>
        <w:t xml:space="preserve"> </w:t>
      </w:r>
      <w:r w:rsidR="00663251">
        <w:rPr>
          <w:sz w:val="24"/>
        </w:rPr>
        <w:t>e procedimentos</w:t>
      </w:r>
      <w:r w:rsidR="00663251">
        <w:rPr>
          <w:spacing w:val="-1"/>
          <w:sz w:val="24"/>
        </w:rPr>
        <w:t xml:space="preserve"> </w:t>
      </w:r>
      <w:r w:rsidR="00663251">
        <w:rPr>
          <w:sz w:val="24"/>
        </w:rPr>
        <w:t>de</w:t>
      </w:r>
      <w:r w:rsidR="00663251">
        <w:rPr>
          <w:spacing w:val="1"/>
          <w:sz w:val="24"/>
        </w:rPr>
        <w:t xml:space="preserve"> </w:t>
      </w:r>
      <w:r w:rsidR="00663251">
        <w:rPr>
          <w:sz w:val="24"/>
        </w:rPr>
        <w:t>gestão de</w:t>
      </w:r>
      <w:r w:rsidR="00663251">
        <w:rPr>
          <w:spacing w:val="-2"/>
          <w:sz w:val="24"/>
        </w:rPr>
        <w:t xml:space="preserve"> </w:t>
      </w:r>
      <w:r w:rsidR="00663251">
        <w:rPr>
          <w:sz w:val="24"/>
        </w:rPr>
        <w:t>TI,</w:t>
      </w:r>
      <w:r w:rsidR="00663251">
        <w:rPr>
          <w:spacing w:val="-1"/>
          <w:sz w:val="24"/>
        </w:rPr>
        <w:t xml:space="preserve"> </w:t>
      </w:r>
      <w:r w:rsidR="00663251">
        <w:rPr>
          <w:sz w:val="24"/>
        </w:rPr>
        <w:t>tais como:</w:t>
      </w:r>
      <w:r w:rsidR="00663251">
        <w:rPr>
          <w:spacing w:val="1"/>
          <w:sz w:val="24"/>
        </w:rPr>
        <w:t xml:space="preserve"> </w:t>
      </w:r>
      <w:r w:rsidR="00663251">
        <w:rPr>
          <w:sz w:val="24"/>
        </w:rPr>
        <w:t>ITIL</w:t>
      </w:r>
      <w:r w:rsidR="00663251">
        <w:rPr>
          <w:spacing w:val="-3"/>
          <w:sz w:val="24"/>
        </w:rPr>
        <w:t xml:space="preserve"> </w:t>
      </w:r>
      <w:r w:rsidR="00663251">
        <w:rPr>
          <w:sz w:val="24"/>
        </w:rPr>
        <w:t>e PMI.</w:t>
      </w:r>
    </w:p>
    <w:p w14:paraId="015E9E74" w14:textId="77777777" w:rsidR="00476E7A" w:rsidRDefault="00476E7A" w:rsidP="003942FD">
      <w:pPr>
        <w:spacing w:before="10"/>
        <w:jc w:val="both"/>
        <w:rPr>
          <w:sz w:val="20"/>
        </w:rPr>
      </w:pPr>
    </w:p>
    <w:p w14:paraId="25F18C1A" w14:textId="431C49C9" w:rsidR="00476E7A" w:rsidRDefault="0026125B" w:rsidP="003942FD">
      <w:pPr>
        <w:tabs>
          <w:tab w:val="left" w:pos="761"/>
        </w:tabs>
        <w:spacing w:line="360" w:lineRule="auto"/>
        <w:ind w:left="212" w:right="114"/>
        <w:jc w:val="both"/>
        <w:rPr>
          <w:sz w:val="24"/>
        </w:rPr>
      </w:pPr>
      <w:r>
        <w:rPr>
          <w:spacing w:val="-1"/>
          <w:sz w:val="24"/>
        </w:rPr>
        <w:t xml:space="preserve"> 13.2 </w:t>
      </w:r>
      <w:r w:rsidR="00663251">
        <w:rPr>
          <w:spacing w:val="-1"/>
          <w:sz w:val="24"/>
        </w:rPr>
        <w:t>A</w:t>
      </w:r>
      <w:r w:rsidR="00663251">
        <w:rPr>
          <w:spacing w:val="-15"/>
          <w:sz w:val="24"/>
        </w:rPr>
        <w:t xml:space="preserve"> </w:t>
      </w:r>
      <w:r w:rsidR="00663251">
        <w:rPr>
          <w:spacing w:val="-1"/>
          <w:sz w:val="24"/>
        </w:rPr>
        <w:t>fiscalização</w:t>
      </w:r>
      <w:r w:rsidR="00663251">
        <w:rPr>
          <w:spacing w:val="-15"/>
          <w:sz w:val="24"/>
        </w:rPr>
        <w:t xml:space="preserve"> </w:t>
      </w:r>
      <w:r w:rsidR="00663251">
        <w:rPr>
          <w:sz w:val="24"/>
        </w:rPr>
        <w:t>de</w:t>
      </w:r>
      <w:r w:rsidR="00663251">
        <w:rPr>
          <w:spacing w:val="-16"/>
          <w:sz w:val="24"/>
        </w:rPr>
        <w:t xml:space="preserve"> </w:t>
      </w:r>
      <w:r w:rsidR="00663251">
        <w:rPr>
          <w:sz w:val="24"/>
        </w:rPr>
        <w:t>incidentes</w:t>
      </w:r>
      <w:r w:rsidR="00663251">
        <w:rPr>
          <w:spacing w:val="-14"/>
          <w:sz w:val="24"/>
        </w:rPr>
        <w:t xml:space="preserve"> </w:t>
      </w:r>
      <w:r w:rsidR="00663251">
        <w:rPr>
          <w:sz w:val="24"/>
        </w:rPr>
        <w:t>será</w:t>
      </w:r>
      <w:r w:rsidR="00663251">
        <w:rPr>
          <w:spacing w:val="-14"/>
          <w:sz w:val="24"/>
        </w:rPr>
        <w:t xml:space="preserve"> </w:t>
      </w:r>
      <w:r w:rsidR="00663251">
        <w:rPr>
          <w:sz w:val="24"/>
        </w:rPr>
        <w:t>usada</w:t>
      </w:r>
      <w:r w:rsidR="00663251">
        <w:rPr>
          <w:spacing w:val="-16"/>
          <w:sz w:val="24"/>
        </w:rPr>
        <w:t xml:space="preserve"> </w:t>
      </w:r>
      <w:r w:rsidR="00663251">
        <w:rPr>
          <w:sz w:val="24"/>
        </w:rPr>
        <w:t>pela</w:t>
      </w:r>
      <w:r w:rsidR="00663251">
        <w:rPr>
          <w:spacing w:val="-14"/>
          <w:sz w:val="24"/>
        </w:rPr>
        <w:t xml:space="preserve"> </w:t>
      </w:r>
      <w:r w:rsidR="00663251">
        <w:rPr>
          <w:sz w:val="24"/>
        </w:rPr>
        <w:t>equipe</w:t>
      </w:r>
      <w:r w:rsidR="00663251">
        <w:rPr>
          <w:spacing w:val="-13"/>
          <w:sz w:val="24"/>
        </w:rPr>
        <w:t xml:space="preserve"> </w:t>
      </w:r>
      <w:r w:rsidR="00663251">
        <w:rPr>
          <w:sz w:val="24"/>
        </w:rPr>
        <w:t>técnica</w:t>
      </w:r>
      <w:r w:rsidR="00663251">
        <w:rPr>
          <w:spacing w:val="-16"/>
          <w:sz w:val="24"/>
        </w:rPr>
        <w:t xml:space="preserve"> </w:t>
      </w:r>
      <w:r w:rsidR="00663251">
        <w:rPr>
          <w:sz w:val="24"/>
        </w:rPr>
        <w:t>da</w:t>
      </w:r>
      <w:r w:rsidR="00663251">
        <w:rPr>
          <w:spacing w:val="-15"/>
          <w:sz w:val="24"/>
        </w:rPr>
        <w:t xml:space="preserve"> </w:t>
      </w:r>
      <w:r w:rsidR="00663251">
        <w:rPr>
          <w:sz w:val="24"/>
        </w:rPr>
        <w:t>PMSP</w:t>
      </w:r>
      <w:r w:rsidR="00663251">
        <w:rPr>
          <w:spacing w:val="-14"/>
          <w:sz w:val="24"/>
        </w:rPr>
        <w:t xml:space="preserve"> </w:t>
      </w:r>
      <w:r w:rsidR="00663251">
        <w:rPr>
          <w:sz w:val="24"/>
        </w:rPr>
        <w:t>para</w:t>
      </w:r>
      <w:r w:rsidR="00663251">
        <w:rPr>
          <w:spacing w:val="-17"/>
          <w:sz w:val="24"/>
        </w:rPr>
        <w:t xml:space="preserve"> </w:t>
      </w:r>
      <w:r w:rsidR="00663251">
        <w:rPr>
          <w:sz w:val="24"/>
        </w:rPr>
        <w:t>solicitações</w:t>
      </w:r>
      <w:r w:rsidR="00663251">
        <w:rPr>
          <w:spacing w:val="-14"/>
          <w:sz w:val="24"/>
        </w:rPr>
        <w:t xml:space="preserve"> </w:t>
      </w:r>
      <w:r w:rsidR="00663251">
        <w:rPr>
          <w:sz w:val="24"/>
        </w:rPr>
        <w:t>de</w:t>
      </w:r>
      <w:r w:rsidR="00663251">
        <w:rPr>
          <w:spacing w:val="-16"/>
          <w:sz w:val="24"/>
        </w:rPr>
        <w:t xml:space="preserve"> </w:t>
      </w:r>
      <w:r w:rsidR="00663251">
        <w:rPr>
          <w:sz w:val="24"/>
        </w:rPr>
        <w:t>serviço</w:t>
      </w:r>
      <w:r w:rsidR="00E13CDE">
        <w:rPr>
          <w:sz w:val="24"/>
        </w:rPr>
        <w:t xml:space="preserve"> </w:t>
      </w:r>
      <w:r w:rsidR="00663251">
        <w:rPr>
          <w:spacing w:val="-58"/>
          <w:sz w:val="24"/>
        </w:rPr>
        <w:t xml:space="preserve"> </w:t>
      </w:r>
      <w:r w:rsidR="00663251">
        <w:rPr>
          <w:sz w:val="24"/>
        </w:rPr>
        <w:t xml:space="preserve">à </w:t>
      </w:r>
      <w:r w:rsidR="00E56EB3">
        <w:rPr>
          <w:sz w:val="24"/>
        </w:rPr>
        <w:t>CREDENCIADA</w:t>
      </w:r>
      <w:r w:rsidR="00663251">
        <w:rPr>
          <w:sz w:val="24"/>
        </w:rPr>
        <w:t>, com vistas a restaurar rapidamente a disponibilidade dos serviços, minimizar</w:t>
      </w:r>
      <w:r w:rsidR="00663251">
        <w:rPr>
          <w:spacing w:val="1"/>
          <w:sz w:val="24"/>
        </w:rPr>
        <w:t xml:space="preserve"> </w:t>
      </w:r>
      <w:r w:rsidR="00663251">
        <w:rPr>
          <w:sz w:val="24"/>
        </w:rPr>
        <w:t>interrupções e responder às necessidades dos cidadãos. Suas atividades se concentram em</w:t>
      </w:r>
      <w:r w:rsidR="00663251">
        <w:rPr>
          <w:spacing w:val="1"/>
          <w:sz w:val="24"/>
        </w:rPr>
        <w:t xml:space="preserve"> </w:t>
      </w:r>
      <w:r w:rsidR="00663251">
        <w:rPr>
          <w:sz w:val="24"/>
        </w:rPr>
        <w:t>monitorar</w:t>
      </w:r>
      <w:r w:rsidR="00663251">
        <w:rPr>
          <w:spacing w:val="-9"/>
          <w:sz w:val="24"/>
        </w:rPr>
        <w:t xml:space="preserve"> </w:t>
      </w:r>
      <w:r w:rsidR="00663251">
        <w:rPr>
          <w:sz w:val="24"/>
        </w:rPr>
        <w:t>e</w:t>
      </w:r>
      <w:r w:rsidR="00663251">
        <w:rPr>
          <w:spacing w:val="-6"/>
          <w:sz w:val="24"/>
        </w:rPr>
        <w:t xml:space="preserve"> </w:t>
      </w:r>
      <w:r w:rsidR="00663251">
        <w:rPr>
          <w:sz w:val="24"/>
        </w:rPr>
        <w:t>registrar</w:t>
      </w:r>
      <w:r w:rsidR="00663251">
        <w:rPr>
          <w:spacing w:val="-7"/>
          <w:sz w:val="24"/>
        </w:rPr>
        <w:t xml:space="preserve"> </w:t>
      </w:r>
      <w:r w:rsidR="00663251">
        <w:rPr>
          <w:sz w:val="24"/>
        </w:rPr>
        <w:t>incidentes,</w:t>
      </w:r>
      <w:r w:rsidR="00663251">
        <w:rPr>
          <w:spacing w:val="-8"/>
          <w:sz w:val="24"/>
        </w:rPr>
        <w:t xml:space="preserve"> </w:t>
      </w:r>
      <w:r w:rsidR="00663251">
        <w:rPr>
          <w:sz w:val="24"/>
        </w:rPr>
        <w:t>bem</w:t>
      </w:r>
      <w:r w:rsidR="00663251">
        <w:rPr>
          <w:spacing w:val="-6"/>
          <w:sz w:val="24"/>
        </w:rPr>
        <w:t xml:space="preserve"> </w:t>
      </w:r>
      <w:r w:rsidR="00663251">
        <w:rPr>
          <w:sz w:val="24"/>
        </w:rPr>
        <w:t>como</w:t>
      </w:r>
      <w:r w:rsidR="00663251">
        <w:rPr>
          <w:spacing w:val="-7"/>
          <w:sz w:val="24"/>
        </w:rPr>
        <w:t xml:space="preserve"> </w:t>
      </w:r>
      <w:r w:rsidR="00663251">
        <w:rPr>
          <w:sz w:val="24"/>
        </w:rPr>
        <w:t>encaminhar</w:t>
      </w:r>
      <w:r w:rsidR="00663251">
        <w:rPr>
          <w:spacing w:val="-10"/>
          <w:sz w:val="24"/>
        </w:rPr>
        <w:t xml:space="preserve"> </w:t>
      </w:r>
      <w:r w:rsidR="00663251">
        <w:rPr>
          <w:sz w:val="24"/>
        </w:rPr>
        <w:t>as</w:t>
      </w:r>
      <w:r w:rsidR="00663251">
        <w:rPr>
          <w:spacing w:val="-7"/>
          <w:sz w:val="24"/>
        </w:rPr>
        <w:t xml:space="preserve"> </w:t>
      </w:r>
      <w:r w:rsidR="00663251">
        <w:rPr>
          <w:sz w:val="24"/>
        </w:rPr>
        <w:t>solicitações</w:t>
      </w:r>
      <w:r w:rsidR="00663251">
        <w:rPr>
          <w:spacing w:val="-7"/>
          <w:sz w:val="24"/>
        </w:rPr>
        <w:t xml:space="preserve"> </w:t>
      </w:r>
      <w:r w:rsidR="00663251">
        <w:rPr>
          <w:sz w:val="24"/>
        </w:rPr>
        <w:t>de</w:t>
      </w:r>
      <w:r w:rsidR="00663251">
        <w:rPr>
          <w:spacing w:val="-10"/>
          <w:sz w:val="24"/>
        </w:rPr>
        <w:t xml:space="preserve"> </w:t>
      </w:r>
      <w:r w:rsidR="00663251">
        <w:rPr>
          <w:sz w:val="24"/>
        </w:rPr>
        <w:t>serviço.</w:t>
      </w:r>
      <w:r w:rsidR="00663251">
        <w:rPr>
          <w:spacing w:val="-8"/>
          <w:sz w:val="24"/>
        </w:rPr>
        <w:t xml:space="preserve"> </w:t>
      </w:r>
      <w:r w:rsidR="00663251">
        <w:rPr>
          <w:sz w:val="24"/>
        </w:rPr>
        <w:t>Este</w:t>
      </w:r>
      <w:r w:rsidR="00663251">
        <w:rPr>
          <w:spacing w:val="-9"/>
          <w:sz w:val="24"/>
        </w:rPr>
        <w:t xml:space="preserve"> </w:t>
      </w:r>
      <w:r w:rsidR="00663251">
        <w:rPr>
          <w:sz w:val="24"/>
        </w:rPr>
        <w:t>processo</w:t>
      </w:r>
      <w:r w:rsidR="00663251">
        <w:rPr>
          <w:spacing w:val="-57"/>
          <w:sz w:val="24"/>
        </w:rPr>
        <w:t xml:space="preserve"> </w:t>
      </w:r>
      <w:r w:rsidR="00663251">
        <w:rPr>
          <w:sz w:val="24"/>
        </w:rPr>
        <w:t>deverá</w:t>
      </w:r>
      <w:r w:rsidR="00663251">
        <w:rPr>
          <w:spacing w:val="1"/>
          <w:sz w:val="24"/>
        </w:rPr>
        <w:t xml:space="preserve"> </w:t>
      </w:r>
      <w:r w:rsidR="00663251">
        <w:rPr>
          <w:sz w:val="24"/>
        </w:rPr>
        <w:t>interagir</w:t>
      </w:r>
      <w:r w:rsidR="00663251">
        <w:rPr>
          <w:spacing w:val="1"/>
          <w:sz w:val="24"/>
        </w:rPr>
        <w:t xml:space="preserve"> </w:t>
      </w:r>
      <w:r w:rsidR="00663251">
        <w:rPr>
          <w:sz w:val="24"/>
        </w:rPr>
        <w:t>quando</w:t>
      </w:r>
      <w:r w:rsidR="00663251">
        <w:rPr>
          <w:spacing w:val="1"/>
          <w:sz w:val="24"/>
        </w:rPr>
        <w:t xml:space="preserve"> </w:t>
      </w:r>
      <w:r w:rsidR="00663251">
        <w:rPr>
          <w:sz w:val="24"/>
        </w:rPr>
        <w:t>necessário</w:t>
      </w:r>
      <w:r w:rsidR="00663251">
        <w:rPr>
          <w:spacing w:val="1"/>
          <w:sz w:val="24"/>
        </w:rPr>
        <w:t xml:space="preserve"> </w:t>
      </w:r>
      <w:r w:rsidR="00663251">
        <w:rPr>
          <w:sz w:val="24"/>
        </w:rPr>
        <w:t>com</w:t>
      </w:r>
      <w:r w:rsidR="00663251">
        <w:rPr>
          <w:spacing w:val="1"/>
          <w:sz w:val="24"/>
        </w:rPr>
        <w:t xml:space="preserve"> </w:t>
      </w:r>
      <w:r w:rsidR="00663251">
        <w:rPr>
          <w:sz w:val="24"/>
        </w:rPr>
        <w:t>os</w:t>
      </w:r>
      <w:r w:rsidR="00663251">
        <w:rPr>
          <w:spacing w:val="1"/>
          <w:sz w:val="24"/>
        </w:rPr>
        <w:t xml:space="preserve"> </w:t>
      </w:r>
      <w:r w:rsidR="00663251">
        <w:rPr>
          <w:sz w:val="24"/>
        </w:rPr>
        <w:t>processos</w:t>
      </w:r>
      <w:r w:rsidR="00663251">
        <w:rPr>
          <w:spacing w:val="1"/>
          <w:sz w:val="24"/>
        </w:rPr>
        <w:t xml:space="preserve"> </w:t>
      </w:r>
      <w:r w:rsidR="00663251">
        <w:rPr>
          <w:sz w:val="24"/>
        </w:rPr>
        <w:t>de</w:t>
      </w:r>
      <w:r w:rsidR="00663251">
        <w:rPr>
          <w:spacing w:val="1"/>
          <w:sz w:val="24"/>
        </w:rPr>
        <w:t xml:space="preserve"> </w:t>
      </w:r>
      <w:r w:rsidR="00663251">
        <w:rPr>
          <w:sz w:val="24"/>
        </w:rPr>
        <w:t>gerenciamento</w:t>
      </w:r>
      <w:r w:rsidR="00663251">
        <w:rPr>
          <w:spacing w:val="1"/>
          <w:sz w:val="24"/>
        </w:rPr>
        <w:t xml:space="preserve"> </w:t>
      </w:r>
      <w:r w:rsidR="00663251">
        <w:rPr>
          <w:sz w:val="24"/>
        </w:rPr>
        <w:t>de</w:t>
      </w:r>
      <w:r w:rsidR="00663251">
        <w:rPr>
          <w:spacing w:val="1"/>
          <w:sz w:val="24"/>
        </w:rPr>
        <w:t xml:space="preserve"> </w:t>
      </w:r>
      <w:r w:rsidR="00663251">
        <w:rPr>
          <w:sz w:val="24"/>
        </w:rPr>
        <w:t>mudanças</w:t>
      </w:r>
      <w:r w:rsidR="00663251">
        <w:rPr>
          <w:spacing w:val="1"/>
          <w:sz w:val="24"/>
        </w:rPr>
        <w:t xml:space="preserve"> </w:t>
      </w:r>
      <w:r w:rsidR="00663251">
        <w:rPr>
          <w:sz w:val="24"/>
        </w:rPr>
        <w:t>e</w:t>
      </w:r>
      <w:r w:rsidR="00663251">
        <w:rPr>
          <w:spacing w:val="1"/>
          <w:sz w:val="24"/>
        </w:rPr>
        <w:t xml:space="preserve"> </w:t>
      </w:r>
      <w:r w:rsidR="00663251">
        <w:rPr>
          <w:sz w:val="24"/>
        </w:rPr>
        <w:t>gerenciamento</w:t>
      </w:r>
      <w:r w:rsidR="00663251">
        <w:rPr>
          <w:spacing w:val="1"/>
          <w:sz w:val="24"/>
        </w:rPr>
        <w:t xml:space="preserve"> </w:t>
      </w:r>
      <w:r w:rsidR="00663251">
        <w:rPr>
          <w:sz w:val="24"/>
        </w:rPr>
        <w:t>da</w:t>
      </w:r>
      <w:r w:rsidR="00663251">
        <w:rPr>
          <w:spacing w:val="1"/>
          <w:sz w:val="24"/>
        </w:rPr>
        <w:t xml:space="preserve"> </w:t>
      </w:r>
      <w:r w:rsidR="00663251">
        <w:rPr>
          <w:sz w:val="24"/>
        </w:rPr>
        <w:t>configuração.</w:t>
      </w:r>
      <w:r w:rsidR="00663251">
        <w:rPr>
          <w:spacing w:val="1"/>
          <w:sz w:val="24"/>
        </w:rPr>
        <w:t xml:space="preserve"> </w:t>
      </w:r>
      <w:r w:rsidR="00663251">
        <w:rPr>
          <w:sz w:val="24"/>
        </w:rPr>
        <w:t>As</w:t>
      </w:r>
      <w:r w:rsidR="00663251">
        <w:rPr>
          <w:spacing w:val="1"/>
          <w:sz w:val="24"/>
        </w:rPr>
        <w:t xml:space="preserve"> </w:t>
      </w:r>
      <w:r w:rsidR="00663251">
        <w:rPr>
          <w:sz w:val="24"/>
        </w:rPr>
        <w:t>seguintes</w:t>
      </w:r>
      <w:r w:rsidR="00663251">
        <w:rPr>
          <w:spacing w:val="1"/>
          <w:sz w:val="24"/>
        </w:rPr>
        <w:t xml:space="preserve"> </w:t>
      </w:r>
      <w:r w:rsidR="00663251">
        <w:rPr>
          <w:sz w:val="24"/>
        </w:rPr>
        <w:t>atividades</w:t>
      </w:r>
      <w:r w:rsidR="00663251">
        <w:rPr>
          <w:spacing w:val="1"/>
          <w:sz w:val="24"/>
        </w:rPr>
        <w:t xml:space="preserve"> </w:t>
      </w:r>
      <w:r w:rsidR="00663251">
        <w:rPr>
          <w:sz w:val="24"/>
        </w:rPr>
        <w:t>fazem</w:t>
      </w:r>
      <w:r w:rsidR="00663251">
        <w:rPr>
          <w:spacing w:val="1"/>
          <w:sz w:val="24"/>
        </w:rPr>
        <w:t xml:space="preserve"> </w:t>
      </w:r>
      <w:r w:rsidR="00663251">
        <w:rPr>
          <w:sz w:val="24"/>
        </w:rPr>
        <w:t>parte</w:t>
      </w:r>
      <w:r w:rsidR="00663251">
        <w:rPr>
          <w:spacing w:val="1"/>
          <w:sz w:val="24"/>
        </w:rPr>
        <w:t xml:space="preserve"> </w:t>
      </w:r>
      <w:r w:rsidR="00663251">
        <w:rPr>
          <w:sz w:val="24"/>
        </w:rPr>
        <w:t>da</w:t>
      </w:r>
      <w:r w:rsidR="00663251">
        <w:rPr>
          <w:spacing w:val="1"/>
          <w:sz w:val="24"/>
        </w:rPr>
        <w:t xml:space="preserve"> </w:t>
      </w:r>
      <w:r w:rsidR="00663251">
        <w:rPr>
          <w:sz w:val="24"/>
        </w:rPr>
        <w:t>fiscalização</w:t>
      </w:r>
      <w:r w:rsidR="00663251">
        <w:rPr>
          <w:spacing w:val="1"/>
          <w:sz w:val="24"/>
        </w:rPr>
        <w:t xml:space="preserve"> </w:t>
      </w:r>
      <w:r w:rsidR="00663251">
        <w:rPr>
          <w:sz w:val="24"/>
        </w:rPr>
        <w:t>de</w:t>
      </w:r>
      <w:r w:rsidR="00663251">
        <w:rPr>
          <w:spacing w:val="1"/>
          <w:sz w:val="24"/>
        </w:rPr>
        <w:t xml:space="preserve"> </w:t>
      </w:r>
      <w:r w:rsidR="00663251">
        <w:rPr>
          <w:sz w:val="24"/>
        </w:rPr>
        <w:t>incidentes:</w:t>
      </w:r>
    </w:p>
    <w:p w14:paraId="5F003E7B" w14:textId="1BAE20E7" w:rsidR="00476E7A" w:rsidRDefault="0026125B" w:rsidP="003942FD">
      <w:pPr>
        <w:tabs>
          <w:tab w:val="left" w:pos="1366"/>
        </w:tabs>
        <w:spacing w:before="90"/>
        <w:ind w:left="1006"/>
        <w:jc w:val="both"/>
        <w:rPr>
          <w:sz w:val="24"/>
        </w:rPr>
      </w:pPr>
      <w:r>
        <w:rPr>
          <w:sz w:val="24"/>
        </w:rPr>
        <w:t xml:space="preserve">A) </w:t>
      </w:r>
      <w:r w:rsidR="00663251">
        <w:rPr>
          <w:sz w:val="24"/>
        </w:rPr>
        <w:t>Registrar</w:t>
      </w:r>
      <w:r w:rsidR="00663251">
        <w:rPr>
          <w:spacing w:val="-2"/>
          <w:sz w:val="24"/>
        </w:rPr>
        <w:t xml:space="preserve"> </w:t>
      </w:r>
      <w:r w:rsidR="00663251">
        <w:rPr>
          <w:sz w:val="24"/>
        </w:rPr>
        <w:t>incidentes</w:t>
      </w:r>
      <w:r w:rsidR="00663251">
        <w:rPr>
          <w:spacing w:val="-1"/>
          <w:sz w:val="24"/>
        </w:rPr>
        <w:t xml:space="preserve"> </w:t>
      </w:r>
      <w:r w:rsidR="00663251">
        <w:rPr>
          <w:sz w:val="24"/>
        </w:rPr>
        <w:t>e</w:t>
      </w:r>
      <w:r w:rsidR="00663251">
        <w:rPr>
          <w:spacing w:val="-3"/>
          <w:sz w:val="24"/>
        </w:rPr>
        <w:t xml:space="preserve"> </w:t>
      </w:r>
      <w:r w:rsidR="00663251">
        <w:rPr>
          <w:sz w:val="24"/>
        </w:rPr>
        <w:t>solicitações</w:t>
      </w:r>
      <w:r w:rsidR="00663251">
        <w:rPr>
          <w:spacing w:val="-1"/>
          <w:sz w:val="24"/>
        </w:rPr>
        <w:t xml:space="preserve"> </w:t>
      </w:r>
      <w:r w:rsidR="00663251">
        <w:rPr>
          <w:sz w:val="24"/>
        </w:rPr>
        <w:t>de</w:t>
      </w:r>
      <w:r w:rsidR="00663251">
        <w:rPr>
          <w:spacing w:val="-3"/>
          <w:sz w:val="24"/>
        </w:rPr>
        <w:t xml:space="preserve"> </w:t>
      </w:r>
      <w:r w:rsidR="00663251">
        <w:rPr>
          <w:sz w:val="24"/>
        </w:rPr>
        <w:t>serviço.</w:t>
      </w:r>
    </w:p>
    <w:p w14:paraId="2769D006" w14:textId="77777777" w:rsidR="00476E7A" w:rsidRDefault="00476E7A" w:rsidP="003942FD">
      <w:pPr>
        <w:spacing w:before="6"/>
        <w:jc w:val="both"/>
      </w:pPr>
    </w:p>
    <w:p w14:paraId="215E39C4" w14:textId="766C48DA" w:rsidR="00476E7A" w:rsidRDefault="0026125B" w:rsidP="003942FD">
      <w:pPr>
        <w:tabs>
          <w:tab w:val="left" w:pos="1366"/>
        </w:tabs>
        <w:spacing w:before="1"/>
        <w:ind w:left="1006"/>
        <w:jc w:val="both"/>
        <w:rPr>
          <w:sz w:val="24"/>
        </w:rPr>
      </w:pPr>
      <w:r>
        <w:rPr>
          <w:sz w:val="24"/>
        </w:rPr>
        <w:t xml:space="preserve">B) </w:t>
      </w:r>
      <w:r w:rsidR="00663251">
        <w:rPr>
          <w:sz w:val="24"/>
        </w:rPr>
        <w:t>Categorizar</w:t>
      </w:r>
      <w:r w:rsidR="00663251">
        <w:rPr>
          <w:spacing w:val="-2"/>
          <w:sz w:val="24"/>
        </w:rPr>
        <w:t xml:space="preserve"> </w:t>
      </w:r>
      <w:r w:rsidR="00663251">
        <w:rPr>
          <w:sz w:val="24"/>
        </w:rPr>
        <w:t>incidentes</w:t>
      </w:r>
      <w:r w:rsidR="00663251">
        <w:rPr>
          <w:spacing w:val="-2"/>
          <w:sz w:val="24"/>
        </w:rPr>
        <w:t xml:space="preserve"> </w:t>
      </w:r>
      <w:r w:rsidR="00663251">
        <w:rPr>
          <w:sz w:val="24"/>
        </w:rPr>
        <w:t>e solicitações</w:t>
      </w:r>
      <w:r w:rsidR="00663251">
        <w:rPr>
          <w:spacing w:val="-2"/>
          <w:sz w:val="24"/>
        </w:rPr>
        <w:t xml:space="preserve"> </w:t>
      </w:r>
      <w:r w:rsidR="00663251">
        <w:rPr>
          <w:sz w:val="24"/>
        </w:rPr>
        <w:t>de</w:t>
      </w:r>
      <w:r w:rsidR="00663251">
        <w:rPr>
          <w:spacing w:val="-3"/>
          <w:sz w:val="24"/>
        </w:rPr>
        <w:t xml:space="preserve"> </w:t>
      </w:r>
      <w:r w:rsidR="00663251">
        <w:rPr>
          <w:sz w:val="24"/>
        </w:rPr>
        <w:t>serviço.</w:t>
      </w:r>
    </w:p>
    <w:p w14:paraId="36DAE7E6" w14:textId="77777777" w:rsidR="00476E7A" w:rsidRDefault="00476E7A" w:rsidP="003942FD">
      <w:pPr>
        <w:spacing w:before="3"/>
        <w:jc w:val="both"/>
      </w:pPr>
    </w:p>
    <w:p w14:paraId="06FF3847" w14:textId="746A3E42" w:rsidR="00476E7A" w:rsidRDefault="0026125B" w:rsidP="003942FD">
      <w:pPr>
        <w:tabs>
          <w:tab w:val="left" w:pos="1366"/>
        </w:tabs>
        <w:ind w:left="1006"/>
        <w:jc w:val="both"/>
        <w:rPr>
          <w:sz w:val="24"/>
        </w:rPr>
      </w:pPr>
      <w:r>
        <w:rPr>
          <w:sz w:val="24"/>
        </w:rPr>
        <w:t xml:space="preserve">C) </w:t>
      </w:r>
      <w:r w:rsidR="00663251">
        <w:rPr>
          <w:sz w:val="24"/>
        </w:rPr>
        <w:t>Priorizar</w:t>
      </w:r>
      <w:r w:rsidR="00663251">
        <w:rPr>
          <w:spacing w:val="-2"/>
          <w:sz w:val="24"/>
        </w:rPr>
        <w:t xml:space="preserve"> </w:t>
      </w:r>
      <w:r w:rsidR="00663251">
        <w:rPr>
          <w:sz w:val="24"/>
        </w:rPr>
        <w:t>incidentes</w:t>
      </w:r>
      <w:r w:rsidR="00663251">
        <w:rPr>
          <w:spacing w:val="-1"/>
          <w:sz w:val="24"/>
        </w:rPr>
        <w:t xml:space="preserve"> </w:t>
      </w:r>
      <w:r w:rsidR="00663251">
        <w:rPr>
          <w:sz w:val="24"/>
        </w:rPr>
        <w:t>e</w:t>
      </w:r>
      <w:r w:rsidR="00663251">
        <w:rPr>
          <w:spacing w:val="-2"/>
          <w:sz w:val="24"/>
        </w:rPr>
        <w:t xml:space="preserve"> </w:t>
      </w:r>
      <w:r w:rsidR="00663251">
        <w:rPr>
          <w:sz w:val="24"/>
        </w:rPr>
        <w:t>solicitações</w:t>
      </w:r>
      <w:r w:rsidR="00663251">
        <w:rPr>
          <w:spacing w:val="-2"/>
          <w:sz w:val="24"/>
        </w:rPr>
        <w:t xml:space="preserve"> </w:t>
      </w:r>
      <w:r w:rsidR="00663251">
        <w:rPr>
          <w:sz w:val="24"/>
        </w:rPr>
        <w:t>de</w:t>
      </w:r>
      <w:r w:rsidR="00663251">
        <w:rPr>
          <w:spacing w:val="-2"/>
          <w:sz w:val="24"/>
        </w:rPr>
        <w:t xml:space="preserve"> </w:t>
      </w:r>
      <w:r w:rsidR="00663251">
        <w:rPr>
          <w:sz w:val="24"/>
        </w:rPr>
        <w:t>serviço.</w:t>
      </w:r>
    </w:p>
    <w:p w14:paraId="081EA77B" w14:textId="77777777" w:rsidR="00476E7A" w:rsidRDefault="00476E7A" w:rsidP="003942FD">
      <w:pPr>
        <w:spacing w:before="6"/>
        <w:jc w:val="both"/>
      </w:pPr>
    </w:p>
    <w:p w14:paraId="1B0BC931" w14:textId="603EBE1F" w:rsidR="00476E7A" w:rsidRDefault="0026125B" w:rsidP="003942FD">
      <w:pPr>
        <w:tabs>
          <w:tab w:val="left" w:pos="1366"/>
        </w:tabs>
        <w:spacing w:before="1"/>
        <w:ind w:left="1006"/>
        <w:jc w:val="both"/>
        <w:rPr>
          <w:sz w:val="24"/>
        </w:rPr>
      </w:pPr>
      <w:r>
        <w:rPr>
          <w:sz w:val="24"/>
        </w:rPr>
        <w:t xml:space="preserve">D) </w:t>
      </w:r>
      <w:r w:rsidR="00663251">
        <w:rPr>
          <w:sz w:val="24"/>
        </w:rPr>
        <w:t>Isolar</w:t>
      </w:r>
      <w:r w:rsidR="00663251">
        <w:rPr>
          <w:spacing w:val="-3"/>
          <w:sz w:val="24"/>
        </w:rPr>
        <w:t xml:space="preserve"> </w:t>
      </w:r>
      <w:r w:rsidR="00663251">
        <w:rPr>
          <w:sz w:val="24"/>
        </w:rPr>
        <w:t>incidentes.</w:t>
      </w:r>
    </w:p>
    <w:p w14:paraId="2E32166C" w14:textId="77777777" w:rsidR="00476E7A" w:rsidRDefault="00476E7A" w:rsidP="003942FD">
      <w:pPr>
        <w:spacing w:before="3"/>
        <w:jc w:val="both"/>
      </w:pPr>
    </w:p>
    <w:p w14:paraId="5292FADC" w14:textId="4B0BBCF0" w:rsidR="00476E7A" w:rsidRDefault="0026125B" w:rsidP="003942FD">
      <w:pPr>
        <w:tabs>
          <w:tab w:val="left" w:pos="1366"/>
        </w:tabs>
        <w:spacing w:line="360" w:lineRule="auto"/>
        <w:ind w:left="1007" w:right="118"/>
        <w:jc w:val="both"/>
        <w:rPr>
          <w:sz w:val="24"/>
        </w:rPr>
      </w:pPr>
      <w:r>
        <w:rPr>
          <w:sz w:val="24"/>
        </w:rPr>
        <w:t xml:space="preserve">E) </w:t>
      </w:r>
      <w:r w:rsidR="00663251">
        <w:rPr>
          <w:sz w:val="24"/>
        </w:rPr>
        <w:t>Comunicar</w:t>
      </w:r>
      <w:r w:rsidR="00663251">
        <w:rPr>
          <w:spacing w:val="36"/>
          <w:sz w:val="24"/>
        </w:rPr>
        <w:t xml:space="preserve"> </w:t>
      </w:r>
      <w:r w:rsidR="00663251">
        <w:rPr>
          <w:sz w:val="24"/>
        </w:rPr>
        <w:t>incidentes</w:t>
      </w:r>
      <w:r w:rsidR="00663251">
        <w:rPr>
          <w:spacing w:val="39"/>
          <w:sz w:val="24"/>
        </w:rPr>
        <w:t xml:space="preserve"> </w:t>
      </w:r>
      <w:r w:rsidR="00663251">
        <w:rPr>
          <w:sz w:val="24"/>
        </w:rPr>
        <w:t>aos</w:t>
      </w:r>
      <w:r w:rsidR="00663251">
        <w:rPr>
          <w:spacing w:val="37"/>
          <w:sz w:val="24"/>
        </w:rPr>
        <w:t xml:space="preserve"> </w:t>
      </w:r>
      <w:r w:rsidR="00663251">
        <w:rPr>
          <w:sz w:val="24"/>
        </w:rPr>
        <w:t>níveis</w:t>
      </w:r>
      <w:r w:rsidR="00663251">
        <w:rPr>
          <w:spacing w:val="38"/>
          <w:sz w:val="24"/>
        </w:rPr>
        <w:t xml:space="preserve"> </w:t>
      </w:r>
      <w:r w:rsidR="00663251">
        <w:rPr>
          <w:sz w:val="24"/>
        </w:rPr>
        <w:t>superiores</w:t>
      </w:r>
      <w:r w:rsidR="00663251">
        <w:rPr>
          <w:spacing w:val="39"/>
          <w:sz w:val="24"/>
        </w:rPr>
        <w:t xml:space="preserve"> </w:t>
      </w:r>
      <w:r w:rsidR="00663251">
        <w:rPr>
          <w:sz w:val="24"/>
        </w:rPr>
        <w:t>de</w:t>
      </w:r>
      <w:r w:rsidR="00663251">
        <w:rPr>
          <w:spacing w:val="38"/>
          <w:sz w:val="24"/>
        </w:rPr>
        <w:t xml:space="preserve"> </w:t>
      </w:r>
      <w:r w:rsidR="00663251">
        <w:rPr>
          <w:sz w:val="24"/>
        </w:rPr>
        <w:t>autoridade</w:t>
      </w:r>
      <w:r w:rsidR="00663251">
        <w:rPr>
          <w:spacing w:val="38"/>
          <w:sz w:val="24"/>
        </w:rPr>
        <w:t xml:space="preserve"> </w:t>
      </w:r>
      <w:r w:rsidR="00663251">
        <w:rPr>
          <w:sz w:val="24"/>
        </w:rPr>
        <w:t>(dentro</w:t>
      </w:r>
      <w:r w:rsidR="00663251">
        <w:rPr>
          <w:spacing w:val="37"/>
          <w:sz w:val="24"/>
        </w:rPr>
        <w:t xml:space="preserve"> </w:t>
      </w:r>
      <w:r w:rsidR="00663251">
        <w:rPr>
          <w:sz w:val="24"/>
        </w:rPr>
        <w:t>do</w:t>
      </w:r>
      <w:r w:rsidR="00663251">
        <w:rPr>
          <w:spacing w:val="39"/>
          <w:sz w:val="24"/>
        </w:rPr>
        <w:t xml:space="preserve"> </w:t>
      </w:r>
      <w:r w:rsidR="00663251">
        <w:rPr>
          <w:sz w:val="24"/>
        </w:rPr>
        <w:t>processo</w:t>
      </w:r>
      <w:r w:rsidR="00663251">
        <w:rPr>
          <w:spacing w:val="37"/>
          <w:sz w:val="24"/>
        </w:rPr>
        <w:t xml:space="preserve"> </w:t>
      </w:r>
      <w:r w:rsidR="00663251">
        <w:rPr>
          <w:sz w:val="24"/>
        </w:rPr>
        <w:t>ou</w:t>
      </w:r>
      <w:r w:rsidR="00663251">
        <w:rPr>
          <w:spacing w:val="37"/>
          <w:sz w:val="24"/>
        </w:rPr>
        <w:t xml:space="preserve"> </w:t>
      </w:r>
      <w:r w:rsidR="00663251">
        <w:rPr>
          <w:sz w:val="24"/>
        </w:rPr>
        <w:t>da</w:t>
      </w:r>
      <w:r w:rsidR="00663251">
        <w:rPr>
          <w:spacing w:val="-57"/>
          <w:sz w:val="24"/>
        </w:rPr>
        <w:t xml:space="preserve"> </w:t>
      </w:r>
      <w:r w:rsidR="00663251">
        <w:rPr>
          <w:sz w:val="24"/>
        </w:rPr>
        <w:t>hierarquia).</w:t>
      </w:r>
    </w:p>
    <w:p w14:paraId="6BAEAAA7" w14:textId="0FB34C4F" w:rsidR="00476E7A" w:rsidRDefault="0026125B" w:rsidP="003942FD">
      <w:pPr>
        <w:tabs>
          <w:tab w:val="left" w:pos="1366"/>
        </w:tabs>
        <w:spacing w:before="121"/>
        <w:ind w:left="1006"/>
        <w:jc w:val="both"/>
        <w:rPr>
          <w:sz w:val="24"/>
        </w:rPr>
      </w:pPr>
      <w:r>
        <w:rPr>
          <w:sz w:val="24"/>
        </w:rPr>
        <w:t xml:space="preserve">F) </w:t>
      </w:r>
      <w:r w:rsidR="00663251">
        <w:rPr>
          <w:sz w:val="24"/>
        </w:rPr>
        <w:t>Acompanhar a</w:t>
      </w:r>
      <w:r w:rsidR="00663251">
        <w:rPr>
          <w:spacing w:val="-2"/>
          <w:sz w:val="24"/>
        </w:rPr>
        <w:t xml:space="preserve"> </w:t>
      </w:r>
      <w:r w:rsidR="00663251">
        <w:rPr>
          <w:sz w:val="24"/>
        </w:rPr>
        <w:t>evolução</w:t>
      </w:r>
      <w:r w:rsidR="00663251">
        <w:rPr>
          <w:spacing w:val="1"/>
          <w:sz w:val="24"/>
        </w:rPr>
        <w:t xml:space="preserve"> </w:t>
      </w:r>
      <w:r w:rsidR="00663251">
        <w:rPr>
          <w:sz w:val="24"/>
        </w:rPr>
        <w:t>de</w:t>
      </w:r>
      <w:r w:rsidR="00663251">
        <w:rPr>
          <w:spacing w:val="-2"/>
          <w:sz w:val="24"/>
        </w:rPr>
        <w:t xml:space="preserve"> </w:t>
      </w:r>
      <w:r w:rsidR="00663251">
        <w:rPr>
          <w:sz w:val="24"/>
        </w:rPr>
        <w:t>incidentes</w:t>
      </w:r>
      <w:r w:rsidR="00663251">
        <w:rPr>
          <w:spacing w:val="-1"/>
          <w:sz w:val="24"/>
        </w:rPr>
        <w:t xml:space="preserve"> </w:t>
      </w:r>
      <w:r w:rsidR="00663251">
        <w:rPr>
          <w:sz w:val="24"/>
        </w:rPr>
        <w:t>e</w:t>
      </w:r>
      <w:r w:rsidR="00663251">
        <w:rPr>
          <w:spacing w:val="-3"/>
          <w:sz w:val="24"/>
        </w:rPr>
        <w:t xml:space="preserve"> </w:t>
      </w:r>
      <w:r w:rsidR="00663251">
        <w:rPr>
          <w:sz w:val="24"/>
        </w:rPr>
        <w:t>das</w:t>
      </w:r>
      <w:r w:rsidR="00663251">
        <w:rPr>
          <w:spacing w:val="-1"/>
          <w:sz w:val="24"/>
        </w:rPr>
        <w:t xml:space="preserve"> </w:t>
      </w:r>
      <w:r w:rsidR="00663251">
        <w:rPr>
          <w:sz w:val="24"/>
        </w:rPr>
        <w:t>solicitações</w:t>
      </w:r>
      <w:r w:rsidR="00663251">
        <w:rPr>
          <w:spacing w:val="-1"/>
          <w:sz w:val="24"/>
        </w:rPr>
        <w:t xml:space="preserve"> </w:t>
      </w:r>
      <w:r w:rsidR="00663251">
        <w:rPr>
          <w:sz w:val="24"/>
        </w:rPr>
        <w:t>de</w:t>
      </w:r>
      <w:r w:rsidR="00663251">
        <w:rPr>
          <w:spacing w:val="2"/>
          <w:sz w:val="24"/>
        </w:rPr>
        <w:t xml:space="preserve"> </w:t>
      </w:r>
      <w:r w:rsidR="00663251">
        <w:rPr>
          <w:sz w:val="24"/>
        </w:rPr>
        <w:t>serviço.</w:t>
      </w:r>
    </w:p>
    <w:p w14:paraId="26D5B59E" w14:textId="77777777" w:rsidR="00476E7A" w:rsidRDefault="00476E7A" w:rsidP="003942FD">
      <w:pPr>
        <w:spacing w:before="6"/>
        <w:jc w:val="both"/>
      </w:pPr>
    </w:p>
    <w:p w14:paraId="6FA52611" w14:textId="3CDDF752" w:rsidR="00476E7A" w:rsidRDefault="0026125B" w:rsidP="003942FD">
      <w:pPr>
        <w:tabs>
          <w:tab w:val="left" w:pos="1366"/>
        </w:tabs>
        <w:ind w:left="1006"/>
        <w:jc w:val="both"/>
        <w:rPr>
          <w:sz w:val="24"/>
        </w:rPr>
      </w:pPr>
      <w:r>
        <w:rPr>
          <w:sz w:val="24"/>
        </w:rPr>
        <w:t xml:space="preserve">G) </w:t>
      </w:r>
      <w:r w:rsidR="00663251">
        <w:rPr>
          <w:sz w:val="24"/>
        </w:rPr>
        <w:t>Resolver</w:t>
      </w:r>
      <w:r w:rsidR="00663251">
        <w:rPr>
          <w:spacing w:val="-2"/>
          <w:sz w:val="24"/>
        </w:rPr>
        <w:t xml:space="preserve"> </w:t>
      </w:r>
      <w:r w:rsidR="00663251">
        <w:rPr>
          <w:sz w:val="24"/>
        </w:rPr>
        <w:t>incidentes.</w:t>
      </w:r>
    </w:p>
    <w:p w14:paraId="2DB258CE" w14:textId="77777777" w:rsidR="00476E7A" w:rsidRDefault="00476E7A" w:rsidP="003942FD">
      <w:pPr>
        <w:spacing w:before="4"/>
        <w:jc w:val="both"/>
      </w:pPr>
    </w:p>
    <w:p w14:paraId="2E05AFC7" w14:textId="529C0780" w:rsidR="00476E7A" w:rsidRDefault="0026125B" w:rsidP="003942FD">
      <w:pPr>
        <w:tabs>
          <w:tab w:val="left" w:pos="1366"/>
        </w:tabs>
        <w:ind w:left="1006"/>
        <w:jc w:val="both"/>
        <w:rPr>
          <w:sz w:val="24"/>
        </w:rPr>
      </w:pPr>
      <w:r>
        <w:rPr>
          <w:sz w:val="24"/>
        </w:rPr>
        <w:t xml:space="preserve">H) </w:t>
      </w:r>
      <w:r w:rsidR="00663251">
        <w:rPr>
          <w:sz w:val="24"/>
        </w:rPr>
        <w:t>Encerrar</w:t>
      </w:r>
      <w:r w:rsidR="00663251">
        <w:rPr>
          <w:spacing w:val="-2"/>
          <w:sz w:val="24"/>
        </w:rPr>
        <w:t xml:space="preserve"> </w:t>
      </w:r>
      <w:r w:rsidR="00663251">
        <w:rPr>
          <w:sz w:val="24"/>
        </w:rPr>
        <w:t>solicitações</w:t>
      </w:r>
      <w:r w:rsidR="00663251">
        <w:rPr>
          <w:spacing w:val="-1"/>
          <w:sz w:val="24"/>
        </w:rPr>
        <w:t xml:space="preserve"> </w:t>
      </w:r>
      <w:r w:rsidR="00663251">
        <w:rPr>
          <w:sz w:val="24"/>
        </w:rPr>
        <w:t>de</w:t>
      </w:r>
      <w:r w:rsidR="00663251">
        <w:rPr>
          <w:spacing w:val="-3"/>
          <w:sz w:val="24"/>
        </w:rPr>
        <w:t xml:space="preserve"> </w:t>
      </w:r>
      <w:r w:rsidR="00663251">
        <w:rPr>
          <w:sz w:val="24"/>
        </w:rPr>
        <w:t>serviço.</w:t>
      </w:r>
    </w:p>
    <w:p w14:paraId="2B353013" w14:textId="77777777" w:rsidR="00476E7A" w:rsidRDefault="00476E7A" w:rsidP="003942FD">
      <w:pPr>
        <w:jc w:val="both"/>
        <w:rPr>
          <w:sz w:val="33"/>
        </w:rPr>
      </w:pPr>
    </w:p>
    <w:p w14:paraId="32820705" w14:textId="46D8A3AC" w:rsidR="00476E7A" w:rsidRDefault="0026125B" w:rsidP="003942FD">
      <w:pPr>
        <w:tabs>
          <w:tab w:val="left" w:pos="1507"/>
        </w:tabs>
        <w:spacing w:line="360" w:lineRule="auto"/>
        <w:ind w:left="779" w:right="111"/>
        <w:jc w:val="both"/>
        <w:rPr>
          <w:sz w:val="24"/>
        </w:rPr>
      </w:pPr>
      <w:r>
        <w:rPr>
          <w:sz w:val="24"/>
        </w:rPr>
        <w:t xml:space="preserve">13.2.1 </w:t>
      </w:r>
      <w:r w:rsidR="00663251">
        <w:rPr>
          <w:sz w:val="24"/>
        </w:rPr>
        <w:t xml:space="preserve">O protocolo de fiscalização de incidentes deverá ser elaborado pela </w:t>
      </w:r>
      <w:r w:rsidR="00E56EB3">
        <w:rPr>
          <w:sz w:val="24"/>
        </w:rPr>
        <w:t>CREDENCIADA</w:t>
      </w:r>
      <w:r w:rsidR="00663251">
        <w:rPr>
          <w:sz w:val="24"/>
        </w:rPr>
        <w:t xml:space="preserve"> e</w:t>
      </w:r>
      <w:r w:rsidR="00663251">
        <w:rPr>
          <w:spacing w:val="1"/>
          <w:sz w:val="24"/>
        </w:rPr>
        <w:t xml:space="preserve"> </w:t>
      </w:r>
      <w:r w:rsidR="00663251">
        <w:rPr>
          <w:sz w:val="24"/>
        </w:rPr>
        <w:t>submetido à aprovação da SMIT com 10 (dez) dias de antecedência do início da</w:t>
      </w:r>
      <w:r w:rsidR="00663251">
        <w:rPr>
          <w:spacing w:val="1"/>
          <w:sz w:val="24"/>
        </w:rPr>
        <w:t xml:space="preserve"> </w:t>
      </w:r>
      <w:r w:rsidR="00663251">
        <w:rPr>
          <w:sz w:val="24"/>
        </w:rPr>
        <w:t>operação da primeira localidade para aprovação. Uma vez aprovado, este deverá ser</w:t>
      </w:r>
      <w:r w:rsidR="00663251">
        <w:rPr>
          <w:spacing w:val="1"/>
          <w:sz w:val="24"/>
        </w:rPr>
        <w:t xml:space="preserve"> </w:t>
      </w:r>
      <w:r w:rsidR="00663251">
        <w:rPr>
          <w:sz w:val="24"/>
        </w:rPr>
        <w:t xml:space="preserve">diligentemente seguido pela </w:t>
      </w:r>
      <w:r w:rsidR="00E56EB3">
        <w:rPr>
          <w:sz w:val="24"/>
        </w:rPr>
        <w:t>CREDENCIADA</w:t>
      </w:r>
      <w:r w:rsidR="00663251">
        <w:rPr>
          <w:sz w:val="24"/>
        </w:rPr>
        <w:t xml:space="preserve">, sob risco de penalidades, conforme item </w:t>
      </w:r>
      <w:hyperlink w:anchor="_bookmark25" w:history="1">
        <w:r w:rsidR="00663251">
          <w:rPr>
            <w:b/>
            <w:sz w:val="24"/>
          </w:rPr>
          <w:t>14</w:t>
        </w:r>
      </w:hyperlink>
      <w:r w:rsidR="00663251">
        <w:rPr>
          <w:b/>
          <w:spacing w:val="1"/>
          <w:sz w:val="24"/>
        </w:rPr>
        <w:t xml:space="preserve"> </w:t>
      </w:r>
      <w:r w:rsidR="00663251">
        <w:rPr>
          <w:sz w:val="24"/>
        </w:rPr>
        <w:t>deste</w:t>
      </w:r>
      <w:r w:rsidR="00663251">
        <w:rPr>
          <w:spacing w:val="-1"/>
          <w:sz w:val="24"/>
        </w:rPr>
        <w:t xml:space="preserve"> </w:t>
      </w:r>
      <w:r w:rsidR="00663251">
        <w:rPr>
          <w:sz w:val="24"/>
        </w:rPr>
        <w:t>Termo de</w:t>
      </w:r>
      <w:r w:rsidR="00663251">
        <w:rPr>
          <w:spacing w:val="-2"/>
          <w:sz w:val="24"/>
        </w:rPr>
        <w:t xml:space="preserve"> </w:t>
      </w:r>
      <w:r w:rsidR="00663251">
        <w:rPr>
          <w:sz w:val="24"/>
        </w:rPr>
        <w:t>Referência.</w:t>
      </w:r>
    </w:p>
    <w:p w14:paraId="4154148C" w14:textId="77777777" w:rsidR="00476E7A" w:rsidRDefault="00476E7A" w:rsidP="003942FD">
      <w:pPr>
        <w:spacing w:before="9"/>
        <w:jc w:val="both"/>
        <w:rPr>
          <w:sz w:val="20"/>
        </w:rPr>
      </w:pPr>
    </w:p>
    <w:p w14:paraId="51A50E82" w14:textId="000BE617" w:rsidR="00476E7A" w:rsidRDefault="0026125B" w:rsidP="003942FD">
      <w:pPr>
        <w:tabs>
          <w:tab w:val="left" w:pos="1507"/>
        </w:tabs>
        <w:spacing w:line="360" w:lineRule="auto"/>
        <w:ind w:left="779" w:right="119"/>
        <w:jc w:val="both"/>
        <w:rPr>
          <w:sz w:val="24"/>
        </w:rPr>
      </w:pPr>
      <w:r>
        <w:rPr>
          <w:sz w:val="24"/>
        </w:rPr>
        <w:t xml:space="preserve">13.2.2 </w:t>
      </w:r>
      <w:r w:rsidR="00663251">
        <w:rPr>
          <w:sz w:val="24"/>
        </w:rPr>
        <w:t>Independente</w:t>
      </w:r>
      <w:r w:rsidR="00663251">
        <w:rPr>
          <w:spacing w:val="1"/>
          <w:sz w:val="24"/>
        </w:rPr>
        <w:t xml:space="preserve"> </w:t>
      </w:r>
      <w:r w:rsidR="00663251">
        <w:rPr>
          <w:sz w:val="24"/>
        </w:rPr>
        <w:t>do</w:t>
      </w:r>
      <w:r w:rsidR="00663251">
        <w:rPr>
          <w:spacing w:val="1"/>
          <w:sz w:val="24"/>
        </w:rPr>
        <w:t xml:space="preserve"> </w:t>
      </w:r>
      <w:r w:rsidR="00663251">
        <w:rPr>
          <w:sz w:val="24"/>
        </w:rPr>
        <w:t>procedimento</w:t>
      </w:r>
      <w:r w:rsidR="00663251">
        <w:rPr>
          <w:spacing w:val="1"/>
          <w:sz w:val="24"/>
        </w:rPr>
        <w:t xml:space="preserve"> </w:t>
      </w:r>
      <w:r w:rsidR="00663251">
        <w:rPr>
          <w:sz w:val="24"/>
        </w:rPr>
        <w:t>de</w:t>
      </w:r>
      <w:r w:rsidR="00663251">
        <w:rPr>
          <w:spacing w:val="1"/>
          <w:sz w:val="24"/>
        </w:rPr>
        <w:t xml:space="preserve"> </w:t>
      </w:r>
      <w:r w:rsidR="00663251">
        <w:rPr>
          <w:sz w:val="24"/>
        </w:rPr>
        <w:t>fiscalização</w:t>
      </w:r>
      <w:r w:rsidR="00663251">
        <w:rPr>
          <w:spacing w:val="1"/>
          <w:sz w:val="24"/>
        </w:rPr>
        <w:t xml:space="preserve"> </w:t>
      </w:r>
      <w:r w:rsidR="00663251">
        <w:rPr>
          <w:sz w:val="24"/>
        </w:rPr>
        <w:t>de</w:t>
      </w:r>
      <w:r w:rsidR="00663251">
        <w:rPr>
          <w:spacing w:val="1"/>
          <w:sz w:val="24"/>
        </w:rPr>
        <w:t xml:space="preserve"> </w:t>
      </w:r>
      <w:r w:rsidR="00663251">
        <w:rPr>
          <w:sz w:val="24"/>
        </w:rPr>
        <w:t>incidentes,</w:t>
      </w:r>
      <w:r w:rsidR="00663251">
        <w:rPr>
          <w:spacing w:val="1"/>
          <w:sz w:val="24"/>
        </w:rPr>
        <w:t xml:space="preserve"> </w:t>
      </w:r>
      <w:r w:rsidR="00663251">
        <w:rPr>
          <w:sz w:val="24"/>
        </w:rPr>
        <w:t>a</w:t>
      </w:r>
      <w:r w:rsidR="00663251">
        <w:rPr>
          <w:spacing w:val="1"/>
          <w:sz w:val="24"/>
        </w:rPr>
        <w:t xml:space="preserve"> </w:t>
      </w:r>
      <w:r w:rsidR="00E56EB3">
        <w:rPr>
          <w:sz w:val="24"/>
        </w:rPr>
        <w:t>CREDENCIADA</w:t>
      </w:r>
      <w:r w:rsidR="00663251">
        <w:rPr>
          <w:spacing w:val="1"/>
          <w:sz w:val="24"/>
        </w:rPr>
        <w:t xml:space="preserve"> </w:t>
      </w:r>
      <w:r w:rsidR="00663251">
        <w:rPr>
          <w:sz w:val="24"/>
        </w:rPr>
        <w:t>tem</w:t>
      </w:r>
      <w:r w:rsidR="00663251">
        <w:rPr>
          <w:spacing w:val="1"/>
          <w:sz w:val="24"/>
        </w:rPr>
        <w:t xml:space="preserve"> </w:t>
      </w:r>
      <w:r w:rsidR="00663251">
        <w:rPr>
          <w:sz w:val="24"/>
        </w:rPr>
        <w:t>responsabilidade</w:t>
      </w:r>
      <w:r w:rsidR="00663251">
        <w:rPr>
          <w:spacing w:val="-2"/>
          <w:sz w:val="24"/>
        </w:rPr>
        <w:t xml:space="preserve"> </w:t>
      </w:r>
      <w:r w:rsidR="00663251">
        <w:rPr>
          <w:sz w:val="24"/>
        </w:rPr>
        <w:t>de</w:t>
      </w:r>
      <w:r w:rsidR="00663251">
        <w:rPr>
          <w:spacing w:val="1"/>
          <w:sz w:val="24"/>
        </w:rPr>
        <w:t xml:space="preserve"> </w:t>
      </w:r>
      <w:r w:rsidR="00663251">
        <w:rPr>
          <w:sz w:val="24"/>
        </w:rPr>
        <w:t>cumprimento de SLA na</w:t>
      </w:r>
      <w:r w:rsidR="00663251">
        <w:rPr>
          <w:spacing w:val="-1"/>
          <w:sz w:val="24"/>
        </w:rPr>
        <w:t xml:space="preserve"> </w:t>
      </w:r>
      <w:r w:rsidR="00663251">
        <w:rPr>
          <w:sz w:val="24"/>
        </w:rPr>
        <w:t>íntegra.</w:t>
      </w:r>
    </w:p>
    <w:p w14:paraId="442A6E4A" w14:textId="77777777" w:rsidR="00476E7A" w:rsidRDefault="00476E7A" w:rsidP="003942FD">
      <w:pPr>
        <w:spacing w:before="10"/>
        <w:jc w:val="both"/>
        <w:rPr>
          <w:sz w:val="20"/>
        </w:rPr>
      </w:pPr>
    </w:p>
    <w:p w14:paraId="2AD5D74A" w14:textId="6386A358" w:rsidR="00476E7A" w:rsidRDefault="0026125B" w:rsidP="003942FD">
      <w:pPr>
        <w:tabs>
          <w:tab w:val="left" w:pos="761"/>
        </w:tabs>
        <w:spacing w:line="360" w:lineRule="auto"/>
        <w:ind w:left="212" w:right="114"/>
        <w:jc w:val="both"/>
        <w:rPr>
          <w:sz w:val="24"/>
        </w:rPr>
      </w:pPr>
      <w:r>
        <w:rPr>
          <w:sz w:val="24"/>
        </w:rPr>
        <w:t xml:space="preserve">13.3 </w:t>
      </w:r>
      <w:r w:rsidR="00663251">
        <w:rPr>
          <w:sz w:val="24"/>
        </w:rPr>
        <w:t xml:space="preserve">A </w:t>
      </w:r>
      <w:r w:rsidR="00E56EB3">
        <w:rPr>
          <w:sz w:val="24"/>
        </w:rPr>
        <w:t>CREDENCIADA</w:t>
      </w:r>
      <w:r w:rsidR="00663251">
        <w:rPr>
          <w:sz w:val="24"/>
        </w:rPr>
        <w:t xml:space="preserve"> deverá implementar o gerenciamento de problemas para redução do número de</w:t>
      </w:r>
      <w:r w:rsidR="00663251">
        <w:rPr>
          <w:spacing w:val="1"/>
          <w:sz w:val="24"/>
        </w:rPr>
        <w:t xml:space="preserve"> </w:t>
      </w:r>
      <w:r w:rsidR="00663251">
        <w:rPr>
          <w:sz w:val="24"/>
        </w:rPr>
        <w:t>incidentes, abordando as causas raiz, cujas atividades incluem a manutenção preventiva, a</w:t>
      </w:r>
      <w:r w:rsidR="00663251">
        <w:rPr>
          <w:spacing w:val="1"/>
          <w:sz w:val="24"/>
        </w:rPr>
        <w:t xml:space="preserve"> </w:t>
      </w:r>
      <w:r w:rsidR="00663251">
        <w:rPr>
          <w:sz w:val="24"/>
        </w:rPr>
        <w:t>análise contínua de tendências e o controle de erros. Este processo está diretamente associado à</w:t>
      </w:r>
      <w:r w:rsidR="00663251">
        <w:rPr>
          <w:spacing w:val="-58"/>
          <w:sz w:val="24"/>
        </w:rPr>
        <w:t xml:space="preserve"> </w:t>
      </w:r>
      <w:r w:rsidR="00663251">
        <w:rPr>
          <w:sz w:val="24"/>
        </w:rPr>
        <w:t>fiscalização</w:t>
      </w:r>
      <w:r w:rsidR="00663251">
        <w:rPr>
          <w:spacing w:val="-13"/>
          <w:sz w:val="24"/>
        </w:rPr>
        <w:t xml:space="preserve"> </w:t>
      </w:r>
      <w:r w:rsidR="00663251">
        <w:rPr>
          <w:sz w:val="24"/>
        </w:rPr>
        <w:t>de</w:t>
      </w:r>
      <w:r w:rsidR="00663251">
        <w:rPr>
          <w:spacing w:val="-14"/>
          <w:sz w:val="24"/>
        </w:rPr>
        <w:t xml:space="preserve"> </w:t>
      </w:r>
      <w:r w:rsidR="00663251">
        <w:rPr>
          <w:sz w:val="24"/>
        </w:rPr>
        <w:t>incidentes</w:t>
      </w:r>
      <w:r w:rsidR="00663251">
        <w:rPr>
          <w:spacing w:val="-12"/>
          <w:sz w:val="24"/>
        </w:rPr>
        <w:t xml:space="preserve"> </w:t>
      </w:r>
      <w:r w:rsidR="00663251">
        <w:rPr>
          <w:sz w:val="24"/>
        </w:rPr>
        <w:t>e</w:t>
      </w:r>
      <w:r w:rsidR="00663251">
        <w:rPr>
          <w:spacing w:val="-14"/>
          <w:sz w:val="24"/>
        </w:rPr>
        <w:t xml:space="preserve"> </w:t>
      </w:r>
      <w:r w:rsidR="00663251">
        <w:rPr>
          <w:sz w:val="24"/>
        </w:rPr>
        <w:t>solicitações</w:t>
      </w:r>
      <w:r w:rsidR="00663251">
        <w:rPr>
          <w:spacing w:val="-13"/>
          <w:sz w:val="24"/>
        </w:rPr>
        <w:t xml:space="preserve"> </w:t>
      </w:r>
      <w:r w:rsidR="00663251">
        <w:rPr>
          <w:sz w:val="24"/>
        </w:rPr>
        <w:t>de</w:t>
      </w:r>
      <w:r w:rsidR="00663251">
        <w:rPr>
          <w:spacing w:val="-14"/>
          <w:sz w:val="24"/>
        </w:rPr>
        <w:t xml:space="preserve"> </w:t>
      </w:r>
      <w:r w:rsidR="00663251">
        <w:rPr>
          <w:sz w:val="24"/>
        </w:rPr>
        <w:t>serviço,</w:t>
      </w:r>
      <w:r w:rsidR="00663251">
        <w:rPr>
          <w:spacing w:val="-11"/>
          <w:sz w:val="24"/>
        </w:rPr>
        <w:t xml:space="preserve"> </w:t>
      </w:r>
      <w:r w:rsidR="00663251">
        <w:rPr>
          <w:sz w:val="24"/>
        </w:rPr>
        <w:t>já</w:t>
      </w:r>
      <w:r w:rsidR="00663251">
        <w:rPr>
          <w:spacing w:val="-14"/>
          <w:sz w:val="24"/>
        </w:rPr>
        <w:t xml:space="preserve"> </w:t>
      </w:r>
      <w:r w:rsidR="00663251">
        <w:rPr>
          <w:sz w:val="24"/>
        </w:rPr>
        <w:t>que</w:t>
      </w:r>
      <w:r w:rsidR="00663251">
        <w:rPr>
          <w:spacing w:val="-14"/>
          <w:sz w:val="24"/>
        </w:rPr>
        <w:t xml:space="preserve"> </w:t>
      </w:r>
      <w:r w:rsidR="00663251">
        <w:rPr>
          <w:sz w:val="24"/>
        </w:rPr>
        <w:t>alavanca</w:t>
      </w:r>
      <w:r w:rsidR="00663251">
        <w:rPr>
          <w:spacing w:val="-14"/>
          <w:sz w:val="24"/>
        </w:rPr>
        <w:t xml:space="preserve"> </w:t>
      </w:r>
      <w:r w:rsidR="00663251">
        <w:rPr>
          <w:sz w:val="24"/>
        </w:rPr>
        <w:t>informações</w:t>
      </w:r>
      <w:r w:rsidR="00663251">
        <w:rPr>
          <w:spacing w:val="-13"/>
          <w:sz w:val="24"/>
        </w:rPr>
        <w:t xml:space="preserve"> </w:t>
      </w:r>
      <w:r w:rsidR="00663251">
        <w:rPr>
          <w:sz w:val="24"/>
        </w:rPr>
        <w:t>sobre</w:t>
      </w:r>
      <w:r w:rsidR="00663251">
        <w:rPr>
          <w:spacing w:val="-15"/>
          <w:sz w:val="24"/>
        </w:rPr>
        <w:t xml:space="preserve"> </w:t>
      </w:r>
      <w:r w:rsidR="00663251">
        <w:rPr>
          <w:sz w:val="24"/>
        </w:rPr>
        <w:t>incidentes</w:t>
      </w:r>
      <w:r w:rsidR="00663251">
        <w:rPr>
          <w:spacing w:val="-58"/>
          <w:sz w:val="24"/>
        </w:rPr>
        <w:t xml:space="preserve"> </w:t>
      </w:r>
      <w:r w:rsidR="00663251">
        <w:rPr>
          <w:sz w:val="24"/>
        </w:rPr>
        <w:t>já encerrados e chamados de serviço, bem como aos processos de divulgação de informações</w:t>
      </w:r>
      <w:r w:rsidR="00663251">
        <w:rPr>
          <w:spacing w:val="1"/>
          <w:sz w:val="24"/>
        </w:rPr>
        <w:t xml:space="preserve"> </w:t>
      </w:r>
      <w:r w:rsidR="00663251">
        <w:rPr>
          <w:sz w:val="24"/>
        </w:rPr>
        <w:t>aos usuários e à equipe sobre potenciais problemas. As seguintes atividades fazem parte do</w:t>
      </w:r>
      <w:r w:rsidR="00663251">
        <w:rPr>
          <w:spacing w:val="1"/>
          <w:sz w:val="24"/>
        </w:rPr>
        <w:t xml:space="preserve"> </w:t>
      </w:r>
      <w:r w:rsidR="00663251">
        <w:rPr>
          <w:sz w:val="24"/>
        </w:rPr>
        <w:t>gerenciamento</w:t>
      </w:r>
      <w:r w:rsidR="00663251">
        <w:rPr>
          <w:spacing w:val="-1"/>
          <w:sz w:val="24"/>
        </w:rPr>
        <w:t xml:space="preserve"> </w:t>
      </w:r>
      <w:r w:rsidR="00663251">
        <w:rPr>
          <w:sz w:val="24"/>
        </w:rPr>
        <w:t>de</w:t>
      </w:r>
      <w:r w:rsidR="00663251">
        <w:rPr>
          <w:spacing w:val="-1"/>
          <w:sz w:val="24"/>
        </w:rPr>
        <w:t xml:space="preserve"> </w:t>
      </w:r>
      <w:r w:rsidR="00663251">
        <w:rPr>
          <w:sz w:val="24"/>
        </w:rPr>
        <w:t>problemas:</w:t>
      </w:r>
    </w:p>
    <w:p w14:paraId="68B0F385" w14:textId="77777777" w:rsidR="00476E7A" w:rsidRDefault="00476E7A" w:rsidP="003942FD">
      <w:pPr>
        <w:spacing w:before="10"/>
        <w:jc w:val="both"/>
        <w:rPr>
          <w:sz w:val="20"/>
        </w:rPr>
      </w:pPr>
    </w:p>
    <w:p w14:paraId="677B13A6" w14:textId="5D4C226C" w:rsidR="00476E7A" w:rsidRDefault="0026125B" w:rsidP="003942FD">
      <w:pPr>
        <w:tabs>
          <w:tab w:val="left" w:pos="1437"/>
          <w:tab w:val="left" w:pos="1438"/>
        </w:tabs>
        <w:ind w:left="932"/>
        <w:jc w:val="both"/>
        <w:rPr>
          <w:sz w:val="24"/>
        </w:rPr>
      </w:pPr>
      <w:r>
        <w:rPr>
          <w:sz w:val="24"/>
        </w:rPr>
        <w:t xml:space="preserve">A) </w:t>
      </w:r>
      <w:r w:rsidR="00663251">
        <w:rPr>
          <w:sz w:val="24"/>
        </w:rPr>
        <w:t>Realizar</w:t>
      </w:r>
      <w:r w:rsidR="00663251">
        <w:rPr>
          <w:spacing w:val="-2"/>
          <w:sz w:val="24"/>
        </w:rPr>
        <w:t xml:space="preserve"> </w:t>
      </w:r>
      <w:r w:rsidR="00663251">
        <w:rPr>
          <w:sz w:val="24"/>
        </w:rPr>
        <w:t>manutenção</w:t>
      </w:r>
      <w:r w:rsidR="00663251">
        <w:rPr>
          <w:spacing w:val="-2"/>
          <w:sz w:val="24"/>
        </w:rPr>
        <w:t xml:space="preserve"> </w:t>
      </w:r>
      <w:r w:rsidR="00663251">
        <w:rPr>
          <w:sz w:val="24"/>
        </w:rPr>
        <w:t>preventiva.</w:t>
      </w:r>
    </w:p>
    <w:p w14:paraId="77ADBB71" w14:textId="77777777" w:rsidR="00476E7A" w:rsidRDefault="00476E7A" w:rsidP="003942FD">
      <w:pPr>
        <w:spacing w:before="6"/>
        <w:jc w:val="both"/>
      </w:pPr>
    </w:p>
    <w:p w14:paraId="5EFCCCB8" w14:textId="2D229E5D" w:rsidR="00476E7A" w:rsidRDefault="0026125B" w:rsidP="003942FD">
      <w:pPr>
        <w:tabs>
          <w:tab w:val="left" w:pos="1437"/>
          <w:tab w:val="left" w:pos="1438"/>
        </w:tabs>
        <w:ind w:left="932"/>
        <w:jc w:val="both"/>
        <w:rPr>
          <w:sz w:val="24"/>
        </w:rPr>
      </w:pPr>
      <w:r>
        <w:rPr>
          <w:sz w:val="24"/>
        </w:rPr>
        <w:t xml:space="preserve">B) </w:t>
      </w:r>
      <w:r w:rsidR="00663251">
        <w:rPr>
          <w:sz w:val="24"/>
        </w:rPr>
        <w:t>Analisar</w:t>
      </w:r>
      <w:r w:rsidR="00663251">
        <w:rPr>
          <w:spacing w:val="-2"/>
          <w:sz w:val="24"/>
        </w:rPr>
        <w:t xml:space="preserve"> </w:t>
      </w:r>
      <w:r w:rsidR="00663251">
        <w:rPr>
          <w:sz w:val="24"/>
        </w:rPr>
        <w:t>tendências</w:t>
      </w:r>
      <w:r w:rsidR="00663251">
        <w:rPr>
          <w:spacing w:val="-1"/>
          <w:sz w:val="24"/>
        </w:rPr>
        <w:t xml:space="preserve"> </w:t>
      </w:r>
      <w:r w:rsidR="00663251">
        <w:rPr>
          <w:sz w:val="24"/>
        </w:rPr>
        <w:t>de</w:t>
      </w:r>
      <w:r w:rsidR="00663251">
        <w:rPr>
          <w:spacing w:val="-3"/>
          <w:sz w:val="24"/>
        </w:rPr>
        <w:t xml:space="preserve"> </w:t>
      </w:r>
      <w:r w:rsidR="00663251">
        <w:rPr>
          <w:sz w:val="24"/>
        </w:rPr>
        <w:t>incidentes.</w:t>
      </w:r>
    </w:p>
    <w:p w14:paraId="234693A0" w14:textId="77777777" w:rsidR="00476E7A" w:rsidRDefault="00476E7A" w:rsidP="003942FD">
      <w:pPr>
        <w:spacing w:before="4"/>
        <w:jc w:val="both"/>
      </w:pPr>
    </w:p>
    <w:p w14:paraId="659A205D" w14:textId="10A2736A" w:rsidR="00476E7A" w:rsidRDefault="0026125B" w:rsidP="003942FD">
      <w:pPr>
        <w:tabs>
          <w:tab w:val="left" w:pos="1437"/>
          <w:tab w:val="left" w:pos="1438"/>
        </w:tabs>
        <w:ind w:left="932"/>
        <w:jc w:val="both"/>
        <w:rPr>
          <w:sz w:val="24"/>
        </w:rPr>
      </w:pPr>
      <w:r>
        <w:rPr>
          <w:sz w:val="24"/>
        </w:rPr>
        <w:t xml:space="preserve">C) </w:t>
      </w:r>
      <w:r w:rsidR="00663251">
        <w:rPr>
          <w:sz w:val="24"/>
        </w:rPr>
        <w:t>Registrar</w:t>
      </w:r>
      <w:r w:rsidR="00663251">
        <w:rPr>
          <w:spacing w:val="-4"/>
          <w:sz w:val="24"/>
        </w:rPr>
        <w:t xml:space="preserve"> </w:t>
      </w:r>
      <w:r w:rsidR="00663251">
        <w:rPr>
          <w:sz w:val="24"/>
        </w:rPr>
        <w:t>problemas.</w:t>
      </w:r>
    </w:p>
    <w:p w14:paraId="64D87550" w14:textId="77777777" w:rsidR="00476E7A" w:rsidRDefault="00476E7A" w:rsidP="003942FD">
      <w:pPr>
        <w:spacing w:before="6"/>
        <w:jc w:val="both"/>
      </w:pPr>
    </w:p>
    <w:p w14:paraId="5F195C9F" w14:textId="57CA94B1" w:rsidR="00476E7A" w:rsidRDefault="0026125B" w:rsidP="003942FD">
      <w:pPr>
        <w:tabs>
          <w:tab w:val="left" w:pos="1437"/>
          <w:tab w:val="left" w:pos="1438"/>
        </w:tabs>
        <w:ind w:left="932"/>
        <w:jc w:val="both"/>
        <w:rPr>
          <w:sz w:val="24"/>
        </w:rPr>
      </w:pPr>
      <w:r>
        <w:rPr>
          <w:sz w:val="24"/>
        </w:rPr>
        <w:t xml:space="preserve">D) </w:t>
      </w:r>
      <w:r w:rsidR="00663251">
        <w:rPr>
          <w:sz w:val="24"/>
        </w:rPr>
        <w:t>Identificar</w:t>
      </w:r>
      <w:r w:rsidR="00663251">
        <w:rPr>
          <w:spacing w:val="-2"/>
          <w:sz w:val="24"/>
        </w:rPr>
        <w:t xml:space="preserve"> </w:t>
      </w:r>
      <w:r w:rsidR="00663251">
        <w:rPr>
          <w:sz w:val="24"/>
        </w:rPr>
        <w:t>causas</w:t>
      </w:r>
      <w:r w:rsidR="00663251">
        <w:rPr>
          <w:spacing w:val="-2"/>
          <w:sz w:val="24"/>
        </w:rPr>
        <w:t xml:space="preserve"> </w:t>
      </w:r>
      <w:r w:rsidR="00663251">
        <w:rPr>
          <w:sz w:val="24"/>
        </w:rPr>
        <w:t>raiz.</w:t>
      </w:r>
    </w:p>
    <w:p w14:paraId="2FA288D5" w14:textId="77777777" w:rsidR="00476E7A" w:rsidRDefault="00476E7A" w:rsidP="003942FD">
      <w:pPr>
        <w:jc w:val="both"/>
        <w:rPr>
          <w:sz w:val="24"/>
        </w:rPr>
      </w:pPr>
    </w:p>
    <w:p w14:paraId="158527E4" w14:textId="49B42F6D" w:rsidR="00476E7A" w:rsidRDefault="0026125B" w:rsidP="003942FD">
      <w:pPr>
        <w:tabs>
          <w:tab w:val="left" w:pos="1437"/>
          <w:tab w:val="left" w:pos="1438"/>
        </w:tabs>
        <w:spacing w:before="90"/>
        <w:ind w:left="932"/>
        <w:jc w:val="both"/>
        <w:rPr>
          <w:sz w:val="24"/>
        </w:rPr>
      </w:pPr>
      <w:r>
        <w:rPr>
          <w:sz w:val="24"/>
        </w:rPr>
        <w:t xml:space="preserve">E) </w:t>
      </w:r>
      <w:r w:rsidR="00663251">
        <w:rPr>
          <w:sz w:val="24"/>
        </w:rPr>
        <w:t>Acompanhar o</w:t>
      </w:r>
      <w:r w:rsidR="00663251">
        <w:rPr>
          <w:spacing w:val="-1"/>
          <w:sz w:val="24"/>
        </w:rPr>
        <w:t xml:space="preserve"> </w:t>
      </w:r>
      <w:r w:rsidR="00663251">
        <w:rPr>
          <w:sz w:val="24"/>
        </w:rPr>
        <w:t>progresso</w:t>
      </w:r>
      <w:r w:rsidR="00663251">
        <w:rPr>
          <w:spacing w:val="-1"/>
          <w:sz w:val="24"/>
        </w:rPr>
        <w:t xml:space="preserve"> </w:t>
      </w:r>
      <w:r w:rsidR="00663251">
        <w:rPr>
          <w:sz w:val="24"/>
        </w:rPr>
        <w:t>da</w:t>
      </w:r>
      <w:r w:rsidR="00663251">
        <w:rPr>
          <w:spacing w:val="-1"/>
          <w:sz w:val="24"/>
        </w:rPr>
        <w:t xml:space="preserve"> </w:t>
      </w:r>
      <w:r w:rsidR="00663251">
        <w:rPr>
          <w:sz w:val="24"/>
        </w:rPr>
        <w:t>solução</w:t>
      </w:r>
      <w:r w:rsidR="00663251">
        <w:rPr>
          <w:spacing w:val="-1"/>
          <w:sz w:val="24"/>
        </w:rPr>
        <w:t xml:space="preserve"> </w:t>
      </w:r>
      <w:r w:rsidR="00663251">
        <w:rPr>
          <w:sz w:val="24"/>
        </w:rPr>
        <w:t>de</w:t>
      </w:r>
      <w:r w:rsidR="00663251">
        <w:rPr>
          <w:spacing w:val="-2"/>
          <w:sz w:val="24"/>
        </w:rPr>
        <w:t xml:space="preserve"> </w:t>
      </w:r>
      <w:r w:rsidR="00663251">
        <w:rPr>
          <w:sz w:val="24"/>
        </w:rPr>
        <w:t>problemas.</w:t>
      </w:r>
    </w:p>
    <w:p w14:paraId="3058039C" w14:textId="77777777" w:rsidR="00476E7A" w:rsidRDefault="00476E7A" w:rsidP="003942FD">
      <w:pPr>
        <w:spacing w:before="6"/>
        <w:jc w:val="both"/>
      </w:pPr>
    </w:p>
    <w:p w14:paraId="3B8F50D6" w14:textId="66779FA1" w:rsidR="00476E7A" w:rsidRDefault="0026125B" w:rsidP="003942FD">
      <w:pPr>
        <w:tabs>
          <w:tab w:val="left" w:pos="1437"/>
          <w:tab w:val="left" w:pos="1438"/>
        </w:tabs>
        <w:spacing w:before="1"/>
        <w:ind w:left="932"/>
        <w:jc w:val="both"/>
        <w:rPr>
          <w:sz w:val="24"/>
        </w:rPr>
      </w:pPr>
      <w:r>
        <w:rPr>
          <w:sz w:val="24"/>
        </w:rPr>
        <w:t xml:space="preserve">F) </w:t>
      </w:r>
      <w:r w:rsidR="00663251">
        <w:rPr>
          <w:sz w:val="24"/>
        </w:rPr>
        <w:t>Verificar</w:t>
      </w:r>
      <w:r w:rsidR="00663251">
        <w:rPr>
          <w:spacing w:val="-2"/>
          <w:sz w:val="24"/>
        </w:rPr>
        <w:t xml:space="preserve"> </w:t>
      </w:r>
      <w:r w:rsidR="00663251">
        <w:rPr>
          <w:sz w:val="24"/>
        </w:rPr>
        <w:t>erros</w:t>
      </w:r>
      <w:r w:rsidR="00663251">
        <w:rPr>
          <w:spacing w:val="-1"/>
          <w:sz w:val="24"/>
        </w:rPr>
        <w:t xml:space="preserve"> </w:t>
      </w:r>
      <w:r w:rsidR="00663251">
        <w:rPr>
          <w:sz w:val="24"/>
        </w:rPr>
        <w:t>conhecidos.</w:t>
      </w:r>
    </w:p>
    <w:p w14:paraId="041D016E" w14:textId="77777777" w:rsidR="00476E7A" w:rsidRDefault="00476E7A" w:rsidP="003942FD">
      <w:pPr>
        <w:spacing w:before="3"/>
        <w:jc w:val="both"/>
      </w:pPr>
    </w:p>
    <w:p w14:paraId="67CC8AB6" w14:textId="295E7495" w:rsidR="00476E7A" w:rsidRDefault="0026125B" w:rsidP="003942FD">
      <w:pPr>
        <w:tabs>
          <w:tab w:val="left" w:pos="1437"/>
          <w:tab w:val="left" w:pos="1438"/>
        </w:tabs>
        <w:ind w:left="932"/>
        <w:jc w:val="both"/>
        <w:rPr>
          <w:sz w:val="24"/>
        </w:rPr>
      </w:pPr>
      <w:r>
        <w:rPr>
          <w:sz w:val="24"/>
        </w:rPr>
        <w:t xml:space="preserve">G) </w:t>
      </w:r>
      <w:r w:rsidR="00663251">
        <w:rPr>
          <w:sz w:val="24"/>
        </w:rPr>
        <w:t>Controlar</w:t>
      </w:r>
      <w:r w:rsidR="00663251">
        <w:rPr>
          <w:spacing w:val="-4"/>
          <w:sz w:val="24"/>
        </w:rPr>
        <w:t xml:space="preserve"> </w:t>
      </w:r>
      <w:r w:rsidR="00663251">
        <w:rPr>
          <w:sz w:val="24"/>
        </w:rPr>
        <w:t>erros</w:t>
      </w:r>
      <w:r w:rsidR="00663251">
        <w:rPr>
          <w:spacing w:val="1"/>
          <w:sz w:val="24"/>
        </w:rPr>
        <w:t xml:space="preserve"> </w:t>
      </w:r>
      <w:r w:rsidR="00663251">
        <w:rPr>
          <w:sz w:val="24"/>
        </w:rPr>
        <w:t>conhecidos.</w:t>
      </w:r>
    </w:p>
    <w:p w14:paraId="2CF25956" w14:textId="77777777" w:rsidR="00476E7A" w:rsidRDefault="00476E7A" w:rsidP="003942FD">
      <w:pPr>
        <w:spacing w:before="6"/>
        <w:jc w:val="both"/>
      </w:pPr>
    </w:p>
    <w:p w14:paraId="6859FD53" w14:textId="6696A2F6" w:rsidR="00476E7A" w:rsidRDefault="0026125B" w:rsidP="003942FD">
      <w:pPr>
        <w:tabs>
          <w:tab w:val="left" w:pos="1437"/>
          <w:tab w:val="left" w:pos="1438"/>
        </w:tabs>
        <w:spacing w:before="1"/>
        <w:ind w:left="932"/>
        <w:jc w:val="both"/>
        <w:rPr>
          <w:sz w:val="24"/>
        </w:rPr>
      </w:pPr>
      <w:r>
        <w:rPr>
          <w:sz w:val="24"/>
        </w:rPr>
        <w:t xml:space="preserve">H) </w:t>
      </w:r>
      <w:r w:rsidR="00663251">
        <w:rPr>
          <w:sz w:val="24"/>
        </w:rPr>
        <w:t>Resolver</w:t>
      </w:r>
      <w:r w:rsidR="00663251">
        <w:rPr>
          <w:spacing w:val="-3"/>
          <w:sz w:val="24"/>
        </w:rPr>
        <w:t xml:space="preserve"> </w:t>
      </w:r>
      <w:r w:rsidR="00663251">
        <w:rPr>
          <w:sz w:val="24"/>
        </w:rPr>
        <w:t>problemas.</w:t>
      </w:r>
    </w:p>
    <w:p w14:paraId="5F58451F" w14:textId="77777777" w:rsidR="00476E7A" w:rsidRDefault="00476E7A" w:rsidP="003942FD">
      <w:pPr>
        <w:spacing w:before="3"/>
        <w:jc w:val="both"/>
      </w:pPr>
    </w:p>
    <w:p w14:paraId="5860ACA6" w14:textId="280636B7" w:rsidR="00476E7A" w:rsidRDefault="0026125B" w:rsidP="003942FD">
      <w:pPr>
        <w:tabs>
          <w:tab w:val="left" w:pos="1437"/>
          <w:tab w:val="left" w:pos="1438"/>
        </w:tabs>
        <w:ind w:left="932"/>
        <w:jc w:val="both"/>
        <w:rPr>
          <w:sz w:val="24"/>
        </w:rPr>
      </w:pPr>
      <w:r>
        <w:rPr>
          <w:sz w:val="24"/>
        </w:rPr>
        <w:t xml:space="preserve">I) </w:t>
      </w:r>
      <w:r w:rsidR="00663251">
        <w:rPr>
          <w:sz w:val="24"/>
        </w:rPr>
        <w:t>Encerrar</w:t>
      </w:r>
      <w:r w:rsidR="00663251">
        <w:rPr>
          <w:spacing w:val="-3"/>
          <w:sz w:val="24"/>
        </w:rPr>
        <w:t xml:space="preserve"> </w:t>
      </w:r>
      <w:r w:rsidR="00663251">
        <w:rPr>
          <w:sz w:val="24"/>
        </w:rPr>
        <w:t>problemas/erros</w:t>
      </w:r>
      <w:r w:rsidR="00663251">
        <w:rPr>
          <w:spacing w:val="-3"/>
          <w:sz w:val="24"/>
        </w:rPr>
        <w:t xml:space="preserve"> </w:t>
      </w:r>
      <w:r w:rsidR="00663251">
        <w:rPr>
          <w:sz w:val="24"/>
        </w:rPr>
        <w:t>conhecidos.</w:t>
      </w:r>
    </w:p>
    <w:p w14:paraId="0FCC35D9" w14:textId="77777777" w:rsidR="00476E7A" w:rsidRDefault="00476E7A" w:rsidP="003942FD">
      <w:pPr>
        <w:jc w:val="both"/>
        <w:rPr>
          <w:sz w:val="33"/>
        </w:rPr>
      </w:pPr>
    </w:p>
    <w:p w14:paraId="283A7BA2" w14:textId="116DD5F9" w:rsidR="00476E7A" w:rsidRDefault="0026125B" w:rsidP="003942FD">
      <w:pPr>
        <w:tabs>
          <w:tab w:val="left" w:pos="1507"/>
        </w:tabs>
        <w:spacing w:line="360" w:lineRule="auto"/>
        <w:ind w:left="779" w:right="117"/>
        <w:jc w:val="both"/>
        <w:rPr>
          <w:sz w:val="24"/>
        </w:rPr>
      </w:pPr>
      <w:r>
        <w:rPr>
          <w:sz w:val="24"/>
        </w:rPr>
        <w:t xml:space="preserve">13.3.1 </w:t>
      </w:r>
      <w:r w:rsidR="00663251">
        <w:rPr>
          <w:sz w:val="24"/>
        </w:rPr>
        <w:t>O</w:t>
      </w:r>
      <w:r w:rsidR="00663251">
        <w:rPr>
          <w:spacing w:val="-13"/>
          <w:sz w:val="24"/>
        </w:rPr>
        <w:t xml:space="preserve"> </w:t>
      </w:r>
      <w:r w:rsidR="00663251">
        <w:rPr>
          <w:sz w:val="24"/>
        </w:rPr>
        <w:t>protocolo</w:t>
      </w:r>
      <w:r w:rsidR="00663251">
        <w:rPr>
          <w:spacing w:val="-11"/>
          <w:sz w:val="24"/>
        </w:rPr>
        <w:t xml:space="preserve"> </w:t>
      </w:r>
      <w:r w:rsidR="00663251">
        <w:rPr>
          <w:sz w:val="24"/>
        </w:rPr>
        <w:t>de</w:t>
      </w:r>
      <w:r w:rsidR="00663251">
        <w:rPr>
          <w:spacing w:val="-12"/>
          <w:sz w:val="24"/>
        </w:rPr>
        <w:t xml:space="preserve"> </w:t>
      </w:r>
      <w:r w:rsidR="00663251">
        <w:rPr>
          <w:sz w:val="24"/>
        </w:rPr>
        <w:t>manutenção</w:t>
      </w:r>
      <w:r w:rsidR="00663251">
        <w:rPr>
          <w:spacing w:val="-12"/>
          <w:sz w:val="24"/>
        </w:rPr>
        <w:t xml:space="preserve"> </w:t>
      </w:r>
      <w:r w:rsidR="00663251">
        <w:rPr>
          <w:sz w:val="24"/>
        </w:rPr>
        <w:t>preventiva</w:t>
      </w:r>
      <w:r w:rsidR="00663251">
        <w:rPr>
          <w:spacing w:val="-12"/>
          <w:sz w:val="24"/>
        </w:rPr>
        <w:t xml:space="preserve"> </w:t>
      </w:r>
      <w:r w:rsidR="00663251">
        <w:rPr>
          <w:sz w:val="24"/>
        </w:rPr>
        <w:t>e</w:t>
      </w:r>
      <w:r w:rsidR="00663251">
        <w:rPr>
          <w:spacing w:val="-11"/>
          <w:sz w:val="24"/>
        </w:rPr>
        <w:t xml:space="preserve"> </w:t>
      </w:r>
      <w:r w:rsidR="00663251">
        <w:rPr>
          <w:sz w:val="24"/>
        </w:rPr>
        <w:t>corretiva</w:t>
      </w:r>
      <w:r w:rsidR="00663251">
        <w:rPr>
          <w:spacing w:val="-13"/>
          <w:sz w:val="24"/>
        </w:rPr>
        <w:t xml:space="preserve"> </w:t>
      </w:r>
      <w:r w:rsidR="00663251">
        <w:rPr>
          <w:sz w:val="24"/>
        </w:rPr>
        <w:t>deverá</w:t>
      </w:r>
      <w:r w:rsidR="00663251">
        <w:rPr>
          <w:spacing w:val="-13"/>
          <w:sz w:val="24"/>
        </w:rPr>
        <w:t xml:space="preserve"> </w:t>
      </w:r>
      <w:r w:rsidR="00663251">
        <w:rPr>
          <w:sz w:val="24"/>
        </w:rPr>
        <w:t>ser</w:t>
      </w:r>
      <w:r w:rsidR="00663251">
        <w:rPr>
          <w:spacing w:val="-13"/>
          <w:sz w:val="24"/>
        </w:rPr>
        <w:t xml:space="preserve"> </w:t>
      </w:r>
      <w:r w:rsidR="00663251">
        <w:rPr>
          <w:sz w:val="24"/>
        </w:rPr>
        <w:t>elaborado</w:t>
      </w:r>
      <w:r w:rsidR="00663251">
        <w:rPr>
          <w:spacing w:val="-11"/>
          <w:sz w:val="24"/>
        </w:rPr>
        <w:t xml:space="preserve"> </w:t>
      </w:r>
      <w:r w:rsidR="00663251">
        <w:rPr>
          <w:sz w:val="24"/>
        </w:rPr>
        <w:t>pela</w:t>
      </w:r>
      <w:r w:rsidR="00663251">
        <w:rPr>
          <w:spacing w:val="-8"/>
          <w:sz w:val="24"/>
        </w:rPr>
        <w:t xml:space="preserve"> </w:t>
      </w:r>
      <w:r w:rsidR="00E56EB3">
        <w:rPr>
          <w:sz w:val="24"/>
        </w:rPr>
        <w:t>CREDENCIADA</w:t>
      </w:r>
      <w:r w:rsidR="00663251">
        <w:rPr>
          <w:spacing w:val="-58"/>
          <w:sz w:val="24"/>
        </w:rPr>
        <w:t xml:space="preserve"> </w:t>
      </w:r>
      <w:r w:rsidR="00663251">
        <w:rPr>
          <w:sz w:val="24"/>
        </w:rPr>
        <w:t>e submetido à SMIT para conhecimento, com 10 (dez) dias de antecedência do</w:t>
      </w:r>
      <w:r w:rsidR="00663251">
        <w:rPr>
          <w:spacing w:val="1"/>
          <w:sz w:val="24"/>
        </w:rPr>
        <w:t xml:space="preserve"> </w:t>
      </w:r>
      <w:r w:rsidR="00663251">
        <w:rPr>
          <w:sz w:val="24"/>
        </w:rPr>
        <w:t>início da operação da primeira localidade. Esse deverá ser diligentemente seguido pela</w:t>
      </w:r>
      <w:r w:rsidR="00663251">
        <w:rPr>
          <w:spacing w:val="1"/>
          <w:sz w:val="24"/>
        </w:rPr>
        <w:t xml:space="preserve"> </w:t>
      </w:r>
      <w:r w:rsidR="00E56EB3">
        <w:rPr>
          <w:sz w:val="24"/>
        </w:rPr>
        <w:t>CREDENCIADA</w:t>
      </w:r>
      <w:r w:rsidR="00663251">
        <w:rPr>
          <w:sz w:val="24"/>
        </w:rPr>
        <w:t>.</w:t>
      </w:r>
    </w:p>
    <w:p w14:paraId="66A5B95C" w14:textId="77777777" w:rsidR="00476E7A" w:rsidRDefault="00476E7A" w:rsidP="003942FD">
      <w:pPr>
        <w:rPr>
          <w:sz w:val="26"/>
        </w:rPr>
      </w:pPr>
    </w:p>
    <w:p w14:paraId="7EC4F182" w14:textId="3DB6783A" w:rsidR="00476E7A" w:rsidRDefault="0026125B" w:rsidP="003942FD">
      <w:pPr>
        <w:pStyle w:val="Ttulo8"/>
        <w:tabs>
          <w:tab w:val="left" w:pos="581"/>
        </w:tabs>
        <w:spacing w:before="187"/>
        <w:ind w:left="211" w:firstLine="0"/>
      </w:pPr>
      <w:bookmarkStart w:id="30" w:name="_bookmark25"/>
      <w:bookmarkEnd w:id="30"/>
      <w:r>
        <w:t xml:space="preserve">14. </w:t>
      </w:r>
      <w:r w:rsidR="00663251">
        <w:t>PENALIDADES</w:t>
      </w:r>
    </w:p>
    <w:p w14:paraId="6472086D" w14:textId="77777777" w:rsidR="00476E7A" w:rsidRDefault="00476E7A" w:rsidP="003942FD">
      <w:pPr>
        <w:spacing w:before="4"/>
        <w:rPr>
          <w:b/>
          <w:sz w:val="32"/>
        </w:rPr>
      </w:pPr>
    </w:p>
    <w:p w14:paraId="05BA35B6" w14:textId="1C2F2532" w:rsidR="00476E7A" w:rsidRDefault="0026125B" w:rsidP="003942FD">
      <w:pPr>
        <w:tabs>
          <w:tab w:val="left" w:pos="761"/>
        </w:tabs>
        <w:spacing w:line="360" w:lineRule="auto"/>
        <w:ind w:left="212" w:right="116"/>
        <w:jc w:val="both"/>
        <w:rPr>
          <w:sz w:val="24"/>
        </w:rPr>
      </w:pPr>
      <w:r>
        <w:rPr>
          <w:spacing w:val="-1"/>
          <w:sz w:val="24"/>
        </w:rPr>
        <w:t xml:space="preserve"> 14.1 </w:t>
      </w:r>
      <w:r w:rsidR="00663251">
        <w:rPr>
          <w:spacing w:val="-1"/>
          <w:sz w:val="24"/>
        </w:rPr>
        <w:t>Pela</w:t>
      </w:r>
      <w:r w:rsidR="00663251">
        <w:rPr>
          <w:spacing w:val="-15"/>
          <w:sz w:val="24"/>
        </w:rPr>
        <w:t xml:space="preserve"> </w:t>
      </w:r>
      <w:r w:rsidR="00663251">
        <w:rPr>
          <w:spacing w:val="-1"/>
          <w:sz w:val="24"/>
        </w:rPr>
        <w:t>execução</w:t>
      </w:r>
      <w:r w:rsidR="00663251">
        <w:rPr>
          <w:spacing w:val="-15"/>
          <w:sz w:val="24"/>
        </w:rPr>
        <w:t xml:space="preserve"> </w:t>
      </w:r>
      <w:r w:rsidR="00663251">
        <w:rPr>
          <w:spacing w:val="-1"/>
          <w:sz w:val="24"/>
        </w:rPr>
        <w:t>do</w:t>
      </w:r>
      <w:r w:rsidR="00663251">
        <w:rPr>
          <w:spacing w:val="-15"/>
          <w:sz w:val="24"/>
        </w:rPr>
        <w:t xml:space="preserve"> </w:t>
      </w:r>
      <w:r w:rsidR="00663251">
        <w:rPr>
          <w:spacing w:val="-1"/>
          <w:sz w:val="24"/>
        </w:rPr>
        <w:t>serviço</w:t>
      </w:r>
      <w:r w:rsidR="00663251">
        <w:rPr>
          <w:spacing w:val="-12"/>
          <w:sz w:val="24"/>
        </w:rPr>
        <w:t xml:space="preserve"> </w:t>
      </w:r>
      <w:r w:rsidR="00663251">
        <w:rPr>
          <w:sz w:val="24"/>
        </w:rPr>
        <w:t>em</w:t>
      </w:r>
      <w:r w:rsidR="00663251">
        <w:rPr>
          <w:spacing w:val="-14"/>
          <w:sz w:val="24"/>
        </w:rPr>
        <w:t xml:space="preserve"> </w:t>
      </w:r>
      <w:r w:rsidR="00663251">
        <w:rPr>
          <w:sz w:val="24"/>
        </w:rPr>
        <w:t>desacordo</w:t>
      </w:r>
      <w:r w:rsidR="00663251">
        <w:rPr>
          <w:spacing w:val="-15"/>
          <w:sz w:val="24"/>
        </w:rPr>
        <w:t xml:space="preserve"> </w:t>
      </w:r>
      <w:r w:rsidR="00663251">
        <w:rPr>
          <w:sz w:val="24"/>
        </w:rPr>
        <w:t>com</w:t>
      </w:r>
      <w:r w:rsidR="00663251">
        <w:rPr>
          <w:spacing w:val="-14"/>
          <w:sz w:val="24"/>
        </w:rPr>
        <w:t xml:space="preserve"> </w:t>
      </w:r>
      <w:r w:rsidR="00663251">
        <w:rPr>
          <w:sz w:val="24"/>
        </w:rPr>
        <w:t>o</w:t>
      </w:r>
      <w:r w:rsidR="00663251">
        <w:rPr>
          <w:spacing w:val="-15"/>
          <w:sz w:val="24"/>
        </w:rPr>
        <w:t xml:space="preserve"> </w:t>
      </w:r>
      <w:r w:rsidR="00663251">
        <w:rPr>
          <w:sz w:val="24"/>
        </w:rPr>
        <w:t>este</w:t>
      </w:r>
      <w:r w:rsidR="00663251">
        <w:rPr>
          <w:spacing w:val="-13"/>
          <w:sz w:val="24"/>
        </w:rPr>
        <w:t xml:space="preserve"> </w:t>
      </w:r>
      <w:r w:rsidR="00663251">
        <w:rPr>
          <w:sz w:val="24"/>
        </w:rPr>
        <w:t>Termo</w:t>
      </w:r>
      <w:r w:rsidR="00663251">
        <w:rPr>
          <w:spacing w:val="-15"/>
          <w:sz w:val="24"/>
        </w:rPr>
        <w:t xml:space="preserve"> </w:t>
      </w:r>
      <w:r w:rsidR="00663251">
        <w:rPr>
          <w:sz w:val="24"/>
        </w:rPr>
        <w:t>de</w:t>
      </w:r>
      <w:r w:rsidR="00663251">
        <w:rPr>
          <w:spacing w:val="-16"/>
          <w:sz w:val="24"/>
        </w:rPr>
        <w:t xml:space="preserve"> </w:t>
      </w:r>
      <w:r w:rsidR="00663251">
        <w:rPr>
          <w:sz w:val="24"/>
        </w:rPr>
        <w:t>Referência</w:t>
      </w:r>
      <w:r w:rsidR="00663251">
        <w:rPr>
          <w:spacing w:val="-15"/>
          <w:sz w:val="24"/>
        </w:rPr>
        <w:t xml:space="preserve"> </w:t>
      </w:r>
      <w:r w:rsidR="00663251">
        <w:rPr>
          <w:sz w:val="24"/>
        </w:rPr>
        <w:t>e</w:t>
      </w:r>
      <w:r w:rsidR="00663251">
        <w:rPr>
          <w:spacing w:val="-12"/>
          <w:sz w:val="24"/>
        </w:rPr>
        <w:t xml:space="preserve"> </w:t>
      </w:r>
      <w:r w:rsidR="00663251">
        <w:rPr>
          <w:sz w:val="24"/>
        </w:rPr>
        <w:t>com</w:t>
      </w:r>
      <w:r w:rsidR="00663251">
        <w:rPr>
          <w:spacing w:val="-14"/>
          <w:sz w:val="24"/>
        </w:rPr>
        <w:t xml:space="preserve"> </w:t>
      </w:r>
      <w:r w:rsidR="00663251">
        <w:rPr>
          <w:sz w:val="24"/>
        </w:rPr>
        <w:t>as</w:t>
      </w:r>
      <w:r w:rsidR="00663251">
        <w:rPr>
          <w:spacing w:val="-15"/>
          <w:sz w:val="24"/>
        </w:rPr>
        <w:t xml:space="preserve"> </w:t>
      </w:r>
      <w:r w:rsidR="00663251">
        <w:rPr>
          <w:sz w:val="24"/>
        </w:rPr>
        <w:t>normas</w:t>
      </w:r>
      <w:r w:rsidR="00663251">
        <w:rPr>
          <w:spacing w:val="-15"/>
          <w:sz w:val="24"/>
        </w:rPr>
        <w:t xml:space="preserve"> </w:t>
      </w:r>
      <w:r w:rsidR="00663251">
        <w:rPr>
          <w:sz w:val="24"/>
        </w:rPr>
        <w:t>legais,</w:t>
      </w:r>
      <w:r w:rsidR="00663251">
        <w:rPr>
          <w:spacing w:val="-57"/>
          <w:sz w:val="24"/>
        </w:rPr>
        <w:t xml:space="preserve"> </w:t>
      </w:r>
      <w:r w:rsidR="00663251">
        <w:rPr>
          <w:sz w:val="24"/>
        </w:rPr>
        <w:t>a</w:t>
      </w:r>
      <w:r w:rsidR="00663251">
        <w:rPr>
          <w:spacing w:val="-2"/>
          <w:sz w:val="24"/>
        </w:rPr>
        <w:t xml:space="preserve"> </w:t>
      </w:r>
      <w:r w:rsidR="00663251">
        <w:rPr>
          <w:sz w:val="24"/>
        </w:rPr>
        <w:t>SMIT</w:t>
      </w:r>
      <w:r w:rsidR="00663251">
        <w:rPr>
          <w:spacing w:val="-1"/>
          <w:sz w:val="24"/>
        </w:rPr>
        <w:t xml:space="preserve"> </w:t>
      </w:r>
      <w:r w:rsidR="00663251">
        <w:rPr>
          <w:sz w:val="24"/>
        </w:rPr>
        <w:t>poderá,</w:t>
      </w:r>
      <w:r w:rsidR="00663251">
        <w:rPr>
          <w:spacing w:val="1"/>
          <w:sz w:val="24"/>
        </w:rPr>
        <w:t xml:space="preserve"> </w:t>
      </w:r>
      <w:r w:rsidR="00663251">
        <w:rPr>
          <w:sz w:val="24"/>
        </w:rPr>
        <w:t>garantida</w:t>
      </w:r>
      <w:r w:rsidR="00663251">
        <w:rPr>
          <w:spacing w:val="-2"/>
          <w:sz w:val="24"/>
        </w:rPr>
        <w:t xml:space="preserve"> </w:t>
      </w:r>
      <w:r w:rsidR="00663251">
        <w:rPr>
          <w:sz w:val="24"/>
        </w:rPr>
        <w:t>a</w:t>
      </w:r>
      <w:r w:rsidR="00663251">
        <w:rPr>
          <w:spacing w:val="-2"/>
          <w:sz w:val="24"/>
        </w:rPr>
        <w:t xml:space="preserve"> </w:t>
      </w:r>
      <w:r w:rsidR="00663251">
        <w:rPr>
          <w:sz w:val="24"/>
        </w:rPr>
        <w:t>prévia</w:t>
      </w:r>
      <w:r w:rsidR="00663251">
        <w:rPr>
          <w:spacing w:val="-2"/>
          <w:sz w:val="24"/>
        </w:rPr>
        <w:t xml:space="preserve"> </w:t>
      </w:r>
      <w:r w:rsidR="00663251">
        <w:rPr>
          <w:sz w:val="24"/>
        </w:rPr>
        <w:t>defesa,</w:t>
      </w:r>
      <w:r w:rsidR="00663251">
        <w:rPr>
          <w:spacing w:val="-1"/>
          <w:sz w:val="24"/>
        </w:rPr>
        <w:t xml:space="preserve"> </w:t>
      </w:r>
      <w:r w:rsidR="00663251">
        <w:rPr>
          <w:sz w:val="24"/>
        </w:rPr>
        <w:t>aplicar</w:t>
      </w:r>
      <w:r w:rsidR="00663251">
        <w:rPr>
          <w:spacing w:val="-1"/>
          <w:sz w:val="24"/>
        </w:rPr>
        <w:t xml:space="preserve"> </w:t>
      </w:r>
      <w:r w:rsidR="00663251">
        <w:rPr>
          <w:sz w:val="24"/>
        </w:rPr>
        <w:t>à</w:t>
      </w:r>
      <w:r w:rsidR="00663251">
        <w:rPr>
          <w:spacing w:val="-1"/>
          <w:sz w:val="24"/>
        </w:rPr>
        <w:t xml:space="preserve"> </w:t>
      </w:r>
      <w:r w:rsidR="00E56EB3">
        <w:rPr>
          <w:sz w:val="24"/>
        </w:rPr>
        <w:t>CREDENCIADA</w:t>
      </w:r>
      <w:r w:rsidR="00663251">
        <w:rPr>
          <w:spacing w:val="-2"/>
          <w:sz w:val="24"/>
        </w:rPr>
        <w:t xml:space="preserve"> </w:t>
      </w:r>
      <w:r w:rsidR="00663251">
        <w:rPr>
          <w:sz w:val="24"/>
        </w:rPr>
        <w:t>as</w:t>
      </w:r>
      <w:r w:rsidR="00663251">
        <w:rPr>
          <w:spacing w:val="-1"/>
          <w:sz w:val="24"/>
        </w:rPr>
        <w:t xml:space="preserve"> </w:t>
      </w:r>
      <w:r w:rsidR="00663251">
        <w:rPr>
          <w:sz w:val="24"/>
        </w:rPr>
        <w:t>seguintes</w:t>
      </w:r>
      <w:r w:rsidR="00663251">
        <w:rPr>
          <w:spacing w:val="-1"/>
          <w:sz w:val="24"/>
        </w:rPr>
        <w:t xml:space="preserve"> </w:t>
      </w:r>
      <w:r w:rsidR="00663251">
        <w:rPr>
          <w:sz w:val="24"/>
        </w:rPr>
        <w:t>sanções:</w:t>
      </w:r>
    </w:p>
    <w:p w14:paraId="53AB411C" w14:textId="77777777" w:rsidR="00476E7A" w:rsidRDefault="00476E7A" w:rsidP="003942FD">
      <w:pPr>
        <w:spacing w:before="10"/>
        <w:jc w:val="both"/>
        <w:rPr>
          <w:sz w:val="20"/>
        </w:rPr>
      </w:pPr>
    </w:p>
    <w:p w14:paraId="5EFF92E3" w14:textId="57B2C255" w:rsidR="00043EC4" w:rsidRDefault="0026125B" w:rsidP="003942FD">
      <w:pPr>
        <w:tabs>
          <w:tab w:val="left" w:pos="1507"/>
        </w:tabs>
        <w:ind w:left="778"/>
        <w:jc w:val="both"/>
        <w:rPr>
          <w:sz w:val="24"/>
        </w:rPr>
      </w:pPr>
      <w:bookmarkStart w:id="31" w:name="_bookmark26"/>
      <w:bookmarkEnd w:id="31"/>
      <w:r>
        <w:rPr>
          <w:sz w:val="24"/>
        </w:rPr>
        <w:t xml:space="preserve">14.1.1 </w:t>
      </w:r>
      <w:r w:rsidR="00663251">
        <w:rPr>
          <w:sz w:val="24"/>
        </w:rPr>
        <w:t>Advertências.</w:t>
      </w:r>
    </w:p>
    <w:p w14:paraId="28A86EE8" w14:textId="77777777" w:rsidR="00043EC4" w:rsidRDefault="00043EC4" w:rsidP="003942FD">
      <w:pPr>
        <w:tabs>
          <w:tab w:val="left" w:pos="1507"/>
        </w:tabs>
        <w:ind w:left="1506"/>
        <w:jc w:val="both"/>
        <w:rPr>
          <w:sz w:val="24"/>
        </w:rPr>
      </w:pPr>
    </w:p>
    <w:p w14:paraId="07C30B9A" w14:textId="7FD6288B" w:rsidR="00043EC4" w:rsidRPr="00043EC4" w:rsidRDefault="0026125B" w:rsidP="003942FD">
      <w:pPr>
        <w:tabs>
          <w:tab w:val="left" w:pos="1507"/>
        </w:tabs>
        <w:ind w:left="778"/>
        <w:jc w:val="both"/>
        <w:rPr>
          <w:sz w:val="24"/>
        </w:rPr>
      </w:pPr>
      <w:r>
        <w:rPr>
          <w:sz w:val="24"/>
        </w:rPr>
        <w:t xml:space="preserve">14.1.2 </w:t>
      </w:r>
      <w:r w:rsidR="00043EC4" w:rsidRPr="00043EC4">
        <w:rPr>
          <w:sz w:val="24"/>
        </w:rPr>
        <w:t>Suspensão temporária da veiculação de publicidade.</w:t>
      </w:r>
    </w:p>
    <w:p w14:paraId="1ADDC2B5" w14:textId="77777777" w:rsidR="00476E7A" w:rsidRDefault="00476E7A" w:rsidP="003942FD">
      <w:pPr>
        <w:spacing w:before="9"/>
        <w:jc w:val="both"/>
        <w:rPr>
          <w:sz w:val="32"/>
        </w:rPr>
      </w:pPr>
    </w:p>
    <w:p w14:paraId="48836236" w14:textId="55DE4B64" w:rsidR="00476E7A" w:rsidRDefault="0026125B" w:rsidP="003942FD">
      <w:pPr>
        <w:tabs>
          <w:tab w:val="left" w:pos="1507"/>
        </w:tabs>
        <w:spacing w:line="360" w:lineRule="auto"/>
        <w:ind w:left="779" w:right="116"/>
        <w:jc w:val="both"/>
        <w:rPr>
          <w:sz w:val="24"/>
        </w:rPr>
      </w:pPr>
      <w:bookmarkStart w:id="32" w:name="_bookmark27"/>
      <w:bookmarkEnd w:id="32"/>
      <w:r>
        <w:rPr>
          <w:sz w:val="24"/>
        </w:rPr>
        <w:t xml:space="preserve">14.1.3 </w:t>
      </w:r>
      <w:r w:rsidR="00663251">
        <w:rPr>
          <w:sz w:val="24"/>
        </w:rPr>
        <w:t>Suspensão</w:t>
      </w:r>
      <w:r w:rsidR="00663251">
        <w:rPr>
          <w:spacing w:val="1"/>
          <w:sz w:val="24"/>
        </w:rPr>
        <w:t xml:space="preserve"> </w:t>
      </w:r>
      <w:r w:rsidR="00663251">
        <w:rPr>
          <w:sz w:val="24"/>
        </w:rPr>
        <w:t>temporária de participação</w:t>
      </w:r>
      <w:r w:rsidR="00663251">
        <w:rPr>
          <w:spacing w:val="1"/>
          <w:sz w:val="24"/>
        </w:rPr>
        <w:t xml:space="preserve"> </w:t>
      </w:r>
      <w:r w:rsidR="00663251">
        <w:rPr>
          <w:sz w:val="24"/>
        </w:rPr>
        <w:t>em</w:t>
      </w:r>
      <w:r w:rsidR="00663251">
        <w:rPr>
          <w:spacing w:val="1"/>
          <w:sz w:val="24"/>
        </w:rPr>
        <w:t xml:space="preserve"> </w:t>
      </w:r>
      <w:r w:rsidR="00663251">
        <w:rPr>
          <w:sz w:val="24"/>
        </w:rPr>
        <w:t>chamamento</w:t>
      </w:r>
      <w:r w:rsidR="00663251">
        <w:rPr>
          <w:spacing w:val="1"/>
          <w:sz w:val="24"/>
        </w:rPr>
        <w:t xml:space="preserve"> </w:t>
      </w:r>
      <w:r w:rsidR="00663251">
        <w:rPr>
          <w:sz w:val="24"/>
        </w:rPr>
        <w:t>público</w:t>
      </w:r>
      <w:r w:rsidR="00663251">
        <w:rPr>
          <w:spacing w:val="1"/>
          <w:sz w:val="24"/>
        </w:rPr>
        <w:t xml:space="preserve"> </w:t>
      </w:r>
      <w:r w:rsidR="00663251">
        <w:rPr>
          <w:sz w:val="24"/>
        </w:rPr>
        <w:t>e impedimento</w:t>
      </w:r>
      <w:r w:rsidR="00663251">
        <w:rPr>
          <w:spacing w:val="1"/>
          <w:sz w:val="24"/>
        </w:rPr>
        <w:t xml:space="preserve"> </w:t>
      </w:r>
      <w:r w:rsidR="00663251">
        <w:rPr>
          <w:sz w:val="24"/>
        </w:rPr>
        <w:t>de</w:t>
      </w:r>
      <w:r w:rsidR="00663251">
        <w:rPr>
          <w:spacing w:val="1"/>
          <w:sz w:val="24"/>
        </w:rPr>
        <w:t xml:space="preserve"> </w:t>
      </w:r>
      <w:r w:rsidR="00663251">
        <w:rPr>
          <w:sz w:val="24"/>
        </w:rPr>
        <w:t>celebrar parceria com órgãos e entidades da esfera de governo da administração Pública</w:t>
      </w:r>
      <w:r w:rsidR="00663251">
        <w:rPr>
          <w:spacing w:val="1"/>
          <w:sz w:val="24"/>
        </w:rPr>
        <w:t xml:space="preserve"> </w:t>
      </w:r>
      <w:r w:rsidR="00663251">
        <w:rPr>
          <w:sz w:val="24"/>
        </w:rPr>
        <w:t>sancionadora,</w:t>
      </w:r>
      <w:r w:rsidR="00663251">
        <w:rPr>
          <w:spacing w:val="-1"/>
          <w:sz w:val="24"/>
        </w:rPr>
        <w:t xml:space="preserve"> </w:t>
      </w:r>
      <w:r w:rsidR="00663251">
        <w:rPr>
          <w:sz w:val="24"/>
        </w:rPr>
        <w:t>por</w:t>
      </w:r>
      <w:r w:rsidR="00663251">
        <w:rPr>
          <w:spacing w:val="-1"/>
          <w:sz w:val="24"/>
        </w:rPr>
        <w:t xml:space="preserve"> </w:t>
      </w:r>
      <w:r w:rsidR="00663251">
        <w:rPr>
          <w:sz w:val="24"/>
        </w:rPr>
        <w:t>prazo não superior</w:t>
      </w:r>
      <w:r w:rsidR="00663251">
        <w:rPr>
          <w:spacing w:val="-1"/>
          <w:sz w:val="24"/>
        </w:rPr>
        <w:t xml:space="preserve"> </w:t>
      </w:r>
      <w:r w:rsidR="00663251">
        <w:rPr>
          <w:sz w:val="24"/>
        </w:rPr>
        <w:t>a</w:t>
      </w:r>
      <w:r w:rsidR="00663251">
        <w:rPr>
          <w:spacing w:val="2"/>
          <w:sz w:val="24"/>
        </w:rPr>
        <w:t xml:space="preserve"> </w:t>
      </w:r>
      <w:r w:rsidR="00663251">
        <w:rPr>
          <w:sz w:val="24"/>
        </w:rPr>
        <w:t>2 (dois)</w:t>
      </w:r>
      <w:r w:rsidR="00663251">
        <w:rPr>
          <w:spacing w:val="-1"/>
          <w:sz w:val="24"/>
        </w:rPr>
        <w:t xml:space="preserve"> </w:t>
      </w:r>
      <w:r w:rsidR="00663251">
        <w:rPr>
          <w:sz w:val="24"/>
        </w:rPr>
        <w:t>anos.</w:t>
      </w:r>
    </w:p>
    <w:p w14:paraId="735B7DE4" w14:textId="77777777" w:rsidR="00476E7A" w:rsidRDefault="00476E7A" w:rsidP="003942FD">
      <w:pPr>
        <w:jc w:val="both"/>
        <w:rPr>
          <w:sz w:val="21"/>
        </w:rPr>
      </w:pPr>
    </w:p>
    <w:p w14:paraId="17F99096" w14:textId="4BFF0E93" w:rsidR="00476E7A" w:rsidRDefault="0026125B" w:rsidP="003942FD">
      <w:pPr>
        <w:tabs>
          <w:tab w:val="left" w:pos="1507"/>
        </w:tabs>
        <w:spacing w:line="360" w:lineRule="auto"/>
        <w:ind w:left="779" w:right="113"/>
        <w:jc w:val="both"/>
        <w:rPr>
          <w:sz w:val="24"/>
        </w:rPr>
      </w:pPr>
      <w:r>
        <w:rPr>
          <w:sz w:val="24"/>
        </w:rPr>
        <w:t xml:space="preserve">14.1.4 </w:t>
      </w:r>
      <w:r w:rsidR="00663251">
        <w:rPr>
          <w:sz w:val="24"/>
        </w:rPr>
        <w:t>Rescisão</w:t>
      </w:r>
      <w:r w:rsidR="00663251">
        <w:rPr>
          <w:spacing w:val="1"/>
          <w:sz w:val="24"/>
        </w:rPr>
        <w:t xml:space="preserve"> </w:t>
      </w:r>
      <w:r w:rsidR="00663251">
        <w:rPr>
          <w:sz w:val="24"/>
        </w:rPr>
        <w:t>do</w:t>
      </w:r>
      <w:r w:rsidR="00663251">
        <w:rPr>
          <w:spacing w:val="1"/>
          <w:sz w:val="24"/>
        </w:rPr>
        <w:t xml:space="preserve"> </w:t>
      </w:r>
      <w:r w:rsidR="00663251">
        <w:rPr>
          <w:sz w:val="24"/>
        </w:rPr>
        <w:t>instrumento</w:t>
      </w:r>
      <w:r w:rsidR="00663251">
        <w:rPr>
          <w:spacing w:val="1"/>
          <w:sz w:val="24"/>
        </w:rPr>
        <w:t xml:space="preserve"> </w:t>
      </w:r>
      <w:r w:rsidR="00663251">
        <w:rPr>
          <w:sz w:val="24"/>
        </w:rPr>
        <w:t>firmado</w:t>
      </w:r>
      <w:r w:rsidR="00663251">
        <w:rPr>
          <w:spacing w:val="1"/>
          <w:sz w:val="24"/>
        </w:rPr>
        <w:t xml:space="preserve"> </w:t>
      </w:r>
      <w:r w:rsidR="00663251">
        <w:rPr>
          <w:sz w:val="24"/>
        </w:rPr>
        <w:t>entre</w:t>
      </w:r>
      <w:r w:rsidR="00663251">
        <w:rPr>
          <w:spacing w:val="1"/>
          <w:sz w:val="24"/>
        </w:rPr>
        <w:t xml:space="preserve"> </w:t>
      </w:r>
      <w:r w:rsidR="00663251">
        <w:rPr>
          <w:sz w:val="24"/>
        </w:rPr>
        <w:t>as</w:t>
      </w:r>
      <w:r w:rsidR="00663251">
        <w:rPr>
          <w:spacing w:val="1"/>
          <w:sz w:val="24"/>
        </w:rPr>
        <w:t xml:space="preserve"> </w:t>
      </w:r>
      <w:r w:rsidR="00663251">
        <w:rPr>
          <w:sz w:val="24"/>
        </w:rPr>
        <w:t>partes</w:t>
      </w:r>
      <w:r w:rsidR="00663251">
        <w:rPr>
          <w:spacing w:val="1"/>
          <w:sz w:val="24"/>
        </w:rPr>
        <w:t xml:space="preserve"> </w:t>
      </w:r>
      <w:r w:rsidR="00663251">
        <w:rPr>
          <w:sz w:val="24"/>
        </w:rPr>
        <w:t>e</w:t>
      </w:r>
      <w:r w:rsidR="00663251">
        <w:rPr>
          <w:spacing w:val="1"/>
          <w:sz w:val="24"/>
        </w:rPr>
        <w:t xml:space="preserve"> </w:t>
      </w:r>
      <w:r w:rsidR="00663251">
        <w:rPr>
          <w:sz w:val="24"/>
        </w:rPr>
        <w:t>aplicação</w:t>
      </w:r>
      <w:r w:rsidR="00663251">
        <w:rPr>
          <w:spacing w:val="1"/>
          <w:sz w:val="24"/>
        </w:rPr>
        <w:t xml:space="preserve"> </w:t>
      </w:r>
      <w:r w:rsidR="00663251">
        <w:rPr>
          <w:sz w:val="24"/>
        </w:rPr>
        <w:t>de</w:t>
      </w:r>
      <w:r w:rsidR="00663251">
        <w:rPr>
          <w:spacing w:val="1"/>
          <w:sz w:val="24"/>
        </w:rPr>
        <w:t xml:space="preserve"> </w:t>
      </w:r>
      <w:r w:rsidR="00663251">
        <w:rPr>
          <w:sz w:val="24"/>
        </w:rPr>
        <w:t>declaração</w:t>
      </w:r>
      <w:r w:rsidR="00663251">
        <w:rPr>
          <w:spacing w:val="1"/>
          <w:sz w:val="24"/>
        </w:rPr>
        <w:t xml:space="preserve"> </w:t>
      </w:r>
      <w:r w:rsidR="00663251">
        <w:rPr>
          <w:sz w:val="24"/>
        </w:rPr>
        <w:t>de</w:t>
      </w:r>
      <w:r w:rsidR="00663251">
        <w:rPr>
          <w:spacing w:val="1"/>
          <w:sz w:val="24"/>
        </w:rPr>
        <w:t xml:space="preserve"> </w:t>
      </w:r>
      <w:r w:rsidR="00663251">
        <w:rPr>
          <w:sz w:val="24"/>
        </w:rPr>
        <w:t>inidoneidade para participar de licitação ou celebrar parcerias com órgãos e entidades de</w:t>
      </w:r>
      <w:r w:rsidR="00663251">
        <w:rPr>
          <w:spacing w:val="-57"/>
          <w:sz w:val="24"/>
        </w:rPr>
        <w:t xml:space="preserve"> </w:t>
      </w:r>
      <w:r w:rsidR="00663251">
        <w:rPr>
          <w:sz w:val="24"/>
        </w:rPr>
        <w:t>todas as esferas de governo, enquanto perdurarem os motivos determinantes da punição</w:t>
      </w:r>
      <w:r w:rsidR="00663251">
        <w:rPr>
          <w:spacing w:val="1"/>
          <w:sz w:val="24"/>
        </w:rPr>
        <w:t xml:space="preserve"> </w:t>
      </w:r>
      <w:r w:rsidR="00663251">
        <w:rPr>
          <w:sz w:val="24"/>
        </w:rPr>
        <w:t>por</w:t>
      </w:r>
      <w:r w:rsidR="00663251">
        <w:rPr>
          <w:spacing w:val="-1"/>
          <w:sz w:val="24"/>
        </w:rPr>
        <w:t xml:space="preserve"> </w:t>
      </w:r>
      <w:r w:rsidR="00663251">
        <w:rPr>
          <w:sz w:val="24"/>
        </w:rPr>
        <w:t>prazo não superior a</w:t>
      </w:r>
      <w:r w:rsidR="00663251">
        <w:rPr>
          <w:spacing w:val="2"/>
          <w:sz w:val="24"/>
        </w:rPr>
        <w:t xml:space="preserve"> </w:t>
      </w:r>
      <w:r w:rsidR="00663251">
        <w:rPr>
          <w:sz w:val="24"/>
        </w:rPr>
        <w:t>2 (dois)</w:t>
      </w:r>
      <w:r w:rsidR="00663251">
        <w:rPr>
          <w:spacing w:val="-1"/>
          <w:sz w:val="24"/>
        </w:rPr>
        <w:t xml:space="preserve"> </w:t>
      </w:r>
      <w:r w:rsidR="00663251">
        <w:rPr>
          <w:sz w:val="24"/>
        </w:rPr>
        <w:t>a</w:t>
      </w:r>
      <w:bookmarkStart w:id="33" w:name="_bookmark28"/>
      <w:bookmarkEnd w:id="33"/>
      <w:r w:rsidR="00663251">
        <w:rPr>
          <w:sz w:val="24"/>
        </w:rPr>
        <w:t>nos.</w:t>
      </w:r>
    </w:p>
    <w:p w14:paraId="5C2C8E9A" w14:textId="77777777" w:rsidR="00476E7A" w:rsidRDefault="00476E7A" w:rsidP="003942FD">
      <w:pPr>
        <w:spacing w:before="10"/>
        <w:jc w:val="both"/>
        <w:rPr>
          <w:sz w:val="20"/>
        </w:rPr>
      </w:pPr>
    </w:p>
    <w:p w14:paraId="3467880E" w14:textId="12DEEFAD" w:rsidR="00476E7A" w:rsidRDefault="0026125B" w:rsidP="003942FD">
      <w:pPr>
        <w:tabs>
          <w:tab w:val="left" w:pos="761"/>
        </w:tabs>
        <w:spacing w:line="360" w:lineRule="auto"/>
        <w:ind w:left="212" w:right="111"/>
        <w:jc w:val="both"/>
        <w:rPr>
          <w:sz w:val="24"/>
        </w:rPr>
      </w:pPr>
      <w:r>
        <w:rPr>
          <w:sz w:val="24"/>
        </w:rPr>
        <w:t xml:space="preserve">14.2 </w:t>
      </w:r>
      <w:r w:rsidR="00663251">
        <w:rPr>
          <w:sz w:val="24"/>
        </w:rPr>
        <w:t xml:space="preserve">As sanções estabelecidas nos itens </w:t>
      </w:r>
      <w:hyperlink w:anchor="_bookmark27" w:history="1">
        <w:r w:rsidR="00663251">
          <w:rPr>
            <w:b/>
            <w:sz w:val="24"/>
          </w:rPr>
          <w:t xml:space="preserve">14.1.2 </w:t>
        </w:r>
      </w:hyperlink>
      <w:r w:rsidR="00043EC4">
        <w:rPr>
          <w:b/>
          <w:sz w:val="24"/>
        </w:rPr>
        <w:t xml:space="preserve">, </w:t>
      </w:r>
      <w:hyperlink w:anchor="_bookmark28" w:history="1">
        <w:r w:rsidR="00663251">
          <w:rPr>
            <w:b/>
            <w:sz w:val="24"/>
          </w:rPr>
          <w:t>14.1.3</w:t>
        </w:r>
        <w:r w:rsidR="00043EC4">
          <w:rPr>
            <w:b/>
            <w:sz w:val="24"/>
          </w:rPr>
          <w:t xml:space="preserve"> e 14.1.4</w:t>
        </w:r>
        <w:r w:rsidR="00663251">
          <w:rPr>
            <w:b/>
            <w:sz w:val="24"/>
          </w:rPr>
          <w:t xml:space="preserve"> </w:t>
        </w:r>
      </w:hyperlink>
      <w:r w:rsidR="00663251">
        <w:rPr>
          <w:sz w:val="24"/>
        </w:rPr>
        <w:t>são de competência exclusiva do secretário</w:t>
      </w:r>
      <w:r w:rsidR="00663251">
        <w:rPr>
          <w:spacing w:val="1"/>
          <w:sz w:val="24"/>
        </w:rPr>
        <w:t xml:space="preserve"> </w:t>
      </w:r>
      <w:r w:rsidR="00663251">
        <w:rPr>
          <w:sz w:val="24"/>
        </w:rPr>
        <w:t>da SMIT, facultada a defesa do interessado no respectivo processo, no prazo de 10 (dez) dias</w:t>
      </w:r>
      <w:r w:rsidR="00663251">
        <w:rPr>
          <w:spacing w:val="1"/>
          <w:sz w:val="24"/>
        </w:rPr>
        <w:t xml:space="preserve"> </w:t>
      </w:r>
      <w:r w:rsidR="00663251">
        <w:rPr>
          <w:sz w:val="24"/>
        </w:rPr>
        <w:t>úteis, contados da abertura de vista, podendo a reabilitação ser requerida após 2 (dois) anos,</w:t>
      </w:r>
      <w:r w:rsidR="00663251">
        <w:rPr>
          <w:spacing w:val="1"/>
          <w:sz w:val="24"/>
        </w:rPr>
        <w:t xml:space="preserve"> </w:t>
      </w:r>
      <w:r w:rsidR="00663251">
        <w:rPr>
          <w:sz w:val="24"/>
        </w:rPr>
        <w:t>contados</w:t>
      </w:r>
      <w:r w:rsidR="00663251">
        <w:rPr>
          <w:spacing w:val="-1"/>
          <w:sz w:val="24"/>
        </w:rPr>
        <w:t xml:space="preserve"> </w:t>
      </w:r>
      <w:r w:rsidR="00663251">
        <w:rPr>
          <w:sz w:val="24"/>
        </w:rPr>
        <w:t>da</w:t>
      </w:r>
      <w:r w:rsidR="00663251">
        <w:rPr>
          <w:spacing w:val="-2"/>
          <w:sz w:val="24"/>
        </w:rPr>
        <w:t xml:space="preserve"> </w:t>
      </w:r>
      <w:r w:rsidR="00663251">
        <w:rPr>
          <w:sz w:val="24"/>
        </w:rPr>
        <w:t>aplicação da</w:t>
      </w:r>
      <w:r w:rsidR="00663251">
        <w:rPr>
          <w:spacing w:val="1"/>
          <w:sz w:val="24"/>
        </w:rPr>
        <w:t xml:space="preserve"> </w:t>
      </w:r>
      <w:r w:rsidR="00663251">
        <w:rPr>
          <w:sz w:val="24"/>
        </w:rPr>
        <w:t>penalidade.</w:t>
      </w:r>
    </w:p>
    <w:p w14:paraId="02DB6053" w14:textId="77777777" w:rsidR="00476E7A" w:rsidRDefault="00476E7A" w:rsidP="004B0C53">
      <w:pPr>
        <w:spacing w:line="360" w:lineRule="auto"/>
        <w:jc w:val="both"/>
        <w:rPr>
          <w:sz w:val="24"/>
        </w:rPr>
        <w:sectPr w:rsidR="00476E7A">
          <w:pgSz w:w="11910" w:h="16840"/>
          <w:pgMar w:top="1660" w:right="1020" w:bottom="280" w:left="920" w:header="596" w:footer="0" w:gutter="0"/>
          <w:cols w:space="720"/>
        </w:sectPr>
      </w:pPr>
    </w:p>
    <w:p w14:paraId="350AFE76" w14:textId="77777777" w:rsidR="00476E7A" w:rsidRDefault="00476E7A" w:rsidP="004B0C53">
      <w:pPr>
        <w:spacing w:before="10"/>
        <w:jc w:val="both"/>
      </w:pPr>
    </w:p>
    <w:p w14:paraId="01D0B217" w14:textId="0D9D8443" w:rsidR="00476E7A" w:rsidRDefault="0026125B" w:rsidP="003942FD">
      <w:pPr>
        <w:tabs>
          <w:tab w:val="left" w:pos="761"/>
        </w:tabs>
        <w:spacing w:before="90" w:line="360" w:lineRule="auto"/>
        <w:ind w:left="212" w:right="114"/>
        <w:jc w:val="both"/>
        <w:rPr>
          <w:sz w:val="24"/>
        </w:rPr>
      </w:pPr>
      <w:r>
        <w:rPr>
          <w:sz w:val="24"/>
        </w:rPr>
        <w:t xml:space="preserve">14.3 </w:t>
      </w:r>
      <w:r w:rsidR="00663251">
        <w:rPr>
          <w:sz w:val="24"/>
        </w:rPr>
        <w:t xml:space="preserve">A sanção estabelecida no item </w:t>
      </w:r>
      <w:hyperlink w:anchor="_bookmark26" w:history="1">
        <w:r w:rsidR="00663251">
          <w:rPr>
            <w:b/>
            <w:sz w:val="24"/>
          </w:rPr>
          <w:t xml:space="preserve">14.1.1 </w:t>
        </w:r>
      </w:hyperlink>
      <w:r w:rsidR="00663251">
        <w:rPr>
          <w:sz w:val="24"/>
        </w:rPr>
        <w:t>é de competência exclusiva da SMIT/C</w:t>
      </w:r>
      <w:r w:rsidR="009E0461">
        <w:rPr>
          <w:sz w:val="24"/>
        </w:rPr>
        <w:t>GTIC</w:t>
      </w:r>
      <w:r w:rsidR="00663251">
        <w:rPr>
          <w:sz w:val="24"/>
        </w:rPr>
        <w:t>, facultada a</w:t>
      </w:r>
      <w:r w:rsidR="00663251">
        <w:rPr>
          <w:spacing w:val="1"/>
          <w:sz w:val="24"/>
        </w:rPr>
        <w:t xml:space="preserve"> </w:t>
      </w:r>
      <w:r w:rsidR="00663251">
        <w:rPr>
          <w:sz w:val="24"/>
        </w:rPr>
        <w:t>defesa do interessado no respectivo processo, no prazo de 5 (cinco) dias úteis, contados da</w:t>
      </w:r>
      <w:r w:rsidR="00663251">
        <w:rPr>
          <w:spacing w:val="1"/>
          <w:sz w:val="24"/>
        </w:rPr>
        <w:t xml:space="preserve"> </w:t>
      </w:r>
      <w:r w:rsidR="00663251">
        <w:rPr>
          <w:sz w:val="24"/>
        </w:rPr>
        <w:t>abertura</w:t>
      </w:r>
      <w:r w:rsidR="00663251">
        <w:rPr>
          <w:spacing w:val="-2"/>
          <w:sz w:val="24"/>
        </w:rPr>
        <w:t xml:space="preserve"> </w:t>
      </w:r>
      <w:r w:rsidR="00663251">
        <w:rPr>
          <w:sz w:val="24"/>
        </w:rPr>
        <w:t>de</w:t>
      </w:r>
      <w:r w:rsidR="00663251">
        <w:rPr>
          <w:spacing w:val="-1"/>
          <w:sz w:val="24"/>
        </w:rPr>
        <w:t xml:space="preserve"> </w:t>
      </w:r>
      <w:r w:rsidR="00663251">
        <w:rPr>
          <w:sz w:val="24"/>
        </w:rPr>
        <w:t>vista.</w:t>
      </w:r>
    </w:p>
    <w:p w14:paraId="3E4CCFD5" w14:textId="77777777" w:rsidR="00476E7A" w:rsidRDefault="00476E7A" w:rsidP="003942FD">
      <w:pPr>
        <w:jc w:val="both"/>
        <w:rPr>
          <w:sz w:val="21"/>
        </w:rPr>
      </w:pPr>
    </w:p>
    <w:p w14:paraId="23CDF00E" w14:textId="6EE7AB98" w:rsidR="00476E7A" w:rsidRDefault="0026125B" w:rsidP="003942FD">
      <w:pPr>
        <w:tabs>
          <w:tab w:val="left" w:pos="761"/>
        </w:tabs>
        <w:spacing w:line="360" w:lineRule="auto"/>
        <w:ind w:left="212" w:right="107"/>
        <w:jc w:val="both"/>
        <w:rPr>
          <w:sz w:val="24"/>
        </w:rPr>
      </w:pPr>
      <w:r>
        <w:rPr>
          <w:sz w:val="24"/>
        </w:rPr>
        <w:t xml:space="preserve">14.4 </w:t>
      </w:r>
      <w:r w:rsidR="00663251">
        <w:rPr>
          <w:sz w:val="24"/>
        </w:rPr>
        <w:t>O órgão técnico deverá se manifestar sobre a defesa apresentada, em qualquer caso, e a área</w:t>
      </w:r>
      <w:r w:rsidR="00663251">
        <w:rPr>
          <w:spacing w:val="1"/>
          <w:sz w:val="24"/>
        </w:rPr>
        <w:t xml:space="preserve"> </w:t>
      </w:r>
      <w:r w:rsidR="00663251">
        <w:rPr>
          <w:sz w:val="24"/>
        </w:rPr>
        <w:t xml:space="preserve">jurídica quando se tratar de possibilidade de aplicação das sanções previstas nos itens </w:t>
      </w:r>
      <w:hyperlink w:anchor="_bookmark27" w:history="1">
        <w:r w:rsidR="00663251">
          <w:rPr>
            <w:b/>
            <w:sz w:val="24"/>
          </w:rPr>
          <w:t xml:space="preserve">14.1.2 </w:t>
        </w:r>
      </w:hyperlink>
      <w:r w:rsidR="00663251">
        <w:rPr>
          <w:sz w:val="24"/>
        </w:rPr>
        <w:t>e</w:t>
      </w:r>
      <w:r w:rsidR="00663251">
        <w:rPr>
          <w:spacing w:val="1"/>
          <w:sz w:val="24"/>
        </w:rPr>
        <w:t xml:space="preserve"> </w:t>
      </w:r>
      <w:hyperlink w:anchor="_bookmark28" w:history="1">
        <w:r w:rsidR="00663251">
          <w:rPr>
            <w:b/>
            <w:sz w:val="24"/>
          </w:rPr>
          <w:t>14.1.3</w:t>
        </w:r>
        <w:r w:rsidR="00663251">
          <w:rPr>
            <w:sz w:val="24"/>
          </w:rPr>
          <w:t>.</w:t>
        </w:r>
      </w:hyperlink>
    </w:p>
    <w:p w14:paraId="2E7F131E" w14:textId="77777777" w:rsidR="00476E7A" w:rsidRDefault="00476E7A" w:rsidP="003942FD">
      <w:pPr>
        <w:spacing w:before="9"/>
        <w:jc w:val="both"/>
        <w:rPr>
          <w:sz w:val="20"/>
        </w:rPr>
      </w:pPr>
    </w:p>
    <w:p w14:paraId="5C0D2B0E" w14:textId="48AEDB55" w:rsidR="00476E7A" w:rsidRDefault="0026125B" w:rsidP="003942FD">
      <w:pPr>
        <w:tabs>
          <w:tab w:val="left" w:pos="761"/>
        </w:tabs>
        <w:ind w:left="211"/>
        <w:jc w:val="both"/>
        <w:rPr>
          <w:sz w:val="24"/>
        </w:rPr>
      </w:pPr>
      <w:r>
        <w:rPr>
          <w:sz w:val="24"/>
        </w:rPr>
        <w:t xml:space="preserve">14.5 </w:t>
      </w:r>
      <w:r w:rsidR="00663251">
        <w:rPr>
          <w:sz w:val="24"/>
        </w:rPr>
        <w:t xml:space="preserve">A </w:t>
      </w:r>
      <w:r w:rsidR="00E56EB3">
        <w:rPr>
          <w:sz w:val="24"/>
        </w:rPr>
        <w:t>CREDENCIADA</w:t>
      </w:r>
      <w:r w:rsidR="00663251">
        <w:rPr>
          <w:spacing w:val="-2"/>
          <w:sz w:val="24"/>
        </w:rPr>
        <w:t xml:space="preserve"> </w:t>
      </w:r>
      <w:r w:rsidR="00663251">
        <w:rPr>
          <w:sz w:val="24"/>
        </w:rPr>
        <w:t>deverá</w:t>
      </w:r>
      <w:r w:rsidR="00663251">
        <w:rPr>
          <w:spacing w:val="-3"/>
          <w:sz w:val="24"/>
        </w:rPr>
        <w:t xml:space="preserve"> </w:t>
      </w:r>
      <w:r w:rsidR="00663251">
        <w:rPr>
          <w:sz w:val="24"/>
        </w:rPr>
        <w:t>ser intimada</w:t>
      </w:r>
      <w:r w:rsidR="00663251">
        <w:rPr>
          <w:spacing w:val="-2"/>
          <w:sz w:val="24"/>
        </w:rPr>
        <w:t xml:space="preserve"> </w:t>
      </w:r>
      <w:r w:rsidR="00663251">
        <w:rPr>
          <w:sz w:val="24"/>
        </w:rPr>
        <w:t>acerca</w:t>
      </w:r>
      <w:r w:rsidR="00663251">
        <w:rPr>
          <w:spacing w:val="-2"/>
          <w:sz w:val="24"/>
        </w:rPr>
        <w:t xml:space="preserve"> </w:t>
      </w:r>
      <w:r w:rsidR="00663251">
        <w:rPr>
          <w:sz w:val="24"/>
        </w:rPr>
        <w:t>da</w:t>
      </w:r>
      <w:r w:rsidR="00663251">
        <w:rPr>
          <w:spacing w:val="-2"/>
          <w:sz w:val="24"/>
        </w:rPr>
        <w:t xml:space="preserve"> </w:t>
      </w:r>
      <w:r w:rsidR="00663251">
        <w:rPr>
          <w:sz w:val="24"/>
        </w:rPr>
        <w:t>penalidade</w:t>
      </w:r>
      <w:r w:rsidR="00663251">
        <w:rPr>
          <w:spacing w:val="-1"/>
          <w:sz w:val="24"/>
        </w:rPr>
        <w:t xml:space="preserve"> </w:t>
      </w:r>
      <w:r w:rsidR="00663251">
        <w:rPr>
          <w:sz w:val="24"/>
        </w:rPr>
        <w:t>aplicada.</w:t>
      </w:r>
    </w:p>
    <w:p w14:paraId="0039AB08" w14:textId="77777777" w:rsidR="00476E7A" w:rsidRDefault="00476E7A" w:rsidP="003942FD">
      <w:pPr>
        <w:jc w:val="both"/>
        <w:rPr>
          <w:sz w:val="33"/>
        </w:rPr>
      </w:pPr>
    </w:p>
    <w:p w14:paraId="3F62F772" w14:textId="7721221E" w:rsidR="00476E7A" w:rsidRDefault="0026125B" w:rsidP="003942FD">
      <w:pPr>
        <w:tabs>
          <w:tab w:val="left" w:pos="761"/>
        </w:tabs>
        <w:spacing w:line="360" w:lineRule="auto"/>
        <w:ind w:left="212" w:right="121"/>
        <w:jc w:val="both"/>
        <w:rPr>
          <w:sz w:val="24"/>
        </w:rPr>
      </w:pPr>
      <w:r>
        <w:rPr>
          <w:sz w:val="24"/>
        </w:rPr>
        <w:t xml:space="preserve"> 14.6 </w:t>
      </w:r>
      <w:r w:rsidR="00663251">
        <w:rPr>
          <w:sz w:val="24"/>
        </w:rPr>
        <w:t xml:space="preserve">A </w:t>
      </w:r>
      <w:r w:rsidR="00E56EB3">
        <w:rPr>
          <w:sz w:val="24"/>
        </w:rPr>
        <w:t>CREDENCIADA</w:t>
      </w:r>
      <w:r w:rsidR="00663251">
        <w:rPr>
          <w:sz w:val="24"/>
        </w:rPr>
        <w:t xml:space="preserve"> terá o prazo de 10 (dez) dias úteis, contado da intimação, para interpor recurso a</w:t>
      </w:r>
      <w:r w:rsidR="00663251">
        <w:rPr>
          <w:spacing w:val="-57"/>
          <w:sz w:val="24"/>
        </w:rPr>
        <w:t xml:space="preserve"> </w:t>
      </w:r>
      <w:r w:rsidR="00663251">
        <w:rPr>
          <w:sz w:val="24"/>
        </w:rPr>
        <w:t>penalidade aplicada.</w:t>
      </w:r>
    </w:p>
    <w:p w14:paraId="52BBAA54" w14:textId="77777777" w:rsidR="00476E7A" w:rsidRDefault="00476E7A" w:rsidP="003942FD">
      <w:pPr>
        <w:spacing w:before="10"/>
        <w:jc w:val="both"/>
        <w:rPr>
          <w:sz w:val="20"/>
        </w:rPr>
      </w:pPr>
    </w:p>
    <w:p w14:paraId="04823F8C" w14:textId="4D26DBB9" w:rsidR="00476E7A" w:rsidRDefault="0026125B" w:rsidP="003942FD">
      <w:pPr>
        <w:tabs>
          <w:tab w:val="left" w:pos="761"/>
        </w:tabs>
        <w:spacing w:line="360" w:lineRule="auto"/>
        <w:ind w:left="212" w:right="119"/>
        <w:jc w:val="both"/>
        <w:rPr>
          <w:sz w:val="24"/>
        </w:rPr>
      </w:pPr>
      <w:r>
        <w:rPr>
          <w:sz w:val="24"/>
        </w:rPr>
        <w:t xml:space="preserve">14.7 </w:t>
      </w:r>
      <w:r w:rsidR="00663251">
        <w:rPr>
          <w:sz w:val="24"/>
        </w:rPr>
        <w:t>As</w:t>
      </w:r>
      <w:r w:rsidR="00663251">
        <w:rPr>
          <w:spacing w:val="1"/>
          <w:sz w:val="24"/>
        </w:rPr>
        <w:t xml:space="preserve"> </w:t>
      </w:r>
      <w:r w:rsidR="00663251">
        <w:rPr>
          <w:sz w:val="24"/>
        </w:rPr>
        <w:t>notificações</w:t>
      </w:r>
      <w:r w:rsidR="00663251">
        <w:rPr>
          <w:spacing w:val="1"/>
          <w:sz w:val="24"/>
        </w:rPr>
        <w:t xml:space="preserve"> </w:t>
      </w:r>
      <w:r w:rsidR="00663251">
        <w:rPr>
          <w:sz w:val="24"/>
        </w:rPr>
        <w:t>e</w:t>
      </w:r>
      <w:r w:rsidR="00663251">
        <w:rPr>
          <w:spacing w:val="1"/>
          <w:sz w:val="24"/>
        </w:rPr>
        <w:t xml:space="preserve"> </w:t>
      </w:r>
      <w:r w:rsidR="00663251">
        <w:rPr>
          <w:sz w:val="24"/>
        </w:rPr>
        <w:t>intimações</w:t>
      </w:r>
      <w:r w:rsidR="00663251">
        <w:rPr>
          <w:spacing w:val="1"/>
          <w:sz w:val="24"/>
        </w:rPr>
        <w:t xml:space="preserve"> </w:t>
      </w:r>
      <w:r w:rsidR="00663251">
        <w:rPr>
          <w:sz w:val="24"/>
        </w:rPr>
        <w:t>de</w:t>
      </w:r>
      <w:r w:rsidR="00663251">
        <w:rPr>
          <w:spacing w:val="1"/>
          <w:sz w:val="24"/>
        </w:rPr>
        <w:t xml:space="preserve"> </w:t>
      </w:r>
      <w:r w:rsidR="00663251">
        <w:rPr>
          <w:sz w:val="24"/>
        </w:rPr>
        <w:t>que</w:t>
      </w:r>
      <w:r w:rsidR="00663251">
        <w:rPr>
          <w:spacing w:val="1"/>
          <w:sz w:val="24"/>
        </w:rPr>
        <w:t xml:space="preserve"> </w:t>
      </w:r>
      <w:r w:rsidR="00663251">
        <w:rPr>
          <w:sz w:val="24"/>
        </w:rPr>
        <w:t>trata</w:t>
      </w:r>
      <w:r w:rsidR="00663251">
        <w:rPr>
          <w:spacing w:val="1"/>
          <w:sz w:val="24"/>
        </w:rPr>
        <w:t xml:space="preserve"> </w:t>
      </w:r>
      <w:r w:rsidR="00663251">
        <w:rPr>
          <w:sz w:val="24"/>
        </w:rPr>
        <w:t>este</w:t>
      </w:r>
      <w:r w:rsidR="00663251">
        <w:rPr>
          <w:spacing w:val="1"/>
          <w:sz w:val="24"/>
        </w:rPr>
        <w:t xml:space="preserve"> </w:t>
      </w:r>
      <w:r w:rsidR="00663251">
        <w:rPr>
          <w:sz w:val="24"/>
        </w:rPr>
        <w:t>artigo</w:t>
      </w:r>
      <w:r w:rsidR="00663251">
        <w:rPr>
          <w:spacing w:val="1"/>
          <w:sz w:val="24"/>
        </w:rPr>
        <w:t xml:space="preserve"> </w:t>
      </w:r>
      <w:r w:rsidR="00663251">
        <w:rPr>
          <w:sz w:val="24"/>
        </w:rPr>
        <w:t>serão</w:t>
      </w:r>
      <w:r w:rsidR="00663251">
        <w:rPr>
          <w:spacing w:val="1"/>
          <w:sz w:val="24"/>
        </w:rPr>
        <w:t xml:space="preserve"> </w:t>
      </w:r>
      <w:r w:rsidR="00663251">
        <w:rPr>
          <w:sz w:val="24"/>
        </w:rPr>
        <w:t>encaminhadas</w:t>
      </w:r>
      <w:r w:rsidR="00663251">
        <w:rPr>
          <w:spacing w:val="1"/>
          <w:sz w:val="24"/>
        </w:rPr>
        <w:t xml:space="preserve"> </w:t>
      </w:r>
      <w:r w:rsidR="00663251">
        <w:rPr>
          <w:sz w:val="24"/>
        </w:rPr>
        <w:t>à</w:t>
      </w:r>
      <w:r w:rsidR="00663251">
        <w:rPr>
          <w:spacing w:val="1"/>
          <w:sz w:val="24"/>
        </w:rPr>
        <w:t xml:space="preserve"> </w:t>
      </w:r>
      <w:r w:rsidR="00E56EB3">
        <w:rPr>
          <w:sz w:val="24"/>
        </w:rPr>
        <w:t>CREDENCIADA</w:t>
      </w:r>
      <w:r w:rsidR="00663251">
        <w:rPr>
          <w:sz w:val="24"/>
        </w:rPr>
        <w:t>,</w:t>
      </w:r>
      <w:r w:rsidR="00663251">
        <w:rPr>
          <w:spacing w:val="-57"/>
          <w:sz w:val="24"/>
        </w:rPr>
        <w:t xml:space="preserve"> </w:t>
      </w:r>
      <w:r w:rsidR="00663251">
        <w:rPr>
          <w:sz w:val="24"/>
        </w:rPr>
        <w:t>preferencialmente, por meio de correspondência eletrônica, sem prejuízo de outras formas de</w:t>
      </w:r>
      <w:r w:rsidR="00663251">
        <w:rPr>
          <w:spacing w:val="1"/>
          <w:sz w:val="24"/>
        </w:rPr>
        <w:t xml:space="preserve"> </w:t>
      </w:r>
      <w:r w:rsidR="00663251">
        <w:rPr>
          <w:sz w:val="24"/>
        </w:rPr>
        <w:t xml:space="preserve">comunicação, assegurando-se a ciência da </w:t>
      </w:r>
      <w:r w:rsidR="00E56EB3">
        <w:rPr>
          <w:sz w:val="24"/>
        </w:rPr>
        <w:t>CREDENCIADA</w:t>
      </w:r>
      <w:r w:rsidR="00663251">
        <w:rPr>
          <w:sz w:val="24"/>
        </w:rPr>
        <w:t xml:space="preserve"> para possibilitar o efetivo exercício do</w:t>
      </w:r>
      <w:r w:rsidR="00663251">
        <w:rPr>
          <w:spacing w:val="1"/>
          <w:sz w:val="24"/>
        </w:rPr>
        <w:t xml:space="preserve"> </w:t>
      </w:r>
      <w:r w:rsidR="00663251">
        <w:rPr>
          <w:sz w:val="24"/>
        </w:rPr>
        <w:t>direito</w:t>
      </w:r>
      <w:r w:rsidR="00663251">
        <w:rPr>
          <w:spacing w:val="-1"/>
          <w:sz w:val="24"/>
        </w:rPr>
        <w:t xml:space="preserve"> </w:t>
      </w:r>
      <w:r w:rsidR="00663251">
        <w:rPr>
          <w:sz w:val="24"/>
        </w:rPr>
        <w:t>ao contraditório e à</w:t>
      </w:r>
      <w:r w:rsidR="00663251">
        <w:rPr>
          <w:spacing w:val="-1"/>
          <w:sz w:val="24"/>
        </w:rPr>
        <w:t xml:space="preserve"> </w:t>
      </w:r>
      <w:r w:rsidR="00663251">
        <w:rPr>
          <w:sz w:val="24"/>
        </w:rPr>
        <w:t>ampla</w:t>
      </w:r>
      <w:r w:rsidR="00663251">
        <w:rPr>
          <w:spacing w:val="-1"/>
          <w:sz w:val="24"/>
        </w:rPr>
        <w:t xml:space="preserve"> </w:t>
      </w:r>
      <w:r w:rsidR="00663251">
        <w:rPr>
          <w:sz w:val="24"/>
        </w:rPr>
        <w:t>defesa.</w:t>
      </w:r>
    </w:p>
    <w:p w14:paraId="13CC87F9" w14:textId="77777777" w:rsidR="00476E7A" w:rsidRDefault="00476E7A" w:rsidP="003942FD">
      <w:pPr>
        <w:spacing w:before="8"/>
        <w:jc w:val="both"/>
        <w:rPr>
          <w:sz w:val="20"/>
        </w:rPr>
      </w:pPr>
    </w:p>
    <w:p w14:paraId="28891215" w14:textId="66C827BD" w:rsidR="00476E7A" w:rsidRDefault="0026125B" w:rsidP="003942FD">
      <w:pPr>
        <w:tabs>
          <w:tab w:val="left" w:pos="761"/>
        </w:tabs>
        <w:spacing w:line="360" w:lineRule="auto"/>
        <w:ind w:left="212" w:right="115"/>
        <w:jc w:val="both"/>
        <w:rPr>
          <w:sz w:val="24"/>
        </w:rPr>
      </w:pPr>
      <w:r>
        <w:rPr>
          <w:sz w:val="24"/>
        </w:rPr>
        <w:t xml:space="preserve">14.8 </w:t>
      </w:r>
      <w:r w:rsidR="00663251">
        <w:rPr>
          <w:sz w:val="24"/>
        </w:rPr>
        <w:t>Os vícios ou falhas na contratação, discriminados abaixo, ensejarão a aplicação de penalidades</w:t>
      </w:r>
      <w:r w:rsidR="00663251">
        <w:rPr>
          <w:spacing w:val="-57"/>
          <w:sz w:val="24"/>
        </w:rPr>
        <w:t xml:space="preserve"> </w:t>
      </w:r>
      <w:r w:rsidR="00663251">
        <w:rPr>
          <w:sz w:val="24"/>
        </w:rPr>
        <w:t>conforme a</w:t>
      </w:r>
      <w:r w:rsidR="00663251">
        <w:rPr>
          <w:spacing w:val="-1"/>
          <w:sz w:val="24"/>
        </w:rPr>
        <w:t xml:space="preserve"> </w:t>
      </w:r>
      <w:r w:rsidR="00663251">
        <w:rPr>
          <w:sz w:val="24"/>
        </w:rPr>
        <w:t>pontuação indicada.</w:t>
      </w:r>
    </w:p>
    <w:p w14:paraId="2D877311" w14:textId="77777777" w:rsidR="00476E7A" w:rsidRDefault="00476E7A" w:rsidP="003942FD">
      <w:pPr>
        <w:spacing w:before="11"/>
        <w:jc w:val="both"/>
        <w:rPr>
          <w:sz w:val="20"/>
        </w:rPr>
      </w:pPr>
    </w:p>
    <w:p w14:paraId="405618EF" w14:textId="27A96E34" w:rsidR="00476E7A" w:rsidRDefault="0026125B" w:rsidP="003942FD">
      <w:pPr>
        <w:tabs>
          <w:tab w:val="left" w:pos="761"/>
        </w:tabs>
        <w:spacing w:line="360" w:lineRule="auto"/>
        <w:ind w:left="212" w:right="116"/>
        <w:jc w:val="both"/>
        <w:rPr>
          <w:sz w:val="24"/>
        </w:rPr>
      </w:pPr>
      <w:r>
        <w:rPr>
          <w:sz w:val="24"/>
        </w:rPr>
        <w:t xml:space="preserve">14.9 </w:t>
      </w:r>
      <w:r w:rsidR="00663251">
        <w:rPr>
          <w:sz w:val="24"/>
        </w:rPr>
        <w:t xml:space="preserve">Para fins de aplicação das penalidades previstas na </w:t>
      </w:r>
      <w:r w:rsidR="00663251">
        <w:rPr>
          <w:b/>
          <w:sz w:val="24"/>
        </w:rPr>
        <w:t>TABELA 3</w:t>
      </w:r>
      <w:r w:rsidR="00663251">
        <w:rPr>
          <w:sz w:val="24"/>
        </w:rPr>
        <w:t>, será considerada a soma das</w:t>
      </w:r>
      <w:r w:rsidR="00663251">
        <w:rPr>
          <w:spacing w:val="1"/>
          <w:sz w:val="24"/>
        </w:rPr>
        <w:t xml:space="preserve"> </w:t>
      </w:r>
      <w:r w:rsidR="00663251">
        <w:rPr>
          <w:sz w:val="24"/>
        </w:rPr>
        <w:t>pontuações</w:t>
      </w:r>
      <w:r w:rsidR="00663251">
        <w:rPr>
          <w:spacing w:val="-1"/>
          <w:sz w:val="24"/>
        </w:rPr>
        <w:t xml:space="preserve"> </w:t>
      </w:r>
      <w:r w:rsidR="00663251">
        <w:rPr>
          <w:sz w:val="24"/>
        </w:rPr>
        <w:t>obtidas nos últimos 12 (doze)</w:t>
      </w:r>
      <w:r w:rsidR="00663251">
        <w:rPr>
          <w:spacing w:val="-1"/>
          <w:sz w:val="24"/>
        </w:rPr>
        <w:t xml:space="preserve"> </w:t>
      </w:r>
      <w:r w:rsidR="00663251">
        <w:rPr>
          <w:sz w:val="24"/>
        </w:rPr>
        <w:t>meses de</w:t>
      </w:r>
      <w:r w:rsidR="00663251">
        <w:rPr>
          <w:spacing w:val="-1"/>
          <w:sz w:val="24"/>
        </w:rPr>
        <w:t xml:space="preserve"> </w:t>
      </w:r>
      <w:r w:rsidR="00663251">
        <w:rPr>
          <w:sz w:val="24"/>
        </w:rPr>
        <w:t>prestação do serviço.</w:t>
      </w:r>
    </w:p>
    <w:p w14:paraId="420766C9" w14:textId="77777777" w:rsidR="00476E7A" w:rsidRDefault="00476E7A" w:rsidP="003942FD">
      <w:pPr>
        <w:spacing w:before="10"/>
        <w:jc w:val="both"/>
        <w:rPr>
          <w:sz w:val="20"/>
        </w:rPr>
      </w:pPr>
    </w:p>
    <w:p w14:paraId="30FEFE51" w14:textId="29F593FD" w:rsidR="00476E7A" w:rsidRDefault="0026125B" w:rsidP="003942FD">
      <w:pPr>
        <w:tabs>
          <w:tab w:val="left" w:pos="1507"/>
        </w:tabs>
        <w:spacing w:line="360" w:lineRule="auto"/>
        <w:ind w:left="779" w:right="119"/>
        <w:jc w:val="both"/>
        <w:rPr>
          <w:sz w:val="24"/>
        </w:rPr>
      </w:pPr>
      <w:r>
        <w:rPr>
          <w:sz w:val="24"/>
        </w:rPr>
        <w:t xml:space="preserve">14.9.1 </w:t>
      </w:r>
      <w:r w:rsidR="00663251">
        <w:rPr>
          <w:sz w:val="24"/>
        </w:rPr>
        <w:t>Considera-se</w:t>
      </w:r>
      <w:r w:rsidR="00663251">
        <w:rPr>
          <w:spacing w:val="30"/>
          <w:sz w:val="24"/>
        </w:rPr>
        <w:t xml:space="preserve"> </w:t>
      </w:r>
      <w:r w:rsidR="00663251">
        <w:rPr>
          <w:sz w:val="24"/>
        </w:rPr>
        <w:t>reincidência</w:t>
      </w:r>
      <w:r w:rsidR="00663251">
        <w:rPr>
          <w:spacing w:val="29"/>
          <w:sz w:val="24"/>
        </w:rPr>
        <w:t xml:space="preserve"> </w:t>
      </w:r>
      <w:r w:rsidR="00663251">
        <w:rPr>
          <w:sz w:val="24"/>
        </w:rPr>
        <w:t>quando</w:t>
      </w:r>
      <w:r w:rsidR="00663251">
        <w:rPr>
          <w:spacing w:val="32"/>
          <w:sz w:val="24"/>
        </w:rPr>
        <w:t xml:space="preserve"> </w:t>
      </w:r>
      <w:r w:rsidR="00663251">
        <w:rPr>
          <w:sz w:val="24"/>
        </w:rPr>
        <w:t>a</w:t>
      </w:r>
      <w:r w:rsidR="00663251">
        <w:rPr>
          <w:spacing w:val="32"/>
          <w:sz w:val="24"/>
        </w:rPr>
        <w:t xml:space="preserve"> </w:t>
      </w:r>
      <w:r w:rsidR="00E56EB3">
        <w:rPr>
          <w:sz w:val="24"/>
        </w:rPr>
        <w:t>CREDENCIADA</w:t>
      </w:r>
      <w:r w:rsidR="00663251">
        <w:rPr>
          <w:sz w:val="24"/>
        </w:rPr>
        <w:t>,</w:t>
      </w:r>
      <w:r w:rsidR="00663251">
        <w:rPr>
          <w:spacing w:val="32"/>
          <w:sz w:val="24"/>
        </w:rPr>
        <w:t xml:space="preserve"> </w:t>
      </w:r>
      <w:r w:rsidR="00663251">
        <w:rPr>
          <w:sz w:val="24"/>
        </w:rPr>
        <w:t>em</w:t>
      </w:r>
      <w:r w:rsidR="00663251">
        <w:rPr>
          <w:spacing w:val="30"/>
          <w:sz w:val="24"/>
        </w:rPr>
        <w:t xml:space="preserve"> </w:t>
      </w:r>
      <w:r w:rsidR="00663251">
        <w:rPr>
          <w:sz w:val="24"/>
        </w:rPr>
        <w:t>nova</w:t>
      </w:r>
      <w:r w:rsidR="00663251">
        <w:rPr>
          <w:spacing w:val="28"/>
          <w:sz w:val="24"/>
        </w:rPr>
        <w:t xml:space="preserve"> </w:t>
      </w:r>
      <w:r w:rsidR="00663251">
        <w:rPr>
          <w:sz w:val="24"/>
        </w:rPr>
        <w:t>medição</w:t>
      </w:r>
      <w:r w:rsidR="00663251">
        <w:rPr>
          <w:spacing w:val="29"/>
          <w:sz w:val="24"/>
        </w:rPr>
        <w:t xml:space="preserve"> </w:t>
      </w:r>
      <w:r w:rsidR="00663251">
        <w:rPr>
          <w:sz w:val="24"/>
        </w:rPr>
        <w:t>mensal,</w:t>
      </w:r>
      <w:r w:rsidR="00663251">
        <w:rPr>
          <w:spacing w:val="30"/>
          <w:sz w:val="24"/>
        </w:rPr>
        <w:t xml:space="preserve"> </w:t>
      </w:r>
      <w:r w:rsidR="00663251">
        <w:rPr>
          <w:sz w:val="24"/>
        </w:rPr>
        <w:t>atingir</w:t>
      </w:r>
      <w:r w:rsidR="00663251">
        <w:rPr>
          <w:spacing w:val="29"/>
          <w:sz w:val="24"/>
        </w:rPr>
        <w:t xml:space="preserve"> </w:t>
      </w:r>
      <w:r w:rsidR="00663251">
        <w:rPr>
          <w:sz w:val="24"/>
        </w:rPr>
        <w:t>a</w:t>
      </w:r>
      <w:r w:rsidR="00663251">
        <w:rPr>
          <w:spacing w:val="-57"/>
          <w:sz w:val="24"/>
        </w:rPr>
        <w:t xml:space="preserve"> </w:t>
      </w:r>
      <w:r w:rsidR="00663251">
        <w:rPr>
          <w:sz w:val="24"/>
        </w:rPr>
        <w:t>pontuação</w:t>
      </w:r>
      <w:r w:rsidR="00663251">
        <w:rPr>
          <w:spacing w:val="-1"/>
          <w:sz w:val="24"/>
        </w:rPr>
        <w:t xml:space="preserve"> </w:t>
      </w:r>
      <w:r w:rsidR="00663251">
        <w:rPr>
          <w:sz w:val="24"/>
        </w:rPr>
        <w:t>especificada</w:t>
      </w:r>
      <w:r w:rsidR="00663251">
        <w:rPr>
          <w:spacing w:val="-1"/>
          <w:sz w:val="24"/>
        </w:rPr>
        <w:t xml:space="preserve"> </w:t>
      </w:r>
      <w:r w:rsidR="00663251">
        <w:rPr>
          <w:sz w:val="24"/>
        </w:rPr>
        <w:t xml:space="preserve">na </w:t>
      </w:r>
      <w:r w:rsidR="00663251">
        <w:rPr>
          <w:b/>
          <w:sz w:val="24"/>
        </w:rPr>
        <w:t>TABELA 3</w:t>
      </w:r>
      <w:r w:rsidR="00663251">
        <w:rPr>
          <w:sz w:val="24"/>
        </w:rPr>
        <w:t>.</w:t>
      </w:r>
    </w:p>
    <w:p w14:paraId="416F4656" w14:textId="77777777" w:rsidR="00476E7A" w:rsidRDefault="00476E7A" w:rsidP="003942FD">
      <w:pPr>
        <w:spacing w:before="10"/>
        <w:jc w:val="both"/>
        <w:rPr>
          <w:sz w:val="20"/>
        </w:rPr>
      </w:pPr>
    </w:p>
    <w:p w14:paraId="64EA3412" w14:textId="4D3B153F" w:rsidR="00476E7A" w:rsidRDefault="0026125B" w:rsidP="003942FD">
      <w:pPr>
        <w:tabs>
          <w:tab w:val="left" w:pos="881"/>
        </w:tabs>
        <w:spacing w:line="360" w:lineRule="auto"/>
        <w:ind w:left="212" w:right="114"/>
        <w:jc w:val="both"/>
        <w:rPr>
          <w:sz w:val="24"/>
        </w:rPr>
      </w:pPr>
      <w:r>
        <w:rPr>
          <w:sz w:val="24"/>
        </w:rPr>
        <w:t xml:space="preserve">14.10 </w:t>
      </w:r>
      <w:r w:rsidR="00663251">
        <w:rPr>
          <w:sz w:val="24"/>
        </w:rPr>
        <w:t>Na</w:t>
      </w:r>
      <w:r w:rsidR="00663251">
        <w:rPr>
          <w:spacing w:val="-5"/>
          <w:sz w:val="24"/>
        </w:rPr>
        <w:t xml:space="preserve"> </w:t>
      </w:r>
      <w:r w:rsidR="00663251">
        <w:rPr>
          <w:sz w:val="24"/>
        </w:rPr>
        <w:t>hipótese</w:t>
      </w:r>
      <w:r w:rsidR="00663251">
        <w:rPr>
          <w:spacing w:val="-2"/>
          <w:sz w:val="24"/>
        </w:rPr>
        <w:t xml:space="preserve"> </w:t>
      </w:r>
      <w:r w:rsidR="00663251">
        <w:rPr>
          <w:sz w:val="24"/>
        </w:rPr>
        <w:t>de</w:t>
      </w:r>
      <w:r w:rsidR="00663251">
        <w:rPr>
          <w:spacing w:val="-2"/>
          <w:sz w:val="24"/>
        </w:rPr>
        <w:t xml:space="preserve"> </w:t>
      </w:r>
      <w:r w:rsidR="00663251">
        <w:rPr>
          <w:sz w:val="24"/>
        </w:rPr>
        <w:t>aplicação</w:t>
      </w:r>
      <w:r w:rsidR="00663251">
        <w:rPr>
          <w:spacing w:val="-1"/>
          <w:sz w:val="24"/>
        </w:rPr>
        <w:t xml:space="preserve"> </w:t>
      </w:r>
      <w:r w:rsidR="00663251">
        <w:rPr>
          <w:sz w:val="24"/>
        </w:rPr>
        <w:t>da</w:t>
      </w:r>
      <w:r w:rsidR="00663251">
        <w:rPr>
          <w:spacing w:val="-5"/>
          <w:sz w:val="24"/>
        </w:rPr>
        <w:t xml:space="preserve"> </w:t>
      </w:r>
      <w:r w:rsidR="00663251">
        <w:rPr>
          <w:sz w:val="24"/>
        </w:rPr>
        <w:t>terceira</w:t>
      </w:r>
      <w:r w:rsidR="00663251">
        <w:rPr>
          <w:spacing w:val="-4"/>
          <w:sz w:val="24"/>
        </w:rPr>
        <w:t xml:space="preserve"> </w:t>
      </w:r>
      <w:r w:rsidR="00663251">
        <w:rPr>
          <w:sz w:val="24"/>
        </w:rPr>
        <w:t>advertência,</w:t>
      </w:r>
      <w:r w:rsidR="00663251">
        <w:rPr>
          <w:spacing w:val="-4"/>
          <w:sz w:val="24"/>
        </w:rPr>
        <w:t xml:space="preserve"> </w:t>
      </w:r>
      <w:r w:rsidR="00663251">
        <w:rPr>
          <w:sz w:val="24"/>
        </w:rPr>
        <w:t xml:space="preserve">a </w:t>
      </w:r>
      <w:r w:rsidR="00E56EB3">
        <w:rPr>
          <w:sz w:val="24"/>
        </w:rPr>
        <w:t>CREDENCIADA</w:t>
      </w:r>
      <w:r w:rsidR="00663251">
        <w:rPr>
          <w:spacing w:val="-5"/>
          <w:sz w:val="24"/>
        </w:rPr>
        <w:t xml:space="preserve"> </w:t>
      </w:r>
      <w:r w:rsidR="00663251">
        <w:rPr>
          <w:sz w:val="24"/>
        </w:rPr>
        <w:t>deverá</w:t>
      </w:r>
      <w:r w:rsidR="00663251">
        <w:rPr>
          <w:spacing w:val="-5"/>
          <w:sz w:val="24"/>
        </w:rPr>
        <w:t xml:space="preserve"> </w:t>
      </w:r>
      <w:r w:rsidR="00663251">
        <w:rPr>
          <w:sz w:val="24"/>
        </w:rPr>
        <w:t>submeter</w:t>
      </w:r>
      <w:r w:rsidR="00663251">
        <w:rPr>
          <w:spacing w:val="-3"/>
          <w:sz w:val="24"/>
        </w:rPr>
        <w:t xml:space="preserve"> </w:t>
      </w:r>
      <w:r w:rsidR="00663251">
        <w:rPr>
          <w:sz w:val="24"/>
        </w:rPr>
        <w:t>à</w:t>
      </w:r>
      <w:r w:rsidR="00663251">
        <w:rPr>
          <w:spacing w:val="-4"/>
          <w:sz w:val="24"/>
        </w:rPr>
        <w:t xml:space="preserve"> </w:t>
      </w:r>
      <w:r w:rsidR="00663251">
        <w:rPr>
          <w:sz w:val="24"/>
        </w:rPr>
        <w:t>SMIT</w:t>
      </w:r>
      <w:r w:rsidR="00663251">
        <w:rPr>
          <w:spacing w:val="-58"/>
          <w:sz w:val="24"/>
        </w:rPr>
        <w:t xml:space="preserve"> </w:t>
      </w:r>
      <w:r w:rsidR="00663251">
        <w:rPr>
          <w:sz w:val="24"/>
        </w:rPr>
        <w:t>um Plano de Melhoria visando à correção dos problemas que acarretaram a pontuação obtida, e</w:t>
      </w:r>
      <w:r w:rsidR="00663251">
        <w:rPr>
          <w:spacing w:val="-58"/>
          <w:sz w:val="24"/>
        </w:rPr>
        <w:t xml:space="preserve"> </w:t>
      </w:r>
      <w:r w:rsidR="00663251">
        <w:rPr>
          <w:sz w:val="24"/>
        </w:rPr>
        <w:t>segui-lo</w:t>
      </w:r>
      <w:r w:rsidR="00663251">
        <w:rPr>
          <w:spacing w:val="-1"/>
          <w:sz w:val="24"/>
        </w:rPr>
        <w:t xml:space="preserve"> </w:t>
      </w:r>
      <w:r w:rsidR="00663251">
        <w:rPr>
          <w:sz w:val="24"/>
        </w:rPr>
        <w:t>de</w:t>
      </w:r>
      <w:r w:rsidR="00663251">
        <w:rPr>
          <w:spacing w:val="-1"/>
          <w:sz w:val="24"/>
        </w:rPr>
        <w:t xml:space="preserve"> </w:t>
      </w:r>
      <w:r w:rsidR="00663251">
        <w:rPr>
          <w:sz w:val="24"/>
        </w:rPr>
        <w:t>maneira</w:t>
      </w:r>
      <w:r w:rsidR="00663251">
        <w:rPr>
          <w:spacing w:val="-1"/>
          <w:sz w:val="24"/>
        </w:rPr>
        <w:t xml:space="preserve"> </w:t>
      </w:r>
      <w:r w:rsidR="00663251">
        <w:rPr>
          <w:sz w:val="24"/>
        </w:rPr>
        <w:t>diligente.</w:t>
      </w:r>
    </w:p>
    <w:p w14:paraId="07DC86C9" w14:textId="77777777" w:rsidR="00476E7A" w:rsidRDefault="00476E7A">
      <w:pPr>
        <w:spacing w:line="360" w:lineRule="auto"/>
        <w:jc w:val="both"/>
        <w:rPr>
          <w:sz w:val="24"/>
        </w:rPr>
        <w:sectPr w:rsidR="00476E7A">
          <w:pgSz w:w="11910" w:h="16840"/>
          <w:pgMar w:top="1660" w:right="1020" w:bottom="280" w:left="920" w:header="596" w:footer="0" w:gutter="0"/>
          <w:cols w:space="720"/>
        </w:sectPr>
      </w:pPr>
    </w:p>
    <w:p w14:paraId="322B843E" w14:textId="77777777" w:rsidR="00476E7A" w:rsidRDefault="00476E7A">
      <w:pPr>
        <w:spacing w:before="1"/>
        <w:rPr>
          <w:sz w:val="23"/>
        </w:rPr>
      </w:pPr>
    </w:p>
    <w:p w14:paraId="4A7D1358" w14:textId="77777777" w:rsidR="00476E7A" w:rsidRDefault="00663251">
      <w:pPr>
        <w:pStyle w:val="Ttulo8"/>
        <w:spacing w:before="90"/>
        <w:ind w:left="101" w:firstLine="0"/>
        <w:jc w:val="center"/>
      </w:pPr>
      <w:r>
        <w:t>TABELA</w:t>
      </w:r>
      <w:r>
        <w:rPr>
          <w:spacing w:val="-1"/>
        </w:rPr>
        <w:t xml:space="preserve"> </w:t>
      </w:r>
      <w:r>
        <w:t>1</w:t>
      </w:r>
    </w:p>
    <w:p w14:paraId="3B5BE21F" w14:textId="77777777" w:rsidR="00476E7A" w:rsidRDefault="00476E7A">
      <w:pPr>
        <w:spacing w:before="3"/>
        <w:rPr>
          <w:b/>
          <w:sz w:val="14"/>
        </w:rPr>
      </w:pPr>
    </w:p>
    <w:p w14:paraId="5600F246" w14:textId="77777777" w:rsidR="00FE524B" w:rsidRDefault="00FE524B">
      <w:pPr>
        <w:tabs>
          <w:tab w:val="left" w:pos="1211"/>
          <w:tab w:val="left" w:pos="6173"/>
          <w:tab w:val="left" w:pos="7990"/>
        </w:tabs>
        <w:spacing w:before="109"/>
        <w:ind w:left="217" w:right="254"/>
        <w:rPr>
          <w:b/>
          <w:sz w:val="24"/>
        </w:rPr>
      </w:pPr>
      <w:r>
        <w:rPr>
          <w:b/>
          <w:sz w:val="24"/>
        </w:rPr>
        <w:t>ITEM</w:t>
      </w:r>
      <w:r>
        <w:rPr>
          <w:b/>
          <w:sz w:val="24"/>
        </w:rPr>
        <w:tab/>
        <w:t>DESCRIÇÃO</w:t>
      </w:r>
      <w:r>
        <w:rPr>
          <w:b/>
          <w:sz w:val="24"/>
        </w:rPr>
        <w:tab/>
        <w:t>INCIDÊNCIA</w:t>
      </w:r>
      <w:r>
        <w:rPr>
          <w:b/>
          <w:sz w:val="24"/>
        </w:rPr>
        <w:tab/>
        <w:t>PONTOS</w:t>
      </w:r>
    </w:p>
    <w:p w14:paraId="7D5B55DF" w14:textId="77777777" w:rsidR="00FE524B" w:rsidRDefault="00FE524B">
      <w:pPr>
        <w:spacing w:before="6"/>
        <w:rPr>
          <w:b/>
          <w:sz w:val="21"/>
        </w:rPr>
      </w:pPr>
    </w:p>
    <w:p w14:paraId="33FA422D" w14:textId="77777777" w:rsidR="00FE524B" w:rsidRDefault="00FE524B">
      <w:pPr>
        <w:spacing w:before="1"/>
        <w:rPr>
          <w:b/>
          <w:sz w:val="21"/>
        </w:rPr>
      </w:pPr>
      <w:r>
        <w:rPr>
          <w:b/>
          <w:sz w:val="24"/>
        </w:rPr>
        <w:t>1</w:t>
      </w:r>
      <w:r>
        <w:rPr>
          <w:b/>
          <w:sz w:val="24"/>
        </w:rPr>
        <w:tab/>
      </w:r>
      <w:r>
        <w:rPr>
          <w:sz w:val="24"/>
        </w:rPr>
        <w:t>Baixa disponibilidade do serviço por localidade</w:t>
      </w:r>
      <w:r>
        <w:rPr>
          <w:spacing w:val="-57"/>
          <w:sz w:val="24"/>
        </w:rPr>
        <w:t xml:space="preserve"> </w:t>
      </w:r>
      <w:r>
        <w:rPr>
          <w:sz w:val="24"/>
        </w:rPr>
        <w:t>(item</w:t>
      </w:r>
      <w:r>
        <w:rPr>
          <w:spacing w:val="-1"/>
          <w:sz w:val="24"/>
        </w:rPr>
        <w:t xml:space="preserve"> </w:t>
      </w:r>
      <w:hyperlink w:anchor="_bookmark19" w:history="1">
        <w:r>
          <w:rPr>
            <w:b/>
            <w:sz w:val="24"/>
          </w:rPr>
          <w:t>10.5</w:t>
        </w:r>
      </w:hyperlink>
      <w:r>
        <w:rPr>
          <w:sz w:val="24"/>
        </w:rPr>
        <w:t>).</w:t>
      </w:r>
      <w:r>
        <w:rPr>
          <w:sz w:val="24"/>
        </w:rPr>
        <w:tab/>
      </w:r>
    </w:p>
    <w:p w14:paraId="22C97D0F" w14:textId="77777777" w:rsidR="00FE524B" w:rsidRDefault="00FE524B">
      <w:pPr>
        <w:spacing w:before="106"/>
        <w:ind w:left="263" w:right="251"/>
        <w:jc w:val="center"/>
        <w:rPr>
          <w:sz w:val="24"/>
        </w:rPr>
      </w:pPr>
      <w:r>
        <w:rPr>
          <w:sz w:val="24"/>
        </w:rPr>
        <w:t>Por</w:t>
      </w:r>
      <w:r>
        <w:rPr>
          <w:spacing w:val="-2"/>
          <w:sz w:val="24"/>
        </w:rPr>
        <w:t xml:space="preserve"> </w:t>
      </w:r>
      <w:r>
        <w:rPr>
          <w:sz w:val="24"/>
        </w:rPr>
        <w:t>ocorrência</w:t>
      </w:r>
      <w:r>
        <w:rPr>
          <w:sz w:val="24"/>
        </w:rPr>
        <w:tab/>
        <w:t>Consultar</w:t>
      </w:r>
    </w:p>
    <w:p w14:paraId="26CF7195" w14:textId="77777777" w:rsidR="00FE524B" w:rsidRDefault="00FE524B">
      <w:pPr>
        <w:tabs>
          <w:tab w:val="left" w:pos="1211"/>
          <w:tab w:val="left" w:pos="6173"/>
          <w:tab w:val="left" w:pos="7990"/>
        </w:tabs>
        <w:spacing w:before="5"/>
        <w:ind w:left="217" w:right="253"/>
        <w:rPr>
          <w:b/>
          <w:sz w:val="24"/>
        </w:rPr>
      </w:pPr>
      <w:r>
        <w:rPr>
          <w:b/>
          <w:sz w:val="24"/>
        </w:rPr>
        <w:t>TABELA</w:t>
      </w:r>
      <w:r>
        <w:rPr>
          <w:b/>
          <w:spacing w:val="-1"/>
          <w:sz w:val="24"/>
        </w:rPr>
        <w:t xml:space="preserve"> </w:t>
      </w:r>
      <w:r>
        <w:rPr>
          <w:b/>
          <w:sz w:val="24"/>
        </w:rPr>
        <w:t>2ª</w:t>
      </w:r>
    </w:p>
    <w:p w14:paraId="7F451F64" w14:textId="77777777" w:rsidR="00FE524B" w:rsidRDefault="00FE524B">
      <w:pPr>
        <w:spacing w:before="7"/>
        <w:rPr>
          <w:b/>
          <w:sz w:val="21"/>
        </w:rPr>
      </w:pPr>
    </w:p>
    <w:p w14:paraId="19D23D5C" w14:textId="77777777" w:rsidR="00FE524B" w:rsidRDefault="00FE524B">
      <w:pPr>
        <w:spacing w:before="2"/>
        <w:rPr>
          <w:b/>
          <w:sz w:val="21"/>
        </w:rPr>
      </w:pPr>
      <w:r>
        <w:rPr>
          <w:b/>
          <w:sz w:val="24"/>
        </w:rPr>
        <w:t>2</w:t>
      </w:r>
      <w:r>
        <w:rPr>
          <w:b/>
          <w:sz w:val="24"/>
        </w:rPr>
        <w:tab/>
      </w:r>
      <w:r>
        <w:rPr>
          <w:sz w:val="24"/>
        </w:rPr>
        <w:t>Baixo índice de desempenho de internet (</w:t>
      </w:r>
      <w:r>
        <w:rPr>
          <w:b/>
          <w:i/>
          <w:sz w:val="24"/>
        </w:rPr>
        <w:t>“IS”</w:t>
      </w:r>
      <w:r>
        <w:rPr>
          <w:sz w:val="24"/>
        </w:rPr>
        <w:t>)</w:t>
      </w:r>
      <w:r>
        <w:rPr>
          <w:spacing w:val="-57"/>
          <w:sz w:val="24"/>
        </w:rPr>
        <w:t xml:space="preserve"> </w:t>
      </w:r>
      <w:r>
        <w:rPr>
          <w:sz w:val="24"/>
        </w:rPr>
        <w:t>por</w:t>
      </w:r>
      <w:r>
        <w:rPr>
          <w:spacing w:val="-1"/>
          <w:sz w:val="24"/>
        </w:rPr>
        <w:t xml:space="preserve"> </w:t>
      </w:r>
      <w:r>
        <w:rPr>
          <w:sz w:val="24"/>
        </w:rPr>
        <w:t>localidade</w:t>
      </w:r>
      <w:r>
        <w:rPr>
          <w:spacing w:val="1"/>
          <w:sz w:val="24"/>
        </w:rPr>
        <w:t xml:space="preserve"> </w:t>
      </w:r>
      <w:r>
        <w:rPr>
          <w:sz w:val="24"/>
        </w:rPr>
        <w:t>(item</w:t>
      </w:r>
      <w:r>
        <w:rPr>
          <w:spacing w:val="-1"/>
          <w:sz w:val="24"/>
        </w:rPr>
        <w:t xml:space="preserve"> </w:t>
      </w:r>
      <w:hyperlink w:anchor="_bookmark21" w:history="1">
        <w:r>
          <w:rPr>
            <w:b/>
            <w:sz w:val="24"/>
          </w:rPr>
          <w:t>10.6.2.2</w:t>
        </w:r>
      </w:hyperlink>
      <w:r>
        <w:rPr>
          <w:sz w:val="24"/>
        </w:rPr>
        <w:t>).</w:t>
      </w:r>
      <w:r>
        <w:rPr>
          <w:sz w:val="24"/>
        </w:rPr>
        <w:tab/>
      </w:r>
    </w:p>
    <w:p w14:paraId="3188B9FB" w14:textId="77777777" w:rsidR="00FE524B" w:rsidRDefault="00FE524B">
      <w:pPr>
        <w:spacing w:before="104"/>
        <w:ind w:left="263" w:right="251"/>
        <w:jc w:val="center"/>
        <w:rPr>
          <w:sz w:val="24"/>
        </w:rPr>
      </w:pPr>
      <w:r>
        <w:rPr>
          <w:sz w:val="24"/>
        </w:rPr>
        <w:t>Por</w:t>
      </w:r>
      <w:r>
        <w:rPr>
          <w:spacing w:val="-2"/>
          <w:sz w:val="24"/>
        </w:rPr>
        <w:t xml:space="preserve"> </w:t>
      </w:r>
      <w:r>
        <w:rPr>
          <w:sz w:val="24"/>
        </w:rPr>
        <w:t>ocorrência</w:t>
      </w:r>
      <w:r>
        <w:rPr>
          <w:sz w:val="24"/>
        </w:rPr>
        <w:tab/>
        <w:t>Consultar</w:t>
      </w:r>
    </w:p>
    <w:p w14:paraId="65539791" w14:textId="77777777" w:rsidR="00FE524B" w:rsidRDefault="00FE524B">
      <w:pPr>
        <w:tabs>
          <w:tab w:val="left" w:pos="1211"/>
          <w:tab w:val="left" w:pos="6173"/>
          <w:tab w:val="left" w:pos="7990"/>
        </w:tabs>
        <w:spacing w:before="5"/>
        <w:ind w:left="217" w:right="254"/>
        <w:rPr>
          <w:b/>
          <w:sz w:val="24"/>
        </w:rPr>
      </w:pPr>
      <w:r>
        <w:rPr>
          <w:b/>
          <w:sz w:val="24"/>
        </w:rPr>
        <w:t>TABELA</w:t>
      </w:r>
      <w:r>
        <w:rPr>
          <w:b/>
          <w:spacing w:val="-1"/>
          <w:sz w:val="24"/>
        </w:rPr>
        <w:t xml:space="preserve"> </w:t>
      </w:r>
      <w:r>
        <w:rPr>
          <w:b/>
          <w:sz w:val="24"/>
        </w:rPr>
        <w:t>2b</w:t>
      </w:r>
    </w:p>
    <w:p w14:paraId="52EA7728" w14:textId="77777777" w:rsidR="00FE524B" w:rsidRDefault="00FE524B">
      <w:pPr>
        <w:spacing w:before="7"/>
        <w:rPr>
          <w:b/>
          <w:sz w:val="21"/>
        </w:rPr>
      </w:pPr>
    </w:p>
    <w:p w14:paraId="07EA1F70" w14:textId="77777777" w:rsidR="00FE524B" w:rsidRDefault="00FE524B">
      <w:pPr>
        <w:spacing w:before="2"/>
        <w:rPr>
          <w:b/>
          <w:sz w:val="21"/>
        </w:rPr>
      </w:pPr>
      <w:r>
        <w:rPr>
          <w:b/>
          <w:sz w:val="24"/>
        </w:rPr>
        <w:t>3</w:t>
      </w:r>
      <w:r>
        <w:rPr>
          <w:b/>
          <w:sz w:val="24"/>
        </w:rPr>
        <w:tab/>
      </w:r>
      <w:r>
        <w:rPr>
          <w:sz w:val="24"/>
        </w:rPr>
        <w:t>Alta latência média por localidade,</w:t>
      </w:r>
      <w:r>
        <w:rPr>
          <w:spacing w:val="-58"/>
          <w:sz w:val="24"/>
        </w:rPr>
        <w:t xml:space="preserve"> </w:t>
      </w:r>
      <w:r>
        <w:rPr>
          <w:sz w:val="24"/>
        </w:rPr>
        <w:t>na</w:t>
      </w:r>
      <w:r>
        <w:rPr>
          <w:spacing w:val="-2"/>
          <w:sz w:val="24"/>
        </w:rPr>
        <w:t xml:space="preserve"> </w:t>
      </w:r>
      <w:r>
        <w:rPr>
          <w:sz w:val="24"/>
        </w:rPr>
        <w:t>medição</w:t>
      </w:r>
      <w:r>
        <w:rPr>
          <w:spacing w:val="-1"/>
          <w:sz w:val="24"/>
        </w:rPr>
        <w:t xml:space="preserve"> </w:t>
      </w:r>
      <w:r>
        <w:rPr>
          <w:sz w:val="24"/>
        </w:rPr>
        <w:t>mensal (item</w:t>
      </w:r>
      <w:r>
        <w:rPr>
          <w:spacing w:val="-1"/>
          <w:sz w:val="24"/>
        </w:rPr>
        <w:t xml:space="preserve"> </w:t>
      </w:r>
      <w:hyperlink w:anchor="_bookmark20" w:history="1">
        <w:r>
          <w:rPr>
            <w:b/>
            <w:sz w:val="24"/>
          </w:rPr>
          <w:t>10.6.1</w:t>
        </w:r>
      </w:hyperlink>
      <w:r>
        <w:rPr>
          <w:sz w:val="24"/>
        </w:rPr>
        <w:t>).</w:t>
      </w:r>
      <w:r>
        <w:rPr>
          <w:sz w:val="24"/>
        </w:rPr>
        <w:tab/>
      </w:r>
    </w:p>
    <w:p w14:paraId="3BC4C05D" w14:textId="77777777" w:rsidR="00FE524B" w:rsidRDefault="00FE524B">
      <w:pPr>
        <w:spacing w:before="107"/>
        <w:ind w:left="263" w:right="251"/>
        <w:jc w:val="center"/>
        <w:rPr>
          <w:sz w:val="24"/>
        </w:rPr>
      </w:pPr>
      <w:r>
        <w:rPr>
          <w:sz w:val="24"/>
        </w:rPr>
        <w:t>Por</w:t>
      </w:r>
      <w:r>
        <w:rPr>
          <w:spacing w:val="-2"/>
          <w:sz w:val="24"/>
        </w:rPr>
        <w:t xml:space="preserve"> </w:t>
      </w:r>
      <w:r>
        <w:rPr>
          <w:sz w:val="24"/>
        </w:rPr>
        <w:t>ocorrência</w:t>
      </w:r>
      <w:r>
        <w:rPr>
          <w:sz w:val="24"/>
        </w:rPr>
        <w:tab/>
        <w:t>Consultar</w:t>
      </w:r>
    </w:p>
    <w:p w14:paraId="06147DDD" w14:textId="77777777" w:rsidR="00FE524B" w:rsidRDefault="00FE524B">
      <w:pPr>
        <w:tabs>
          <w:tab w:val="left" w:pos="1211"/>
          <w:tab w:val="left" w:pos="6173"/>
          <w:tab w:val="left" w:pos="7990"/>
        </w:tabs>
        <w:spacing w:before="4"/>
        <w:ind w:left="217" w:right="251"/>
        <w:rPr>
          <w:b/>
          <w:sz w:val="24"/>
        </w:rPr>
      </w:pPr>
      <w:r>
        <w:rPr>
          <w:b/>
          <w:sz w:val="24"/>
        </w:rPr>
        <w:t>TABELA</w:t>
      </w:r>
      <w:r>
        <w:rPr>
          <w:b/>
          <w:spacing w:val="-1"/>
          <w:sz w:val="24"/>
        </w:rPr>
        <w:t xml:space="preserve"> </w:t>
      </w:r>
      <w:r>
        <w:rPr>
          <w:b/>
          <w:sz w:val="24"/>
        </w:rPr>
        <w:t>2c</w:t>
      </w:r>
    </w:p>
    <w:p w14:paraId="5B2D451A" w14:textId="77777777" w:rsidR="00FE524B" w:rsidRDefault="00FE524B">
      <w:pPr>
        <w:spacing w:before="5"/>
        <w:rPr>
          <w:b/>
          <w:sz w:val="21"/>
        </w:rPr>
      </w:pPr>
    </w:p>
    <w:p w14:paraId="72C0CAA9" w14:textId="77777777" w:rsidR="00FE524B" w:rsidRDefault="00FE524B">
      <w:pPr>
        <w:rPr>
          <w:b/>
          <w:sz w:val="21"/>
        </w:rPr>
      </w:pPr>
      <w:r>
        <w:rPr>
          <w:b/>
          <w:sz w:val="24"/>
        </w:rPr>
        <w:t>4</w:t>
      </w:r>
      <w:r>
        <w:rPr>
          <w:b/>
          <w:sz w:val="24"/>
        </w:rPr>
        <w:tab/>
      </w:r>
      <w:r>
        <w:rPr>
          <w:sz w:val="24"/>
        </w:rPr>
        <w:t>Não garantir a conexão do número mínimo de</w:t>
      </w:r>
      <w:r>
        <w:rPr>
          <w:spacing w:val="-58"/>
          <w:sz w:val="24"/>
        </w:rPr>
        <w:t xml:space="preserve"> </w:t>
      </w:r>
      <w:r>
        <w:rPr>
          <w:sz w:val="24"/>
        </w:rPr>
        <w:t>usuários</w:t>
      </w:r>
      <w:r>
        <w:rPr>
          <w:spacing w:val="-1"/>
          <w:sz w:val="24"/>
        </w:rPr>
        <w:t xml:space="preserve"> </w:t>
      </w:r>
      <w:r>
        <w:rPr>
          <w:sz w:val="24"/>
        </w:rPr>
        <w:t>indicado</w:t>
      </w:r>
      <w:r>
        <w:rPr>
          <w:spacing w:val="-1"/>
          <w:sz w:val="24"/>
        </w:rPr>
        <w:t xml:space="preserve"> </w:t>
      </w:r>
      <w:r>
        <w:rPr>
          <w:sz w:val="24"/>
        </w:rPr>
        <w:t>na</w:t>
      </w:r>
      <w:r>
        <w:rPr>
          <w:spacing w:val="-2"/>
          <w:sz w:val="24"/>
        </w:rPr>
        <w:t xml:space="preserve"> </w:t>
      </w:r>
      <w:r>
        <w:rPr>
          <w:sz w:val="24"/>
        </w:rPr>
        <w:t>localidade</w:t>
      </w:r>
      <w:r>
        <w:rPr>
          <w:spacing w:val="-2"/>
          <w:sz w:val="24"/>
        </w:rPr>
        <w:t xml:space="preserve"> </w:t>
      </w:r>
      <w:r>
        <w:rPr>
          <w:sz w:val="24"/>
        </w:rPr>
        <w:t>(item</w:t>
      </w:r>
      <w:r>
        <w:rPr>
          <w:spacing w:val="2"/>
          <w:sz w:val="24"/>
        </w:rPr>
        <w:t xml:space="preserve"> </w:t>
      </w:r>
      <w:hyperlink w:anchor="_bookmark3" w:history="1">
        <w:r>
          <w:rPr>
            <w:b/>
            <w:sz w:val="24"/>
          </w:rPr>
          <w:t>1.2.4</w:t>
        </w:r>
      </w:hyperlink>
      <w:r>
        <w:rPr>
          <w:sz w:val="24"/>
        </w:rPr>
        <w:t>).</w:t>
      </w:r>
      <w:r>
        <w:rPr>
          <w:sz w:val="24"/>
        </w:rPr>
        <w:tab/>
      </w:r>
    </w:p>
    <w:p w14:paraId="692BBBE3" w14:textId="77777777" w:rsidR="00FE524B" w:rsidRDefault="00FE524B">
      <w:pPr>
        <w:rPr>
          <w:b/>
          <w:sz w:val="21"/>
        </w:rPr>
      </w:pPr>
      <w:r>
        <w:rPr>
          <w:sz w:val="24"/>
        </w:rPr>
        <w:t>Por</w:t>
      </w:r>
      <w:r>
        <w:rPr>
          <w:spacing w:val="-2"/>
          <w:sz w:val="24"/>
        </w:rPr>
        <w:t xml:space="preserve"> </w:t>
      </w:r>
      <w:r>
        <w:rPr>
          <w:sz w:val="24"/>
        </w:rPr>
        <w:t>ocorrência</w:t>
      </w:r>
      <w:r>
        <w:rPr>
          <w:sz w:val="24"/>
        </w:rPr>
        <w:tab/>
      </w:r>
    </w:p>
    <w:p w14:paraId="4DD3F577" w14:textId="77777777" w:rsidR="00FE524B" w:rsidRDefault="00FE524B">
      <w:pPr>
        <w:tabs>
          <w:tab w:val="left" w:pos="1211"/>
          <w:tab w:val="left" w:pos="6173"/>
          <w:tab w:val="left" w:pos="7990"/>
        </w:tabs>
        <w:ind w:left="217" w:right="254"/>
        <w:rPr>
          <w:sz w:val="24"/>
        </w:rPr>
      </w:pPr>
      <w:r>
        <w:rPr>
          <w:sz w:val="24"/>
        </w:rPr>
        <w:t>10</w:t>
      </w:r>
    </w:p>
    <w:p w14:paraId="577CB5B0" w14:textId="77777777" w:rsidR="00FE524B" w:rsidRDefault="00FE524B">
      <w:pPr>
        <w:spacing w:before="8"/>
        <w:rPr>
          <w:b/>
          <w:sz w:val="20"/>
        </w:rPr>
      </w:pPr>
    </w:p>
    <w:p w14:paraId="66530A82" w14:textId="77777777" w:rsidR="00FE524B" w:rsidRDefault="00FE524B">
      <w:pPr>
        <w:spacing w:before="2"/>
        <w:rPr>
          <w:b/>
          <w:sz w:val="21"/>
        </w:rPr>
      </w:pPr>
      <w:r>
        <w:rPr>
          <w:b/>
          <w:sz w:val="24"/>
        </w:rPr>
        <w:t>5</w:t>
      </w:r>
      <w:r>
        <w:rPr>
          <w:b/>
          <w:sz w:val="24"/>
        </w:rPr>
        <w:tab/>
      </w:r>
      <w:r>
        <w:rPr>
          <w:sz w:val="24"/>
        </w:rPr>
        <w:t>Não seguir o SLA de resolução de incidentes e</w:t>
      </w:r>
      <w:r>
        <w:rPr>
          <w:spacing w:val="-57"/>
          <w:sz w:val="24"/>
        </w:rPr>
        <w:t xml:space="preserve"> </w:t>
      </w:r>
      <w:r>
        <w:rPr>
          <w:sz w:val="24"/>
        </w:rPr>
        <w:t>em</w:t>
      </w:r>
      <w:r>
        <w:rPr>
          <w:spacing w:val="-1"/>
          <w:sz w:val="24"/>
        </w:rPr>
        <w:t xml:space="preserve"> </w:t>
      </w:r>
      <w:r>
        <w:rPr>
          <w:sz w:val="24"/>
        </w:rPr>
        <w:t>até</w:t>
      </w:r>
      <w:r>
        <w:rPr>
          <w:spacing w:val="-2"/>
          <w:sz w:val="24"/>
        </w:rPr>
        <w:t xml:space="preserve"> </w:t>
      </w:r>
      <w:r>
        <w:rPr>
          <w:sz w:val="24"/>
        </w:rPr>
        <w:t>12 (doze)</w:t>
      </w:r>
      <w:r>
        <w:rPr>
          <w:spacing w:val="-1"/>
          <w:sz w:val="24"/>
        </w:rPr>
        <w:t xml:space="preserve"> </w:t>
      </w:r>
      <w:r>
        <w:rPr>
          <w:sz w:val="24"/>
        </w:rPr>
        <w:t>horas corridas</w:t>
      </w:r>
      <w:r>
        <w:rPr>
          <w:spacing w:val="-1"/>
          <w:sz w:val="24"/>
        </w:rPr>
        <w:t xml:space="preserve"> </w:t>
      </w:r>
      <w:r>
        <w:rPr>
          <w:sz w:val="24"/>
        </w:rPr>
        <w:t>(item</w:t>
      </w:r>
      <w:r>
        <w:rPr>
          <w:spacing w:val="-1"/>
          <w:sz w:val="24"/>
        </w:rPr>
        <w:t xml:space="preserve"> </w:t>
      </w:r>
      <w:hyperlink w:anchor="_bookmark23" w:history="1">
        <w:r>
          <w:rPr>
            <w:b/>
            <w:sz w:val="24"/>
          </w:rPr>
          <w:t>12.11</w:t>
        </w:r>
      </w:hyperlink>
      <w:r>
        <w:rPr>
          <w:sz w:val="24"/>
        </w:rPr>
        <w:t>).</w:t>
      </w:r>
      <w:r>
        <w:rPr>
          <w:sz w:val="24"/>
        </w:rPr>
        <w:tab/>
      </w:r>
    </w:p>
    <w:p w14:paraId="1AC71ACF" w14:textId="77777777" w:rsidR="00FE524B" w:rsidRDefault="00FE524B">
      <w:pPr>
        <w:spacing w:before="2"/>
        <w:rPr>
          <w:b/>
          <w:sz w:val="21"/>
        </w:rPr>
      </w:pPr>
      <w:r>
        <w:rPr>
          <w:sz w:val="24"/>
        </w:rPr>
        <w:t>Por</w:t>
      </w:r>
      <w:r>
        <w:rPr>
          <w:spacing w:val="-2"/>
          <w:sz w:val="24"/>
        </w:rPr>
        <w:t xml:space="preserve"> </w:t>
      </w:r>
      <w:r>
        <w:rPr>
          <w:sz w:val="24"/>
        </w:rPr>
        <w:t>ocorrência</w:t>
      </w:r>
      <w:r>
        <w:rPr>
          <w:sz w:val="24"/>
        </w:rPr>
        <w:tab/>
      </w:r>
    </w:p>
    <w:p w14:paraId="635C3B28" w14:textId="77777777" w:rsidR="00FE524B" w:rsidRDefault="00FE524B">
      <w:pPr>
        <w:tabs>
          <w:tab w:val="left" w:pos="1211"/>
          <w:tab w:val="left" w:pos="6173"/>
          <w:tab w:val="left" w:pos="7990"/>
        </w:tabs>
        <w:ind w:left="217"/>
        <w:rPr>
          <w:sz w:val="24"/>
        </w:rPr>
      </w:pPr>
      <w:r>
        <w:rPr>
          <w:sz w:val="24"/>
        </w:rPr>
        <w:t>5</w:t>
      </w:r>
    </w:p>
    <w:p w14:paraId="64566411" w14:textId="77777777" w:rsidR="00FE524B" w:rsidRDefault="00FE524B">
      <w:pPr>
        <w:spacing w:before="9"/>
        <w:rPr>
          <w:b/>
          <w:sz w:val="25"/>
        </w:rPr>
      </w:pPr>
    </w:p>
    <w:p w14:paraId="6149C7A6" w14:textId="77777777" w:rsidR="00FE524B" w:rsidRDefault="00FE524B">
      <w:pPr>
        <w:spacing w:before="107"/>
        <w:ind w:left="153" w:right="144"/>
        <w:jc w:val="center"/>
        <w:rPr>
          <w:sz w:val="24"/>
        </w:rPr>
      </w:pPr>
      <w:r>
        <w:rPr>
          <w:b/>
          <w:sz w:val="24"/>
        </w:rPr>
        <w:t>6</w:t>
      </w:r>
      <w:r>
        <w:rPr>
          <w:b/>
          <w:sz w:val="24"/>
        </w:rPr>
        <w:tab/>
      </w:r>
      <w:r>
        <w:rPr>
          <w:sz w:val="24"/>
        </w:rPr>
        <w:t>Ultrapassar</w:t>
      </w:r>
      <w:r>
        <w:rPr>
          <w:spacing w:val="-5"/>
          <w:sz w:val="24"/>
        </w:rPr>
        <w:t xml:space="preserve"> </w:t>
      </w:r>
      <w:r>
        <w:rPr>
          <w:sz w:val="24"/>
        </w:rPr>
        <w:t>5</w:t>
      </w:r>
      <w:r>
        <w:rPr>
          <w:spacing w:val="-1"/>
          <w:sz w:val="24"/>
        </w:rPr>
        <w:t xml:space="preserve"> </w:t>
      </w:r>
      <w:r>
        <w:rPr>
          <w:sz w:val="24"/>
        </w:rPr>
        <w:t>(cinco)</w:t>
      </w:r>
      <w:r>
        <w:rPr>
          <w:spacing w:val="-4"/>
          <w:sz w:val="24"/>
        </w:rPr>
        <w:t xml:space="preserve"> </w:t>
      </w:r>
      <w:r>
        <w:rPr>
          <w:sz w:val="24"/>
        </w:rPr>
        <w:t>chamados</w:t>
      </w:r>
      <w:r>
        <w:rPr>
          <w:spacing w:val="-3"/>
          <w:sz w:val="24"/>
        </w:rPr>
        <w:t xml:space="preserve"> </w:t>
      </w:r>
      <w:r>
        <w:rPr>
          <w:sz w:val="24"/>
        </w:rPr>
        <w:t>abertos</w:t>
      </w:r>
      <w:r>
        <w:rPr>
          <w:spacing w:val="-4"/>
          <w:sz w:val="24"/>
        </w:rPr>
        <w:t xml:space="preserve"> </w:t>
      </w:r>
      <w:r>
        <w:rPr>
          <w:sz w:val="24"/>
        </w:rPr>
        <w:t>em</w:t>
      </w:r>
      <w:r>
        <w:rPr>
          <w:spacing w:val="-3"/>
          <w:sz w:val="24"/>
        </w:rPr>
        <w:t xml:space="preserve"> </w:t>
      </w:r>
      <w:r>
        <w:rPr>
          <w:sz w:val="24"/>
        </w:rPr>
        <w:t>uma</w:t>
      </w:r>
      <w:r>
        <w:rPr>
          <w:spacing w:val="-57"/>
          <w:sz w:val="24"/>
        </w:rPr>
        <w:t xml:space="preserve"> </w:t>
      </w:r>
      <w:r>
        <w:rPr>
          <w:sz w:val="24"/>
        </w:rPr>
        <w:t>mesma</w:t>
      </w:r>
      <w:r>
        <w:rPr>
          <w:spacing w:val="-2"/>
          <w:sz w:val="24"/>
        </w:rPr>
        <w:t xml:space="preserve"> </w:t>
      </w:r>
      <w:r>
        <w:rPr>
          <w:sz w:val="24"/>
        </w:rPr>
        <w:t>localidade</w:t>
      </w:r>
      <w:r>
        <w:rPr>
          <w:spacing w:val="-1"/>
          <w:sz w:val="24"/>
        </w:rPr>
        <w:t xml:space="preserve"> </w:t>
      </w:r>
      <w:r>
        <w:rPr>
          <w:sz w:val="24"/>
        </w:rPr>
        <w:t>num</w:t>
      </w:r>
      <w:r>
        <w:rPr>
          <w:spacing w:val="2"/>
          <w:sz w:val="24"/>
        </w:rPr>
        <w:t xml:space="preserve"> </w:t>
      </w:r>
      <w:r>
        <w:rPr>
          <w:sz w:val="24"/>
        </w:rPr>
        <w:t>mesmo mês</w:t>
      </w:r>
    </w:p>
    <w:p w14:paraId="667D2596" w14:textId="77777777" w:rsidR="00FE524B" w:rsidRDefault="00FE524B">
      <w:pPr>
        <w:spacing w:before="3"/>
        <w:rPr>
          <w:b/>
          <w:sz w:val="33"/>
        </w:rPr>
      </w:pPr>
      <w:r>
        <w:rPr>
          <w:sz w:val="24"/>
        </w:rPr>
        <w:t>(item</w:t>
      </w:r>
      <w:r>
        <w:rPr>
          <w:spacing w:val="-2"/>
          <w:sz w:val="24"/>
        </w:rPr>
        <w:t xml:space="preserve"> </w:t>
      </w:r>
      <w:hyperlink w:anchor="_bookmark24" w:history="1">
        <w:r>
          <w:rPr>
            <w:b/>
            <w:sz w:val="24"/>
          </w:rPr>
          <w:t>12.11.6</w:t>
        </w:r>
      </w:hyperlink>
      <w:r>
        <w:rPr>
          <w:sz w:val="24"/>
        </w:rPr>
        <w:t>).</w:t>
      </w:r>
      <w:r>
        <w:rPr>
          <w:sz w:val="24"/>
        </w:rPr>
        <w:tab/>
      </w:r>
    </w:p>
    <w:p w14:paraId="6A17D61D" w14:textId="77777777" w:rsidR="00FE524B" w:rsidRDefault="00FE524B">
      <w:pPr>
        <w:spacing w:before="3"/>
        <w:rPr>
          <w:b/>
          <w:sz w:val="33"/>
        </w:rPr>
      </w:pPr>
      <w:r>
        <w:rPr>
          <w:sz w:val="24"/>
        </w:rPr>
        <w:t>Por</w:t>
      </w:r>
      <w:r>
        <w:rPr>
          <w:spacing w:val="-2"/>
          <w:sz w:val="24"/>
        </w:rPr>
        <w:t xml:space="preserve"> </w:t>
      </w:r>
      <w:r>
        <w:rPr>
          <w:sz w:val="24"/>
        </w:rPr>
        <w:t>localidade</w:t>
      </w:r>
      <w:r>
        <w:rPr>
          <w:sz w:val="24"/>
        </w:rPr>
        <w:tab/>
      </w:r>
    </w:p>
    <w:p w14:paraId="2F7E0295" w14:textId="77777777" w:rsidR="00FE524B" w:rsidRDefault="00FE524B">
      <w:pPr>
        <w:tabs>
          <w:tab w:val="left" w:pos="1211"/>
          <w:tab w:val="left" w:pos="6173"/>
          <w:tab w:val="left" w:pos="7990"/>
        </w:tabs>
        <w:ind w:left="217"/>
        <w:rPr>
          <w:sz w:val="24"/>
        </w:rPr>
      </w:pPr>
      <w:r>
        <w:rPr>
          <w:sz w:val="24"/>
        </w:rPr>
        <w:t>5</w:t>
      </w:r>
    </w:p>
    <w:p w14:paraId="1035E520" w14:textId="77777777" w:rsidR="00FE524B" w:rsidRDefault="00FE524B">
      <w:pPr>
        <w:spacing w:before="7"/>
        <w:rPr>
          <w:b/>
          <w:sz w:val="32"/>
        </w:rPr>
      </w:pPr>
    </w:p>
    <w:p w14:paraId="7EA3ABAD" w14:textId="77777777" w:rsidR="00FE524B" w:rsidRDefault="00FE524B">
      <w:pPr>
        <w:spacing w:before="11"/>
        <w:rPr>
          <w:b/>
          <w:sz w:val="20"/>
        </w:rPr>
      </w:pPr>
      <w:r>
        <w:rPr>
          <w:b/>
          <w:sz w:val="24"/>
        </w:rPr>
        <w:t>7</w:t>
      </w:r>
      <w:r>
        <w:rPr>
          <w:b/>
          <w:sz w:val="24"/>
        </w:rPr>
        <w:tab/>
      </w:r>
      <w:r>
        <w:rPr>
          <w:sz w:val="24"/>
        </w:rPr>
        <w:t>Não encaminhar os relatórios digitais descritos</w:t>
      </w:r>
      <w:r>
        <w:rPr>
          <w:spacing w:val="1"/>
          <w:sz w:val="24"/>
        </w:rPr>
        <w:t xml:space="preserve"> </w:t>
      </w:r>
      <w:r>
        <w:rPr>
          <w:sz w:val="24"/>
        </w:rPr>
        <w:t>no</w:t>
      </w:r>
      <w:r>
        <w:rPr>
          <w:spacing w:val="-2"/>
          <w:sz w:val="24"/>
        </w:rPr>
        <w:t xml:space="preserve"> </w:t>
      </w:r>
      <w:r>
        <w:rPr>
          <w:sz w:val="24"/>
        </w:rPr>
        <w:t>item</w:t>
      </w:r>
      <w:r>
        <w:rPr>
          <w:spacing w:val="-2"/>
          <w:sz w:val="24"/>
        </w:rPr>
        <w:t xml:space="preserve"> </w:t>
      </w:r>
      <w:hyperlink w:anchor="_bookmark15" w:history="1">
        <w:r>
          <w:rPr>
            <w:b/>
            <w:sz w:val="24"/>
          </w:rPr>
          <w:t>9</w:t>
        </w:r>
      </w:hyperlink>
      <w:r>
        <w:rPr>
          <w:b/>
          <w:spacing w:val="-2"/>
          <w:sz w:val="24"/>
        </w:rPr>
        <w:t xml:space="preserve"> </w:t>
      </w:r>
      <w:r>
        <w:rPr>
          <w:sz w:val="24"/>
        </w:rPr>
        <w:t>até</w:t>
      </w:r>
      <w:r>
        <w:rPr>
          <w:spacing w:val="-2"/>
          <w:sz w:val="24"/>
        </w:rPr>
        <w:t xml:space="preserve"> </w:t>
      </w:r>
      <w:r>
        <w:rPr>
          <w:sz w:val="24"/>
        </w:rPr>
        <w:t>o</w:t>
      </w:r>
      <w:r>
        <w:rPr>
          <w:spacing w:val="-1"/>
          <w:sz w:val="24"/>
        </w:rPr>
        <w:t xml:space="preserve"> </w:t>
      </w:r>
      <w:r>
        <w:rPr>
          <w:sz w:val="24"/>
        </w:rPr>
        <w:t>5º</w:t>
      </w:r>
      <w:r>
        <w:rPr>
          <w:spacing w:val="-2"/>
          <w:sz w:val="24"/>
        </w:rPr>
        <w:t xml:space="preserve"> </w:t>
      </w:r>
      <w:r>
        <w:rPr>
          <w:sz w:val="24"/>
        </w:rPr>
        <w:t>dia</w:t>
      </w:r>
      <w:r>
        <w:rPr>
          <w:spacing w:val="-3"/>
          <w:sz w:val="24"/>
        </w:rPr>
        <w:t xml:space="preserve"> </w:t>
      </w:r>
      <w:r>
        <w:rPr>
          <w:sz w:val="24"/>
        </w:rPr>
        <w:t>útil</w:t>
      </w:r>
      <w:r>
        <w:rPr>
          <w:spacing w:val="-2"/>
          <w:sz w:val="24"/>
        </w:rPr>
        <w:t xml:space="preserve"> </w:t>
      </w:r>
      <w:r>
        <w:rPr>
          <w:sz w:val="24"/>
        </w:rPr>
        <w:t>do</w:t>
      </w:r>
      <w:r>
        <w:rPr>
          <w:spacing w:val="-1"/>
          <w:sz w:val="24"/>
        </w:rPr>
        <w:t xml:space="preserve"> </w:t>
      </w:r>
      <w:r>
        <w:rPr>
          <w:sz w:val="24"/>
        </w:rPr>
        <w:t>mês</w:t>
      </w:r>
      <w:r>
        <w:rPr>
          <w:spacing w:val="-2"/>
          <w:sz w:val="24"/>
        </w:rPr>
        <w:t xml:space="preserve"> </w:t>
      </w:r>
      <w:r>
        <w:rPr>
          <w:sz w:val="24"/>
        </w:rPr>
        <w:t>subsequente</w:t>
      </w:r>
      <w:r>
        <w:rPr>
          <w:spacing w:val="-2"/>
          <w:sz w:val="24"/>
        </w:rPr>
        <w:t xml:space="preserve"> </w:t>
      </w:r>
      <w:r>
        <w:rPr>
          <w:sz w:val="24"/>
        </w:rPr>
        <w:t>ao</w:t>
      </w:r>
      <w:r>
        <w:rPr>
          <w:spacing w:val="-57"/>
          <w:sz w:val="24"/>
        </w:rPr>
        <w:t xml:space="preserve"> </w:t>
      </w:r>
      <w:r>
        <w:rPr>
          <w:sz w:val="24"/>
        </w:rPr>
        <w:t>mês</w:t>
      </w:r>
      <w:r>
        <w:rPr>
          <w:spacing w:val="-1"/>
          <w:sz w:val="24"/>
        </w:rPr>
        <w:t xml:space="preserve"> </w:t>
      </w:r>
      <w:r>
        <w:rPr>
          <w:sz w:val="24"/>
        </w:rPr>
        <w:t>aferido.</w:t>
      </w:r>
      <w:r>
        <w:rPr>
          <w:sz w:val="24"/>
        </w:rPr>
        <w:tab/>
      </w:r>
    </w:p>
    <w:p w14:paraId="67FE0EBF" w14:textId="77777777" w:rsidR="00FE524B" w:rsidRDefault="00FE524B">
      <w:pPr>
        <w:spacing w:before="1"/>
        <w:rPr>
          <w:b/>
          <w:sz w:val="33"/>
        </w:rPr>
      </w:pPr>
      <w:r>
        <w:rPr>
          <w:sz w:val="24"/>
        </w:rPr>
        <w:t>Por dia de</w:t>
      </w:r>
      <w:r>
        <w:rPr>
          <w:spacing w:val="-58"/>
          <w:sz w:val="24"/>
        </w:rPr>
        <w:t xml:space="preserve"> </w:t>
      </w:r>
      <w:r>
        <w:rPr>
          <w:sz w:val="24"/>
        </w:rPr>
        <w:t>atraso</w:t>
      </w:r>
      <w:r>
        <w:rPr>
          <w:sz w:val="24"/>
        </w:rPr>
        <w:tab/>
      </w:r>
    </w:p>
    <w:p w14:paraId="18889BD1" w14:textId="77777777" w:rsidR="00FE524B" w:rsidRDefault="00FE524B">
      <w:pPr>
        <w:tabs>
          <w:tab w:val="left" w:pos="1211"/>
          <w:tab w:val="left" w:pos="6173"/>
          <w:tab w:val="left" w:pos="7990"/>
        </w:tabs>
        <w:ind w:left="217"/>
        <w:rPr>
          <w:sz w:val="24"/>
        </w:rPr>
      </w:pPr>
      <w:r>
        <w:rPr>
          <w:sz w:val="24"/>
        </w:rPr>
        <w:t>5</w:t>
      </w:r>
    </w:p>
    <w:p w14:paraId="4BCE6004" w14:textId="77777777" w:rsidR="00FE524B" w:rsidRDefault="00FE524B">
      <w:pPr>
        <w:rPr>
          <w:b/>
          <w:sz w:val="26"/>
        </w:rPr>
      </w:pPr>
    </w:p>
    <w:p w14:paraId="4746510B" w14:textId="77777777" w:rsidR="00FE524B" w:rsidRDefault="00FE524B">
      <w:pPr>
        <w:spacing w:before="2"/>
        <w:rPr>
          <w:b/>
          <w:sz w:val="21"/>
        </w:rPr>
      </w:pPr>
      <w:r>
        <w:rPr>
          <w:b/>
          <w:sz w:val="24"/>
        </w:rPr>
        <w:t>8</w:t>
      </w:r>
      <w:r>
        <w:rPr>
          <w:b/>
          <w:sz w:val="24"/>
        </w:rPr>
        <w:tab/>
      </w:r>
    </w:p>
    <w:p w14:paraId="6F9FF9CC" w14:textId="77777777" w:rsidR="00FE524B" w:rsidRDefault="00FE524B">
      <w:pPr>
        <w:spacing w:before="1"/>
        <w:rPr>
          <w:b/>
          <w:sz w:val="33"/>
        </w:rPr>
      </w:pPr>
      <w:r>
        <w:rPr>
          <w:sz w:val="24"/>
        </w:rPr>
        <w:t>Atraso</w:t>
      </w:r>
      <w:r>
        <w:rPr>
          <w:spacing w:val="-4"/>
          <w:sz w:val="24"/>
        </w:rPr>
        <w:t xml:space="preserve"> </w:t>
      </w:r>
      <w:r>
        <w:rPr>
          <w:sz w:val="24"/>
        </w:rPr>
        <w:t>no</w:t>
      </w:r>
      <w:r>
        <w:rPr>
          <w:spacing w:val="-3"/>
          <w:sz w:val="24"/>
        </w:rPr>
        <w:t xml:space="preserve"> </w:t>
      </w:r>
      <w:r>
        <w:rPr>
          <w:sz w:val="24"/>
        </w:rPr>
        <w:t>cronograma</w:t>
      </w:r>
      <w:r>
        <w:rPr>
          <w:spacing w:val="-3"/>
          <w:sz w:val="24"/>
        </w:rPr>
        <w:t xml:space="preserve"> </w:t>
      </w:r>
      <w:r>
        <w:rPr>
          <w:sz w:val="24"/>
        </w:rPr>
        <w:t>de</w:t>
      </w:r>
      <w:r>
        <w:rPr>
          <w:spacing w:val="-2"/>
          <w:sz w:val="24"/>
        </w:rPr>
        <w:t xml:space="preserve"> </w:t>
      </w:r>
      <w:r>
        <w:rPr>
          <w:sz w:val="24"/>
        </w:rPr>
        <w:t>instalação,</w:t>
      </w:r>
      <w:r>
        <w:rPr>
          <w:spacing w:val="-3"/>
          <w:sz w:val="24"/>
        </w:rPr>
        <w:t xml:space="preserve"> </w:t>
      </w:r>
      <w:r>
        <w:rPr>
          <w:sz w:val="24"/>
        </w:rPr>
        <w:t>para</w:t>
      </w:r>
      <w:r>
        <w:rPr>
          <w:spacing w:val="-5"/>
          <w:sz w:val="24"/>
        </w:rPr>
        <w:t xml:space="preserve"> </w:t>
      </w:r>
      <w:r>
        <w:rPr>
          <w:sz w:val="24"/>
        </w:rPr>
        <w:t>além</w:t>
      </w:r>
      <w:r>
        <w:rPr>
          <w:spacing w:val="-57"/>
          <w:sz w:val="24"/>
        </w:rPr>
        <w:t xml:space="preserve"> </w:t>
      </w:r>
      <w:r>
        <w:rPr>
          <w:sz w:val="24"/>
        </w:rPr>
        <w:t>do tempo limite estabelecido neste Termo de</w:t>
      </w:r>
      <w:r>
        <w:rPr>
          <w:spacing w:val="1"/>
          <w:sz w:val="24"/>
        </w:rPr>
        <w:t xml:space="preserve"> </w:t>
      </w:r>
      <w:r>
        <w:rPr>
          <w:sz w:val="24"/>
        </w:rPr>
        <w:t>Referência</w:t>
      </w:r>
      <w:r>
        <w:rPr>
          <w:spacing w:val="-1"/>
          <w:sz w:val="24"/>
        </w:rPr>
        <w:t xml:space="preserve"> </w:t>
      </w:r>
      <w:r>
        <w:rPr>
          <w:sz w:val="24"/>
        </w:rPr>
        <w:t>(item</w:t>
      </w:r>
      <w:r>
        <w:rPr>
          <w:spacing w:val="2"/>
          <w:sz w:val="24"/>
        </w:rPr>
        <w:t xml:space="preserve"> </w:t>
      </w:r>
      <w:hyperlink w:anchor="_bookmark13" w:history="1">
        <w:r>
          <w:rPr>
            <w:b/>
            <w:sz w:val="24"/>
          </w:rPr>
          <w:t>8.6</w:t>
        </w:r>
      </w:hyperlink>
      <w:r>
        <w:rPr>
          <w:sz w:val="24"/>
        </w:rPr>
        <w:t>).</w:t>
      </w:r>
      <w:r>
        <w:rPr>
          <w:sz w:val="24"/>
        </w:rPr>
        <w:tab/>
      </w:r>
    </w:p>
    <w:p w14:paraId="673EE90A" w14:textId="77777777" w:rsidR="00FE524B" w:rsidRDefault="00FE524B">
      <w:pPr>
        <w:spacing w:before="105"/>
        <w:ind w:left="267" w:right="254"/>
        <w:jc w:val="center"/>
        <w:rPr>
          <w:sz w:val="24"/>
        </w:rPr>
      </w:pPr>
      <w:r>
        <w:rPr>
          <w:sz w:val="24"/>
        </w:rPr>
        <w:t>Por dia de</w:t>
      </w:r>
      <w:r>
        <w:rPr>
          <w:spacing w:val="-58"/>
          <w:sz w:val="24"/>
        </w:rPr>
        <w:t xml:space="preserve"> </w:t>
      </w:r>
      <w:r>
        <w:rPr>
          <w:sz w:val="24"/>
        </w:rPr>
        <w:t>atraso</w:t>
      </w:r>
      <w:r>
        <w:rPr>
          <w:sz w:val="24"/>
        </w:rPr>
        <w:tab/>
        <w:t>Até 10º dia:</w:t>
      </w:r>
      <w:r>
        <w:rPr>
          <w:spacing w:val="-58"/>
          <w:sz w:val="24"/>
        </w:rPr>
        <w:t xml:space="preserve"> </w:t>
      </w:r>
      <w:r>
        <w:rPr>
          <w:sz w:val="24"/>
        </w:rPr>
        <w:t>10 pontos;</w:t>
      </w:r>
    </w:p>
    <w:p w14:paraId="737F0E0E" w14:textId="77777777" w:rsidR="00FE524B" w:rsidRDefault="00FE524B">
      <w:pPr>
        <w:tabs>
          <w:tab w:val="left" w:pos="1211"/>
          <w:tab w:val="left" w:pos="6173"/>
          <w:tab w:val="left" w:pos="7990"/>
        </w:tabs>
        <w:ind w:left="217" w:right="241" w:hanging="2"/>
        <w:rPr>
          <w:sz w:val="24"/>
        </w:rPr>
      </w:pPr>
      <w:r>
        <w:rPr>
          <w:sz w:val="24"/>
        </w:rPr>
        <w:t>a partir do 11º</w:t>
      </w:r>
      <w:r>
        <w:rPr>
          <w:spacing w:val="-57"/>
          <w:sz w:val="24"/>
        </w:rPr>
        <w:t xml:space="preserve"> </w:t>
      </w:r>
      <w:r>
        <w:rPr>
          <w:sz w:val="24"/>
        </w:rPr>
        <w:t>dia:</w:t>
      </w:r>
      <w:r>
        <w:rPr>
          <w:spacing w:val="-7"/>
          <w:sz w:val="24"/>
        </w:rPr>
        <w:t xml:space="preserve"> </w:t>
      </w:r>
      <w:r>
        <w:rPr>
          <w:sz w:val="24"/>
        </w:rPr>
        <w:t>20</w:t>
      </w:r>
      <w:r>
        <w:rPr>
          <w:spacing w:val="-7"/>
          <w:sz w:val="24"/>
        </w:rPr>
        <w:t xml:space="preserve"> </w:t>
      </w:r>
      <w:r>
        <w:rPr>
          <w:sz w:val="24"/>
        </w:rPr>
        <w:t>pontos</w:t>
      </w:r>
    </w:p>
    <w:p w14:paraId="6C4B1EBA" w14:textId="77777777" w:rsidR="00FE524B" w:rsidRDefault="00FE524B">
      <w:pPr>
        <w:rPr>
          <w:b/>
          <w:sz w:val="26"/>
        </w:rPr>
      </w:pPr>
    </w:p>
    <w:p w14:paraId="18E6B84A" w14:textId="77777777" w:rsidR="00FE524B" w:rsidRDefault="00FE524B">
      <w:pPr>
        <w:spacing w:before="1"/>
        <w:rPr>
          <w:b/>
          <w:sz w:val="33"/>
        </w:rPr>
      </w:pPr>
      <w:r>
        <w:rPr>
          <w:b/>
          <w:sz w:val="24"/>
        </w:rPr>
        <w:t>9</w:t>
      </w:r>
      <w:r>
        <w:rPr>
          <w:b/>
          <w:sz w:val="24"/>
        </w:rPr>
        <w:tab/>
      </w:r>
      <w:r>
        <w:rPr>
          <w:sz w:val="24"/>
        </w:rPr>
        <w:t>Não</w:t>
      </w:r>
      <w:r>
        <w:rPr>
          <w:spacing w:val="-4"/>
          <w:sz w:val="24"/>
        </w:rPr>
        <w:t xml:space="preserve"> </w:t>
      </w:r>
      <w:r>
        <w:rPr>
          <w:sz w:val="24"/>
        </w:rPr>
        <w:t>fornecer</w:t>
      </w:r>
      <w:r>
        <w:rPr>
          <w:spacing w:val="-4"/>
          <w:sz w:val="24"/>
        </w:rPr>
        <w:t xml:space="preserve"> </w:t>
      </w:r>
      <w:r>
        <w:rPr>
          <w:sz w:val="24"/>
        </w:rPr>
        <w:t>mensalmente</w:t>
      </w:r>
      <w:r>
        <w:rPr>
          <w:spacing w:val="-4"/>
          <w:sz w:val="24"/>
        </w:rPr>
        <w:t xml:space="preserve"> </w:t>
      </w:r>
      <w:r>
        <w:rPr>
          <w:sz w:val="24"/>
        </w:rPr>
        <w:t>todas</w:t>
      </w:r>
      <w:r>
        <w:rPr>
          <w:spacing w:val="-4"/>
          <w:sz w:val="24"/>
        </w:rPr>
        <w:t xml:space="preserve"> </w:t>
      </w:r>
      <w:r>
        <w:rPr>
          <w:sz w:val="24"/>
        </w:rPr>
        <w:t>as</w:t>
      </w:r>
      <w:r>
        <w:rPr>
          <w:spacing w:val="-4"/>
          <w:sz w:val="24"/>
        </w:rPr>
        <w:t xml:space="preserve"> </w:t>
      </w:r>
      <w:r>
        <w:rPr>
          <w:sz w:val="24"/>
        </w:rPr>
        <w:t>informações</w:t>
      </w:r>
      <w:r>
        <w:rPr>
          <w:spacing w:val="-57"/>
          <w:sz w:val="24"/>
        </w:rPr>
        <w:t xml:space="preserve"> </w:t>
      </w:r>
      <w:r>
        <w:rPr>
          <w:sz w:val="24"/>
        </w:rPr>
        <w:t>citadas no item Erro! Fonte de referência não</w:t>
      </w:r>
      <w:r>
        <w:rPr>
          <w:spacing w:val="1"/>
          <w:sz w:val="24"/>
        </w:rPr>
        <w:t xml:space="preserve"> </w:t>
      </w:r>
      <w:r>
        <w:rPr>
          <w:sz w:val="24"/>
        </w:rPr>
        <w:t>encontrada. deste Termo de Referência para a</w:t>
      </w:r>
      <w:r>
        <w:rPr>
          <w:spacing w:val="1"/>
          <w:sz w:val="24"/>
        </w:rPr>
        <w:t xml:space="preserve"> </w:t>
      </w:r>
      <w:r>
        <w:rPr>
          <w:sz w:val="24"/>
        </w:rPr>
        <w:t>PMSP.</w:t>
      </w:r>
      <w:r>
        <w:rPr>
          <w:sz w:val="24"/>
        </w:rPr>
        <w:tab/>
      </w:r>
    </w:p>
    <w:p w14:paraId="6638A5F4" w14:textId="77777777" w:rsidR="00FE524B" w:rsidRDefault="00FE524B">
      <w:pPr>
        <w:rPr>
          <w:b/>
          <w:sz w:val="26"/>
        </w:rPr>
      </w:pPr>
      <w:r>
        <w:rPr>
          <w:sz w:val="24"/>
        </w:rPr>
        <w:t>Por mês por</w:t>
      </w:r>
      <w:r>
        <w:rPr>
          <w:spacing w:val="-57"/>
          <w:sz w:val="24"/>
        </w:rPr>
        <w:t xml:space="preserve"> </w:t>
      </w:r>
      <w:r>
        <w:rPr>
          <w:sz w:val="24"/>
        </w:rPr>
        <w:t>localidade</w:t>
      </w:r>
      <w:r>
        <w:rPr>
          <w:sz w:val="24"/>
        </w:rPr>
        <w:tab/>
      </w:r>
    </w:p>
    <w:p w14:paraId="26436EE3" w14:textId="77777777" w:rsidR="00FE524B" w:rsidRDefault="00FE524B">
      <w:pPr>
        <w:tabs>
          <w:tab w:val="left" w:pos="1211"/>
          <w:tab w:val="left" w:pos="6173"/>
          <w:tab w:val="left" w:pos="7990"/>
        </w:tabs>
        <w:spacing w:before="220"/>
        <w:ind w:left="217"/>
        <w:rPr>
          <w:sz w:val="24"/>
        </w:rPr>
      </w:pPr>
      <w:r>
        <w:rPr>
          <w:sz w:val="24"/>
        </w:rPr>
        <w:t>5</w:t>
      </w:r>
    </w:p>
    <w:p w14:paraId="0401CDDD" w14:textId="77777777" w:rsidR="00FE524B" w:rsidRDefault="00FE524B">
      <w:pPr>
        <w:rPr>
          <w:b/>
          <w:sz w:val="26"/>
        </w:rPr>
      </w:pPr>
    </w:p>
    <w:p w14:paraId="54435121" w14:textId="77777777" w:rsidR="00FE524B" w:rsidRDefault="00FE524B">
      <w:pPr>
        <w:spacing w:before="3"/>
        <w:rPr>
          <w:b/>
          <w:sz w:val="33"/>
        </w:rPr>
      </w:pPr>
      <w:r>
        <w:rPr>
          <w:b/>
          <w:sz w:val="24"/>
        </w:rPr>
        <w:t>10</w:t>
      </w:r>
      <w:r>
        <w:rPr>
          <w:b/>
          <w:sz w:val="24"/>
        </w:rPr>
        <w:tab/>
      </w:r>
    </w:p>
    <w:p w14:paraId="358C4185" w14:textId="77777777" w:rsidR="00FE524B" w:rsidRDefault="00FE524B">
      <w:pPr>
        <w:spacing w:before="3"/>
        <w:rPr>
          <w:b/>
          <w:sz w:val="33"/>
        </w:rPr>
      </w:pPr>
      <w:r>
        <w:rPr>
          <w:sz w:val="24"/>
        </w:rPr>
        <w:t>Não correção de inconformidade notificada</w:t>
      </w:r>
      <w:r>
        <w:rPr>
          <w:spacing w:val="1"/>
          <w:sz w:val="24"/>
        </w:rPr>
        <w:t xml:space="preserve"> </w:t>
      </w:r>
      <w:r>
        <w:rPr>
          <w:sz w:val="24"/>
        </w:rPr>
        <w:t>identificada</w:t>
      </w:r>
      <w:r>
        <w:rPr>
          <w:spacing w:val="-4"/>
          <w:sz w:val="24"/>
        </w:rPr>
        <w:t xml:space="preserve"> </w:t>
      </w:r>
      <w:r>
        <w:rPr>
          <w:sz w:val="24"/>
        </w:rPr>
        <w:t>na</w:t>
      </w:r>
      <w:r>
        <w:rPr>
          <w:spacing w:val="-2"/>
          <w:sz w:val="24"/>
        </w:rPr>
        <w:t xml:space="preserve"> </w:t>
      </w:r>
      <w:r>
        <w:rPr>
          <w:sz w:val="24"/>
        </w:rPr>
        <w:t>etapa</w:t>
      </w:r>
      <w:r>
        <w:rPr>
          <w:spacing w:val="-5"/>
          <w:sz w:val="24"/>
        </w:rPr>
        <w:t xml:space="preserve"> </w:t>
      </w:r>
      <w:r>
        <w:rPr>
          <w:sz w:val="24"/>
        </w:rPr>
        <w:t>de</w:t>
      </w:r>
      <w:r>
        <w:rPr>
          <w:spacing w:val="-4"/>
          <w:sz w:val="24"/>
        </w:rPr>
        <w:t xml:space="preserve"> </w:t>
      </w:r>
      <w:r>
        <w:rPr>
          <w:sz w:val="24"/>
        </w:rPr>
        <w:t>instalação</w:t>
      </w:r>
      <w:r>
        <w:rPr>
          <w:spacing w:val="-3"/>
          <w:sz w:val="24"/>
        </w:rPr>
        <w:t xml:space="preserve"> </w:t>
      </w:r>
      <w:r>
        <w:rPr>
          <w:sz w:val="24"/>
        </w:rPr>
        <w:t xml:space="preserve">(item </w:t>
      </w:r>
      <w:hyperlink w:anchor="_bookmark14" w:history="1">
        <w:r>
          <w:rPr>
            <w:b/>
            <w:sz w:val="24"/>
          </w:rPr>
          <w:t>8.14.3</w:t>
        </w:r>
      </w:hyperlink>
      <w:r>
        <w:rPr>
          <w:sz w:val="24"/>
        </w:rPr>
        <w:t>).</w:t>
      </w:r>
      <w:r>
        <w:rPr>
          <w:sz w:val="24"/>
        </w:rPr>
        <w:tab/>
      </w:r>
    </w:p>
    <w:p w14:paraId="60BA5FAF" w14:textId="77777777" w:rsidR="00FE524B" w:rsidRDefault="00FE524B">
      <w:pPr>
        <w:spacing w:before="107"/>
        <w:ind w:left="267" w:right="254"/>
        <w:jc w:val="center"/>
        <w:rPr>
          <w:sz w:val="24"/>
        </w:rPr>
      </w:pPr>
      <w:r>
        <w:rPr>
          <w:sz w:val="24"/>
        </w:rPr>
        <w:t>Por dia de</w:t>
      </w:r>
      <w:r>
        <w:rPr>
          <w:spacing w:val="-58"/>
          <w:sz w:val="24"/>
        </w:rPr>
        <w:t xml:space="preserve"> </w:t>
      </w:r>
      <w:r>
        <w:rPr>
          <w:sz w:val="24"/>
        </w:rPr>
        <w:t>atraso</w:t>
      </w:r>
      <w:r>
        <w:rPr>
          <w:sz w:val="24"/>
        </w:rPr>
        <w:tab/>
        <w:t>Até 10º dia:</w:t>
      </w:r>
      <w:r>
        <w:rPr>
          <w:spacing w:val="-58"/>
          <w:sz w:val="24"/>
        </w:rPr>
        <w:t xml:space="preserve"> </w:t>
      </w:r>
      <w:r>
        <w:rPr>
          <w:sz w:val="24"/>
        </w:rPr>
        <w:t>10 pontos;</w:t>
      </w:r>
    </w:p>
    <w:p w14:paraId="68F5AAA4" w14:textId="77777777" w:rsidR="00FE524B" w:rsidRDefault="00FE524B">
      <w:pPr>
        <w:tabs>
          <w:tab w:val="left" w:pos="1211"/>
          <w:tab w:val="left" w:pos="6173"/>
          <w:tab w:val="left" w:pos="7990"/>
        </w:tabs>
        <w:ind w:left="217" w:right="241" w:hanging="2"/>
        <w:rPr>
          <w:sz w:val="24"/>
        </w:rPr>
      </w:pPr>
      <w:r>
        <w:rPr>
          <w:sz w:val="24"/>
        </w:rPr>
        <w:t>a partir do 11º</w:t>
      </w:r>
      <w:r>
        <w:rPr>
          <w:spacing w:val="-57"/>
          <w:sz w:val="24"/>
        </w:rPr>
        <w:t xml:space="preserve"> </w:t>
      </w:r>
      <w:r>
        <w:rPr>
          <w:sz w:val="24"/>
        </w:rPr>
        <w:t>dia:</w:t>
      </w:r>
      <w:r>
        <w:rPr>
          <w:spacing w:val="-7"/>
          <w:sz w:val="24"/>
        </w:rPr>
        <w:t xml:space="preserve"> </w:t>
      </w:r>
      <w:r>
        <w:rPr>
          <w:sz w:val="24"/>
        </w:rPr>
        <w:t>20</w:t>
      </w:r>
      <w:r>
        <w:rPr>
          <w:spacing w:val="-7"/>
          <w:sz w:val="24"/>
        </w:rPr>
        <w:t xml:space="preserve"> </w:t>
      </w:r>
      <w:r>
        <w:rPr>
          <w:sz w:val="24"/>
        </w:rPr>
        <w:t>pontos</w:t>
      </w:r>
    </w:p>
    <w:p w14:paraId="33A04F43" w14:textId="77777777" w:rsidR="00FE524B" w:rsidRDefault="00FE524B">
      <w:pPr>
        <w:rPr>
          <w:b/>
          <w:sz w:val="26"/>
        </w:rPr>
      </w:pPr>
    </w:p>
    <w:p w14:paraId="280D9695" w14:textId="77777777" w:rsidR="00FE524B" w:rsidRDefault="00FE524B">
      <w:pPr>
        <w:spacing w:before="5"/>
        <w:rPr>
          <w:b/>
          <w:sz w:val="31"/>
        </w:rPr>
      </w:pPr>
    </w:p>
    <w:p w14:paraId="2C56926B" w14:textId="77777777" w:rsidR="00FE524B" w:rsidRDefault="00FE524B">
      <w:pPr>
        <w:spacing w:before="1"/>
        <w:rPr>
          <w:b/>
          <w:sz w:val="33"/>
        </w:rPr>
      </w:pPr>
      <w:r>
        <w:rPr>
          <w:b/>
          <w:sz w:val="24"/>
        </w:rPr>
        <w:t>11</w:t>
      </w:r>
      <w:r>
        <w:rPr>
          <w:b/>
          <w:sz w:val="24"/>
        </w:rPr>
        <w:tab/>
      </w:r>
      <w:r>
        <w:rPr>
          <w:sz w:val="24"/>
        </w:rPr>
        <w:t>Indisponibilidade total ou parcial da solução de</w:t>
      </w:r>
      <w:r>
        <w:rPr>
          <w:spacing w:val="1"/>
          <w:sz w:val="24"/>
        </w:rPr>
        <w:t xml:space="preserve"> </w:t>
      </w:r>
      <w:r>
        <w:rPr>
          <w:sz w:val="24"/>
        </w:rPr>
        <w:t xml:space="preserve">monitoramento da rede (item </w:t>
      </w:r>
      <w:hyperlink w:anchor="_bookmark16" w:history="1">
        <w:r>
          <w:rPr>
            <w:b/>
            <w:sz w:val="24"/>
          </w:rPr>
          <w:t>9.2</w:t>
        </w:r>
      </w:hyperlink>
      <w:r>
        <w:rPr>
          <w:sz w:val="24"/>
        </w:rPr>
        <w:t>),</w:t>
      </w:r>
      <w:r>
        <w:rPr>
          <w:spacing w:val="1"/>
          <w:sz w:val="24"/>
        </w:rPr>
        <w:t xml:space="preserve"> </w:t>
      </w:r>
      <w:r>
        <w:rPr>
          <w:sz w:val="24"/>
        </w:rPr>
        <w:t>impossibilitando a visualização total ou parcial</w:t>
      </w:r>
      <w:r>
        <w:rPr>
          <w:spacing w:val="1"/>
          <w:sz w:val="24"/>
        </w:rPr>
        <w:t xml:space="preserve"> </w:t>
      </w:r>
      <w:r>
        <w:rPr>
          <w:sz w:val="24"/>
        </w:rPr>
        <w:t>das</w:t>
      </w:r>
      <w:r>
        <w:rPr>
          <w:spacing w:val="-3"/>
          <w:sz w:val="24"/>
        </w:rPr>
        <w:t xml:space="preserve"> </w:t>
      </w:r>
      <w:r>
        <w:rPr>
          <w:sz w:val="24"/>
        </w:rPr>
        <w:t>medições</w:t>
      </w:r>
      <w:r>
        <w:rPr>
          <w:spacing w:val="-3"/>
          <w:sz w:val="24"/>
        </w:rPr>
        <w:t xml:space="preserve"> </w:t>
      </w:r>
      <w:r>
        <w:rPr>
          <w:sz w:val="24"/>
        </w:rPr>
        <w:t>em</w:t>
      </w:r>
      <w:r>
        <w:rPr>
          <w:spacing w:val="-3"/>
          <w:sz w:val="24"/>
        </w:rPr>
        <w:t xml:space="preserve"> </w:t>
      </w:r>
      <w:r>
        <w:rPr>
          <w:sz w:val="24"/>
        </w:rPr>
        <w:t>tempo</w:t>
      </w:r>
      <w:r>
        <w:rPr>
          <w:spacing w:val="-3"/>
          <w:sz w:val="24"/>
        </w:rPr>
        <w:t xml:space="preserve"> </w:t>
      </w:r>
      <w:r>
        <w:rPr>
          <w:sz w:val="24"/>
        </w:rPr>
        <w:t>real</w:t>
      </w:r>
      <w:r>
        <w:rPr>
          <w:spacing w:val="-3"/>
          <w:sz w:val="24"/>
        </w:rPr>
        <w:t xml:space="preserve"> </w:t>
      </w:r>
      <w:r>
        <w:rPr>
          <w:sz w:val="24"/>
        </w:rPr>
        <w:t>das</w:t>
      </w:r>
      <w:r>
        <w:rPr>
          <w:spacing w:val="-3"/>
          <w:sz w:val="24"/>
        </w:rPr>
        <w:t xml:space="preserve"> </w:t>
      </w:r>
      <w:r>
        <w:rPr>
          <w:sz w:val="24"/>
        </w:rPr>
        <w:t>localidades</w:t>
      </w:r>
      <w:r>
        <w:rPr>
          <w:spacing w:val="-3"/>
          <w:sz w:val="24"/>
        </w:rPr>
        <w:t xml:space="preserve"> </w:t>
      </w:r>
      <w:r>
        <w:rPr>
          <w:sz w:val="24"/>
        </w:rPr>
        <w:t>pela</w:t>
      </w:r>
      <w:r>
        <w:rPr>
          <w:spacing w:val="-57"/>
          <w:sz w:val="24"/>
        </w:rPr>
        <w:t xml:space="preserve"> </w:t>
      </w:r>
      <w:r>
        <w:rPr>
          <w:sz w:val="24"/>
        </w:rPr>
        <w:t>SMIT.</w:t>
      </w:r>
      <w:r>
        <w:rPr>
          <w:sz w:val="24"/>
        </w:rPr>
        <w:tab/>
      </w:r>
    </w:p>
    <w:p w14:paraId="103BE6DE" w14:textId="77777777" w:rsidR="00FE524B" w:rsidRDefault="00FE524B">
      <w:pPr>
        <w:rPr>
          <w:b/>
          <w:sz w:val="26"/>
        </w:rPr>
      </w:pPr>
      <w:r>
        <w:rPr>
          <w:sz w:val="24"/>
        </w:rPr>
        <w:t>Por dia de</w:t>
      </w:r>
      <w:r>
        <w:rPr>
          <w:spacing w:val="1"/>
          <w:sz w:val="24"/>
        </w:rPr>
        <w:t xml:space="preserve"> </w:t>
      </w:r>
      <w:r>
        <w:rPr>
          <w:sz w:val="24"/>
        </w:rPr>
        <w:t>indisponibili-</w:t>
      </w:r>
      <w:r>
        <w:rPr>
          <w:spacing w:val="-57"/>
          <w:sz w:val="24"/>
        </w:rPr>
        <w:t xml:space="preserve"> </w:t>
      </w:r>
      <w:r>
        <w:rPr>
          <w:sz w:val="24"/>
        </w:rPr>
        <w:t>dade</w:t>
      </w:r>
      <w:r>
        <w:rPr>
          <w:sz w:val="24"/>
        </w:rPr>
        <w:tab/>
      </w:r>
    </w:p>
    <w:p w14:paraId="65149DE0" w14:textId="77777777" w:rsidR="00FE524B" w:rsidRDefault="00FE524B">
      <w:pPr>
        <w:spacing w:before="3"/>
        <w:rPr>
          <w:b/>
          <w:sz w:val="30"/>
        </w:rPr>
      </w:pPr>
    </w:p>
    <w:p w14:paraId="62F9824C" w14:textId="77777777" w:rsidR="00FE524B" w:rsidRDefault="00FE524B">
      <w:pPr>
        <w:tabs>
          <w:tab w:val="left" w:pos="1211"/>
          <w:tab w:val="left" w:pos="6173"/>
          <w:tab w:val="left" w:pos="7990"/>
        </w:tabs>
        <w:ind w:left="217" w:right="254"/>
        <w:rPr>
          <w:sz w:val="24"/>
        </w:rPr>
      </w:pPr>
      <w:r>
        <w:rPr>
          <w:sz w:val="24"/>
        </w:rPr>
        <w:t>20</w:t>
      </w:r>
    </w:p>
    <w:p w14:paraId="19089B57" w14:textId="77777777" w:rsidR="00FE524B" w:rsidRDefault="00FE524B">
      <w:pPr>
        <w:spacing w:before="6"/>
        <w:rPr>
          <w:b/>
          <w:sz w:val="21"/>
        </w:rPr>
      </w:pPr>
    </w:p>
    <w:p w14:paraId="7A3C2A80" w14:textId="77777777" w:rsidR="00FE524B" w:rsidRDefault="00FE524B">
      <w:pPr>
        <w:spacing w:before="2"/>
        <w:rPr>
          <w:b/>
          <w:sz w:val="21"/>
        </w:rPr>
      </w:pPr>
      <w:r>
        <w:rPr>
          <w:b/>
          <w:sz w:val="24"/>
        </w:rPr>
        <w:t>12</w:t>
      </w:r>
      <w:r>
        <w:rPr>
          <w:b/>
          <w:sz w:val="24"/>
        </w:rPr>
        <w:tab/>
      </w:r>
      <w:r>
        <w:rPr>
          <w:sz w:val="24"/>
        </w:rPr>
        <w:t>Não</w:t>
      </w:r>
      <w:r>
        <w:rPr>
          <w:spacing w:val="-4"/>
          <w:sz w:val="24"/>
        </w:rPr>
        <w:t xml:space="preserve"> </w:t>
      </w:r>
      <w:r>
        <w:rPr>
          <w:sz w:val="24"/>
        </w:rPr>
        <w:t>cumprimento</w:t>
      </w:r>
      <w:r>
        <w:rPr>
          <w:spacing w:val="-3"/>
          <w:sz w:val="24"/>
        </w:rPr>
        <w:t xml:space="preserve"> </w:t>
      </w:r>
      <w:r>
        <w:rPr>
          <w:sz w:val="24"/>
        </w:rPr>
        <w:t>das</w:t>
      </w:r>
      <w:r>
        <w:rPr>
          <w:spacing w:val="-4"/>
          <w:sz w:val="24"/>
        </w:rPr>
        <w:t xml:space="preserve"> </w:t>
      </w:r>
      <w:r>
        <w:rPr>
          <w:sz w:val="24"/>
        </w:rPr>
        <w:t>demais</w:t>
      </w:r>
      <w:r>
        <w:rPr>
          <w:spacing w:val="-3"/>
          <w:sz w:val="24"/>
        </w:rPr>
        <w:t xml:space="preserve"> </w:t>
      </w:r>
      <w:r>
        <w:rPr>
          <w:sz w:val="24"/>
        </w:rPr>
        <w:t>cláusulas</w:t>
      </w:r>
      <w:r>
        <w:rPr>
          <w:spacing w:val="-3"/>
          <w:sz w:val="24"/>
        </w:rPr>
        <w:t xml:space="preserve"> </w:t>
      </w:r>
      <w:r>
        <w:rPr>
          <w:sz w:val="24"/>
        </w:rPr>
        <w:t>deste</w:t>
      </w:r>
      <w:r>
        <w:rPr>
          <w:spacing w:val="-57"/>
          <w:sz w:val="24"/>
        </w:rPr>
        <w:t xml:space="preserve"> </w:t>
      </w:r>
      <w:r>
        <w:rPr>
          <w:sz w:val="24"/>
        </w:rPr>
        <w:t>Termo</w:t>
      </w:r>
      <w:r>
        <w:rPr>
          <w:spacing w:val="-1"/>
          <w:sz w:val="24"/>
        </w:rPr>
        <w:t xml:space="preserve"> </w:t>
      </w:r>
      <w:r>
        <w:rPr>
          <w:sz w:val="24"/>
        </w:rPr>
        <w:t>de</w:t>
      </w:r>
      <w:r>
        <w:rPr>
          <w:spacing w:val="-2"/>
          <w:sz w:val="24"/>
        </w:rPr>
        <w:t xml:space="preserve"> </w:t>
      </w:r>
      <w:r>
        <w:rPr>
          <w:sz w:val="24"/>
        </w:rPr>
        <w:t>Referência.</w:t>
      </w:r>
      <w:r>
        <w:rPr>
          <w:sz w:val="24"/>
        </w:rPr>
        <w:tab/>
      </w:r>
    </w:p>
    <w:p w14:paraId="71375ECB" w14:textId="77777777" w:rsidR="00FE524B" w:rsidRDefault="00FE524B">
      <w:pPr>
        <w:spacing w:before="2"/>
        <w:rPr>
          <w:b/>
          <w:sz w:val="21"/>
        </w:rPr>
      </w:pPr>
      <w:r>
        <w:rPr>
          <w:sz w:val="24"/>
        </w:rPr>
        <w:t>Por</w:t>
      </w:r>
      <w:r>
        <w:rPr>
          <w:spacing w:val="-2"/>
          <w:sz w:val="24"/>
        </w:rPr>
        <w:t xml:space="preserve"> </w:t>
      </w:r>
      <w:r>
        <w:rPr>
          <w:sz w:val="24"/>
        </w:rPr>
        <w:t>ocorrência</w:t>
      </w:r>
      <w:r>
        <w:rPr>
          <w:sz w:val="24"/>
        </w:rPr>
        <w:tab/>
      </w:r>
    </w:p>
    <w:p w14:paraId="743C79F8" w14:textId="77777777" w:rsidR="00FE524B" w:rsidRDefault="00FE524B">
      <w:pPr>
        <w:tabs>
          <w:tab w:val="left" w:pos="1211"/>
          <w:tab w:val="left" w:pos="6173"/>
          <w:tab w:val="left" w:pos="7990"/>
        </w:tabs>
        <w:ind w:left="217" w:right="254"/>
        <w:rPr>
          <w:sz w:val="24"/>
        </w:rPr>
      </w:pPr>
      <w:r>
        <w:rPr>
          <w:sz w:val="24"/>
        </w:rPr>
        <w:t>50</w:t>
      </w:r>
    </w:p>
    <w:p w14:paraId="4BEFF61D" w14:textId="77777777" w:rsidR="00476E7A" w:rsidRDefault="00476E7A">
      <w:pPr>
        <w:jc w:val="center"/>
        <w:rPr>
          <w:sz w:val="24"/>
        </w:rPr>
        <w:sectPr w:rsidR="00476E7A">
          <w:pgSz w:w="11910" w:h="16840"/>
          <w:pgMar w:top="1660" w:right="1020" w:bottom="280" w:left="920" w:header="596" w:footer="0" w:gutter="0"/>
          <w:cols w:space="720"/>
        </w:sectPr>
      </w:pPr>
    </w:p>
    <w:p w14:paraId="4FC18D9A" w14:textId="77777777" w:rsidR="00476E7A" w:rsidRDefault="00476E7A">
      <w:pPr>
        <w:rPr>
          <w:b/>
          <w:sz w:val="20"/>
        </w:rPr>
      </w:pPr>
    </w:p>
    <w:p w14:paraId="4F622955" w14:textId="77777777" w:rsidR="00476E7A" w:rsidRDefault="00476E7A">
      <w:pPr>
        <w:rPr>
          <w:b/>
          <w:sz w:val="20"/>
        </w:rPr>
      </w:pPr>
    </w:p>
    <w:p w14:paraId="03D87A4C" w14:textId="77777777" w:rsidR="00476E7A" w:rsidRDefault="00476E7A">
      <w:pPr>
        <w:spacing w:before="4"/>
        <w:rPr>
          <w:b/>
        </w:rPr>
      </w:pPr>
    </w:p>
    <w:p w14:paraId="22D875FA" w14:textId="77777777" w:rsidR="00476E7A" w:rsidRDefault="00663251">
      <w:pPr>
        <w:spacing w:before="90"/>
        <w:ind w:left="101"/>
        <w:jc w:val="center"/>
        <w:rPr>
          <w:b/>
          <w:sz w:val="24"/>
        </w:rPr>
      </w:pPr>
      <w:r>
        <w:rPr>
          <w:b/>
          <w:sz w:val="24"/>
        </w:rPr>
        <w:t>TABELA</w:t>
      </w:r>
      <w:r>
        <w:rPr>
          <w:b/>
          <w:spacing w:val="-1"/>
          <w:sz w:val="24"/>
        </w:rPr>
        <w:t xml:space="preserve"> </w:t>
      </w:r>
      <w:r>
        <w:rPr>
          <w:b/>
          <w:sz w:val="24"/>
        </w:rPr>
        <w:t>2a</w:t>
      </w:r>
    </w:p>
    <w:p w14:paraId="6532AC6B" w14:textId="77777777" w:rsidR="00476E7A" w:rsidRDefault="00476E7A">
      <w:pPr>
        <w:spacing w:after="1"/>
        <w:rPr>
          <w:b/>
          <w:sz w:val="14"/>
        </w:rPr>
      </w:pPr>
    </w:p>
    <w:p w14:paraId="06E8CC77" w14:textId="77777777" w:rsidR="00FE524B" w:rsidRDefault="00FE524B">
      <w:pPr>
        <w:tabs>
          <w:tab w:val="left" w:pos="5040"/>
        </w:tabs>
        <w:spacing w:before="109"/>
        <w:ind w:left="1353" w:right="1469"/>
        <w:rPr>
          <w:b/>
          <w:sz w:val="24"/>
        </w:rPr>
      </w:pPr>
      <w:r>
        <w:rPr>
          <w:b/>
          <w:sz w:val="24"/>
        </w:rPr>
        <w:t>% de</w:t>
      </w:r>
      <w:r>
        <w:rPr>
          <w:b/>
          <w:spacing w:val="-1"/>
          <w:sz w:val="24"/>
        </w:rPr>
        <w:t xml:space="preserve"> </w:t>
      </w:r>
      <w:r>
        <w:rPr>
          <w:b/>
          <w:sz w:val="24"/>
        </w:rPr>
        <w:t>disponibilidade</w:t>
      </w:r>
      <w:r>
        <w:rPr>
          <w:b/>
          <w:sz w:val="24"/>
        </w:rPr>
        <w:tab/>
        <w:t>Pontos</w:t>
      </w:r>
    </w:p>
    <w:p w14:paraId="2BF8A083" w14:textId="77777777" w:rsidR="00FE524B" w:rsidRDefault="00FE524B">
      <w:pPr>
        <w:tabs>
          <w:tab w:val="left" w:pos="5040"/>
        </w:tabs>
        <w:spacing w:before="104"/>
        <w:ind w:left="1353"/>
        <w:rPr>
          <w:sz w:val="24"/>
        </w:rPr>
      </w:pPr>
      <w:r>
        <w:rPr>
          <w:sz w:val="24"/>
        </w:rPr>
        <w:t>&lt;</w:t>
      </w:r>
      <w:r>
        <w:rPr>
          <w:spacing w:val="-1"/>
          <w:sz w:val="24"/>
        </w:rPr>
        <w:t xml:space="preserve"> </w:t>
      </w:r>
      <w:r>
        <w:rPr>
          <w:sz w:val="24"/>
        </w:rPr>
        <w:t>96,00%</w:t>
      </w:r>
      <w:r>
        <w:rPr>
          <w:sz w:val="24"/>
        </w:rPr>
        <w:tab/>
        <w:t>1</w:t>
      </w:r>
    </w:p>
    <w:p w14:paraId="7C328CAA" w14:textId="77777777" w:rsidR="00FE524B" w:rsidRDefault="00FE524B">
      <w:pPr>
        <w:tabs>
          <w:tab w:val="left" w:pos="5040"/>
        </w:tabs>
        <w:spacing w:before="107"/>
        <w:ind w:left="1353"/>
        <w:rPr>
          <w:sz w:val="24"/>
        </w:rPr>
      </w:pPr>
      <w:r>
        <w:rPr>
          <w:sz w:val="24"/>
        </w:rPr>
        <w:t>&lt;</w:t>
      </w:r>
      <w:r>
        <w:rPr>
          <w:spacing w:val="-1"/>
          <w:sz w:val="24"/>
        </w:rPr>
        <w:t xml:space="preserve"> </w:t>
      </w:r>
      <w:r>
        <w:rPr>
          <w:sz w:val="24"/>
        </w:rPr>
        <w:t>86,80%</w:t>
      </w:r>
      <w:r>
        <w:rPr>
          <w:sz w:val="24"/>
        </w:rPr>
        <w:tab/>
        <w:t>2</w:t>
      </w:r>
    </w:p>
    <w:p w14:paraId="3A4B561C" w14:textId="77777777" w:rsidR="00FE524B" w:rsidRDefault="00FE524B">
      <w:pPr>
        <w:tabs>
          <w:tab w:val="left" w:pos="5040"/>
        </w:tabs>
        <w:spacing w:before="104"/>
        <w:ind w:left="1353"/>
        <w:rPr>
          <w:sz w:val="24"/>
        </w:rPr>
      </w:pPr>
      <w:r>
        <w:rPr>
          <w:sz w:val="24"/>
        </w:rPr>
        <w:t>&lt;</w:t>
      </w:r>
      <w:r>
        <w:rPr>
          <w:spacing w:val="-1"/>
          <w:sz w:val="24"/>
        </w:rPr>
        <w:t xml:space="preserve"> </w:t>
      </w:r>
      <w:r>
        <w:rPr>
          <w:sz w:val="24"/>
        </w:rPr>
        <w:t>77,60%</w:t>
      </w:r>
      <w:r>
        <w:rPr>
          <w:sz w:val="24"/>
        </w:rPr>
        <w:tab/>
        <w:t>3</w:t>
      </w:r>
    </w:p>
    <w:p w14:paraId="77334FDA" w14:textId="77777777" w:rsidR="00FE524B" w:rsidRDefault="00FE524B">
      <w:pPr>
        <w:tabs>
          <w:tab w:val="left" w:pos="5040"/>
        </w:tabs>
        <w:spacing w:before="104"/>
        <w:ind w:left="1353"/>
        <w:rPr>
          <w:sz w:val="24"/>
        </w:rPr>
      </w:pPr>
      <w:r>
        <w:rPr>
          <w:sz w:val="24"/>
        </w:rPr>
        <w:t>&lt;</w:t>
      </w:r>
      <w:r>
        <w:rPr>
          <w:spacing w:val="-1"/>
          <w:sz w:val="24"/>
        </w:rPr>
        <w:t xml:space="preserve"> </w:t>
      </w:r>
      <w:r>
        <w:rPr>
          <w:sz w:val="24"/>
        </w:rPr>
        <w:t>68,40%</w:t>
      </w:r>
      <w:r>
        <w:rPr>
          <w:sz w:val="24"/>
        </w:rPr>
        <w:tab/>
        <w:t>4</w:t>
      </w:r>
    </w:p>
    <w:p w14:paraId="068B5CAE" w14:textId="77777777" w:rsidR="00FE524B" w:rsidRDefault="00FE524B">
      <w:pPr>
        <w:tabs>
          <w:tab w:val="left" w:pos="5040"/>
        </w:tabs>
        <w:spacing w:before="107"/>
        <w:ind w:left="1353"/>
        <w:rPr>
          <w:sz w:val="24"/>
        </w:rPr>
      </w:pPr>
      <w:r>
        <w:rPr>
          <w:sz w:val="24"/>
        </w:rPr>
        <w:t>&lt;</w:t>
      </w:r>
      <w:r>
        <w:rPr>
          <w:spacing w:val="-1"/>
          <w:sz w:val="24"/>
        </w:rPr>
        <w:t xml:space="preserve"> </w:t>
      </w:r>
      <w:r>
        <w:rPr>
          <w:sz w:val="24"/>
        </w:rPr>
        <w:t>59,20%</w:t>
      </w:r>
      <w:r>
        <w:rPr>
          <w:sz w:val="24"/>
        </w:rPr>
        <w:tab/>
        <w:t>5</w:t>
      </w:r>
    </w:p>
    <w:p w14:paraId="2B6F23B4" w14:textId="77777777" w:rsidR="00FE524B" w:rsidRDefault="00FE524B">
      <w:pPr>
        <w:tabs>
          <w:tab w:val="left" w:pos="5040"/>
        </w:tabs>
        <w:spacing w:before="107"/>
        <w:ind w:left="1353" w:right="1464"/>
        <w:rPr>
          <w:sz w:val="24"/>
        </w:rPr>
      </w:pPr>
      <w:r>
        <w:rPr>
          <w:sz w:val="24"/>
        </w:rPr>
        <w:t>&lt;</w:t>
      </w:r>
      <w:r>
        <w:rPr>
          <w:spacing w:val="-1"/>
          <w:sz w:val="24"/>
        </w:rPr>
        <w:t xml:space="preserve"> </w:t>
      </w:r>
      <w:r>
        <w:rPr>
          <w:sz w:val="24"/>
        </w:rPr>
        <w:t>50,00%</w:t>
      </w:r>
      <w:r>
        <w:rPr>
          <w:sz w:val="24"/>
        </w:rPr>
        <w:tab/>
        <w:t>10</w:t>
      </w:r>
    </w:p>
    <w:p w14:paraId="18C895E1" w14:textId="77777777" w:rsidR="00476E7A" w:rsidRDefault="00476E7A">
      <w:pPr>
        <w:rPr>
          <w:b/>
          <w:sz w:val="26"/>
        </w:rPr>
      </w:pPr>
    </w:p>
    <w:p w14:paraId="622AA563" w14:textId="77777777" w:rsidR="00476E7A" w:rsidRDefault="00476E7A">
      <w:pPr>
        <w:spacing w:before="8"/>
        <w:rPr>
          <w:b/>
          <w:sz w:val="30"/>
        </w:rPr>
      </w:pPr>
    </w:p>
    <w:p w14:paraId="1917C034" w14:textId="77777777" w:rsidR="00476E7A" w:rsidRDefault="00663251">
      <w:pPr>
        <w:pStyle w:val="Ttulo8"/>
        <w:ind w:left="100" w:firstLine="0"/>
        <w:jc w:val="center"/>
      </w:pPr>
      <w:r>
        <w:t>TABELA</w:t>
      </w:r>
      <w:r>
        <w:rPr>
          <w:spacing w:val="-1"/>
        </w:rPr>
        <w:t xml:space="preserve"> </w:t>
      </w:r>
      <w:r>
        <w:t>2b</w:t>
      </w:r>
    </w:p>
    <w:p w14:paraId="3F353A52" w14:textId="77777777" w:rsidR="00476E7A" w:rsidRDefault="00476E7A">
      <w:pPr>
        <w:rPr>
          <w:b/>
          <w:sz w:val="14"/>
        </w:rPr>
      </w:pPr>
    </w:p>
    <w:p w14:paraId="59FE4676" w14:textId="77777777" w:rsidR="00FE524B" w:rsidRDefault="00FE524B">
      <w:pPr>
        <w:tabs>
          <w:tab w:val="left" w:pos="5040"/>
        </w:tabs>
        <w:spacing w:before="111"/>
        <w:ind w:left="1353" w:right="1469"/>
        <w:rPr>
          <w:b/>
          <w:sz w:val="24"/>
        </w:rPr>
      </w:pPr>
      <w:r>
        <w:rPr>
          <w:b/>
          <w:sz w:val="24"/>
        </w:rPr>
        <w:t>IS</w:t>
      </w:r>
      <w:r>
        <w:rPr>
          <w:b/>
          <w:sz w:val="24"/>
        </w:rPr>
        <w:tab/>
        <w:t>Pontos</w:t>
      </w:r>
    </w:p>
    <w:p w14:paraId="0AE20386" w14:textId="77777777" w:rsidR="00FE524B" w:rsidRDefault="00FE524B">
      <w:pPr>
        <w:tabs>
          <w:tab w:val="left" w:pos="5040"/>
        </w:tabs>
        <w:spacing w:before="106"/>
        <w:ind w:left="1353"/>
        <w:rPr>
          <w:sz w:val="24"/>
        </w:rPr>
      </w:pPr>
      <w:r>
        <w:rPr>
          <w:sz w:val="24"/>
        </w:rPr>
        <w:t>&gt;</w:t>
      </w:r>
      <w:r>
        <w:rPr>
          <w:spacing w:val="-1"/>
          <w:sz w:val="24"/>
        </w:rPr>
        <w:t xml:space="preserve"> </w:t>
      </w:r>
      <w:r>
        <w:rPr>
          <w:sz w:val="24"/>
        </w:rPr>
        <w:t>1,00</w:t>
      </w:r>
      <w:r>
        <w:rPr>
          <w:sz w:val="24"/>
        </w:rPr>
        <w:tab/>
        <w:t>1</w:t>
      </w:r>
    </w:p>
    <w:p w14:paraId="1BADD950" w14:textId="77777777" w:rsidR="00FE524B" w:rsidRDefault="00FE524B">
      <w:pPr>
        <w:tabs>
          <w:tab w:val="left" w:pos="5040"/>
        </w:tabs>
        <w:spacing w:before="104"/>
        <w:ind w:left="1353"/>
        <w:rPr>
          <w:sz w:val="24"/>
        </w:rPr>
      </w:pPr>
      <w:r>
        <w:rPr>
          <w:sz w:val="24"/>
        </w:rPr>
        <w:t>&gt;</w:t>
      </w:r>
      <w:r>
        <w:rPr>
          <w:spacing w:val="-1"/>
          <w:sz w:val="24"/>
        </w:rPr>
        <w:t xml:space="preserve"> </w:t>
      </w:r>
      <w:r>
        <w:rPr>
          <w:sz w:val="24"/>
        </w:rPr>
        <w:t>1,33</w:t>
      </w:r>
      <w:r>
        <w:rPr>
          <w:sz w:val="24"/>
        </w:rPr>
        <w:tab/>
        <w:t>2</w:t>
      </w:r>
    </w:p>
    <w:p w14:paraId="77769D4A" w14:textId="77777777" w:rsidR="00FE524B" w:rsidRDefault="00FE524B">
      <w:pPr>
        <w:tabs>
          <w:tab w:val="left" w:pos="5040"/>
        </w:tabs>
        <w:spacing w:before="121"/>
        <w:ind w:left="1353" w:right="1464"/>
        <w:rPr>
          <w:sz w:val="24"/>
        </w:rPr>
      </w:pPr>
      <w:r>
        <w:rPr>
          <w:sz w:val="24"/>
        </w:rPr>
        <w:t>&gt;</w:t>
      </w:r>
      <w:r>
        <w:rPr>
          <w:spacing w:val="-1"/>
          <w:sz w:val="24"/>
        </w:rPr>
        <w:t xml:space="preserve"> </w:t>
      </w:r>
      <w:r>
        <w:rPr>
          <w:sz w:val="24"/>
        </w:rPr>
        <w:t>2,00</w:t>
      </w:r>
      <w:r>
        <w:rPr>
          <w:sz w:val="24"/>
        </w:rPr>
        <w:tab/>
        <w:t>10</w:t>
      </w:r>
    </w:p>
    <w:p w14:paraId="72814DE5" w14:textId="77777777" w:rsidR="00476E7A" w:rsidRDefault="00476E7A">
      <w:pPr>
        <w:rPr>
          <w:b/>
          <w:sz w:val="26"/>
        </w:rPr>
      </w:pPr>
    </w:p>
    <w:p w14:paraId="659630C4" w14:textId="77777777" w:rsidR="00476E7A" w:rsidRDefault="00476E7A">
      <w:pPr>
        <w:spacing w:before="5"/>
        <w:rPr>
          <w:b/>
          <w:sz w:val="30"/>
        </w:rPr>
      </w:pPr>
    </w:p>
    <w:p w14:paraId="4DD9C2AB" w14:textId="77777777" w:rsidR="00476E7A" w:rsidRDefault="00663251">
      <w:pPr>
        <w:ind w:left="97"/>
        <w:jc w:val="center"/>
        <w:rPr>
          <w:b/>
          <w:sz w:val="24"/>
        </w:rPr>
      </w:pPr>
      <w:r>
        <w:rPr>
          <w:b/>
          <w:sz w:val="24"/>
        </w:rPr>
        <w:t>TABELA</w:t>
      </w:r>
      <w:r>
        <w:rPr>
          <w:b/>
          <w:spacing w:val="-1"/>
          <w:sz w:val="24"/>
        </w:rPr>
        <w:t xml:space="preserve"> </w:t>
      </w:r>
      <w:r>
        <w:rPr>
          <w:b/>
          <w:sz w:val="24"/>
        </w:rPr>
        <w:t>2c</w:t>
      </w:r>
    </w:p>
    <w:p w14:paraId="360DF070" w14:textId="77777777" w:rsidR="00476E7A" w:rsidRDefault="00476E7A">
      <w:pPr>
        <w:spacing w:before="3"/>
        <w:rPr>
          <w:b/>
          <w:sz w:val="14"/>
        </w:rPr>
      </w:pPr>
    </w:p>
    <w:p w14:paraId="3E24284D" w14:textId="77777777" w:rsidR="00FE524B" w:rsidRDefault="00FE524B">
      <w:pPr>
        <w:tabs>
          <w:tab w:val="left" w:pos="5040"/>
        </w:tabs>
        <w:spacing w:before="119"/>
        <w:ind w:left="1353" w:right="1469"/>
        <w:rPr>
          <w:b/>
          <w:sz w:val="24"/>
        </w:rPr>
      </w:pPr>
      <w:r>
        <w:rPr>
          <w:b/>
          <w:sz w:val="24"/>
        </w:rPr>
        <w:t>IL</w:t>
      </w:r>
      <w:r>
        <w:rPr>
          <w:b/>
          <w:sz w:val="24"/>
        </w:rPr>
        <w:tab/>
        <w:t>Pontos</w:t>
      </w:r>
    </w:p>
    <w:p w14:paraId="0C2AD483" w14:textId="77777777" w:rsidR="00FE524B" w:rsidRDefault="00FE524B">
      <w:pPr>
        <w:tabs>
          <w:tab w:val="left" w:pos="5040"/>
        </w:tabs>
        <w:spacing w:before="106"/>
        <w:ind w:left="1353"/>
        <w:rPr>
          <w:sz w:val="24"/>
        </w:rPr>
      </w:pPr>
      <w:r>
        <w:rPr>
          <w:sz w:val="24"/>
        </w:rPr>
        <w:t>&gt;</w:t>
      </w:r>
      <w:r>
        <w:rPr>
          <w:spacing w:val="-1"/>
          <w:sz w:val="24"/>
        </w:rPr>
        <w:t xml:space="preserve"> </w:t>
      </w:r>
      <w:r>
        <w:rPr>
          <w:sz w:val="24"/>
        </w:rPr>
        <w:t>1,00</w:t>
      </w:r>
      <w:r>
        <w:rPr>
          <w:sz w:val="24"/>
        </w:rPr>
        <w:tab/>
        <w:t>1</w:t>
      </w:r>
    </w:p>
    <w:p w14:paraId="62276474" w14:textId="77777777" w:rsidR="00FE524B" w:rsidRDefault="00FE524B">
      <w:pPr>
        <w:tabs>
          <w:tab w:val="left" w:pos="5040"/>
        </w:tabs>
        <w:spacing w:before="104"/>
        <w:ind w:left="1353"/>
        <w:rPr>
          <w:sz w:val="24"/>
        </w:rPr>
      </w:pPr>
      <w:r>
        <w:rPr>
          <w:sz w:val="24"/>
        </w:rPr>
        <w:t>&gt;</w:t>
      </w:r>
      <w:r>
        <w:rPr>
          <w:spacing w:val="-1"/>
          <w:sz w:val="24"/>
        </w:rPr>
        <w:t xml:space="preserve"> </w:t>
      </w:r>
      <w:r>
        <w:rPr>
          <w:sz w:val="24"/>
        </w:rPr>
        <w:t>2,00</w:t>
      </w:r>
      <w:r>
        <w:rPr>
          <w:sz w:val="24"/>
        </w:rPr>
        <w:tab/>
        <w:t>2</w:t>
      </w:r>
    </w:p>
    <w:p w14:paraId="36D7EF56" w14:textId="77777777" w:rsidR="00476E7A" w:rsidRDefault="00476E7A">
      <w:pPr>
        <w:jc w:val="center"/>
        <w:rPr>
          <w:sz w:val="24"/>
        </w:rPr>
        <w:sectPr w:rsidR="00476E7A">
          <w:pgSz w:w="11910" w:h="16840"/>
          <w:pgMar w:top="1660" w:right="1020" w:bottom="280" w:left="920" w:header="596" w:footer="0" w:gutter="0"/>
          <w:cols w:space="720"/>
        </w:sectPr>
      </w:pPr>
    </w:p>
    <w:p w14:paraId="15059A33" w14:textId="77777777" w:rsidR="00476E7A" w:rsidRDefault="00476E7A">
      <w:pPr>
        <w:spacing w:before="1"/>
        <w:rPr>
          <w:b/>
          <w:sz w:val="23"/>
        </w:rPr>
      </w:pPr>
    </w:p>
    <w:p w14:paraId="12F9614F" w14:textId="77777777" w:rsidR="00476E7A" w:rsidRDefault="00663251">
      <w:pPr>
        <w:pStyle w:val="Ttulo8"/>
        <w:spacing w:before="90"/>
        <w:ind w:left="101" w:firstLine="0"/>
        <w:jc w:val="center"/>
      </w:pPr>
      <w:r>
        <w:t>TABELA</w:t>
      </w:r>
      <w:r>
        <w:rPr>
          <w:spacing w:val="-1"/>
        </w:rPr>
        <w:t xml:space="preserve"> </w:t>
      </w:r>
      <w:r>
        <w:t>3</w:t>
      </w:r>
    </w:p>
    <w:p w14:paraId="0416D1D2" w14:textId="77777777" w:rsidR="00476E7A" w:rsidRDefault="00476E7A">
      <w:pPr>
        <w:spacing w:before="3"/>
        <w:rPr>
          <w:b/>
          <w:sz w:val="14"/>
        </w:rPr>
      </w:pPr>
    </w:p>
    <w:p w14:paraId="5425B1FD" w14:textId="77777777" w:rsidR="00FE524B" w:rsidRDefault="00FE524B">
      <w:pPr>
        <w:tabs>
          <w:tab w:val="left" w:pos="4048"/>
        </w:tabs>
        <w:spacing w:before="109"/>
        <w:ind w:left="217" w:right="691"/>
        <w:rPr>
          <w:b/>
          <w:sz w:val="24"/>
        </w:rPr>
      </w:pPr>
      <w:r>
        <w:rPr>
          <w:b/>
          <w:sz w:val="24"/>
        </w:rPr>
        <w:t>QUANDO</w:t>
      </w:r>
      <w:r>
        <w:rPr>
          <w:b/>
          <w:spacing w:val="-2"/>
          <w:sz w:val="24"/>
        </w:rPr>
        <w:t xml:space="preserve"> </w:t>
      </w:r>
      <w:r>
        <w:rPr>
          <w:b/>
          <w:sz w:val="24"/>
        </w:rPr>
        <w:t>APLICAR</w:t>
      </w:r>
      <w:r>
        <w:rPr>
          <w:b/>
          <w:sz w:val="24"/>
        </w:rPr>
        <w:tab/>
        <w:t>PENALIDADE</w:t>
      </w:r>
    </w:p>
    <w:p w14:paraId="452A0729" w14:textId="77777777" w:rsidR="00FE524B" w:rsidRDefault="00FE524B">
      <w:pPr>
        <w:tabs>
          <w:tab w:val="left" w:pos="4048"/>
        </w:tabs>
        <w:spacing w:before="106"/>
        <w:ind w:left="217" w:right="692"/>
        <w:rPr>
          <w:sz w:val="24"/>
        </w:rPr>
      </w:pPr>
      <w:r>
        <w:rPr>
          <w:sz w:val="24"/>
        </w:rPr>
        <w:t>Pontuação</w:t>
      </w:r>
      <w:r>
        <w:rPr>
          <w:spacing w:val="-1"/>
          <w:sz w:val="24"/>
        </w:rPr>
        <w:t xml:space="preserve"> </w:t>
      </w:r>
      <w:r>
        <w:rPr>
          <w:sz w:val="24"/>
        </w:rPr>
        <w:t>≥</w:t>
      </w:r>
      <w:r>
        <w:rPr>
          <w:spacing w:val="-1"/>
          <w:sz w:val="24"/>
        </w:rPr>
        <w:t xml:space="preserve"> </w:t>
      </w:r>
      <w:r>
        <w:rPr>
          <w:sz w:val="24"/>
        </w:rPr>
        <w:t>10 ×</w:t>
      </w:r>
      <w:r>
        <w:rPr>
          <w:spacing w:val="-2"/>
          <w:sz w:val="24"/>
        </w:rPr>
        <w:t xml:space="preserve"> </w:t>
      </w:r>
      <w:r>
        <w:rPr>
          <w:i/>
          <w:sz w:val="24"/>
        </w:rPr>
        <w:t>L</w:t>
      </w:r>
      <w:r>
        <w:rPr>
          <w:i/>
          <w:sz w:val="24"/>
        </w:rPr>
        <w:tab/>
      </w:r>
      <w:r>
        <w:rPr>
          <w:sz w:val="24"/>
        </w:rPr>
        <w:t>1ª</w:t>
      </w:r>
      <w:r>
        <w:rPr>
          <w:spacing w:val="-3"/>
          <w:sz w:val="24"/>
        </w:rPr>
        <w:t xml:space="preserve"> </w:t>
      </w:r>
      <w:r>
        <w:rPr>
          <w:sz w:val="24"/>
        </w:rPr>
        <w:t>advertência</w:t>
      </w:r>
    </w:p>
    <w:p w14:paraId="786177F9" w14:textId="77777777" w:rsidR="00FE524B" w:rsidRDefault="00FE524B">
      <w:pPr>
        <w:spacing w:before="104"/>
        <w:ind w:left="319" w:right="313"/>
        <w:jc w:val="center"/>
        <w:rPr>
          <w:i/>
          <w:sz w:val="24"/>
        </w:rPr>
      </w:pPr>
      <w:r>
        <w:rPr>
          <w:sz w:val="24"/>
        </w:rPr>
        <w:t>Pontuação</w:t>
      </w:r>
      <w:r>
        <w:rPr>
          <w:spacing w:val="-1"/>
          <w:sz w:val="24"/>
        </w:rPr>
        <w:t xml:space="preserve"> </w:t>
      </w:r>
      <w:r>
        <w:rPr>
          <w:sz w:val="24"/>
        </w:rPr>
        <w:t>≥</w:t>
      </w:r>
      <w:r>
        <w:rPr>
          <w:spacing w:val="-1"/>
          <w:sz w:val="24"/>
        </w:rPr>
        <w:t xml:space="preserve"> </w:t>
      </w:r>
      <w:r>
        <w:rPr>
          <w:sz w:val="24"/>
        </w:rPr>
        <w:t>10 ×</w:t>
      </w:r>
      <w:r>
        <w:rPr>
          <w:spacing w:val="-2"/>
          <w:sz w:val="24"/>
        </w:rPr>
        <w:t xml:space="preserve"> </w:t>
      </w:r>
      <w:r>
        <w:rPr>
          <w:i/>
          <w:sz w:val="24"/>
        </w:rPr>
        <w:t>L</w:t>
      </w:r>
    </w:p>
    <w:p w14:paraId="4E44819E" w14:textId="77777777" w:rsidR="00FE524B" w:rsidRDefault="00FE524B">
      <w:pPr>
        <w:spacing w:before="2"/>
        <w:rPr>
          <w:b/>
          <w:sz w:val="21"/>
        </w:rPr>
      </w:pPr>
      <w:r>
        <w:rPr>
          <w:sz w:val="24"/>
        </w:rPr>
        <w:t>(1ª</w:t>
      </w:r>
      <w:r>
        <w:rPr>
          <w:spacing w:val="-2"/>
          <w:sz w:val="24"/>
        </w:rPr>
        <w:t xml:space="preserve"> </w:t>
      </w:r>
      <w:r>
        <w:rPr>
          <w:sz w:val="24"/>
        </w:rPr>
        <w:t>reincidência)</w:t>
      </w:r>
      <w:r>
        <w:rPr>
          <w:sz w:val="24"/>
        </w:rPr>
        <w:tab/>
      </w:r>
    </w:p>
    <w:p w14:paraId="352D7579" w14:textId="77777777" w:rsidR="00FE524B" w:rsidRDefault="00FE524B">
      <w:pPr>
        <w:tabs>
          <w:tab w:val="left" w:pos="4048"/>
        </w:tabs>
        <w:ind w:left="217" w:right="692"/>
        <w:rPr>
          <w:sz w:val="24"/>
        </w:rPr>
      </w:pPr>
      <w:r>
        <w:rPr>
          <w:sz w:val="24"/>
        </w:rPr>
        <w:t>2ª</w:t>
      </w:r>
      <w:r>
        <w:rPr>
          <w:spacing w:val="-3"/>
          <w:sz w:val="24"/>
        </w:rPr>
        <w:t xml:space="preserve"> </w:t>
      </w:r>
      <w:r>
        <w:rPr>
          <w:sz w:val="24"/>
        </w:rPr>
        <w:t>advertência</w:t>
      </w:r>
    </w:p>
    <w:p w14:paraId="2C006C17" w14:textId="77777777" w:rsidR="00FE524B" w:rsidRDefault="00FE524B">
      <w:pPr>
        <w:spacing w:before="107"/>
        <w:ind w:left="319" w:right="313"/>
        <w:jc w:val="center"/>
        <w:rPr>
          <w:i/>
          <w:sz w:val="24"/>
        </w:rPr>
      </w:pPr>
      <w:r>
        <w:rPr>
          <w:sz w:val="24"/>
        </w:rPr>
        <w:t>Pontuação</w:t>
      </w:r>
      <w:r>
        <w:rPr>
          <w:spacing w:val="-1"/>
          <w:sz w:val="24"/>
        </w:rPr>
        <w:t xml:space="preserve"> </w:t>
      </w:r>
      <w:r>
        <w:rPr>
          <w:sz w:val="24"/>
        </w:rPr>
        <w:t>≥</w:t>
      </w:r>
      <w:r>
        <w:rPr>
          <w:spacing w:val="-1"/>
          <w:sz w:val="24"/>
        </w:rPr>
        <w:t xml:space="preserve"> </w:t>
      </w:r>
      <w:r>
        <w:rPr>
          <w:sz w:val="24"/>
        </w:rPr>
        <w:t>10 ×</w:t>
      </w:r>
      <w:r>
        <w:rPr>
          <w:spacing w:val="-2"/>
          <w:sz w:val="24"/>
        </w:rPr>
        <w:t xml:space="preserve"> </w:t>
      </w:r>
      <w:r>
        <w:rPr>
          <w:i/>
          <w:sz w:val="24"/>
        </w:rPr>
        <w:t>L</w:t>
      </w:r>
    </w:p>
    <w:p w14:paraId="273F6C9F" w14:textId="77777777" w:rsidR="00FE524B" w:rsidRDefault="00FE524B">
      <w:pPr>
        <w:spacing w:before="107"/>
        <w:ind w:left="697" w:right="697"/>
        <w:jc w:val="center"/>
        <w:rPr>
          <w:sz w:val="24"/>
        </w:rPr>
      </w:pPr>
      <w:r>
        <w:rPr>
          <w:sz w:val="24"/>
        </w:rPr>
        <w:t>(2ª</w:t>
      </w:r>
      <w:r>
        <w:rPr>
          <w:spacing w:val="-2"/>
          <w:sz w:val="24"/>
        </w:rPr>
        <w:t xml:space="preserve"> </w:t>
      </w:r>
      <w:r>
        <w:rPr>
          <w:sz w:val="24"/>
        </w:rPr>
        <w:t>reincidência)</w:t>
      </w:r>
      <w:r>
        <w:rPr>
          <w:sz w:val="24"/>
        </w:rPr>
        <w:tab/>
        <w:t>3ª</w:t>
      </w:r>
      <w:r>
        <w:rPr>
          <w:spacing w:val="-1"/>
          <w:sz w:val="24"/>
        </w:rPr>
        <w:t xml:space="preserve"> </w:t>
      </w:r>
      <w:r>
        <w:rPr>
          <w:sz w:val="24"/>
        </w:rPr>
        <w:t>advertência e</w:t>
      </w:r>
      <w:r>
        <w:rPr>
          <w:spacing w:val="-2"/>
          <w:sz w:val="24"/>
        </w:rPr>
        <w:t xml:space="preserve"> </w:t>
      </w:r>
      <w:r>
        <w:rPr>
          <w:sz w:val="24"/>
        </w:rPr>
        <w:t>exigência</w:t>
      </w:r>
      <w:r>
        <w:rPr>
          <w:spacing w:val="-1"/>
          <w:sz w:val="24"/>
        </w:rPr>
        <w:t xml:space="preserve"> </w:t>
      </w:r>
      <w:r>
        <w:rPr>
          <w:sz w:val="24"/>
        </w:rPr>
        <w:t>de</w:t>
      </w:r>
      <w:r>
        <w:rPr>
          <w:spacing w:val="-2"/>
          <w:sz w:val="24"/>
        </w:rPr>
        <w:t xml:space="preserve"> </w:t>
      </w:r>
      <w:r>
        <w:rPr>
          <w:sz w:val="24"/>
        </w:rPr>
        <w:t>apresentação</w:t>
      </w:r>
      <w:r>
        <w:rPr>
          <w:spacing w:val="-1"/>
          <w:sz w:val="24"/>
        </w:rPr>
        <w:t xml:space="preserve"> </w:t>
      </w:r>
      <w:r>
        <w:rPr>
          <w:sz w:val="24"/>
        </w:rPr>
        <w:t>de</w:t>
      </w:r>
    </w:p>
    <w:p w14:paraId="4736E76D" w14:textId="77777777" w:rsidR="00FE524B" w:rsidRDefault="00FE524B">
      <w:pPr>
        <w:tabs>
          <w:tab w:val="left" w:pos="4048"/>
        </w:tabs>
        <w:spacing w:before="4"/>
        <w:ind w:left="217" w:right="636"/>
        <w:rPr>
          <w:b/>
          <w:sz w:val="24"/>
        </w:rPr>
      </w:pPr>
      <w:r>
        <w:rPr>
          <w:b/>
          <w:sz w:val="24"/>
        </w:rPr>
        <w:t>Plano</w:t>
      </w:r>
      <w:r>
        <w:rPr>
          <w:b/>
          <w:spacing w:val="-2"/>
          <w:sz w:val="24"/>
        </w:rPr>
        <w:t xml:space="preserve"> </w:t>
      </w:r>
      <w:r>
        <w:rPr>
          <w:b/>
          <w:sz w:val="24"/>
        </w:rPr>
        <w:t>de</w:t>
      </w:r>
      <w:r>
        <w:rPr>
          <w:b/>
          <w:spacing w:val="-2"/>
          <w:sz w:val="24"/>
        </w:rPr>
        <w:t xml:space="preserve"> </w:t>
      </w:r>
      <w:r>
        <w:rPr>
          <w:b/>
          <w:sz w:val="24"/>
        </w:rPr>
        <w:t>Melhoria</w:t>
      </w:r>
    </w:p>
    <w:p w14:paraId="20592E5F" w14:textId="77777777" w:rsidR="00FE524B" w:rsidRDefault="00FE524B">
      <w:pPr>
        <w:spacing w:before="135"/>
        <w:ind w:left="974"/>
        <w:jc w:val="both"/>
        <w:rPr>
          <w:i/>
          <w:sz w:val="24"/>
        </w:rPr>
      </w:pPr>
      <w:r>
        <w:rPr>
          <w:sz w:val="24"/>
        </w:rPr>
        <w:t>Pontuação</w:t>
      </w:r>
      <w:r>
        <w:rPr>
          <w:spacing w:val="-1"/>
          <w:sz w:val="24"/>
        </w:rPr>
        <w:t xml:space="preserve"> </w:t>
      </w:r>
      <w:r>
        <w:rPr>
          <w:sz w:val="24"/>
        </w:rPr>
        <w:t>≥</w:t>
      </w:r>
      <w:r>
        <w:rPr>
          <w:spacing w:val="-1"/>
          <w:sz w:val="24"/>
        </w:rPr>
        <w:t xml:space="preserve"> </w:t>
      </w:r>
      <w:r>
        <w:rPr>
          <w:sz w:val="24"/>
        </w:rPr>
        <w:t>20 ×</w:t>
      </w:r>
      <w:r>
        <w:rPr>
          <w:spacing w:val="-2"/>
          <w:sz w:val="24"/>
        </w:rPr>
        <w:t xml:space="preserve"> </w:t>
      </w:r>
      <w:r>
        <w:rPr>
          <w:i/>
          <w:sz w:val="24"/>
        </w:rPr>
        <w:t>L</w:t>
      </w:r>
    </w:p>
    <w:p w14:paraId="1854A9F6" w14:textId="77777777" w:rsidR="00FE524B" w:rsidRDefault="00FE524B">
      <w:pPr>
        <w:tabs>
          <w:tab w:val="left" w:pos="4048"/>
        </w:tabs>
        <w:spacing w:before="135"/>
        <w:ind w:left="217" w:right="146" w:firstLine="2"/>
        <w:rPr>
          <w:sz w:val="24"/>
        </w:rPr>
      </w:pPr>
      <w:r>
        <w:rPr>
          <w:sz w:val="24"/>
        </w:rPr>
        <w:t>ou, no prazo de 3 (três) meses, não</w:t>
      </w:r>
      <w:r>
        <w:rPr>
          <w:spacing w:val="-57"/>
          <w:sz w:val="24"/>
        </w:rPr>
        <w:t xml:space="preserve"> </w:t>
      </w:r>
      <w:r>
        <w:rPr>
          <w:sz w:val="24"/>
        </w:rPr>
        <w:t>cumprir diligentemente o Plano de</w:t>
      </w:r>
      <w:r>
        <w:rPr>
          <w:spacing w:val="-57"/>
          <w:sz w:val="24"/>
        </w:rPr>
        <w:t xml:space="preserve"> </w:t>
      </w:r>
      <w:r>
        <w:rPr>
          <w:sz w:val="24"/>
        </w:rPr>
        <w:t>Melhoria</w:t>
      </w:r>
      <w:r>
        <w:rPr>
          <w:spacing w:val="-6"/>
          <w:sz w:val="24"/>
        </w:rPr>
        <w:t xml:space="preserve"> </w:t>
      </w:r>
      <w:r>
        <w:rPr>
          <w:sz w:val="24"/>
        </w:rPr>
        <w:t>exigido</w:t>
      </w:r>
      <w:r>
        <w:rPr>
          <w:spacing w:val="-4"/>
          <w:sz w:val="24"/>
        </w:rPr>
        <w:t xml:space="preserve"> </w:t>
      </w:r>
      <w:r>
        <w:rPr>
          <w:sz w:val="24"/>
        </w:rPr>
        <w:t>na</w:t>
      </w:r>
      <w:r>
        <w:rPr>
          <w:spacing w:val="-5"/>
          <w:sz w:val="24"/>
        </w:rPr>
        <w:t xml:space="preserve"> </w:t>
      </w:r>
      <w:r>
        <w:rPr>
          <w:sz w:val="24"/>
        </w:rPr>
        <w:t>3ª</w:t>
      </w:r>
      <w:r>
        <w:rPr>
          <w:spacing w:val="-4"/>
          <w:sz w:val="24"/>
        </w:rPr>
        <w:t xml:space="preserve"> </w:t>
      </w:r>
      <w:r>
        <w:rPr>
          <w:sz w:val="24"/>
        </w:rPr>
        <w:t>advertência</w:t>
      </w:r>
      <w:r>
        <w:rPr>
          <w:sz w:val="24"/>
        </w:rPr>
        <w:tab/>
        <w:t>Suspensão temporária de participação em chamamento</w:t>
      </w:r>
      <w:r>
        <w:rPr>
          <w:spacing w:val="1"/>
          <w:sz w:val="24"/>
        </w:rPr>
        <w:t xml:space="preserve"> </w:t>
      </w:r>
      <w:r>
        <w:rPr>
          <w:sz w:val="24"/>
        </w:rPr>
        <w:t>público</w:t>
      </w:r>
      <w:r>
        <w:rPr>
          <w:spacing w:val="-2"/>
          <w:sz w:val="24"/>
        </w:rPr>
        <w:t xml:space="preserve"> </w:t>
      </w:r>
      <w:r>
        <w:rPr>
          <w:sz w:val="24"/>
        </w:rPr>
        <w:t>e</w:t>
      </w:r>
      <w:r>
        <w:rPr>
          <w:spacing w:val="-2"/>
          <w:sz w:val="24"/>
        </w:rPr>
        <w:t xml:space="preserve"> </w:t>
      </w:r>
      <w:r>
        <w:rPr>
          <w:sz w:val="24"/>
        </w:rPr>
        <w:t>impedimento</w:t>
      </w:r>
      <w:r>
        <w:rPr>
          <w:spacing w:val="-2"/>
          <w:sz w:val="24"/>
        </w:rPr>
        <w:t xml:space="preserve"> </w:t>
      </w:r>
      <w:r>
        <w:rPr>
          <w:sz w:val="24"/>
        </w:rPr>
        <w:t>de</w:t>
      </w:r>
      <w:r>
        <w:rPr>
          <w:spacing w:val="-1"/>
          <w:sz w:val="24"/>
        </w:rPr>
        <w:t xml:space="preserve"> </w:t>
      </w:r>
      <w:r>
        <w:rPr>
          <w:sz w:val="24"/>
        </w:rPr>
        <w:t>celebrar</w:t>
      </w:r>
      <w:r>
        <w:rPr>
          <w:spacing w:val="-2"/>
          <w:sz w:val="24"/>
        </w:rPr>
        <w:t xml:space="preserve"> </w:t>
      </w:r>
      <w:r>
        <w:rPr>
          <w:sz w:val="24"/>
        </w:rPr>
        <w:t>parceria</w:t>
      </w:r>
      <w:r>
        <w:rPr>
          <w:spacing w:val="-1"/>
          <w:sz w:val="24"/>
        </w:rPr>
        <w:t xml:space="preserve"> </w:t>
      </w:r>
      <w:r>
        <w:rPr>
          <w:sz w:val="24"/>
        </w:rPr>
        <w:t>com</w:t>
      </w:r>
      <w:r>
        <w:rPr>
          <w:spacing w:val="-1"/>
          <w:sz w:val="24"/>
        </w:rPr>
        <w:t xml:space="preserve"> </w:t>
      </w:r>
      <w:r>
        <w:rPr>
          <w:sz w:val="24"/>
        </w:rPr>
        <w:t>órgãos</w:t>
      </w:r>
      <w:r>
        <w:rPr>
          <w:spacing w:val="-2"/>
          <w:sz w:val="24"/>
        </w:rPr>
        <w:t xml:space="preserve"> </w:t>
      </w:r>
      <w:r>
        <w:rPr>
          <w:sz w:val="24"/>
        </w:rPr>
        <w:t>e</w:t>
      </w:r>
      <w:r>
        <w:rPr>
          <w:spacing w:val="-57"/>
          <w:sz w:val="24"/>
        </w:rPr>
        <w:t xml:space="preserve"> </w:t>
      </w:r>
      <w:r>
        <w:rPr>
          <w:sz w:val="24"/>
        </w:rPr>
        <w:t>entidades da esfera de governo da administração Pública</w:t>
      </w:r>
      <w:r>
        <w:rPr>
          <w:spacing w:val="1"/>
          <w:sz w:val="24"/>
        </w:rPr>
        <w:t xml:space="preserve"> </w:t>
      </w:r>
      <w:r>
        <w:rPr>
          <w:sz w:val="24"/>
        </w:rPr>
        <w:t>sancionadora,</w:t>
      </w:r>
      <w:r>
        <w:rPr>
          <w:spacing w:val="-1"/>
          <w:sz w:val="24"/>
        </w:rPr>
        <w:t xml:space="preserve"> </w:t>
      </w:r>
      <w:r>
        <w:rPr>
          <w:sz w:val="24"/>
        </w:rPr>
        <w:t>no prazo de 1 (um)</w:t>
      </w:r>
      <w:r>
        <w:rPr>
          <w:spacing w:val="-1"/>
          <w:sz w:val="24"/>
        </w:rPr>
        <w:t xml:space="preserve"> </w:t>
      </w:r>
      <w:r>
        <w:rPr>
          <w:sz w:val="24"/>
        </w:rPr>
        <w:t>ano.</w:t>
      </w:r>
    </w:p>
    <w:p w14:paraId="030905BB" w14:textId="77777777" w:rsidR="00FE524B" w:rsidRDefault="00FE524B">
      <w:pPr>
        <w:spacing w:before="104"/>
        <w:ind w:left="319" w:right="313"/>
        <w:jc w:val="center"/>
        <w:rPr>
          <w:i/>
          <w:sz w:val="24"/>
        </w:rPr>
      </w:pPr>
      <w:r>
        <w:rPr>
          <w:sz w:val="24"/>
        </w:rPr>
        <w:t>Pontuação</w:t>
      </w:r>
      <w:r>
        <w:rPr>
          <w:spacing w:val="-1"/>
          <w:sz w:val="24"/>
        </w:rPr>
        <w:t xml:space="preserve"> </w:t>
      </w:r>
      <w:r>
        <w:rPr>
          <w:sz w:val="24"/>
        </w:rPr>
        <w:t>≥</w:t>
      </w:r>
      <w:r>
        <w:rPr>
          <w:spacing w:val="-1"/>
          <w:sz w:val="24"/>
        </w:rPr>
        <w:t xml:space="preserve"> </w:t>
      </w:r>
      <w:r>
        <w:rPr>
          <w:sz w:val="24"/>
        </w:rPr>
        <w:t>20 ×</w:t>
      </w:r>
      <w:r>
        <w:rPr>
          <w:spacing w:val="-2"/>
          <w:sz w:val="24"/>
        </w:rPr>
        <w:t xml:space="preserve"> </w:t>
      </w:r>
      <w:r>
        <w:rPr>
          <w:i/>
          <w:sz w:val="24"/>
        </w:rPr>
        <w:t>L</w:t>
      </w:r>
    </w:p>
    <w:p w14:paraId="0C2D95BA" w14:textId="77777777" w:rsidR="00FE524B" w:rsidRDefault="00FE524B">
      <w:pPr>
        <w:ind w:left="385" w:right="313"/>
        <w:jc w:val="center"/>
        <w:rPr>
          <w:sz w:val="24"/>
        </w:rPr>
      </w:pPr>
      <w:r>
        <w:rPr>
          <w:sz w:val="24"/>
        </w:rPr>
        <w:t>(1ª reincidência) ou, no prazo de</w:t>
      </w:r>
      <w:r>
        <w:rPr>
          <w:spacing w:val="-58"/>
          <w:sz w:val="24"/>
        </w:rPr>
        <w:t xml:space="preserve"> </w:t>
      </w:r>
      <w:r>
        <w:rPr>
          <w:sz w:val="24"/>
        </w:rPr>
        <w:t>6</w:t>
      </w:r>
      <w:r>
        <w:rPr>
          <w:spacing w:val="-1"/>
          <w:sz w:val="24"/>
        </w:rPr>
        <w:t xml:space="preserve"> </w:t>
      </w:r>
      <w:r>
        <w:rPr>
          <w:sz w:val="24"/>
        </w:rPr>
        <w:t>(seis) meses,</w:t>
      </w:r>
      <w:r>
        <w:rPr>
          <w:spacing w:val="-11"/>
          <w:sz w:val="24"/>
        </w:rPr>
        <w:t xml:space="preserve"> </w:t>
      </w:r>
      <w:r>
        <w:rPr>
          <w:sz w:val="24"/>
        </w:rPr>
        <w:t>não</w:t>
      </w:r>
      <w:r>
        <w:rPr>
          <w:spacing w:val="2"/>
          <w:sz w:val="24"/>
        </w:rPr>
        <w:t xml:space="preserve"> </w:t>
      </w:r>
      <w:r>
        <w:rPr>
          <w:sz w:val="24"/>
        </w:rPr>
        <w:t>cumprir</w:t>
      </w:r>
    </w:p>
    <w:p w14:paraId="4BD5BC4A" w14:textId="77777777" w:rsidR="00FE524B" w:rsidRDefault="00FE524B">
      <w:pPr>
        <w:spacing w:before="11"/>
        <w:rPr>
          <w:b/>
          <w:sz w:val="20"/>
        </w:rPr>
      </w:pPr>
      <w:r>
        <w:rPr>
          <w:sz w:val="24"/>
        </w:rPr>
        <w:t>diligentemente</w:t>
      </w:r>
      <w:r>
        <w:rPr>
          <w:spacing w:val="-5"/>
          <w:sz w:val="24"/>
        </w:rPr>
        <w:t xml:space="preserve"> </w:t>
      </w:r>
      <w:r>
        <w:rPr>
          <w:sz w:val="24"/>
        </w:rPr>
        <w:t>o</w:t>
      </w:r>
      <w:r>
        <w:rPr>
          <w:spacing w:val="-4"/>
          <w:sz w:val="24"/>
        </w:rPr>
        <w:t xml:space="preserve"> </w:t>
      </w:r>
      <w:r>
        <w:rPr>
          <w:sz w:val="24"/>
        </w:rPr>
        <w:t>Plano</w:t>
      </w:r>
      <w:r>
        <w:rPr>
          <w:spacing w:val="-5"/>
          <w:sz w:val="24"/>
        </w:rPr>
        <w:t xml:space="preserve"> </w:t>
      </w:r>
      <w:r>
        <w:rPr>
          <w:sz w:val="24"/>
        </w:rPr>
        <w:t>de</w:t>
      </w:r>
      <w:r>
        <w:rPr>
          <w:spacing w:val="-5"/>
          <w:sz w:val="24"/>
        </w:rPr>
        <w:t xml:space="preserve"> </w:t>
      </w:r>
      <w:r>
        <w:rPr>
          <w:sz w:val="24"/>
        </w:rPr>
        <w:t>Melhoria</w:t>
      </w:r>
      <w:r>
        <w:rPr>
          <w:spacing w:val="-57"/>
          <w:sz w:val="24"/>
        </w:rPr>
        <w:t xml:space="preserve"> </w:t>
      </w:r>
      <w:r>
        <w:rPr>
          <w:sz w:val="24"/>
        </w:rPr>
        <w:t>exigido</w:t>
      </w:r>
      <w:r>
        <w:rPr>
          <w:spacing w:val="-1"/>
          <w:sz w:val="24"/>
        </w:rPr>
        <w:t xml:space="preserve"> </w:t>
      </w:r>
      <w:r>
        <w:rPr>
          <w:sz w:val="24"/>
        </w:rPr>
        <w:t>na 3ª advertência</w:t>
      </w:r>
      <w:r>
        <w:rPr>
          <w:sz w:val="24"/>
        </w:rPr>
        <w:tab/>
      </w:r>
    </w:p>
    <w:p w14:paraId="61A54ACC" w14:textId="77777777" w:rsidR="00FE524B" w:rsidRDefault="00FE524B">
      <w:pPr>
        <w:tabs>
          <w:tab w:val="left" w:pos="4048"/>
        </w:tabs>
        <w:ind w:left="217" w:right="146" w:firstLine="2"/>
        <w:rPr>
          <w:sz w:val="24"/>
        </w:rPr>
      </w:pPr>
      <w:r>
        <w:rPr>
          <w:sz w:val="24"/>
        </w:rPr>
        <w:t>Suspensão temporária de participação em chamamento</w:t>
      </w:r>
      <w:r>
        <w:rPr>
          <w:spacing w:val="1"/>
          <w:sz w:val="24"/>
        </w:rPr>
        <w:t xml:space="preserve"> </w:t>
      </w:r>
      <w:r>
        <w:rPr>
          <w:sz w:val="24"/>
        </w:rPr>
        <w:t>público</w:t>
      </w:r>
      <w:r>
        <w:rPr>
          <w:spacing w:val="-2"/>
          <w:sz w:val="24"/>
        </w:rPr>
        <w:t xml:space="preserve"> </w:t>
      </w:r>
      <w:r>
        <w:rPr>
          <w:sz w:val="24"/>
        </w:rPr>
        <w:t>e</w:t>
      </w:r>
      <w:r>
        <w:rPr>
          <w:spacing w:val="-2"/>
          <w:sz w:val="24"/>
        </w:rPr>
        <w:t xml:space="preserve"> </w:t>
      </w:r>
      <w:r>
        <w:rPr>
          <w:sz w:val="24"/>
        </w:rPr>
        <w:t>impedimento</w:t>
      </w:r>
      <w:r>
        <w:rPr>
          <w:spacing w:val="-2"/>
          <w:sz w:val="24"/>
        </w:rPr>
        <w:t xml:space="preserve"> </w:t>
      </w:r>
      <w:r>
        <w:rPr>
          <w:sz w:val="24"/>
        </w:rPr>
        <w:t>de</w:t>
      </w:r>
      <w:r>
        <w:rPr>
          <w:spacing w:val="-1"/>
          <w:sz w:val="24"/>
        </w:rPr>
        <w:t xml:space="preserve"> </w:t>
      </w:r>
      <w:r>
        <w:rPr>
          <w:sz w:val="24"/>
        </w:rPr>
        <w:t>celebrar</w:t>
      </w:r>
      <w:r>
        <w:rPr>
          <w:spacing w:val="-2"/>
          <w:sz w:val="24"/>
        </w:rPr>
        <w:t xml:space="preserve"> </w:t>
      </w:r>
      <w:r>
        <w:rPr>
          <w:sz w:val="24"/>
        </w:rPr>
        <w:t>parceria</w:t>
      </w:r>
      <w:r>
        <w:rPr>
          <w:spacing w:val="-1"/>
          <w:sz w:val="24"/>
        </w:rPr>
        <w:t xml:space="preserve"> </w:t>
      </w:r>
      <w:r>
        <w:rPr>
          <w:sz w:val="24"/>
        </w:rPr>
        <w:t>com</w:t>
      </w:r>
      <w:r>
        <w:rPr>
          <w:spacing w:val="-1"/>
          <w:sz w:val="24"/>
        </w:rPr>
        <w:t xml:space="preserve"> </w:t>
      </w:r>
      <w:r>
        <w:rPr>
          <w:sz w:val="24"/>
        </w:rPr>
        <w:t>órgãos</w:t>
      </w:r>
      <w:r>
        <w:rPr>
          <w:spacing w:val="-2"/>
          <w:sz w:val="24"/>
        </w:rPr>
        <w:t xml:space="preserve"> </w:t>
      </w:r>
      <w:r>
        <w:rPr>
          <w:sz w:val="24"/>
        </w:rPr>
        <w:t>e</w:t>
      </w:r>
      <w:r>
        <w:rPr>
          <w:spacing w:val="-57"/>
          <w:sz w:val="24"/>
        </w:rPr>
        <w:t xml:space="preserve"> </w:t>
      </w:r>
      <w:r>
        <w:rPr>
          <w:sz w:val="24"/>
        </w:rPr>
        <w:t>entidades da esfera de governo da administração Pública</w:t>
      </w:r>
      <w:r>
        <w:rPr>
          <w:spacing w:val="1"/>
          <w:sz w:val="24"/>
        </w:rPr>
        <w:t xml:space="preserve"> </w:t>
      </w:r>
      <w:r>
        <w:rPr>
          <w:sz w:val="24"/>
        </w:rPr>
        <w:t>sancionadora,</w:t>
      </w:r>
      <w:r>
        <w:rPr>
          <w:spacing w:val="-1"/>
          <w:sz w:val="24"/>
        </w:rPr>
        <w:t xml:space="preserve"> </w:t>
      </w:r>
      <w:r>
        <w:rPr>
          <w:sz w:val="24"/>
        </w:rPr>
        <w:t>no prazo de 2 (dois)</w:t>
      </w:r>
      <w:r>
        <w:rPr>
          <w:spacing w:val="-1"/>
          <w:sz w:val="24"/>
        </w:rPr>
        <w:t xml:space="preserve"> </w:t>
      </w:r>
      <w:r>
        <w:rPr>
          <w:sz w:val="24"/>
        </w:rPr>
        <w:t>anos.</w:t>
      </w:r>
    </w:p>
    <w:p w14:paraId="1D33628E" w14:textId="77777777" w:rsidR="00FE524B" w:rsidRDefault="00FE524B">
      <w:pPr>
        <w:spacing w:before="2"/>
        <w:rPr>
          <w:b/>
          <w:sz w:val="21"/>
        </w:rPr>
      </w:pPr>
    </w:p>
    <w:p w14:paraId="5758B162" w14:textId="77777777" w:rsidR="00FE524B" w:rsidRDefault="00FE524B">
      <w:pPr>
        <w:ind w:left="319" w:right="313"/>
        <w:jc w:val="center"/>
        <w:rPr>
          <w:i/>
          <w:sz w:val="24"/>
        </w:rPr>
      </w:pPr>
      <w:r>
        <w:rPr>
          <w:sz w:val="24"/>
        </w:rPr>
        <w:t>Pontuação</w:t>
      </w:r>
      <w:r>
        <w:rPr>
          <w:spacing w:val="-1"/>
          <w:sz w:val="24"/>
        </w:rPr>
        <w:t xml:space="preserve"> </w:t>
      </w:r>
      <w:r>
        <w:rPr>
          <w:sz w:val="24"/>
        </w:rPr>
        <w:t>≥</w:t>
      </w:r>
      <w:r>
        <w:rPr>
          <w:spacing w:val="-1"/>
          <w:sz w:val="24"/>
        </w:rPr>
        <w:t xml:space="preserve"> </w:t>
      </w:r>
      <w:r>
        <w:rPr>
          <w:sz w:val="24"/>
        </w:rPr>
        <w:t>20 ×</w:t>
      </w:r>
      <w:r>
        <w:rPr>
          <w:spacing w:val="-2"/>
          <w:sz w:val="24"/>
        </w:rPr>
        <w:t xml:space="preserve"> </w:t>
      </w:r>
      <w:r>
        <w:rPr>
          <w:i/>
          <w:sz w:val="24"/>
        </w:rPr>
        <w:t>L</w:t>
      </w:r>
    </w:p>
    <w:p w14:paraId="0099E79A" w14:textId="77777777" w:rsidR="00FE524B" w:rsidRDefault="00FE524B">
      <w:pPr>
        <w:ind w:left="386" w:right="313"/>
        <w:jc w:val="center"/>
        <w:rPr>
          <w:sz w:val="24"/>
        </w:rPr>
      </w:pPr>
      <w:r>
        <w:rPr>
          <w:sz w:val="24"/>
        </w:rPr>
        <w:t>(2ª reincidência) ou, no prazo de</w:t>
      </w:r>
      <w:r>
        <w:rPr>
          <w:spacing w:val="-57"/>
          <w:sz w:val="24"/>
        </w:rPr>
        <w:t xml:space="preserve"> </w:t>
      </w:r>
      <w:r>
        <w:rPr>
          <w:sz w:val="24"/>
        </w:rPr>
        <w:t>1</w:t>
      </w:r>
      <w:r>
        <w:rPr>
          <w:spacing w:val="-2"/>
          <w:sz w:val="24"/>
        </w:rPr>
        <w:t xml:space="preserve"> </w:t>
      </w:r>
      <w:r>
        <w:rPr>
          <w:sz w:val="24"/>
        </w:rPr>
        <w:t>(um)</w:t>
      </w:r>
      <w:r>
        <w:rPr>
          <w:spacing w:val="-1"/>
          <w:sz w:val="24"/>
        </w:rPr>
        <w:t xml:space="preserve"> </w:t>
      </w:r>
      <w:r>
        <w:rPr>
          <w:sz w:val="24"/>
        </w:rPr>
        <w:t>ano, não</w:t>
      </w:r>
      <w:r>
        <w:rPr>
          <w:spacing w:val="2"/>
          <w:sz w:val="24"/>
        </w:rPr>
        <w:t xml:space="preserve"> </w:t>
      </w:r>
      <w:r>
        <w:rPr>
          <w:sz w:val="24"/>
        </w:rPr>
        <w:t>cumprir</w:t>
      </w:r>
    </w:p>
    <w:p w14:paraId="2B56C11C" w14:textId="77777777" w:rsidR="00FE524B" w:rsidRDefault="00FE524B">
      <w:pPr>
        <w:tabs>
          <w:tab w:val="left" w:pos="4048"/>
        </w:tabs>
        <w:spacing w:before="104"/>
        <w:ind w:left="217" w:right="95" w:firstLine="3"/>
        <w:rPr>
          <w:sz w:val="24"/>
        </w:rPr>
      </w:pPr>
      <w:r>
        <w:rPr>
          <w:sz w:val="24"/>
        </w:rPr>
        <w:t>diligentemente</w:t>
      </w:r>
      <w:r>
        <w:rPr>
          <w:spacing w:val="-5"/>
          <w:sz w:val="24"/>
        </w:rPr>
        <w:t xml:space="preserve"> </w:t>
      </w:r>
      <w:r>
        <w:rPr>
          <w:sz w:val="24"/>
        </w:rPr>
        <w:t>o</w:t>
      </w:r>
      <w:r>
        <w:rPr>
          <w:spacing w:val="-4"/>
          <w:sz w:val="24"/>
        </w:rPr>
        <w:t xml:space="preserve"> </w:t>
      </w:r>
      <w:r>
        <w:rPr>
          <w:sz w:val="24"/>
        </w:rPr>
        <w:t>Plano</w:t>
      </w:r>
      <w:r>
        <w:rPr>
          <w:spacing w:val="-5"/>
          <w:sz w:val="24"/>
        </w:rPr>
        <w:t xml:space="preserve"> </w:t>
      </w:r>
      <w:r>
        <w:rPr>
          <w:sz w:val="24"/>
        </w:rPr>
        <w:t>de</w:t>
      </w:r>
      <w:r>
        <w:rPr>
          <w:spacing w:val="-5"/>
          <w:sz w:val="24"/>
        </w:rPr>
        <w:t xml:space="preserve"> </w:t>
      </w:r>
      <w:r>
        <w:rPr>
          <w:sz w:val="24"/>
        </w:rPr>
        <w:t>Melhoria</w:t>
      </w:r>
      <w:r>
        <w:rPr>
          <w:spacing w:val="-57"/>
          <w:sz w:val="24"/>
        </w:rPr>
        <w:t xml:space="preserve"> </w:t>
      </w:r>
      <w:r>
        <w:rPr>
          <w:sz w:val="24"/>
        </w:rPr>
        <w:t>exigido</w:t>
      </w:r>
      <w:r>
        <w:rPr>
          <w:spacing w:val="-1"/>
          <w:sz w:val="24"/>
        </w:rPr>
        <w:t xml:space="preserve"> </w:t>
      </w:r>
      <w:r>
        <w:rPr>
          <w:sz w:val="24"/>
        </w:rPr>
        <w:t>na 3ª advertência</w:t>
      </w:r>
      <w:r>
        <w:rPr>
          <w:sz w:val="24"/>
        </w:rPr>
        <w:tab/>
        <w:t>Rescisão do instrumento firmado entre as partes e</w:t>
      </w:r>
      <w:r>
        <w:rPr>
          <w:spacing w:val="1"/>
          <w:sz w:val="24"/>
        </w:rPr>
        <w:t xml:space="preserve"> </w:t>
      </w:r>
      <w:r>
        <w:rPr>
          <w:sz w:val="24"/>
        </w:rPr>
        <w:t>aplicação</w:t>
      </w:r>
      <w:r>
        <w:rPr>
          <w:spacing w:val="-3"/>
          <w:sz w:val="24"/>
        </w:rPr>
        <w:t xml:space="preserve"> </w:t>
      </w:r>
      <w:r>
        <w:rPr>
          <w:sz w:val="24"/>
        </w:rPr>
        <w:t>de</w:t>
      </w:r>
      <w:r>
        <w:rPr>
          <w:spacing w:val="-3"/>
          <w:sz w:val="24"/>
        </w:rPr>
        <w:t xml:space="preserve"> </w:t>
      </w:r>
      <w:r>
        <w:rPr>
          <w:sz w:val="24"/>
        </w:rPr>
        <w:t>declaração de</w:t>
      </w:r>
      <w:r>
        <w:rPr>
          <w:spacing w:val="-3"/>
          <w:sz w:val="24"/>
        </w:rPr>
        <w:t xml:space="preserve"> </w:t>
      </w:r>
      <w:r>
        <w:rPr>
          <w:sz w:val="24"/>
        </w:rPr>
        <w:t>inidoneidade</w:t>
      </w:r>
      <w:r>
        <w:rPr>
          <w:spacing w:val="-4"/>
          <w:sz w:val="24"/>
        </w:rPr>
        <w:t xml:space="preserve"> </w:t>
      </w:r>
      <w:r>
        <w:rPr>
          <w:sz w:val="24"/>
        </w:rPr>
        <w:t>para</w:t>
      </w:r>
      <w:r>
        <w:rPr>
          <w:spacing w:val="-4"/>
          <w:sz w:val="24"/>
        </w:rPr>
        <w:t xml:space="preserve"> </w:t>
      </w:r>
      <w:r>
        <w:rPr>
          <w:sz w:val="24"/>
        </w:rPr>
        <w:t>participar</w:t>
      </w:r>
      <w:r>
        <w:rPr>
          <w:spacing w:val="-2"/>
          <w:sz w:val="24"/>
        </w:rPr>
        <w:t xml:space="preserve"> </w:t>
      </w:r>
      <w:r>
        <w:rPr>
          <w:sz w:val="24"/>
        </w:rPr>
        <w:t>de</w:t>
      </w:r>
      <w:r>
        <w:rPr>
          <w:spacing w:val="-57"/>
          <w:sz w:val="24"/>
        </w:rPr>
        <w:t xml:space="preserve"> </w:t>
      </w:r>
      <w:r>
        <w:rPr>
          <w:sz w:val="24"/>
        </w:rPr>
        <w:t>licitação ou celebrar parcerias com órgãos e entidades de</w:t>
      </w:r>
      <w:r>
        <w:rPr>
          <w:spacing w:val="1"/>
          <w:sz w:val="24"/>
        </w:rPr>
        <w:t xml:space="preserve"> </w:t>
      </w:r>
      <w:r>
        <w:rPr>
          <w:sz w:val="24"/>
        </w:rPr>
        <w:t>todas as esferas de governo, enquanto perdurarem os</w:t>
      </w:r>
      <w:r>
        <w:rPr>
          <w:spacing w:val="1"/>
          <w:sz w:val="24"/>
        </w:rPr>
        <w:t xml:space="preserve"> </w:t>
      </w:r>
      <w:r>
        <w:rPr>
          <w:sz w:val="24"/>
        </w:rPr>
        <w:t>motivos determinantes da punição por prazo de 2 (dois)</w:t>
      </w:r>
      <w:r>
        <w:rPr>
          <w:spacing w:val="1"/>
          <w:sz w:val="24"/>
        </w:rPr>
        <w:t xml:space="preserve"> </w:t>
      </w:r>
      <w:r>
        <w:rPr>
          <w:sz w:val="24"/>
        </w:rPr>
        <w:t>anos.</w:t>
      </w:r>
    </w:p>
    <w:p w14:paraId="539689BB" w14:textId="338A3F5B" w:rsidR="00476E7A" w:rsidRDefault="00663251">
      <w:pPr>
        <w:spacing w:before="114"/>
        <w:ind w:left="212"/>
      </w:pPr>
      <w:r>
        <w:t>Onde</w:t>
      </w:r>
      <w:r>
        <w:rPr>
          <w:spacing w:val="-4"/>
        </w:rPr>
        <w:t xml:space="preserve"> </w:t>
      </w:r>
      <w:r>
        <w:t>“</w:t>
      </w:r>
      <w:r>
        <w:rPr>
          <w:b/>
          <w:i/>
        </w:rPr>
        <w:t>L</w:t>
      </w:r>
      <w:r>
        <w:t>” é</w:t>
      </w:r>
      <w:r>
        <w:rPr>
          <w:spacing w:val="-3"/>
        </w:rPr>
        <w:t xml:space="preserve"> </w:t>
      </w:r>
      <w:r>
        <w:t>o</w:t>
      </w:r>
      <w:r>
        <w:rPr>
          <w:spacing w:val="-1"/>
        </w:rPr>
        <w:t xml:space="preserve"> </w:t>
      </w:r>
      <w:r>
        <w:t>número</w:t>
      </w:r>
      <w:r>
        <w:rPr>
          <w:spacing w:val="-2"/>
        </w:rPr>
        <w:t xml:space="preserve"> </w:t>
      </w:r>
      <w:r>
        <w:t>de localidades</w:t>
      </w:r>
      <w:r>
        <w:rPr>
          <w:spacing w:val="-2"/>
        </w:rPr>
        <w:t xml:space="preserve"> </w:t>
      </w:r>
      <w:r>
        <w:t>contempladas</w:t>
      </w:r>
      <w:r>
        <w:rPr>
          <w:spacing w:val="-1"/>
        </w:rPr>
        <w:t xml:space="preserve"> </w:t>
      </w:r>
      <w:r>
        <w:t>pela</w:t>
      </w:r>
      <w:r>
        <w:rPr>
          <w:spacing w:val="-2"/>
        </w:rPr>
        <w:t xml:space="preserve"> </w:t>
      </w:r>
      <w:r>
        <w:t>proposta</w:t>
      </w:r>
      <w:r>
        <w:rPr>
          <w:spacing w:val="-2"/>
        </w:rPr>
        <w:t xml:space="preserve"> </w:t>
      </w:r>
      <w:r>
        <w:t>da</w:t>
      </w:r>
      <w:r>
        <w:rPr>
          <w:spacing w:val="1"/>
        </w:rPr>
        <w:t xml:space="preserve"> </w:t>
      </w:r>
      <w:r w:rsidR="00E56EB3">
        <w:t>CREDENCIADA</w:t>
      </w:r>
      <w:r>
        <w:t>.</w:t>
      </w:r>
    </w:p>
    <w:p w14:paraId="512EAEBD" w14:textId="77777777" w:rsidR="00476E7A" w:rsidRDefault="00476E7A">
      <w:pPr>
        <w:sectPr w:rsidR="00476E7A">
          <w:pgSz w:w="11910" w:h="16840"/>
          <w:pgMar w:top="1660" w:right="1020" w:bottom="280" w:left="920" w:header="596" w:footer="0" w:gutter="0"/>
          <w:cols w:space="720"/>
        </w:sectPr>
      </w:pPr>
    </w:p>
    <w:p w14:paraId="06F26068" w14:textId="77777777" w:rsidR="00476E7A" w:rsidRDefault="00663251">
      <w:pPr>
        <w:ind w:left="2927"/>
        <w:rPr>
          <w:sz w:val="20"/>
        </w:rPr>
      </w:pPr>
      <w:r>
        <w:rPr>
          <w:noProof/>
          <w:sz w:val="20"/>
          <w:lang w:val="pt-BR" w:eastAsia="pt-BR"/>
        </w:rPr>
        <w:drawing>
          <wp:inline distT="0" distB="0" distL="0" distR="0" wp14:anchorId="4347D05C" wp14:editId="35112985">
            <wp:extent cx="1672948" cy="750379"/>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1672948" cy="750379"/>
                    </a:xfrm>
                    <a:prstGeom prst="rect">
                      <a:avLst/>
                    </a:prstGeom>
                  </pic:spPr>
                </pic:pic>
              </a:graphicData>
            </a:graphic>
          </wp:inline>
        </w:drawing>
      </w:r>
    </w:p>
    <w:p w14:paraId="1B691DCC" w14:textId="77777777" w:rsidR="00476E7A" w:rsidRDefault="00476E7A">
      <w:pPr>
        <w:rPr>
          <w:sz w:val="20"/>
        </w:rPr>
      </w:pPr>
    </w:p>
    <w:p w14:paraId="5AC45A64" w14:textId="310B7137" w:rsidR="00EB64F4" w:rsidRDefault="00EB64F4" w:rsidP="00EB64F4">
      <w:pPr>
        <w:pStyle w:val="Ttulo8"/>
        <w:spacing w:before="90"/>
        <w:ind w:left="1332" w:right="1396" w:firstLine="0"/>
        <w:jc w:val="center"/>
      </w:pPr>
      <w:r>
        <w:t>ANEXO</w:t>
      </w:r>
      <w:r>
        <w:rPr>
          <w:spacing w:val="-2"/>
        </w:rPr>
        <w:t xml:space="preserve"> </w:t>
      </w:r>
      <w:r>
        <w:t>III</w:t>
      </w:r>
      <w:r>
        <w:rPr>
          <w:spacing w:val="-3"/>
        </w:rPr>
        <w:t xml:space="preserve"> </w:t>
      </w:r>
      <w:r>
        <w:t>–</w:t>
      </w:r>
      <w:r>
        <w:rPr>
          <w:spacing w:val="-1"/>
        </w:rPr>
        <w:t xml:space="preserve"> </w:t>
      </w:r>
      <w:r>
        <w:t>LOCALIDADES</w:t>
      </w:r>
    </w:p>
    <w:p w14:paraId="1F0311DD" w14:textId="53D11EAE" w:rsidR="00D7391C" w:rsidRDefault="00D7391C" w:rsidP="00EB64F4">
      <w:pPr>
        <w:pStyle w:val="Ttulo8"/>
        <w:spacing w:before="90"/>
        <w:ind w:left="1332" w:right="1396" w:firstLine="0"/>
        <w:jc w:val="center"/>
      </w:pPr>
    </w:p>
    <w:p w14:paraId="1892D96C" w14:textId="3494BAAE" w:rsidR="00D7391C" w:rsidRDefault="00D7391C" w:rsidP="00EB64F4">
      <w:pPr>
        <w:pStyle w:val="Ttulo8"/>
        <w:spacing w:before="90"/>
        <w:ind w:left="1332" w:right="1396" w:firstLine="0"/>
        <w:jc w:val="center"/>
      </w:pPr>
      <w:r>
        <w:t>QUADROS RESUMO</w:t>
      </w:r>
    </w:p>
    <w:p w14:paraId="48CA6460" w14:textId="77777777" w:rsidR="00B41F56" w:rsidRDefault="00B41F56" w:rsidP="00EB64F4">
      <w:pPr>
        <w:pStyle w:val="Ttulo8"/>
        <w:spacing w:before="90"/>
        <w:ind w:left="1332" w:right="1396" w:firstLine="0"/>
        <w:jc w:val="center"/>
      </w:pPr>
    </w:p>
    <w:p w14:paraId="1D43069F" w14:textId="038DB880" w:rsidR="00D7391C" w:rsidRDefault="00885DAF" w:rsidP="00D7391C">
      <w:pPr>
        <w:pStyle w:val="Ttulo8"/>
        <w:spacing w:before="90"/>
        <w:ind w:left="1332" w:right="1396" w:firstLine="0"/>
      </w:pPr>
      <w:r>
        <w:t xml:space="preserve">Quantidade de </w:t>
      </w:r>
      <w:r w:rsidR="00D7391C">
        <w:t>Localidades Por Lote</w:t>
      </w:r>
    </w:p>
    <w:p w14:paraId="27628289" w14:textId="77777777" w:rsidR="00D7391C" w:rsidRDefault="00D7391C" w:rsidP="00D7391C">
      <w:pPr>
        <w:pStyle w:val="Ttulo8"/>
        <w:spacing w:before="90"/>
        <w:ind w:left="1332" w:right="1396" w:firstLine="0"/>
      </w:pPr>
    </w:p>
    <w:p w14:paraId="4DFC430E" w14:textId="77777777" w:rsidR="00863F64" w:rsidRPr="00B41F56" w:rsidRDefault="00863F64" w:rsidP="00B41F56">
      <w:pPr>
        <w:widowControl/>
        <w:tabs>
          <w:tab w:val="left" w:pos="960"/>
        </w:tabs>
        <w:autoSpaceDE/>
        <w:autoSpaceDN/>
        <w:rPr>
          <w:rFonts w:ascii="Arial Narrow" w:hAnsi="Arial Narrow" w:cs="Calibri"/>
          <w:b/>
          <w:bCs/>
          <w:color w:val="000000"/>
          <w:lang w:val="pt-BR" w:eastAsia="pt-BR"/>
        </w:rPr>
      </w:pPr>
      <w:r w:rsidRPr="00B41F56">
        <w:rPr>
          <w:rFonts w:ascii="Arial Narrow" w:hAnsi="Arial Narrow" w:cs="Calibri"/>
          <w:b/>
          <w:bCs/>
          <w:color w:val="000000"/>
          <w:lang w:val="pt-BR" w:eastAsia="pt-BR"/>
        </w:rPr>
        <w:t>LOTE</w:t>
      </w:r>
      <w:r w:rsidRPr="00B41F56">
        <w:rPr>
          <w:rFonts w:ascii="Arial Narrow" w:hAnsi="Arial Narrow" w:cs="Calibri"/>
          <w:b/>
          <w:bCs/>
          <w:color w:val="000000"/>
          <w:lang w:val="pt-BR" w:eastAsia="pt-BR"/>
        </w:rPr>
        <w:tab/>
        <w:t>QUANTIDADE DE LOCALIDADES</w:t>
      </w:r>
    </w:p>
    <w:p w14:paraId="61A54E1F" w14:textId="77777777" w:rsidR="00863F64" w:rsidRPr="00B41F56" w:rsidRDefault="00863F64" w:rsidP="00B41F56">
      <w:pPr>
        <w:widowControl/>
        <w:tabs>
          <w:tab w:val="left" w:pos="960"/>
        </w:tabs>
        <w:autoSpaceDE/>
        <w:autoSpaceDN/>
        <w:rPr>
          <w:rFonts w:ascii="Arial Narrow" w:hAnsi="Arial Narrow" w:cs="Calibri"/>
          <w:color w:val="000000"/>
          <w:lang w:val="pt-BR" w:eastAsia="pt-BR"/>
        </w:rPr>
      </w:pPr>
      <w:r w:rsidRPr="00B41F56">
        <w:rPr>
          <w:rFonts w:ascii="Arial Narrow" w:hAnsi="Arial Narrow" w:cs="Calibri"/>
          <w:color w:val="000000"/>
          <w:lang w:val="pt-BR" w:eastAsia="pt-BR"/>
        </w:rPr>
        <w:t>LOTE A</w:t>
      </w:r>
      <w:r w:rsidRPr="00B41F56">
        <w:rPr>
          <w:rFonts w:ascii="Arial Narrow" w:hAnsi="Arial Narrow" w:cs="Calibri"/>
          <w:color w:val="000000"/>
          <w:lang w:val="pt-BR" w:eastAsia="pt-BR"/>
        </w:rPr>
        <w:tab/>
        <w:t>388</w:t>
      </w:r>
    </w:p>
    <w:p w14:paraId="1DB2D388" w14:textId="77777777" w:rsidR="00863F64" w:rsidRPr="00B41F56" w:rsidRDefault="00863F64" w:rsidP="00B41F56">
      <w:pPr>
        <w:widowControl/>
        <w:tabs>
          <w:tab w:val="left" w:pos="960"/>
        </w:tabs>
        <w:autoSpaceDE/>
        <w:autoSpaceDN/>
        <w:rPr>
          <w:rFonts w:ascii="Arial Narrow" w:hAnsi="Arial Narrow" w:cs="Calibri"/>
          <w:color w:val="000000"/>
          <w:lang w:val="pt-BR" w:eastAsia="pt-BR"/>
        </w:rPr>
      </w:pPr>
      <w:r w:rsidRPr="00B41F56">
        <w:rPr>
          <w:rFonts w:ascii="Arial Narrow" w:hAnsi="Arial Narrow" w:cs="Calibri"/>
          <w:color w:val="000000"/>
          <w:lang w:val="pt-BR" w:eastAsia="pt-BR"/>
        </w:rPr>
        <w:t>LOTE B</w:t>
      </w:r>
      <w:r w:rsidRPr="00B41F56">
        <w:rPr>
          <w:rFonts w:ascii="Arial Narrow" w:hAnsi="Arial Narrow" w:cs="Calibri"/>
          <w:color w:val="000000"/>
          <w:lang w:val="pt-BR" w:eastAsia="pt-BR"/>
        </w:rPr>
        <w:tab/>
        <w:t>354</w:t>
      </w:r>
    </w:p>
    <w:p w14:paraId="7069BAD5" w14:textId="77777777" w:rsidR="00863F64" w:rsidRPr="00B41F56" w:rsidRDefault="00863F64" w:rsidP="00B41F56">
      <w:pPr>
        <w:widowControl/>
        <w:tabs>
          <w:tab w:val="left" w:pos="960"/>
        </w:tabs>
        <w:autoSpaceDE/>
        <w:autoSpaceDN/>
        <w:rPr>
          <w:rFonts w:ascii="Arial Narrow" w:hAnsi="Arial Narrow" w:cs="Calibri"/>
          <w:color w:val="000000"/>
          <w:lang w:val="pt-BR" w:eastAsia="pt-BR"/>
        </w:rPr>
      </w:pPr>
      <w:r w:rsidRPr="00B41F56">
        <w:rPr>
          <w:rFonts w:ascii="Arial Narrow" w:hAnsi="Arial Narrow" w:cs="Calibri"/>
          <w:color w:val="000000"/>
          <w:lang w:val="pt-BR" w:eastAsia="pt-BR"/>
        </w:rPr>
        <w:t>LOTE C</w:t>
      </w:r>
      <w:r w:rsidRPr="00B41F56">
        <w:rPr>
          <w:rFonts w:ascii="Arial Narrow" w:hAnsi="Arial Narrow" w:cs="Calibri"/>
          <w:color w:val="000000"/>
          <w:lang w:val="pt-BR" w:eastAsia="pt-BR"/>
        </w:rPr>
        <w:tab/>
        <w:t>353</w:t>
      </w:r>
    </w:p>
    <w:p w14:paraId="23316096" w14:textId="77777777" w:rsidR="00863F64" w:rsidRPr="00B41F56" w:rsidRDefault="00863F64" w:rsidP="00B41F56">
      <w:pPr>
        <w:widowControl/>
        <w:tabs>
          <w:tab w:val="left" w:pos="960"/>
        </w:tabs>
        <w:autoSpaceDE/>
        <w:autoSpaceDN/>
        <w:rPr>
          <w:rFonts w:ascii="Arial Narrow" w:hAnsi="Arial Narrow" w:cs="Calibri"/>
          <w:color w:val="000000"/>
          <w:lang w:val="pt-BR" w:eastAsia="pt-BR"/>
        </w:rPr>
      </w:pPr>
      <w:r w:rsidRPr="00B41F56">
        <w:rPr>
          <w:rFonts w:ascii="Arial Narrow" w:hAnsi="Arial Narrow" w:cs="Calibri"/>
          <w:color w:val="000000"/>
          <w:lang w:val="pt-BR" w:eastAsia="pt-BR"/>
        </w:rPr>
        <w:t>LOTE D</w:t>
      </w:r>
      <w:r w:rsidRPr="00B41F56">
        <w:rPr>
          <w:rFonts w:ascii="Arial Narrow" w:hAnsi="Arial Narrow" w:cs="Calibri"/>
          <w:color w:val="000000"/>
          <w:lang w:val="pt-BR" w:eastAsia="pt-BR"/>
        </w:rPr>
        <w:tab/>
        <w:t>332</w:t>
      </w:r>
    </w:p>
    <w:p w14:paraId="385320DA" w14:textId="77777777" w:rsidR="00863F64" w:rsidRPr="00B41F56" w:rsidRDefault="00863F64" w:rsidP="00B41F56">
      <w:pPr>
        <w:widowControl/>
        <w:tabs>
          <w:tab w:val="left" w:pos="960"/>
        </w:tabs>
        <w:autoSpaceDE/>
        <w:autoSpaceDN/>
        <w:rPr>
          <w:rFonts w:ascii="Arial Narrow" w:hAnsi="Arial Narrow" w:cs="Calibri"/>
          <w:color w:val="000000"/>
          <w:lang w:val="pt-BR" w:eastAsia="pt-BR"/>
        </w:rPr>
      </w:pPr>
      <w:r w:rsidRPr="00B41F56">
        <w:rPr>
          <w:rFonts w:ascii="Arial Narrow" w:hAnsi="Arial Narrow" w:cs="Calibri"/>
          <w:color w:val="000000"/>
          <w:lang w:val="pt-BR" w:eastAsia="pt-BR"/>
        </w:rPr>
        <w:t>LOTE E</w:t>
      </w:r>
      <w:r w:rsidRPr="00B41F56">
        <w:rPr>
          <w:rFonts w:ascii="Arial Narrow" w:hAnsi="Arial Narrow" w:cs="Calibri"/>
          <w:color w:val="000000"/>
          <w:lang w:val="pt-BR" w:eastAsia="pt-BR"/>
        </w:rPr>
        <w:tab/>
        <w:t>355</w:t>
      </w:r>
    </w:p>
    <w:p w14:paraId="6820142C" w14:textId="77777777" w:rsidR="00863F64" w:rsidRPr="00B41F56" w:rsidRDefault="00863F64" w:rsidP="00B41F56">
      <w:pPr>
        <w:widowControl/>
        <w:tabs>
          <w:tab w:val="left" w:pos="960"/>
        </w:tabs>
        <w:autoSpaceDE/>
        <w:autoSpaceDN/>
        <w:rPr>
          <w:rFonts w:ascii="Arial Narrow" w:hAnsi="Arial Narrow" w:cs="Calibri"/>
          <w:color w:val="000000"/>
          <w:lang w:val="pt-BR" w:eastAsia="pt-BR"/>
        </w:rPr>
      </w:pPr>
      <w:r w:rsidRPr="00B41F56">
        <w:rPr>
          <w:rFonts w:ascii="Arial Narrow" w:hAnsi="Arial Narrow" w:cs="Calibri"/>
          <w:color w:val="000000"/>
          <w:lang w:val="pt-BR" w:eastAsia="pt-BR"/>
        </w:rPr>
        <w:t>LOTE F</w:t>
      </w:r>
      <w:r w:rsidRPr="00B41F56">
        <w:rPr>
          <w:rFonts w:ascii="Arial Narrow" w:hAnsi="Arial Narrow" w:cs="Calibri"/>
          <w:color w:val="000000"/>
          <w:lang w:val="pt-BR" w:eastAsia="pt-BR"/>
        </w:rPr>
        <w:tab/>
        <w:t>328</w:t>
      </w:r>
    </w:p>
    <w:p w14:paraId="31B2D90A" w14:textId="77777777" w:rsidR="00863F64" w:rsidRPr="00B41F56" w:rsidRDefault="00863F64" w:rsidP="00B41F56">
      <w:pPr>
        <w:widowControl/>
        <w:tabs>
          <w:tab w:val="left" w:pos="960"/>
        </w:tabs>
        <w:autoSpaceDE/>
        <w:autoSpaceDN/>
        <w:rPr>
          <w:rFonts w:ascii="Arial Narrow" w:hAnsi="Arial Narrow" w:cs="Calibri"/>
          <w:color w:val="000000"/>
          <w:lang w:val="pt-BR" w:eastAsia="pt-BR"/>
        </w:rPr>
      </w:pPr>
      <w:r w:rsidRPr="00B41F56">
        <w:rPr>
          <w:rFonts w:ascii="Arial Narrow" w:hAnsi="Arial Narrow" w:cs="Calibri"/>
          <w:color w:val="000000"/>
          <w:lang w:val="pt-BR" w:eastAsia="pt-BR"/>
        </w:rPr>
        <w:t>LOTE G</w:t>
      </w:r>
      <w:r w:rsidRPr="00B41F56">
        <w:rPr>
          <w:rFonts w:ascii="Arial Narrow" w:hAnsi="Arial Narrow" w:cs="Calibri"/>
          <w:color w:val="000000"/>
          <w:lang w:val="pt-BR" w:eastAsia="pt-BR"/>
        </w:rPr>
        <w:tab/>
        <w:t>333</w:t>
      </w:r>
    </w:p>
    <w:p w14:paraId="353D348B" w14:textId="77777777" w:rsidR="00863F64" w:rsidRPr="00B41F56" w:rsidRDefault="00863F64" w:rsidP="00B41F56">
      <w:pPr>
        <w:widowControl/>
        <w:tabs>
          <w:tab w:val="left" w:pos="960"/>
        </w:tabs>
        <w:autoSpaceDE/>
        <w:autoSpaceDN/>
        <w:rPr>
          <w:rFonts w:ascii="Arial Narrow" w:hAnsi="Arial Narrow" w:cs="Calibri"/>
          <w:color w:val="000000"/>
          <w:lang w:val="pt-BR" w:eastAsia="pt-BR"/>
        </w:rPr>
      </w:pPr>
      <w:r w:rsidRPr="00B41F56">
        <w:rPr>
          <w:rFonts w:ascii="Arial Narrow" w:hAnsi="Arial Narrow" w:cs="Calibri"/>
          <w:color w:val="000000"/>
          <w:lang w:val="pt-BR" w:eastAsia="pt-BR"/>
        </w:rPr>
        <w:t>LOTE H</w:t>
      </w:r>
      <w:r w:rsidRPr="00B41F56">
        <w:rPr>
          <w:rFonts w:ascii="Arial Narrow" w:hAnsi="Arial Narrow" w:cs="Calibri"/>
          <w:color w:val="000000"/>
          <w:lang w:val="pt-BR" w:eastAsia="pt-BR"/>
        </w:rPr>
        <w:tab/>
        <w:t>356</w:t>
      </w:r>
    </w:p>
    <w:p w14:paraId="08157F28" w14:textId="77777777" w:rsidR="00863F64" w:rsidRPr="00B41F56" w:rsidRDefault="00863F64" w:rsidP="00B41F56">
      <w:pPr>
        <w:widowControl/>
        <w:tabs>
          <w:tab w:val="left" w:pos="960"/>
        </w:tabs>
        <w:autoSpaceDE/>
        <w:autoSpaceDN/>
        <w:rPr>
          <w:rFonts w:ascii="Arial Narrow" w:hAnsi="Arial Narrow" w:cs="Calibri"/>
          <w:color w:val="000000"/>
          <w:lang w:val="pt-BR" w:eastAsia="pt-BR"/>
        </w:rPr>
      </w:pPr>
      <w:r w:rsidRPr="00B41F56">
        <w:rPr>
          <w:rFonts w:ascii="Arial Narrow" w:hAnsi="Arial Narrow" w:cs="Calibri"/>
          <w:color w:val="000000"/>
          <w:lang w:val="pt-BR" w:eastAsia="pt-BR"/>
        </w:rPr>
        <w:t>LOTE I</w:t>
      </w:r>
      <w:r w:rsidRPr="00B41F56">
        <w:rPr>
          <w:rFonts w:ascii="Arial Narrow" w:hAnsi="Arial Narrow" w:cs="Calibri"/>
          <w:color w:val="000000"/>
          <w:lang w:val="pt-BR" w:eastAsia="pt-BR"/>
        </w:rPr>
        <w:tab/>
        <w:t>379</w:t>
      </w:r>
    </w:p>
    <w:p w14:paraId="3BBBE006" w14:textId="77777777" w:rsidR="00863F64" w:rsidRPr="00B41F56" w:rsidRDefault="00863F64" w:rsidP="00B41F56">
      <w:pPr>
        <w:widowControl/>
        <w:tabs>
          <w:tab w:val="left" w:pos="960"/>
        </w:tabs>
        <w:autoSpaceDE/>
        <w:autoSpaceDN/>
        <w:rPr>
          <w:rFonts w:ascii="Arial Narrow" w:hAnsi="Arial Narrow" w:cs="Calibri"/>
          <w:color w:val="000000"/>
          <w:lang w:val="pt-BR" w:eastAsia="pt-BR"/>
        </w:rPr>
      </w:pPr>
      <w:r w:rsidRPr="00B41F56">
        <w:rPr>
          <w:rFonts w:ascii="Arial Narrow" w:hAnsi="Arial Narrow" w:cs="Calibri"/>
          <w:color w:val="000000"/>
          <w:lang w:val="pt-BR" w:eastAsia="pt-BR"/>
        </w:rPr>
        <w:t>LOTE J</w:t>
      </w:r>
      <w:r w:rsidRPr="00B41F56">
        <w:rPr>
          <w:rFonts w:ascii="Arial Narrow" w:hAnsi="Arial Narrow" w:cs="Calibri"/>
          <w:color w:val="000000"/>
          <w:lang w:val="pt-BR" w:eastAsia="pt-BR"/>
        </w:rPr>
        <w:tab/>
        <w:t>359</w:t>
      </w:r>
    </w:p>
    <w:p w14:paraId="318E0C64" w14:textId="77777777" w:rsidR="00863F64" w:rsidRPr="00B41F56" w:rsidRDefault="00863F64" w:rsidP="00B41F56">
      <w:pPr>
        <w:widowControl/>
        <w:tabs>
          <w:tab w:val="left" w:pos="960"/>
        </w:tabs>
        <w:autoSpaceDE/>
        <w:autoSpaceDN/>
        <w:rPr>
          <w:rFonts w:ascii="Arial Narrow" w:hAnsi="Arial Narrow" w:cs="Calibri"/>
          <w:b/>
          <w:bCs/>
          <w:color w:val="000000"/>
          <w:lang w:val="pt-BR" w:eastAsia="pt-BR"/>
        </w:rPr>
      </w:pPr>
      <w:r w:rsidRPr="00B41F56">
        <w:rPr>
          <w:rFonts w:ascii="Arial Narrow" w:hAnsi="Arial Narrow" w:cs="Calibri"/>
          <w:b/>
          <w:bCs/>
          <w:color w:val="000000"/>
          <w:lang w:val="pt-BR" w:eastAsia="pt-BR"/>
        </w:rPr>
        <w:t>TOTAL</w:t>
      </w:r>
      <w:r w:rsidRPr="00B41F56">
        <w:rPr>
          <w:rFonts w:ascii="Arial Narrow" w:hAnsi="Arial Narrow" w:cs="Calibri"/>
          <w:b/>
          <w:bCs/>
          <w:color w:val="000000"/>
          <w:lang w:val="pt-BR" w:eastAsia="pt-BR"/>
        </w:rPr>
        <w:tab/>
        <w:t>3537</w:t>
      </w:r>
    </w:p>
    <w:p w14:paraId="402726EB" w14:textId="5613185E" w:rsidR="00EB64F4" w:rsidRDefault="00EB64F4" w:rsidP="00EB64F4">
      <w:pPr>
        <w:pStyle w:val="Ttulo8"/>
        <w:spacing w:before="90"/>
        <w:ind w:left="1332" w:right="1396" w:firstLine="0"/>
        <w:jc w:val="center"/>
      </w:pPr>
    </w:p>
    <w:p w14:paraId="359AA48B" w14:textId="08A72C89" w:rsidR="00E949F3" w:rsidRDefault="00E949F3" w:rsidP="00EB64F4">
      <w:pPr>
        <w:pStyle w:val="Ttulo8"/>
        <w:spacing w:before="90"/>
        <w:ind w:left="1332" w:right="1396" w:firstLine="0"/>
        <w:jc w:val="center"/>
      </w:pPr>
    </w:p>
    <w:p w14:paraId="1064348D" w14:textId="6F40C236" w:rsidR="00E949F3" w:rsidRDefault="00E949F3" w:rsidP="00EB64F4">
      <w:pPr>
        <w:pStyle w:val="Ttulo8"/>
        <w:spacing w:before="90"/>
        <w:ind w:left="1332" w:right="1396" w:firstLine="0"/>
        <w:jc w:val="center"/>
      </w:pPr>
    </w:p>
    <w:p w14:paraId="22678C47" w14:textId="797D409A" w:rsidR="00E949F3" w:rsidRDefault="00E949F3" w:rsidP="00EB64F4">
      <w:pPr>
        <w:pStyle w:val="Ttulo8"/>
        <w:spacing w:before="90"/>
        <w:ind w:left="1332" w:right="1396" w:firstLine="0"/>
        <w:jc w:val="center"/>
      </w:pPr>
    </w:p>
    <w:p w14:paraId="552458B8" w14:textId="6E6C5F96" w:rsidR="00E949F3" w:rsidRDefault="00E949F3" w:rsidP="00EB64F4">
      <w:pPr>
        <w:pStyle w:val="Ttulo8"/>
        <w:spacing w:before="90"/>
        <w:ind w:left="1332" w:right="1396" w:firstLine="0"/>
        <w:jc w:val="center"/>
      </w:pPr>
    </w:p>
    <w:p w14:paraId="4E9BE80A" w14:textId="4E21ACDC" w:rsidR="00E949F3" w:rsidRDefault="00E949F3" w:rsidP="00EB64F4">
      <w:pPr>
        <w:pStyle w:val="Ttulo8"/>
        <w:spacing w:before="90"/>
        <w:ind w:left="1332" w:right="1396" w:firstLine="0"/>
        <w:jc w:val="center"/>
      </w:pPr>
    </w:p>
    <w:p w14:paraId="7CF15CF8" w14:textId="52888942" w:rsidR="00E949F3" w:rsidRDefault="00E949F3" w:rsidP="00EB64F4">
      <w:pPr>
        <w:pStyle w:val="Ttulo8"/>
        <w:spacing w:before="90"/>
        <w:ind w:left="1332" w:right="1396" w:firstLine="0"/>
        <w:jc w:val="center"/>
      </w:pPr>
    </w:p>
    <w:p w14:paraId="5B0689DC" w14:textId="24E39171" w:rsidR="00E949F3" w:rsidRDefault="00E949F3" w:rsidP="00EB64F4">
      <w:pPr>
        <w:pStyle w:val="Ttulo8"/>
        <w:spacing w:before="90"/>
        <w:ind w:left="1332" w:right="1396" w:firstLine="0"/>
        <w:jc w:val="center"/>
      </w:pPr>
    </w:p>
    <w:p w14:paraId="494F71B2" w14:textId="07C984BF" w:rsidR="00E949F3" w:rsidRDefault="00E949F3" w:rsidP="00EB64F4">
      <w:pPr>
        <w:pStyle w:val="Ttulo8"/>
        <w:spacing w:before="90"/>
        <w:ind w:left="1332" w:right="1396" w:firstLine="0"/>
        <w:jc w:val="center"/>
      </w:pPr>
    </w:p>
    <w:p w14:paraId="58F64703" w14:textId="7B0F1DB2" w:rsidR="00E949F3" w:rsidRDefault="00E949F3" w:rsidP="00EB64F4">
      <w:pPr>
        <w:pStyle w:val="Ttulo8"/>
        <w:spacing w:before="90"/>
        <w:ind w:left="1332" w:right="1396" w:firstLine="0"/>
        <w:jc w:val="center"/>
      </w:pPr>
    </w:p>
    <w:p w14:paraId="0DF32D2E" w14:textId="4518E666" w:rsidR="00E949F3" w:rsidRDefault="00E949F3" w:rsidP="00EB64F4">
      <w:pPr>
        <w:pStyle w:val="Ttulo8"/>
        <w:spacing w:before="90"/>
        <w:ind w:left="1332" w:right="1396" w:firstLine="0"/>
        <w:jc w:val="center"/>
      </w:pPr>
    </w:p>
    <w:p w14:paraId="674BA2BB" w14:textId="5BAECB4E" w:rsidR="00E949F3" w:rsidRDefault="00E949F3" w:rsidP="00EB64F4">
      <w:pPr>
        <w:pStyle w:val="Ttulo8"/>
        <w:spacing w:before="90"/>
        <w:ind w:left="1332" w:right="1396" w:firstLine="0"/>
        <w:jc w:val="center"/>
      </w:pPr>
    </w:p>
    <w:p w14:paraId="5BBA5457" w14:textId="164261C1" w:rsidR="00E949F3" w:rsidRDefault="00E949F3" w:rsidP="00EB64F4">
      <w:pPr>
        <w:pStyle w:val="Ttulo8"/>
        <w:spacing w:before="90"/>
        <w:ind w:left="1332" w:right="1396" w:firstLine="0"/>
        <w:jc w:val="center"/>
      </w:pPr>
    </w:p>
    <w:p w14:paraId="0BACDBEB" w14:textId="017D7FB2" w:rsidR="00E949F3" w:rsidRDefault="00E949F3" w:rsidP="00EB64F4">
      <w:pPr>
        <w:pStyle w:val="Ttulo8"/>
        <w:spacing w:before="90"/>
        <w:ind w:left="1332" w:right="1396" w:firstLine="0"/>
        <w:jc w:val="center"/>
      </w:pPr>
    </w:p>
    <w:p w14:paraId="4698816B" w14:textId="63A9B0B9" w:rsidR="00E949F3" w:rsidRDefault="00E949F3" w:rsidP="00EB64F4">
      <w:pPr>
        <w:pStyle w:val="Ttulo8"/>
        <w:spacing w:before="90"/>
        <w:ind w:left="1332" w:right="1396" w:firstLine="0"/>
        <w:jc w:val="center"/>
      </w:pPr>
    </w:p>
    <w:p w14:paraId="7FEDA01D" w14:textId="5A2482DA" w:rsidR="00E949F3" w:rsidRDefault="00E949F3" w:rsidP="00EB64F4">
      <w:pPr>
        <w:pStyle w:val="Ttulo8"/>
        <w:spacing w:before="90"/>
        <w:ind w:left="1332" w:right="1396" w:firstLine="0"/>
        <w:jc w:val="center"/>
      </w:pPr>
    </w:p>
    <w:p w14:paraId="45BCCB06" w14:textId="76C5793F" w:rsidR="00E949F3" w:rsidRDefault="00E949F3" w:rsidP="00EB64F4">
      <w:pPr>
        <w:pStyle w:val="Ttulo8"/>
        <w:spacing w:before="90"/>
        <w:ind w:left="1332" w:right="1396" w:firstLine="0"/>
        <w:jc w:val="center"/>
      </w:pPr>
    </w:p>
    <w:p w14:paraId="10C95E73" w14:textId="18391F4C" w:rsidR="00E949F3" w:rsidRDefault="00E949F3" w:rsidP="00EB64F4">
      <w:pPr>
        <w:pStyle w:val="Ttulo8"/>
        <w:spacing w:before="90"/>
        <w:ind w:left="1332" w:right="1396" w:firstLine="0"/>
        <w:jc w:val="center"/>
      </w:pPr>
    </w:p>
    <w:p w14:paraId="62725EF4" w14:textId="58B1A742" w:rsidR="00E949F3" w:rsidRDefault="00E949F3" w:rsidP="00EB64F4">
      <w:pPr>
        <w:pStyle w:val="Ttulo8"/>
        <w:spacing w:before="90"/>
        <w:ind w:left="1332" w:right="1396" w:firstLine="0"/>
        <w:jc w:val="center"/>
      </w:pPr>
    </w:p>
    <w:p w14:paraId="3FE9F49F" w14:textId="57194336" w:rsidR="00EB64F4" w:rsidRDefault="00EB64F4" w:rsidP="00012041">
      <w:pPr>
        <w:pStyle w:val="Ttulo8"/>
        <w:spacing w:before="90"/>
        <w:ind w:left="1332" w:right="1396" w:firstLine="0"/>
        <w:jc w:val="center"/>
      </w:pPr>
      <w:r>
        <w:t>LOTE A</w:t>
      </w:r>
    </w:p>
    <w:p w14:paraId="0EE0A022"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b/>
          <w:bCs/>
          <w:color w:val="000000"/>
          <w:sz w:val="12"/>
          <w:szCs w:val="12"/>
          <w:lang w:val="pt-BR" w:eastAsia="pt-BR"/>
        </w:rPr>
      </w:pPr>
      <w:r w:rsidRPr="008D7544">
        <w:rPr>
          <w:rFonts w:ascii="Arial Narrow" w:hAnsi="Arial Narrow" w:cs="Calibri"/>
          <w:b/>
          <w:bCs/>
          <w:color w:val="000000"/>
          <w:sz w:val="12"/>
          <w:szCs w:val="12"/>
          <w:lang w:val="pt-BR" w:eastAsia="pt-BR"/>
        </w:rPr>
        <w:t>Secretaria</w:t>
      </w:r>
      <w:r w:rsidRPr="008D7544">
        <w:rPr>
          <w:rFonts w:ascii="Arial Narrow" w:hAnsi="Arial Narrow" w:cs="Calibri"/>
          <w:b/>
          <w:bCs/>
          <w:color w:val="000000"/>
          <w:sz w:val="12"/>
          <w:szCs w:val="12"/>
          <w:lang w:val="pt-BR" w:eastAsia="pt-BR"/>
        </w:rPr>
        <w:tab/>
        <w:t>Tipo de Equipamento</w:t>
      </w:r>
      <w:r w:rsidRPr="008D7544">
        <w:rPr>
          <w:rFonts w:ascii="Arial Narrow" w:hAnsi="Arial Narrow" w:cs="Calibri"/>
          <w:b/>
          <w:bCs/>
          <w:color w:val="000000"/>
          <w:sz w:val="12"/>
          <w:szCs w:val="12"/>
          <w:lang w:val="pt-BR" w:eastAsia="pt-BR"/>
        </w:rPr>
        <w:tab/>
        <w:t>Nome</w:t>
      </w:r>
      <w:r w:rsidRPr="008D7544">
        <w:rPr>
          <w:rFonts w:ascii="Arial Narrow" w:hAnsi="Arial Narrow" w:cs="Calibri"/>
          <w:b/>
          <w:bCs/>
          <w:color w:val="000000"/>
          <w:sz w:val="12"/>
          <w:szCs w:val="12"/>
          <w:lang w:val="pt-BR" w:eastAsia="pt-BR"/>
        </w:rPr>
        <w:tab/>
        <w:t>Endereço</w:t>
      </w:r>
      <w:r w:rsidRPr="008D7544">
        <w:rPr>
          <w:rFonts w:ascii="Arial Narrow" w:hAnsi="Arial Narrow" w:cs="Calibri"/>
          <w:b/>
          <w:bCs/>
          <w:color w:val="000000"/>
          <w:sz w:val="12"/>
          <w:szCs w:val="12"/>
          <w:lang w:val="pt-BR" w:eastAsia="pt-BR"/>
        </w:rPr>
        <w:tab/>
        <w:t>subprefeitura</w:t>
      </w:r>
      <w:r w:rsidRPr="008D7544">
        <w:rPr>
          <w:rFonts w:ascii="Arial Narrow" w:hAnsi="Arial Narrow" w:cs="Calibri"/>
          <w:b/>
          <w:bCs/>
          <w:color w:val="000000"/>
          <w:sz w:val="12"/>
          <w:szCs w:val="12"/>
          <w:lang w:val="pt-BR" w:eastAsia="pt-BR"/>
        </w:rPr>
        <w:tab/>
        <w:t>Região</w:t>
      </w:r>
      <w:r w:rsidRPr="008D7544">
        <w:rPr>
          <w:rFonts w:ascii="Arial Narrow" w:hAnsi="Arial Narrow" w:cs="Calibri"/>
          <w:b/>
          <w:bCs/>
          <w:color w:val="000000"/>
          <w:sz w:val="12"/>
          <w:szCs w:val="12"/>
          <w:lang w:val="pt-BR" w:eastAsia="pt-BR"/>
        </w:rPr>
        <w:tab/>
        <w:t>Lote</w:t>
      </w:r>
    </w:p>
    <w:p w14:paraId="5A6BF664"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SMC</w:t>
      </w:r>
      <w:r w:rsidRPr="008D7544">
        <w:rPr>
          <w:rFonts w:ascii="Arial Narrow" w:hAnsi="Arial Narrow" w:cs="Calibri"/>
          <w:color w:val="000000"/>
          <w:sz w:val="12"/>
          <w:szCs w:val="12"/>
          <w:lang w:val="pt-BR" w:eastAsia="pt-BR"/>
        </w:rPr>
        <w:tab/>
        <w:t>Bibliotecas</w:t>
      </w:r>
      <w:r w:rsidRPr="008D7544">
        <w:rPr>
          <w:rFonts w:ascii="Arial Narrow" w:hAnsi="Arial Narrow" w:cs="Calibri"/>
          <w:color w:val="000000"/>
          <w:sz w:val="12"/>
          <w:szCs w:val="12"/>
          <w:lang w:val="pt-BR" w:eastAsia="pt-BR"/>
        </w:rPr>
        <w:tab/>
        <w:t>CAMILA CERQUEIRA CÉSAR</w:t>
      </w:r>
      <w:r w:rsidRPr="008D7544">
        <w:rPr>
          <w:rFonts w:ascii="Arial Narrow" w:hAnsi="Arial Narrow" w:cs="Calibri"/>
          <w:color w:val="000000"/>
          <w:sz w:val="12"/>
          <w:szCs w:val="12"/>
          <w:lang w:val="pt-BR" w:eastAsia="pt-BR"/>
        </w:rPr>
        <w:tab/>
        <w:t>R VALDEMAR SANCHES  41</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7AD84373"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SMC</w:t>
      </w:r>
      <w:r w:rsidRPr="008D7544">
        <w:rPr>
          <w:rFonts w:ascii="Arial Narrow" w:hAnsi="Arial Narrow" w:cs="Calibri"/>
          <w:color w:val="000000"/>
          <w:sz w:val="12"/>
          <w:szCs w:val="12"/>
          <w:lang w:val="pt-BR" w:eastAsia="pt-BR"/>
        </w:rPr>
        <w:tab/>
        <w:t>Bibliotecas</w:t>
      </w:r>
      <w:r w:rsidRPr="008D7544">
        <w:rPr>
          <w:rFonts w:ascii="Arial Narrow" w:hAnsi="Arial Narrow" w:cs="Calibri"/>
          <w:color w:val="000000"/>
          <w:sz w:val="12"/>
          <w:szCs w:val="12"/>
          <w:lang w:val="pt-BR" w:eastAsia="pt-BR"/>
        </w:rPr>
        <w:tab/>
        <w:t>PONTO DE LEITURA - CASA DE CULTURA DO BUTANTÃ</w:t>
      </w:r>
      <w:r w:rsidRPr="008D7544">
        <w:rPr>
          <w:rFonts w:ascii="Arial Narrow" w:hAnsi="Arial Narrow" w:cs="Calibri"/>
          <w:color w:val="000000"/>
          <w:sz w:val="12"/>
          <w:szCs w:val="12"/>
          <w:lang w:val="pt-BR" w:eastAsia="pt-BR"/>
        </w:rPr>
        <w:tab/>
        <w:t>R JUNTA MIZUMOTO  13</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55A08CE9"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SMC</w:t>
      </w:r>
      <w:r w:rsidRPr="008D7544">
        <w:rPr>
          <w:rFonts w:ascii="Arial Narrow" w:hAnsi="Arial Narrow" w:cs="Calibri"/>
          <w:color w:val="000000"/>
          <w:sz w:val="12"/>
          <w:szCs w:val="12"/>
          <w:lang w:val="pt-BR" w:eastAsia="pt-BR"/>
        </w:rPr>
        <w:tab/>
        <w:t>Museus</w:t>
      </w:r>
      <w:r w:rsidRPr="008D7544">
        <w:rPr>
          <w:rFonts w:ascii="Arial Narrow" w:hAnsi="Arial Narrow" w:cs="Calibri"/>
          <w:color w:val="000000"/>
          <w:sz w:val="12"/>
          <w:szCs w:val="12"/>
          <w:lang w:val="pt-BR" w:eastAsia="pt-BR"/>
        </w:rPr>
        <w:tab/>
        <w:t>CASA DO BANDEIRANTE</w:t>
      </w:r>
      <w:r w:rsidRPr="008D7544">
        <w:rPr>
          <w:rFonts w:ascii="Arial Narrow" w:hAnsi="Arial Narrow" w:cs="Calibri"/>
          <w:color w:val="000000"/>
          <w:sz w:val="12"/>
          <w:szCs w:val="12"/>
          <w:lang w:val="pt-BR" w:eastAsia="pt-BR"/>
        </w:rPr>
        <w:tab/>
        <w:t>PC MONTEIRO LOBATO  S/N</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0B4AA37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SMC</w:t>
      </w:r>
      <w:r w:rsidRPr="008D7544">
        <w:rPr>
          <w:rFonts w:ascii="Arial Narrow" w:hAnsi="Arial Narrow" w:cs="Calibri"/>
          <w:color w:val="000000"/>
          <w:sz w:val="12"/>
          <w:szCs w:val="12"/>
          <w:lang w:val="pt-BR" w:eastAsia="pt-BR"/>
        </w:rPr>
        <w:tab/>
        <w:t>Museus</w:t>
      </w:r>
      <w:r w:rsidRPr="008D7544">
        <w:rPr>
          <w:rFonts w:ascii="Arial Narrow" w:hAnsi="Arial Narrow" w:cs="Calibri"/>
          <w:color w:val="000000"/>
          <w:sz w:val="12"/>
          <w:szCs w:val="12"/>
          <w:lang w:val="pt-BR" w:eastAsia="pt-BR"/>
        </w:rPr>
        <w:tab/>
        <w:t>MUSEU DO FOLCLORE - CASA DO SERTANISTA</w:t>
      </w:r>
      <w:r w:rsidRPr="008D7544">
        <w:rPr>
          <w:rFonts w:ascii="Arial Narrow" w:hAnsi="Arial Narrow" w:cs="Calibri"/>
          <w:color w:val="000000"/>
          <w:sz w:val="12"/>
          <w:szCs w:val="12"/>
          <w:lang w:val="pt-BR" w:eastAsia="pt-BR"/>
        </w:rPr>
        <w:tab/>
        <w:t>PC DR ENNIO BARBATO  S/N</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496E818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Real Parque - Luiz de Bragança</w:t>
      </w:r>
      <w:r w:rsidRPr="008D7544">
        <w:rPr>
          <w:rFonts w:ascii="Arial Narrow" w:hAnsi="Arial Narrow" w:cs="Calibri"/>
          <w:color w:val="000000"/>
          <w:sz w:val="12"/>
          <w:szCs w:val="12"/>
          <w:lang w:val="pt-BR" w:eastAsia="pt-BR"/>
        </w:rPr>
        <w:tab/>
        <w:t>Rua Paulo Bourroul</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2F6CA5D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Paraisópolis - Jardim Colombo</w:t>
      </w:r>
      <w:r w:rsidRPr="008D7544">
        <w:rPr>
          <w:rFonts w:ascii="Arial Narrow" w:hAnsi="Arial Narrow" w:cs="Calibri"/>
          <w:color w:val="000000"/>
          <w:sz w:val="12"/>
          <w:szCs w:val="12"/>
          <w:lang w:val="pt-BR" w:eastAsia="pt-BR"/>
        </w:rPr>
        <w:tab/>
        <w:t>Rua Antônio Júlio dos Santos</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7623C621"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Real Parque</w:t>
      </w:r>
      <w:r w:rsidRPr="008D7544">
        <w:rPr>
          <w:rFonts w:ascii="Arial Narrow" w:hAnsi="Arial Narrow" w:cs="Calibri"/>
          <w:color w:val="000000"/>
          <w:sz w:val="12"/>
          <w:szCs w:val="12"/>
          <w:lang w:val="pt-BR" w:eastAsia="pt-BR"/>
        </w:rPr>
        <w:tab/>
        <w:t>Rua Conde de Itaguaí  321</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5574DEB1"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SMC</w:t>
      </w:r>
      <w:r w:rsidRPr="008D7544">
        <w:rPr>
          <w:rFonts w:ascii="Arial Narrow" w:hAnsi="Arial Narrow" w:cs="Calibri"/>
          <w:color w:val="000000"/>
          <w:sz w:val="12"/>
          <w:szCs w:val="12"/>
          <w:lang w:val="pt-BR" w:eastAsia="pt-BR"/>
        </w:rPr>
        <w:tab/>
        <w:t>Museus</w:t>
      </w:r>
      <w:r w:rsidRPr="008D7544">
        <w:rPr>
          <w:rFonts w:ascii="Arial Narrow" w:hAnsi="Arial Narrow" w:cs="Calibri"/>
          <w:color w:val="000000"/>
          <w:sz w:val="12"/>
          <w:szCs w:val="12"/>
          <w:lang w:val="pt-BR" w:eastAsia="pt-BR"/>
        </w:rPr>
        <w:tab/>
        <w:t>CAPELA DO MORUMBI - INTEGRA MUSEU DA CID. SP</w:t>
      </w:r>
      <w:r w:rsidRPr="008D7544">
        <w:rPr>
          <w:rFonts w:ascii="Arial Narrow" w:hAnsi="Arial Narrow" w:cs="Calibri"/>
          <w:color w:val="000000"/>
          <w:sz w:val="12"/>
          <w:szCs w:val="12"/>
          <w:lang w:val="pt-BR" w:eastAsia="pt-BR"/>
        </w:rPr>
        <w:tab/>
        <w:t>AV MORUMBI  5.387</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7F900C21"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SMC</w:t>
      </w:r>
      <w:r w:rsidRPr="008D7544">
        <w:rPr>
          <w:rFonts w:ascii="Arial Narrow" w:hAnsi="Arial Narrow" w:cs="Calibri"/>
          <w:color w:val="000000"/>
          <w:sz w:val="12"/>
          <w:szCs w:val="12"/>
          <w:lang w:val="pt-BR" w:eastAsia="pt-BR"/>
        </w:rPr>
        <w:tab/>
        <w:t>Bibliotecas</w:t>
      </w:r>
      <w:r w:rsidRPr="008D7544">
        <w:rPr>
          <w:rFonts w:ascii="Arial Narrow" w:hAnsi="Arial Narrow" w:cs="Calibri"/>
          <w:color w:val="000000"/>
          <w:sz w:val="12"/>
          <w:szCs w:val="12"/>
          <w:lang w:val="pt-BR" w:eastAsia="pt-BR"/>
        </w:rPr>
        <w:tab/>
        <w:t>BOSQUE DE LEITURA RAPOSO TAVARES</w:t>
      </w:r>
      <w:r w:rsidRPr="008D7544">
        <w:rPr>
          <w:rFonts w:ascii="Arial Narrow" w:hAnsi="Arial Narrow" w:cs="Calibri"/>
          <w:color w:val="000000"/>
          <w:sz w:val="12"/>
          <w:szCs w:val="12"/>
          <w:lang w:val="pt-BR" w:eastAsia="pt-BR"/>
        </w:rPr>
        <w:tab/>
        <w:t>R TELMO COELHO FILHO  200</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542E5A67"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SEME</w:t>
      </w:r>
      <w:r w:rsidRPr="008D7544">
        <w:rPr>
          <w:rFonts w:ascii="Arial Narrow" w:hAnsi="Arial Narrow" w:cs="Calibri"/>
          <w:color w:val="000000"/>
          <w:sz w:val="12"/>
          <w:szCs w:val="12"/>
          <w:lang w:val="pt-BR" w:eastAsia="pt-BR"/>
        </w:rPr>
        <w:tab/>
        <w:t>Clube da Comunidade</w:t>
      </w:r>
      <w:r w:rsidRPr="008D7544">
        <w:rPr>
          <w:rFonts w:ascii="Arial Narrow" w:hAnsi="Arial Narrow" w:cs="Calibri"/>
          <w:color w:val="000000"/>
          <w:sz w:val="12"/>
          <w:szCs w:val="12"/>
          <w:lang w:val="pt-BR" w:eastAsia="pt-BR"/>
        </w:rPr>
        <w:tab/>
        <w:t>CDC TARGINO GABRIEL DA SILVA</w:t>
      </w:r>
      <w:r w:rsidRPr="008D7544">
        <w:rPr>
          <w:rFonts w:ascii="Arial Narrow" w:hAnsi="Arial Narrow" w:cs="Calibri"/>
          <w:color w:val="000000"/>
          <w:sz w:val="12"/>
          <w:szCs w:val="12"/>
          <w:lang w:val="pt-BR" w:eastAsia="pt-BR"/>
        </w:rPr>
        <w:tab/>
        <w:t>R MARCOLINO VAZ FIGUEIRA S/N</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114F0A8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Uirapuru</w:t>
      </w:r>
      <w:r w:rsidRPr="008D7544">
        <w:rPr>
          <w:rFonts w:ascii="Arial Narrow" w:hAnsi="Arial Narrow" w:cs="Calibri"/>
          <w:color w:val="000000"/>
          <w:sz w:val="12"/>
          <w:szCs w:val="12"/>
          <w:lang w:val="pt-BR" w:eastAsia="pt-BR"/>
        </w:rPr>
        <w:tab/>
        <w:t>Rua Frei Claude Aalbeville</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20544A45"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Raposo Tavares</w:t>
      </w:r>
      <w:r w:rsidRPr="008D7544">
        <w:rPr>
          <w:rFonts w:ascii="Arial Narrow" w:hAnsi="Arial Narrow" w:cs="Calibri"/>
          <w:color w:val="000000"/>
          <w:sz w:val="12"/>
          <w:szCs w:val="12"/>
          <w:lang w:val="pt-BR" w:eastAsia="pt-BR"/>
        </w:rPr>
        <w:tab/>
        <w:t>Rua Cachoeira Poraque</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5CB1EF63"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Paranapiacaba</w:t>
      </w:r>
      <w:r w:rsidRPr="008D7544">
        <w:rPr>
          <w:rFonts w:ascii="Arial Narrow" w:hAnsi="Arial Narrow" w:cs="Calibri"/>
          <w:color w:val="000000"/>
          <w:sz w:val="12"/>
          <w:szCs w:val="12"/>
          <w:lang w:val="pt-BR" w:eastAsia="pt-BR"/>
        </w:rPr>
        <w:tab/>
        <w:t>Rua Flor da Madrugada</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31399D41"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Munck</w:t>
      </w:r>
      <w:r w:rsidRPr="008D7544">
        <w:rPr>
          <w:rFonts w:ascii="Arial Narrow" w:hAnsi="Arial Narrow" w:cs="Calibri"/>
          <w:color w:val="000000"/>
          <w:sz w:val="12"/>
          <w:szCs w:val="12"/>
          <w:lang w:val="pt-BR" w:eastAsia="pt-BR"/>
        </w:rPr>
        <w:tab/>
        <w:t>Rua Joaquim Guimarães</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0A529CD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Franca</w:t>
      </w:r>
      <w:r w:rsidRPr="008D7544">
        <w:rPr>
          <w:rFonts w:ascii="Arial Narrow" w:hAnsi="Arial Narrow" w:cs="Calibri"/>
          <w:color w:val="000000"/>
          <w:sz w:val="12"/>
          <w:szCs w:val="12"/>
          <w:lang w:val="pt-BR" w:eastAsia="pt-BR"/>
        </w:rPr>
        <w:tab/>
        <w:t>Avenida Engenheiro Heitor Antônio Eiras Garcia  7441</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1E585A06"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São Jorge - Arpoador</w:t>
      </w:r>
      <w:r w:rsidRPr="008D7544">
        <w:rPr>
          <w:rFonts w:ascii="Arial Narrow" w:hAnsi="Arial Narrow" w:cs="Calibri"/>
          <w:color w:val="000000"/>
          <w:sz w:val="12"/>
          <w:szCs w:val="12"/>
          <w:lang w:val="pt-BR" w:eastAsia="pt-BR"/>
        </w:rPr>
        <w:tab/>
        <w:t>Avenida General Asdrubal da Cunha</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3E825133"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João XXIII</w:t>
      </w:r>
      <w:r w:rsidRPr="008D7544">
        <w:rPr>
          <w:rFonts w:ascii="Arial Narrow" w:hAnsi="Arial Narrow" w:cs="Calibri"/>
          <w:color w:val="000000"/>
          <w:sz w:val="12"/>
          <w:szCs w:val="12"/>
          <w:lang w:val="pt-BR" w:eastAsia="pt-BR"/>
        </w:rPr>
        <w:tab/>
        <w:t>Avenida Engenheiro Heitor Antônio Eiras Garcia  7441</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2871F422"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Recanto da Felicidade</w:t>
      </w:r>
      <w:r w:rsidRPr="008D7544">
        <w:rPr>
          <w:rFonts w:ascii="Arial Narrow" w:hAnsi="Arial Narrow" w:cs="Calibri"/>
          <w:color w:val="000000"/>
          <w:sz w:val="12"/>
          <w:szCs w:val="12"/>
          <w:lang w:val="pt-BR" w:eastAsia="pt-BR"/>
        </w:rPr>
        <w:tab/>
        <w:t>Rua Carlos Farias  525 </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36AF97B1"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SEME</w:t>
      </w:r>
      <w:r w:rsidRPr="008D7544">
        <w:rPr>
          <w:rFonts w:ascii="Arial Narrow" w:hAnsi="Arial Narrow" w:cs="Calibri"/>
          <w:color w:val="000000"/>
          <w:sz w:val="12"/>
          <w:szCs w:val="12"/>
          <w:lang w:val="pt-BR" w:eastAsia="pt-BR"/>
        </w:rPr>
        <w:tab/>
        <w:t>Clube da Comunidade</w:t>
      </w:r>
      <w:r w:rsidRPr="008D7544">
        <w:rPr>
          <w:rFonts w:ascii="Arial Narrow" w:hAnsi="Arial Narrow" w:cs="Calibri"/>
          <w:color w:val="000000"/>
          <w:sz w:val="12"/>
          <w:szCs w:val="12"/>
          <w:lang w:val="pt-BR" w:eastAsia="pt-BR"/>
        </w:rPr>
        <w:tab/>
        <w:t>CDC CORNÉLIO RODRIGUES DE ALMEIDA</w:t>
      </w:r>
      <w:r w:rsidRPr="008D7544">
        <w:rPr>
          <w:rFonts w:ascii="Arial Narrow" w:hAnsi="Arial Narrow" w:cs="Calibri"/>
          <w:color w:val="000000"/>
          <w:sz w:val="12"/>
          <w:szCs w:val="12"/>
          <w:lang w:val="pt-BR" w:eastAsia="pt-BR"/>
        </w:rPr>
        <w:tab/>
        <w:t>R PROF ANTONIO FILGUEIRAS DE LIMA 358</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095B24E4"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SEME</w:t>
      </w:r>
      <w:r w:rsidRPr="008D7544">
        <w:rPr>
          <w:rFonts w:ascii="Arial Narrow" w:hAnsi="Arial Narrow" w:cs="Calibri"/>
          <w:color w:val="000000"/>
          <w:sz w:val="12"/>
          <w:szCs w:val="12"/>
          <w:lang w:val="pt-BR" w:eastAsia="pt-BR"/>
        </w:rPr>
        <w:tab/>
        <w:t>Clube da Comunidade</w:t>
      </w:r>
      <w:r w:rsidRPr="008D7544">
        <w:rPr>
          <w:rFonts w:ascii="Arial Narrow" w:hAnsi="Arial Narrow" w:cs="Calibri"/>
          <w:color w:val="000000"/>
          <w:sz w:val="12"/>
          <w:szCs w:val="12"/>
          <w:lang w:val="pt-BR" w:eastAsia="pt-BR"/>
        </w:rPr>
        <w:tab/>
        <w:t>CDC ANTONIO RODRIGUES FILHO</w:t>
      </w:r>
      <w:r w:rsidRPr="008D7544">
        <w:rPr>
          <w:rFonts w:ascii="Arial Narrow" w:hAnsi="Arial Narrow" w:cs="Calibri"/>
          <w:color w:val="000000"/>
          <w:sz w:val="12"/>
          <w:szCs w:val="12"/>
          <w:lang w:val="pt-BR" w:eastAsia="pt-BR"/>
        </w:rPr>
        <w:tab/>
        <w:t>R LUCAS DE LEYDE 16</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08A2EC2A"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SEME</w:t>
      </w:r>
      <w:r w:rsidRPr="008D7544">
        <w:rPr>
          <w:rFonts w:ascii="Arial Narrow" w:hAnsi="Arial Narrow" w:cs="Calibri"/>
          <w:color w:val="000000"/>
          <w:sz w:val="12"/>
          <w:szCs w:val="12"/>
          <w:lang w:val="pt-BR" w:eastAsia="pt-BR"/>
        </w:rPr>
        <w:tab/>
        <w:t>Clube da Comunidade</w:t>
      </w:r>
      <w:r w:rsidRPr="008D7544">
        <w:rPr>
          <w:rFonts w:ascii="Arial Narrow" w:hAnsi="Arial Narrow" w:cs="Calibri"/>
          <w:color w:val="000000"/>
          <w:sz w:val="12"/>
          <w:szCs w:val="12"/>
          <w:lang w:val="pt-BR" w:eastAsia="pt-BR"/>
        </w:rPr>
        <w:tab/>
        <w:t>CDC JARDIM BONFIGLIOLI</w:t>
      </w:r>
      <w:r w:rsidRPr="008D7544">
        <w:rPr>
          <w:rFonts w:ascii="Arial Narrow" w:hAnsi="Arial Narrow" w:cs="Calibri"/>
          <w:color w:val="000000"/>
          <w:sz w:val="12"/>
          <w:szCs w:val="12"/>
          <w:lang w:val="pt-BR" w:eastAsia="pt-BR"/>
        </w:rPr>
        <w:tab/>
        <w:t>RUA MAGNÓLIA DELFIN DA SILVA 67</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6D4AB69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SEME</w:t>
      </w:r>
      <w:r w:rsidRPr="008D7544">
        <w:rPr>
          <w:rFonts w:ascii="Arial Narrow" w:hAnsi="Arial Narrow" w:cs="Calibri"/>
          <w:color w:val="000000"/>
          <w:sz w:val="12"/>
          <w:szCs w:val="12"/>
          <w:lang w:val="pt-BR" w:eastAsia="pt-BR"/>
        </w:rPr>
        <w:tab/>
        <w:t>Clube da Comunidade</w:t>
      </w:r>
      <w:r w:rsidRPr="008D7544">
        <w:rPr>
          <w:rFonts w:ascii="Arial Narrow" w:hAnsi="Arial Narrow" w:cs="Calibri"/>
          <w:color w:val="000000"/>
          <w:sz w:val="12"/>
          <w:szCs w:val="12"/>
          <w:lang w:val="pt-BR" w:eastAsia="pt-BR"/>
        </w:rPr>
        <w:tab/>
        <w:t>CDC OTAVIO ALVES DA SILVA NETO</w:t>
      </w:r>
      <w:r w:rsidRPr="008D7544">
        <w:rPr>
          <w:rFonts w:ascii="Arial Narrow" w:hAnsi="Arial Narrow" w:cs="Calibri"/>
          <w:color w:val="000000"/>
          <w:sz w:val="12"/>
          <w:szCs w:val="12"/>
          <w:lang w:val="pt-BR" w:eastAsia="pt-BR"/>
        </w:rPr>
        <w:tab/>
        <w:t>AV DO RIO PEQUENO 1850</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664C7714"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SEME</w:t>
      </w:r>
      <w:r w:rsidRPr="008D7544">
        <w:rPr>
          <w:rFonts w:ascii="Arial Narrow" w:hAnsi="Arial Narrow" w:cs="Calibri"/>
          <w:color w:val="000000"/>
          <w:sz w:val="12"/>
          <w:szCs w:val="12"/>
          <w:lang w:val="pt-BR" w:eastAsia="pt-BR"/>
        </w:rPr>
        <w:tab/>
        <w:t>Clube da Comunidade</w:t>
      </w:r>
      <w:r w:rsidRPr="008D7544">
        <w:rPr>
          <w:rFonts w:ascii="Arial Narrow" w:hAnsi="Arial Narrow" w:cs="Calibri"/>
          <w:color w:val="000000"/>
          <w:sz w:val="12"/>
          <w:szCs w:val="12"/>
          <w:lang w:val="pt-BR" w:eastAsia="pt-BR"/>
        </w:rPr>
        <w:tab/>
        <w:t>CDC RAYMUNDO DA SILVA DUPRAT</w:t>
      </w:r>
      <w:r w:rsidRPr="008D7544">
        <w:rPr>
          <w:rFonts w:ascii="Arial Narrow" w:hAnsi="Arial Narrow" w:cs="Calibri"/>
          <w:color w:val="000000"/>
          <w:sz w:val="12"/>
          <w:szCs w:val="12"/>
          <w:lang w:val="pt-BR" w:eastAsia="pt-BR"/>
        </w:rPr>
        <w:tab/>
        <w:t>R RAFAEL BARBOSA 1</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1E813693"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São Domingos - Camarazal</w:t>
      </w:r>
      <w:r w:rsidRPr="008D7544">
        <w:rPr>
          <w:rFonts w:ascii="Arial Narrow" w:hAnsi="Arial Narrow" w:cs="Calibri"/>
          <w:color w:val="000000"/>
          <w:sz w:val="12"/>
          <w:szCs w:val="12"/>
          <w:lang w:val="pt-BR" w:eastAsia="pt-BR"/>
        </w:rPr>
        <w:tab/>
        <w:t>Rua João Francisco de Mello</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5E1765FD"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Sapé</w:t>
      </w:r>
      <w:r w:rsidRPr="008D7544">
        <w:rPr>
          <w:rFonts w:ascii="Arial Narrow" w:hAnsi="Arial Narrow" w:cs="Calibri"/>
          <w:color w:val="000000"/>
          <w:sz w:val="12"/>
          <w:szCs w:val="12"/>
          <w:lang w:val="pt-BR" w:eastAsia="pt-BR"/>
        </w:rPr>
        <w:tab/>
        <w:t>Rua General Syzeno Sarmento  181</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42B08AC7"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Jardim do Lago</w:t>
      </w:r>
      <w:r w:rsidRPr="008D7544">
        <w:rPr>
          <w:rFonts w:ascii="Arial Narrow" w:hAnsi="Arial Narrow" w:cs="Calibri"/>
          <w:color w:val="000000"/>
          <w:sz w:val="12"/>
          <w:szCs w:val="12"/>
          <w:lang w:val="pt-BR" w:eastAsia="pt-BR"/>
        </w:rPr>
        <w:tab/>
        <w:t>Rua Antonio Ramiro da Silva  51</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09C8D567"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SEME</w:t>
      </w:r>
      <w:r w:rsidRPr="008D7544">
        <w:rPr>
          <w:rFonts w:ascii="Arial Narrow" w:hAnsi="Arial Narrow" w:cs="Calibri"/>
          <w:color w:val="000000"/>
          <w:sz w:val="12"/>
          <w:szCs w:val="12"/>
          <w:lang w:val="pt-BR" w:eastAsia="pt-BR"/>
        </w:rPr>
        <w:tab/>
        <w:t>Clube da Comunidade</w:t>
      </w:r>
      <w:r w:rsidRPr="008D7544">
        <w:rPr>
          <w:rFonts w:ascii="Arial Narrow" w:hAnsi="Arial Narrow" w:cs="Calibri"/>
          <w:color w:val="000000"/>
          <w:sz w:val="12"/>
          <w:szCs w:val="12"/>
          <w:lang w:val="pt-BR" w:eastAsia="pt-BR"/>
        </w:rPr>
        <w:tab/>
        <w:t>CDC FRANCISCO PRESTES MAIA</w:t>
      </w:r>
      <w:r w:rsidRPr="008D7544">
        <w:rPr>
          <w:rFonts w:ascii="Arial Narrow" w:hAnsi="Arial Narrow" w:cs="Calibri"/>
          <w:color w:val="000000"/>
          <w:sz w:val="12"/>
          <w:szCs w:val="12"/>
          <w:lang w:val="pt-BR" w:eastAsia="pt-BR"/>
        </w:rPr>
        <w:tab/>
        <w:t>R JOSE CAPOBIANCO 232</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78AF937A"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SEME</w:t>
      </w:r>
      <w:r w:rsidRPr="008D7544">
        <w:rPr>
          <w:rFonts w:ascii="Arial Narrow" w:hAnsi="Arial Narrow" w:cs="Calibri"/>
          <w:color w:val="000000"/>
          <w:sz w:val="12"/>
          <w:szCs w:val="12"/>
          <w:lang w:val="pt-BR" w:eastAsia="pt-BR"/>
        </w:rPr>
        <w:tab/>
        <w:t>Clube da Comunidade</w:t>
      </w:r>
      <w:r w:rsidRPr="008D7544">
        <w:rPr>
          <w:rFonts w:ascii="Arial Narrow" w:hAnsi="Arial Narrow" w:cs="Calibri"/>
          <w:color w:val="000000"/>
          <w:sz w:val="12"/>
          <w:szCs w:val="12"/>
          <w:lang w:val="pt-BR" w:eastAsia="pt-BR"/>
        </w:rPr>
        <w:tab/>
        <w:t>CDC VICTOR MARQUES DOS SANTOS</w:t>
      </w:r>
      <w:r w:rsidRPr="008D7544">
        <w:rPr>
          <w:rFonts w:ascii="Arial Narrow" w:hAnsi="Arial Narrow" w:cs="Calibri"/>
          <w:color w:val="000000"/>
          <w:sz w:val="12"/>
          <w:szCs w:val="12"/>
          <w:lang w:val="pt-BR" w:eastAsia="pt-BR"/>
        </w:rPr>
        <w:tab/>
        <w:t>AV PIRAJUSSARA 5000</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02B99EF8"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SEME</w:t>
      </w:r>
      <w:r w:rsidRPr="008D7544">
        <w:rPr>
          <w:rFonts w:ascii="Arial Narrow" w:hAnsi="Arial Narrow" w:cs="Calibri"/>
          <w:color w:val="000000"/>
          <w:sz w:val="12"/>
          <w:szCs w:val="12"/>
          <w:lang w:val="pt-BR" w:eastAsia="pt-BR"/>
        </w:rPr>
        <w:tab/>
        <w:t>Clube da Comunidade</w:t>
      </w:r>
      <w:r w:rsidRPr="008D7544">
        <w:rPr>
          <w:rFonts w:ascii="Arial Narrow" w:hAnsi="Arial Narrow" w:cs="Calibri"/>
          <w:color w:val="000000"/>
          <w:sz w:val="12"/>
          <w:szCs w:val="12"/>
          <w:lang w:val="pt-BR" w:eastAsia="pt-BR"/>
        </w:rPr>
        <w:tab/>
        <w:t>CDC CLUBE DA COMUNIDADE BUTANTÃ</w:t>
      </w:r>
      <w:r w:rsidRPr="008D7544">
        <w:rPr>
          <w:rFonts w:ascii="Arial Narrow" w:hAnsi="Arial Narrow" w:cs="Calibri"/>
          <w:color w:val="000000"/>
          <w:sz w:val="12"/>
          <w:szCs w:val="12"/>
          <w:lang w:val="pt-BR" w:eastAsia="pt-BR"/>
        </w:rPr>
        <w:tab/>
        <w:t>R BERNARDO BUONTALENTI 63</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26143616"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SEME</w:t>
      </w:r>
      <w:r w:rsidRPr="008D7544">
        <w:rPr>
          <w:rFonts w:ascii="Arial Narrow" w:hAnsi="Arial Narrow" w:cs="Calibri"/>
          <w:color w:val="000000"/>
          <w:sz w:val="12"/>
          <w:szCs w:val="12"/>
          <w:lang w:val="pt-BR" w:eastAsia="pt-BR"/>
        </w:rPr>
        <w:tab/>
        <w:t>Clube da Comunidade</w:t>
      </w:r>
      <w:r w:rsidRPr="008D7544">
        <w:rPr>
          <w:rFonts w:ascii="Arial Narrow" w:hAnsi="Arial Narrow" w:cs="Calibri"/>
          <w:color w:val="000000"/>
          <w:sz w:val="12"/>
          <w:szCs w:val="12"/>
          <w:lang w:val="pt-BR" w:eastAsia="pt-BR"/>
        </w:rPr>
        <w:tab/>
        <w:t>CDC PEQUENINOS DO JOCKEY</w:t>
      </w:r>
      <w:r w:rsidRPr="008D7544">
        <w:rPr>
          <w:rFonts w:ascii="Arial Narrow" w:hAnsi="Arial Narrow" w:cs="Calibri"/>
          <w:color w:val="000000"/>
          <w:sz w:val="12"/>
          <w:szCs w:val="12"/>
          <w:lang w:val="pt-BR" w:eastAsia="pt-BR"/>
        </w:rPr>
        <w:tab/>
        <w:t>R FREI BONIFACIO DUX 150</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706BA0FD"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Viela da Paz</w:t>
      </w:r>
      <w:r w:rsidRPr="008D7544">
        <w:rPr>
          <w:rFonts w:ascii="Arial Narrow" w:hAnsi="Arial Narrow" w:cs="Calibri"/>
          <w:color w:val="000000"/>
          <w:sz w:val="12"/>
          <w:szCs w:val="12"/>
          <w:lang w:val="pt-BR" w:eastAsia="pt-BR"/>
        </w:rPr>
        <w:tab/>
        <w:t>Rua Francisco Fernandes</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6C0C0730"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Paraisópolis - Jardim Colombo A</w:t>
      </w:r>
      <w:r w:rsidRPr="008D7544">
        <w:rPr>
          <w:rFonts w:ascii="Arial Narrow" w:hAnsi="Arial Narrow" w:cs="Calibri"/>
          <w:color w:val="000000"/>
          <w:sz w:val="12"/>
          <w:szCs w:val="12"/>
          <w:lang w:val="pt-BR" w:eastAsia="pt-BR"/>
        </w:rPr>
        <w:tab/>
        <w:t>Rua Clemente Brenne</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247CB141"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AMA/AME</w:t>
      </w:r>
      <w:r w:rsidRPr="008D7544">
        <w:rPr>
          <w:rFonts w:ascii="Arial Narrow" w:hAnsi="Arial Narrow" w:cs="Calibri"/>
          <w:color w:val="000000"/>
          <w:sz w:val="12"/>
          <w:szCs w:val="12"/>
          <w:lang w:val="pt-BR" w:eastAsia="pt-BR"/>
        </w:rPr>
        <w:tab/>
        <w:t>AMA JARDIM PERI-PERI</w:t>
      </w:r>
      <w:r w:rsidRPr="008D7544">
        <w:rPr>
          <w:rFonts w:ascii="Arial Narrow" w:hAnsi="Arial Narrow" w:cs="Calibri"/>
          <w:color w:val="000000"/>
          <w:sz w:val="12"/>
          <w:szCs w:val="12"/>
          <w:lang w:val="pt-BR" w:eastAsia="pt-BR"/>
        </w:rPr>
        <w:tab/>
        <w:t>R. JOÃO GUERRA, 247</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5EA8C4FB"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CAPS</w:t>
      </w:r>
      <w:r w:rsidRPr="008D7544">
        <w:rPr>
          <w:rFonts w:ascii="Arial Narrow" w:hAnsi="Arial Narrow" w:cs="Calibri"/>
          <w:color w:val="000000"/>
          <w:sz w:val="12"/>
          <w:szCs w:val="12"/>
          <w:lang w:val="pt-BR" w:eastAsia="pt-BR"/>
        </w:rPr>
        <w:tab/>
        <w:t>CAPS AD III BUTANTÃ</w:t>
      </w:r>
      <w:r w:rsidRPr="008D7544">
        <w:rPr>
          <w:rFonts w:ascii="Arial Narrow" w:hAnsi="Arial Narrow" w:cs="Calibri"/>
          <w:color w:val="000000"/>
          <w:sz w:val="12"/>
          <w:szCs w:val="12"/>
          <w:lang w:val="pt-BR" w:eastAsia="pt-BR"/>
        </w:rPr>
        <w:tab/>
        <w:t>R. MORISHIGUE AKAGUI, 77</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0B99BE22"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CAPS</w:t>
      </w:r>
      <w:r w:rsidRPr="008D7544">
        <w:rPr>
          <w:rFonts w:ascii="Arial Narrow" w:hAnsi="Arial Narrow" w:cs="Calibri"/>
          <w:color w:val="000000"/>
          <w:sz w:val="12"/>
          <w:szCs w:val="12"/>
          <w:lang w:val="pt-BR" w:eastAsia="pt-BR"/>
        </w:rPr>
        <w:tab/>
        <w:t>CAPS ADULTO I BUTANTÃ</w:t>
      </w:r>
      <w:r w:rsidRPr="008D7544">
        <w:rPr>
          <w:rFonts w:ascii="Arial Narrow" w:hAnsi="Arial Narrow" w:cs="Calibri"/>
          <w:color w:val="000000"/>
          <w:sz w:val="12"/>
          <w:szCs w:val="12"/>
          <w:lang w:val="pt-BR" w:eastAsia="pt-BR"/>
        </w:rPr>
        <w:tab/>
        <w:t>R. OSCAR PINHEIRO COELHO, 287</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241FD5E0"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CAPS</w:t>
      </w:r>
      <w:r w:rsidRPr="008D7544">
        <w:rPr>
          <w:rFonts w:ascii="Arial Narrow" w:hAnsi="Arial Narrow" w:cs="Calibri"/>
          <w:color w:val="000000"/>
          <w:sz w:val="12"/>
          <w:szCs w:val="12"/>
          <w:lang w:val="pt-BR" w:eastAsia="pt-BR"/>
        </w:rPr>
        <w:tab/>
        <w:t>CAPS INFANTOJUVENIL BUTANTA</w:t>
      </w:r>
      <w:r w:rsidRPr="008D7544">
        <w:rPr>
          <w:rFonts w:ascii="Arial Narrow" w:hAnsi="Arial Narrow" w:cs="Calibri"/>
          <w:color w:val="000000"/>
          <w:sz w:val="12"/>
          <w:szCs w:val="12"/>
          <w:lang w:val="pt-BR" w:eastAsia="pt-BR"/>
        </w:rPr>
        <w:tab/>
        <w:t>R. BALTAZAR RABELO, 167</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745CBCB3"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CECCO</w:t>
      </w:r>
      <w:r w:rsidRPr="008D7544">
        <w:rPr>
          <w:rFonts w:ascii="Arial Narrow" w:hAnsi="Arial Narrow" w:cs="Calibri"/>
          <w:color w:val="000000"/>
          <w:sz w:val="12"/>
          <w:szCs w:val="12"/>
          <w:lang w:val="pt-BR" w:eastAsia="pt-BR"/>
        </w:rPr>
        <w:tab/>
        <w:t>CECCO PARQUE PREVIDÊNCIA</w:t>
      </w:r>
      <w:r w:rsidRPr="008D7544">
        <w:rPr>
          <w:rFonts w:ascii="Arial Narrow" w:hAnsi="Arial Narrow" w:cs="Calibri"/>
          <w:color w:val="000000"/>
          <w:sz w:val="12"/>
          <w:szCs w:val="12"/>
          <w:lang w:val="pt-BR" w:eastAsia="pt-BR"/>
        </w:rPr>
        <w:tab/>
        <w:t>R. PEDRO PECCININI, 88</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24C0266D"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CEO</w:t>
      </w:r>
      <w:r w:rsidRPr="008D7544">
        <w:rPr>
          <w:rFonts w:ascii="Arial Narrow" w:hAnsi="Arial Narrow" w:cs="Calibri"/>
          <w:color w:val="000000"/>
          <w:sz w:val="12"/>
          <w:szCs w:val="12"/>
          <w:lang w:val="pt-BR" w:eastAsia="pt-BR"/>
        </w:rPr>
        <w:tab/>
        <w:t>CEO II BUTANTÃ</w:t>
      </w:r>
      <w:r w:rsidRPr="008D7544">
        <w:rPr>
          <w:rFonts w:ascii="Arial Narrow" w:hAnsi="Arial Narrow" w:cs="Calibri"/>
          <w:color w:val="000000"/>
          <w:sz w:val="12"/>
          <w:szCs w:val="12"/>
          <w:lang w:val="pt-BR" w:eastAsia="pt-BR"/>
        </w:rPr>
        <w:tab/>
        <w:t>R. JOÃO GUERRA, 247</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7A8EDFC3"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CER</w:t>
      </w:r>
      <w:r w:rsidRPr="008D7544">
        <w:rPr>
          <w:rFonts w:ascii="Arial Narrow" w:hAnsi="Arial Narrow" w:cs="Calibri"/>
          <w:color w:val="000000"/>
          <w:sz w:val="12"/>
          <w:szCs w:val="12"/>
          <w:lang w:val="pt-BR" w:eastAsia="pt-BR"/>
        </w:rPr>
        <w:tab/>
        <w:t>CER II BUTANTÃ</w:t>
      </w:r>
      <w:r w:rsidRPr="008D7544">
        <w:rPr>
          <w:rFonts w:ascii="Arial Narrow" w:hAnsi="Arial Narrow" w:cs="Calibri"/>
          <w:color w:val="000000"/>
          <w:sz w:val="12"/>
          <w:szCs w:val="12"/>
          <w:lang w:val="pt-BR" w:eastAsia="pt-BR"/>
        </w:rPr>
        <w:tab/>
        <w:t>R. JOÃO GUERRA, 247</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562B3692"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Hospital</w:t>
      </w:r>
      <w:r w:rsidRPr="008D7544">
        <w:rPr>
          <w:rFonts w:ascii="Arial Narrow" w:hAnsi="Arial Narrow" w:cs="Calibri"/>
          <w:color w:val="000000"/>
          <w:sz w:val="12"/>
          <w:szCs w:val="12"/>
          <w:lang w:val="pt-BR" w:eastAsia="pt-BR"/>
        </w:rPr>
        <w:tab/>
        <w:t>HOSPITAL DIA DA REDE HORA CERTA - BUTANTÃ</w:t>
      </w:r>
      <w:r w:rsidRPr="008D7544">
        <w:rPr>
          <w:rFonts w:ascii="Arial Narrow" w:hAnsi="Arial Narrow" w:cs="Calibri"/>
          <w:color w:val="000000"/>
          <w:sz w:val="12"/>
          <w:szCs w:val="12"/>
          <w:lang w:val="pt-BR" w:eastAsia="pt-BR"/>
        </w:rPr>
        <w:tab/>
        <w:t>R. JOÃO GUERRA, 247</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52D96D42"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Hospital</w:t>
      </w:r>
      <w:r w:rsidRPr="008D7544">
        <w:rPr>
          <w:rFonts w:ascii="Arial Narrow" w:hAnsi="Arial Narrow" w:cs="Calibri"/>
          <w:color w:val="000000"/>
          <w:sz w:val="12"/>
          <w:szCs w:val="12"/>
          <w:lang w:val="pt-BR" w:eastAsia="pt-BR"/>
        </w:rPr>
        <w:tab/>
        <w:t>HOSP MUNICIPAL PROF. MARIO DEGNI - JARDIM SARAH</w:t>
      </w:r>
      <w:r w:rsidRPr="008D7544">
        <w:rPr>
          <w:rFonts w:ascii="Arial Narrow" w:hAnsi="Arial Narrow" w:cs="Calibri"/>
          <w:color w:val="000000"/>
          <w:sz w:val="12"/>
          <w:szCs w:val="12"/>
          <w:lang w:val="pt-BR" w:eastAsia="pt-BR"/>
        </w:rPr>
        <w:tab/>
        <w:t>R. LUCAS DE LEYDE, 257</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7A415E3B"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PA/PS/UPA</w:t>
      </w:r>
      <w:r w:rsidRPr="008D7544">
        <w:rPr>
          <w:rFonts w:ascii="Arial Narrow" w:hAnsi="Arial Narrow" w:cs="Calibri"/>
          <w:color w:val="000000"/>
          <w:sz w:val="12"/>
          <w:szCs w:val="12"/>
          <w:lang w:val="pt-BR" w:eastAsia="pt-BR"/>
        </w:rPr>
        <w:tab/>
        <w:t>PS MUNICIPAL DR CAETANO VIRGÍLIO NETTO</w:t>
      </w:r>
      <w:r w:rsidRPr="008D7544">
        <w:rPr>
          <w:rFonts w:ascii="Arial Narrow" w:hAnsi="Arial Narrow" w:cs="Calibri"/>
          <w:color w:val="000000"/>
          <w:sz w:val="12"/>
          <w:szCs w:val="12"/>
          <w:lang w:val="pt-BR" w:eastAsia="pt-BR"/>
        </w:rPr>
        <w:tab/>
        <w:t>R. AUGUSTO FARINHA, 1125</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38C8F4C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DST/AIDS</w:t>
      </w:r>
      <w:r w:rsidRPr="008D7544">
        <w:rPr>
          <w:rFonts w:ascii="Arial Narrow" w:hAnsi="Arial Narrow" w:cs="Calibri"/>
          <w:color w:val="000000"/>
          <w:sz w:val="12"/>
          <w:szCs w:val="12"/>
          <w:lang w:val="pt-BR" w:eastAsia="pt-BR"/>
        </w:rPr>
        <w:tab/>
        <w:t>SAE DST/AIDS BUTANTÃ</w:t>
      </w:r>
      <w:r w:rsidRPr="008D7544">
        <w:rPr>
          <w:rFonts w:ascii="Arial Narrow" w:hAnsi="Arial Narrow" w:cs="Calibri"/>
          <w:color w:val="000000"/>
          <w:sz w:val="12"/>
          <w:szCs w:val="12"/>
          <w:lang w:val="pt-BR" w:eastAsia="pt-BR"/>
        </w:rPr>
        <w:tab/>
        <w:t>AV. CORIFEU DE AZEVEDO MARQUES, 3596</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1063F73A"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REAL PARQUE  - DR. PAULO MANGABEIRA ALBERNAZ FILHO</w:t>
      </w:r>
      <w:r w:rsidRPr="008D7544">
        <w:rPr>
          <w:rFonts w:ascii="Arial Narrow" w:hAnsi="Arial Narrow" w:cs="Calibri"/>
          <w:color w:val="000000"/>
          <w:sz w:val="12"/>
          <w:szCs w:val="12"/>
          <w:lang w:val="pt-BR" w:eastAsia="pt-BR"/>
        </w:rPr>
        <w:tab/>
        <w:t>R. BARÃO DE MELGAÇO, 339</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661019A0"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JARDIM BOA VISTA</w:t>
      </w:r>
      <w:r w:rsidRPr="008D7544">
        <w:rPr>
          <w:rFonts w:ascii="Arial Narrow" w:hAnsi="Arial Narrow" w:cs="Calibri"/>
          <w:color w:val="000000"/>
          <w:sz w:val="12"/>
          <w:szCs w:val="12"/>
          <w:lang w:val="pt-BR" w:eastAsia="pt-BR"/>
        </w:rPr>
        <w:tab/>
        <w:t>R. CANDIDO FONTOURA, 620</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12B3F9C0"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JARDIM JAQUELINE</w:t>
      </w:r>
      <w:r w:rsidRPr="008D7544">
        <w:rPr>
          <w:rFonts w:ascii="Arial Narrow" w:hAnsi="Arial Narrow" w:cs="Calibri"/>
          <w:color w:val="000000"/>
          <w:sz w:val="12"/>
          <w:szCs w:val="12"/>
          <w:lang w:val="pt-BR" w:eastAsia="pt-BR"/>
        </w:rPr>
        <w:tab/>
        <w:t>R. BONIFÁCIO VERONESE, 10</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1D810070"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JOSÉ MARCÍLIO MALTA CARDOSO</w:t>
      </w:r>
      <w:r w:rsidRPr="008D7544">
        <w:rPr>
          <w:rFonts w:ascii="Arial Narrow" w:hAnsi="Arial Narrow" w:cs="Calibri"/>
          <w:color w:val="000000"/>
          <w:sz w:val="12"/>
          <w:szCs w:val="12"/>
          <w:lang w:val="pt-BR" w:eastAsia="pt-BR"/>
        </w:rPr>
        <w:tab/>
        <w:t>R. BERNARDO GUERTZENSTEIN, 45</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78FA7950"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VILA DALVA - ENG. GUILHERME HENRIQUE PINTO COELHO</w:t>
      </w:r>
      <w:r w:rsidRPr="008D7544">
        <w:rPr>
          <w:rFonts w:ascii="Arial Narrow" w:hAnsi="Arial Narrow" w:cs="Calibri"/>
          <w:color w:val="000000"/>
          <w:sz w:val="12"/>
          <w:szCs w:val="12"/>
          <w:lang w:val="pt-BR" w:eastAsia="pt-BR"/>
        </w:rPr>
        <w:tab/>
        <w:t>R. GUSTAVO BERTHIER, 155</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3C0CEDD8"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SÃO REMO</w:t>
      </w:r>
      <w:r w:rsidRPr="008D7544">
        <w:rPr>
          <w:rFonts w:ascii="Arial Narrow" w:hAnsi="Arial Narrow" w:cs="Calibri"/>
          <w:color w:val="000000"/>
          <w:sz w:val="12"/>
          <w:szCs w:val="12"/>
          <w:lang w:val="pt-BR" w:eastAsia="pt-BR"/>
        </w:rPr>
        <w:tab/>
        <w:t>R. BALTAZAR RABELO, 167</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570D5401"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AMA/UBS INTEGRADA JARDIM SÃO JORGE - DR. PAULO EDUARDO ELIAS</w:t>
      </w:r>
      <w:r w:rsidRPr="008D7544">
        <w:rPr>
          <w:rFonts w:ascii="Arial Narrow" w:hAnsi="Arial Narrow" w:cs="Calibri"/>
          <w:color w:val="000000"/>
          <w:sz w:val="12"/>
          <w:szCs w:val="12"/>
          <w:lang w:val="pt-BR" w:eastAsia="pt-BR"/>
        </w:rPr>
        <w:tab/>
        <w:t>R. ANGELO APARECIDO DOS SANTOS DIAS, 331</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355C90B7"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AMA/UBS INTEGRADA PAULO VI</w:t>
      </w:r>
      <w:r w:rsidRPr="008D7544">
        <w:rPr>
          <w:rFonts w:ascii="Arial Narrow" w:hAnsi="Arial Narrow" w:cs="Calibri"/>
          <w:color w:val="000000"/>
          <w:sz w:val="12"/>
          <w:szCs w:val="12"/>
          <w:lang w:val="pt-BR" w:eastAsia="pt-BR"/>
        </w:rPr>
        <w:tab/>
        <w:t>AV. VATICANO, 69</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3B289AF7"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JARDIM D'ABRIL</w:t>
      </w:r>
      <w:r w:rsidRPr="008D7544">
        <w:rPr>
          <w:rFonts w:ascii="Arial Narrow" w:hAnsi="Arial Narrow" w:cs="Calibri"/>
          <w:color w:val="000000"/>
          <w:sz w:val="12"/>
          <w:szCs w:val="12"/>
          <w:lang w:val="pt-BR" w:eastAsia="pt-BR"/>
        </w:rPr>
        <w:tab/>
        <w:t>R. PAULO MARANHÃO, 444</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1FCDD172"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JARDIM COLOMBO</w:t>
      </w:r>
      <w:r w:rsidRPr="008D7544">
        <w:rPr>
          <w:rFonts w:ascii="Arial Narrow" w:hAnsi="Arial Narrow" w:cs="Calibri"/>
          <w:color w:val="000000"/>
          <w:sz w:val="12"/>
          <w:szCs w:val="12"/>
          <w:lang w:val="pt-BR" w:eastAsia="pt-BR"/>
        </w:rPr>
        <w:tab/>
        <w:t>R. FREI BONIFACIO DUX, 40</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35E8C27B"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RIO PEQUENO - DR. PAULO DE BARROS FRANÇA</w:t>
      </w:r>
      <w:r w:rsidRPr="008D7544">
        <w:rPr>
          <w:rFonts w:ascii="Arial Narrow" w:hAnsi="Arial Narrow" w:cs="Calibri"/>
          <w:color w:val="000000"/>
          <w:sz w:val="12"/>
          <w:szCs w:val="12"/>
          <w:lang w:val="pt-BR" w:eastAsia="pt-BR"/>
        </w:rPr>
        <w:tab/>
        <w:t>R. PADRE FRANCISCO LIBERMANN, 318</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3D79A7C6"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CAXINGUI - NANCI ABRANCHES</w:t>
      </w:r>
      <w:r w:rsidRPr="008D7544">
        <w:rPr>
          <w:rFonts w:ascii="Arial Narrow" w:hAnsi="Arial Narrow" w:cs="Calibri"/>
          <w:color w:val="000000"/>
          <w:sz w:val="12"/>
          <w:szCs w:val="12"/>
          <w:lang w:val="pt-BR" w:eastAsia="pt-BR"/>
        </w:rPr>
        <w:tab/>
        <w:t>R. LADISLAU ROMAN, 410</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7F262E84"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BUTANTÃ</w:t>
      </w:r>
      <w:r w:rsidRPr="008D7544">
        <w:rPr>
          <w:rFonts w:ascii="Arial Narrow" w:hAnsi="Arial Narrow" w:cs="Calibri"/>
          <w:color w:val="000000"/>
          <w:sz w:val="12"/>
          <w:szCs w:val="12"/>
          <w:lang w:val="pt-BR" w:eastAsia="pt-BR"/>
        </w:rPr>
        <w:tab/>
        <w:t>R. CABRAL DE MENEZES, 51</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76D38B1D"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VILA BORGES</w:t>
      </w:r>
      <w:r w:rsidRPr="008D7544">
        <w:rPr>
          <w:rFonts w:ascii="Arial Narrow" w:hAnsi="Arial Narrow" w:cs="Calibri"/>
          <w:color w:val="000000"/>
          <w:sz w:val="12"/>
          <w:szCs w:val="12"/>
          <w:lang w:val="pt-BR" w:eastAsia="pt-BR"/>
        </w:rPr>
        <w:tab/>
        <w:t>R. JACINTO DE MORAES, 22</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2C8CDFD5"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AMA/UBS INTEGRADA VILA SONIA</w:t>
      </w:r>
      <w:r w:rsidRPr="008D7544">
        <w:rPr>
          <w:rFonts w:ascii="Arial Narrow" w:hAnsi="Arial Narrow" w:cs="Calibri"/>
          <w:color w:val="000000"/>
          <w:sz w:val="12"/>
          <w:szCs w:val="12"/>
          <w:lang w:val="pt-BR" w:eastAsia="pt-BR"/>
        </w:rPr>
        <w:tab/>
        <w:t>R. ABRAÃO CALIL REZEK, 91</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3373B171"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Outros</w:t>
      </w:r>
      <w:r w:rsidRPr="008D7544">
        <w:rPr>
          <w:rFonts w:ascii="Arial Narrow" w:hAnsi="Arial Narrow" w:cs="Calibri"/>
          <w:color w:val="000000"/>
          <w:sz w:val="12"/>
          <w:szCs w:val="12"/>
          <w:lang w:val="pt-BR" w:eastAsia="pt-BR"/>
        </w:rPr>
        <w:tab/>
        <w:t>PONTO DE ECONOMIA SOLIDARIA E CULTURA DO BUTANTA</w:t>
      </w:r>
      <w:r w:rsidRPr="008D7544">
        <w:rPr>
          <w:rFonts w:ascii="Arial Narrow" w:hAnsi="Arial Narrow" w:cs="Calibri"/>
          <w:color w:val="000000"/>
          <w:sz w:val="12"/>
          <w:szCs w:val="12"/>
          <w:lang w:val="pt-BR" w:eastAsia="pt-BR"/>
        </w:rPr>
        <w:tab/>
        <w:t>AV. CORIFEU DE AZEVEDO MARQUES, 250</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786B0554"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Outros</w:t>
      </w:r>
      <w:r w:rsidRPr="008D7544">
        <w:rPr>
          <w:rFonts w:ascii="Arial Narrow" w:hAnsi="Arial Narrow" w:cs="Calibri"/>
          <w:color w:val="000000"/>
          <w:sz w:val="12"/>
          <w:szCs w:val="12"/>
          <w:lang w:val="pt-BR" w:eastAsia="pt-BR"/>
        </w:rPr>
        <w:tab/>
        <w:t>URSI BUTANTÃ</w:t>
      </w:r>
      <w:r w:rsidRPr="008D7544">
        <w:rPr>
          <w:rFonts w:ascii="Arial Narrow" w:hAnsi="Arial Narrow" w:cs="Calibri"/>
          <w:color w:val="000000"/>
          <w:sz w:val="12"/>
          <w:szCs w:val="12"/>
          <w:lang w:val="pt-BR" w:eastAsia="pt-BR"/>
        </w:rPr>
        <w:tab/>
        <w:t>PRAÇA VICENTE RODRIGUES, 77</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3CB85A15"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 xml:space="preserve">CRAS </w:t>
      </w:r>
      <w:r w:rsidRPr="008D7544">
        <w:rPr>
          <w:rFonts w:ascii="Arial Narrow" w:hAnsi="Arial Narrow" w:cs="Calibri"/>
          <w:color w:val="000000"/>
          <w:sz w:val="12"/>
          <w:szCs w:val="12"/>
          <w:lang w:val="pt-BR" w:eastAsia="pt-BR"/>
        </w:rPr>
        <w:tab/>
        <w:t>SAS BUTANTA</w:t>
      </w:r>
      <w:r w:rsidRPr="008D7544">
        <w:rPr>
          <w:rFonts w:ascii="Arial Narrow" w:hAnsi="Arial Narrow" w:cs="Calibri"/>
          <w:color w:val="000000"/>
          <w:sz w:val="12"/>
          <w:szCs w:val="12"/>
          <w:lang w:val="pt-BR" w:eastAsia="pt-BR"/>
        </w:rPr>
        <w:tab/>
        <w:t>AVENIDA JUNTA MIZUMOTO, 591</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0764A722"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 xml:space="preserve">CREAS </w:t>
      </w:r>
      <w:r w:rsidRPr="008D7544">
        <w:rPr>
          <w:rFonts w:ascii="Arial Narrow" w:hAnsi="Arial Narrow" w:cs="Calibri"/>
          <w:color w:val="000000"/>
          <w:sz w:val="12"/>
          <w:szCs w:val="12"/>
          <w:lang w:val="pt-BR" w:eastAsia="pt-BR"/>
        </w:rPr>
        <w:tab/>
        <w:t>SAS BUTANTA</w:t>
      </w:r>
      <w:r w:rsidRPr="008D7544">
        <w:rPr>
          <w:rFonts w:ascii="Arial Narrow" w:hAnsi="Arial Narrow" w:cs="Calibri"/>
          <w:color w:val="000000"/>
          <w:sz w:val="12"/>
          <w:szCs w:val="12"/>
          <w:lang w:val="pt-BR" w:eastAsia="pt-BR"/>
        </w:rPr>
        <w:tab/>
        <w:t>AVENIDA LAUDO FERREIRA DE CAMARGO, 320</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3B6C6C1D"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MÉDIA</w:t>
      </w:r>
      <w:r w:rsidRPr="008D7544">
        <w:rPr>
          <w:rFonts w:ascii="Arial Narrow" w:hAnsi="Arial Narrow" w:cs="Calibri"/>
          <w:color w:val="000000"/>
          <w:sz w:val="12"/>
          <w:szCs w:val="12"/>
          <w:lang w:val="pt-BR" w:eastAsia="pt-BR"/>
        </w:rPr>
        <w:tab/>
        <w:t>SEAS BUTANTÃ</w:t>
      </w:r>
      <w:r w:rsidRPr="008D7544">
        <w:rPr>
          <w:rFonts w:ascii="Arial Narrow" w:hAnsi="Arial Narrow" w:cs="Calibri"/>
          <w:color w:val="000000"/>
          <w:sz w:val="12"/>
          <w:szCs w:val="12"/>
          <w:lang w:val="pt-BR" w:eastAsia="pt-BR"/>
        </w:rPr>
        <w:tab/>
        <w:t>RUA MINISTRO ADALTO LÚCIO CARDOSO, 52 - VILA GOMES</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497C672E"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RECANTO SANTA MÔNICA</w:t>
      </w:r>
      <w:r w:rsidRPr="008D7544">
        <w:rPr>
          <w:rFonts w:ascii="Arial Narrow" w:hAnsi="Arial Narrow" w:cs="Calibri"/>
          <w:color w:val="000000"/>
          <w:sz w:val="12"/>
          <w:szCs w:val="12"/>
          <w:lang w:val="pt-BR" w:eastAsia="pt-BR"/>
        </w:rPr>
        <w:tab/>
        <w:t>RUA OSCAR PINHEIRO COELHO, 266 - CAXINGUI</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448F36F6"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ALTA</w:t>
      </w:r>
      <w:r w:rsidRPr="008D7544">
        <w:rPr>
          <w:rFonts w:ascii="Arial Narrow" w:hAnsi="Arial Narrow" w:cs="Calibri"/>
          <w:color w:val="000000"/>
          <w:sz w:val="12"/>
          <w:szCs w:val="12"/>
          <w:lang w:val="pt-BR" w:eastAsia="pt-BR"/>
        </w:rPr>
        <w:tab/>
        <w:t>ILPI DOM PAULO EVARISTO ARNS</w:t>
      </w:r>
      <w:r w:rsidRPr="008D7544">
        <w:rPr>
          <w:rFonts w:ascii="Arial Narrow" w:hAnsi="Arial Narrow" w:cs="Calibri"/>
          <w:color w:val="000000"/>
          <w:sz w:val="12"/>
          <w:szCs w:val="12"/>
          <w:lang w:val="pt-BR" w:eastAsia="pt-BR"/>
        </w:rPr>
        <w:tab/>
        <w:t>RUA PROFESSOR MÁXIMO RIBEIRO NUNES, 399 - ROLINÓPOLIS</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453C60BF"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ALTA</w:t>
      </w:r>
      <w:r w:rsidRPr="008D7544">
        <w:rPr>
          <w:rFonts w:ascii="Arial Narrow" w:hAnsi="Arial Narrow" w:cs="Calibri"/>
          <w:color w:val="000000"/>
          <w:sz w:val="12"/>
          <w:szCs w:val="12"/>
          <w:lang w:val="pt-BR" w:eastAsia="pt-BR"/>
        </w:rPr>
        <w:tab/>
        <w:t>SAICA BUTANTÃ</w:t>
      </w:r>
      <w:r w:rsidRPr="008D7544">
        <w:rPr>
          <w:rFonts w:ascii="Arial Narrow" w:hAnsi="Arial Narrow" w:cs="Calibri"/>
          <w:color w:val="000000"/>
          <w:sz w:val="12"/>
          <w:szCs w:val="12"/>
          <w:lang w:val="pt-BR" w:eastAsia="pt-BR"/>
        </w:rPr>
        <w:tab/>
        <w:t>RUA JOÃO BATISTA PEREIRA, 467 (SIGILOSO)</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38585003"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MÉDIA</w:t>
      </w:r>
      <w:r w:rsidRPr="008D7544">
        <w:rPr>
          <w:rFonts w:ascii="Arial Narrow" w:hAnsi="Arial Narrow" w:cs="Calibri"/>
          <w:color w:val="000000"/>
          <w:sz w:val="12"/>
          <w:szCs w:val="12"/>
          <w:lang w:val="pt-BR" w:eastAsia="pt-BR"/>
        </w:rPr>
        <w:tab/>
        <w:t>CDI DOUTOR RICARDO</w:t>
      </w:r>
      <w:r w:rsidRPr="008D7544">
        <w:rPr>
          <w:rFonts w:ascii="Arial Narrow" w:hAnsi="Arial Narrow" w:cs="Calibri"/>
          <w:color w:val="000000"/>
          <w:sz w:val="12"/>
          <w:szCs w:val="12"/>
          <w:lang w:val="pt-BR" w:eastAsia="pt-BR"/>
        </w:rPr>
        <w:tab/>
        <w:t>RUA FRANCISCO PRETO, 213 - VILA MORSE</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2F0247A7"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MÉDIA</w:t>
      </w:r>
      <w:r w:rsidRPr="008D7544">
        <w:rPr>
          <w:rFonts w:ascii="Arial Narrow" w:hAnsi="Arial Narrow" w:cs="Calibri"/>
          <w:color w:val="000000"/>
          <w:sz w:val="12"/>
          <w:szCs w:val="12"/>
          <w:lang w:val="pt-BR" w:eastAsia="pt-BR"/>
        </w:rPr>
        <w:tab/>
        <w:t>NPJ BUTANTÃ</w:t>
      </w:r>
      <w:r w:rsidRPr="008D7544">
        <w:rPr>
          <w:rFonts w:ascii="Arial Narrow" w:hAnsi="Arial Narrow" w:cs="Calibri"/>
          <w:color w:val="000000"/>
          <w:sz w:val="12"/>
          <w:szCs w:val="12"/>
          <w:lang w:val="pt-BR" w:eastAsia="pt-BR"/>
        </w:rPr>
        <w:tab/>
        <w:t>AVENIDA MINISTRO LAUDO FERREIRA DE CAMARGO, 320 - JARDIM PERI PERI</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05838CDD"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SANTA ROSA I</w:t>
      </w:r>
      <w:r w:rsidRPr="008D7544">
        <w:rPr>
          <w:rFonts w:ascii="Arial Narrow" w:hAnsi="Arial Narrow" w:cs="Calibri"/>
          <w:color w:val="000000"/>
          <w:sz w:val="12"/>
          <w:szCs w:val="12"/>
          <w:lang w:val="pt-BR" w:eastAsia="pt-BR"/>
        </w:rPr>
        <w:tab/>
        <w:t>RUA JACUNDÁ, 112 - JD. PANORAMA</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22BFC0CB"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NOSSA SRA. DA PROVIDÊNCIA</w:t>
      </w:r>
      <w:r w:rsidRPr="008D7544">
        <w:rPr>
          <w:rFonts w:ascii="Arial Narrow" w:hAnsi="Arial Narrow" w:cs="Calibri"/>
          <w:color w:val="000000"/>
          <w:sz w:val="12"/>
          <w:szCs w:val="12"/>
          <w:lang w:val="pt-BR" w:eastAsia="pt-BR"/>
        </w:rPr>
        <w:tab/>
        <w:t>TRAVESSA ANTONIO AUGUSTO MONTEIRO DE BARROS NETO, 31 - REAL PARQUE</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315402AA"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CASULO</w:t>
      </w:r>
      <w:r w:rsidRPr="008D7544">
        <w:rPr>
          <w:rFonts w:ascii="Arial Narrow" w:hAnsi="Arial Narrow" w:cs="Calibri"/>
          <w:color w:val="000000"/>
          <w:sz w:val="12"/>
          <w:szCs w:val="12"/>
          <w:lang w:val="pt-BR" w:eastAsia="pt-BR"/>
        </w:rPr>
        <w:tab/>
        <w:t>RUA PAULO BOURROL, 100 - REAL PARQUE</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7EF70234"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PROF</w:t>
      </w:r>
      <w:r w:rsidRPr="008D7544">
        <w:rPr>
          <w:rFonts w:ascii="Arial Narrow" w:hAnsi="Arial Narrow" w:cs="Calibri"/>
          <w:color w:val="000000"/>
          <w:sz w:val="12"/>
          <w:szCs w:val="12"/>
          <w:lang w:val="pt-BR" w:eastAsia="pt-BR"/>
        </w:rPr>
        <w:tab/>
        <w:t>RUA ERNEST RENAN, 261 - MORUMBI</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651C8BE9"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ASA PRIMAVERA</w:t>
      </w:r>
      <w:r w:rsidRPr="008D7544">
        <w:rPr>
          <w:rFonts w:ascii="Arial Narrow" w:hAnsi="Arial Narrow" w:cs="Calibri"/>
          <w:color w:val="000000"/>
          <w:sz w:val="12"/>
          <w:szCs w:val="12"/>
          <w:lang w:val="pt-BR" w:eastAsia="pt-BR"/>
        </w:rPr>
        <w:tab/>
        <w:t>RUA DONA VITU GIORGI, 130</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13304FC6"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 xml:space="preserve">CCA SÃO MIGUEL  </w:t>
      </w:r>
      <w:r w:rsidRPr="008D7544">
        <w:rPr>
          <w:rFonts w:ascii="Arial Narrow" w:hAnsi="Arial Narrow" w:cs="Calibri"/>
          <w:color w:val="000000"/>
          <w:sz w:val="12"/>
          <w:szCs w:val="12"/>
          <w:lang w:val="pt-BR" w:eastAsia="pt-BR"/>
        </w:rPr>
        <w:tab/>
        <w:t>PRAÇA CLÓVIS GONÇALVES CORTÊS, S/Nº - JD. GUARAU</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3F712882"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LIGA SOLIDÁRIA</w:t>
      </w:r>
      <w:r w:rsidRPr="008D7544">
        <w:rPr>
          <w:rFonts w:ascii="Arial Narrow" w:hAnsi="Arial Narrow" w:cs="Calibri"/>
          <w:color w:val="000000"/>
          <w:sz w:val="12"/>
          <w:szCs w:val="12"/>
          <w:lang w:val="pt-BR" w:eastAsia="pt-BR"/>
        </w:rPr>
        <w:tab/>
        <w:t>AV. DR. ENG.º HEITOR ANTONIO EIRAS GARCIA, 5985 - JARDIM EDUCANDÁRIO</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732BEB4D"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NCI LIGA SOLIDÁRIA – PROGRAMA IDOSOS</w:t>
      </w:r>
      <w:r w:rsidRPr="008D7544">
        <w:rPr>
          <w:rFonts w:ascii="Arial Narrow" w:hAnsi="Arial Narrow" w:cs="Calibri"/>
          <w:color w:val="000000"/>
          <w:sz w:val="12"/>
          <w:szCs w:val="12"/>
          <w:lang w:val="pt-BR" w:eastAsia="pt-BR"/>
        </w:rPr>
        <w:tab/>
        <w:t>AV. ENGO. HEITOR ANTÔNIO EIRAS GARCIA, 5985 - JD. EDUCANDÁRIO</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76EECE46"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SASF RAPOSO TAVARES</w:t>
      </w:r>
      <w:r w:rsidRPr="008D7544">
        <w:rPr>
          <w:rFonts w:ascii="Arial Narrow" w:hAnsi="Arial Narrow" w:cs="Calibri"/>
          <w:color w:val="000000"/>
          <w:sz w:val="12"/>
          <w:szCs w:val="12"/>
          <w:lang w:val="pt-BR" w:eastAsia="pt-BR"/>
        </w:rPr>
        <w:tab/>
        <w:t>AV. ENGO. HEITOR ANTONIO EIRAS GARCIA, 5985</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426C4373"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CEDESP LIGA SOLIDÁRIA</w:t>
      </w:r>
      <w:r w:rsidRPr="008D7544">
        <w:rPr>
          <w:rFonts w:ascii="Arial Narrow" w:hAnsi="Arial Narrow" w:cs="Calibri"/>
          <w:color w:val="000000"/>
          <w:sz w:val="12"/>
          <w:szCs w:val="12"/>
          <w:lang w:val="pt-BR" w:eastAsia="pt-BR"/>
        </w:rPr>
        <w:tab/>
        <w:t>AV. ENG. HEITOR ANTONIO EIRAS GARCIA, 5985 - JARDIM EDUCANDÁRIO</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4E645B88"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ALTA</w:t>
      </w:r>
      <w:r w:rsidRPr="008D7544">
        <w:rPr>
          <w:rFonts w:ascii="Arial Narrow" w:hAnsi="Arial Narrow" w:cs="Calibri"/>
          <w:color w:val="000000"/>
          <w:sz w:val="12"/>
          <w:szCs w:val="12"/>
          <w:lang w:val="pt-BR" w:eastAsia="pt-BR"/>
        </w:rPr>
        <w:tab/>
        <w:t>CTA BUTANTÃ</w:t>
      </w:r>
      <w:r w:rsidRPr="008D7544">
        <w:rPr>
          <w:rFonts w:ascii="Arial Narrow" w:hAnsi="Arial Narrow" w:cs="Calibri"/>
          <w:color w:val="000000"/>
          <w:sz w:val="12"/>
          <w:szCs w:val="12"/>
          <w:lang w:val="pt-BR" w:eastAsia="pt-BR"/>
        </w:rPr>
        <w:tab/>
        <w:t>RUA TELMO COELHO FILHO, 210 - VILA ALBANO</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7B18588E"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MÉDIA</w:t>
      </w:r>
      <w:r w:rsidRPr="008D7544">
        <w:rPr>
          <w:rFonts w:ascii="Arial Narrow" w:hAnsi="Arial Narrow" w:cs="Calibri"/>
          <w:color w:val="000000"/>
          <w:sz w:val="12"/>
          <w:szCs w:val="12"/>
          <w:lang w:val="pt-BR" w:eastAsia="pt-BR"/>
        </w:rPr>
        <w:tab/>
        <w:t>MSE/MA RIO PEQUENO</w:t>
      </w:r>
      <w:r w:rsidRPr="008D7544">
        <w:rPr>
          <w:rFonts w:ascii="Arial Narrow" w:hAnsi="Arial Narrow" w:cs="Calibri"/>
          <w:color w:val="000000"/>
          <w:sz w:val="12"/>
          <w:szCs w:val="12"/>
          <w:lang w:val="pt-BR" w:eastAsia="pt-BR"/>
        </w:rPr>
        <w:tab/>
        <w:t>RUA ANTONIO WEY, 132 - RIO PEQUENO</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700A2BDB"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SINHAZINHA</w:t>
      </w:r>
      <w:r w:rsidRPr="008D7544">
        <w:rPr>
          <w:rFonts w:ascii="Arial Narrow" w:hAnsi="Arial Narrow" w:cs="Calibri"/>
          <w:color w:val="000000"/>
          <w:sz w:val="12"/>
          <w:szCs w:val="12"/>
          <w:lang w:val="pt-BR" w:eastAsia="pt-BR"/>
        </w:rPr>
        <w:tab/>
        <w:t>AV. JOSÉ JOAQUIM SEABRA, 1245</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51415C88"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CENTRO EDUCATIVO FREI LUIZ AMIGÓ - CEFLA</w:t>
      </w:r>
      <w:r w:rsidRPr="008D7544">
        <w:rPr>
          <w:rFonts w:ascii="Arial Narrow" w:hAnsi="Arial Narrow" w:cs="Calibri"/>
          <w:color w:val="000000"/>
          <w:sz w:val="12"/>
          <w:szCs w:val="12"/>
          <w:lang w:val="pt-BR" w:eastAsia="pt-BR"/>
        </w:rPr>
        <w:tab/>
        <w:t>RUA LUIZ LOPEZ COELHO, 300 - JD. CENTENÁRIO</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53879D81"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NCI SÃO PATRÍCIO</w:t>
      </w:r>
      <w:r w:rsidRPr="008D7544">
        <w:rPr>
          <w:rFonts w:ascii="Arial Narrow" w:hAnsi="Arial Narrow" w:cs="Calibri"/>
          <w:color w:val="000000"/>
          <w:sz w:val="12"/>
          <w:szCs w:val="12"/>
          <w:lang w:val="pt-BR" w:eastAsia="pt-BR"/>
        </w:rPr>
        <w:tab/>
        <w:t>AV. OTACÍLIO TOMANIK, 1555</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14B23E60"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RECANTO DOS PÁSSAROS</w:t>
      </w:r>
      <w:r w:rsidRPr="008D7544">
        <w:rPr>
          <w:rFonts w:ascii="Arial Narrow" w:hAnsi="Arial Narrow" w:cs="Calibri"/>
          <w:color w:val="000000"/>
          <w:sz w:val="12"/>
          <w:szCs w:val="12"/>
          <w:lang w:val="pt-BR" w:eastAsia="pt-BR"/>
        </w:rPr>
        <w:tab/>
        <w:t>RUA MARIANA BELIZÁRIA DA CONCEIÇÃO, 85 - JARDIM ESTER</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150F9A8E"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SANTA ROSA II</w:t>
      </w:r>
      <w:r w:rsidRPr="008D7544">
        <w:rPr>
          <w:rFonts w:ascii="Arial Narrow" w:hAnsi="Arial Narrow" w:cs="Calibri"/>
          <w:color w:val="000000"/>
          <w:sz w:val="12"/>
          <w:szCs w:val="12"/>
          <w:lang w:val="pt-BR" w:eastAsia="pt-BR"/>
        </w:rPr>
        <w:tab/>
        <w:t>RUA DOMINGOS DE ABREU, 715 - VILA DALVA</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12A8FD79"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INSTITUTO ANA ROSA</w:t>
      </w:r>
      <w:r w:rsidRPr="008D7544">
        <w:rPr>
          <w:rFonts w:ascii="Arial Narrow" w:hAnsi="Arial Narrow" w:cs="Calibri"/>
          <w:color w:val="000000"/>
          <w:sz w:val="12"/>
          <w:szCs w:val="12"/>
          <w:lang w:val="pt-BR" w:eastAsia="pt-BR"/>
        </w:rPr>
        <w:tab/>
        <w:t>RUA CANIO RIZZO, 100</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7810D429"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MÉDIA</w:t>
      </w:r>
      <w:r w:rsidRPr="008D7544">
        <w:rPr>
          <w:rFonts w:ascii="Arial Narrow" w:hAnsi="Arial Narrow" w:cs="Calibri"/>
          <w:color w:val="000000"/>
          <w:sz w:val="12"/>
          <w:szCs w:val="12"/>
          <w:lang w:val="pt-BR" w:eastAsia="pt-BR"/>
        </w:rPr>
        <w:tab/>
        <w:t>CDCM CASA MARCIA MARTINS</w:t>
      </w:r>
      <w:r w:rsidRPr="008D7544">
        <w:rPr>
          <w:rFonts w:ascii="Arial Narrow" w:hAnsi="Arial Narrow" w:cs="Calibri"/>
          <w:color w:val="000000"/>
          <w:sz w:val="12"/>
          <w:szCs w:val="12"/>
          <w:lang w:val="pt-BR" w:eastAsia="pt-BR"/>
        </w:rPr>
        <w:tab/>
        <w:t>RUA CANIO RIZZO, 285</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38A8147E"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CLARISSE</w:t>
      </w:r>
      <w:r w:rsidRPr="008D7544">
        <w:rPr>
          <w:rFonts w:ascii="Arial Narrow" w:hAnsi="Arial Narrow" w:cs="Calibri"/>
          <w:color w:val="000000"/>
          <w:sz w:val="12"/>
          <w:szCs w:val="12"/>
          <w:lang w:val="pt-BR" w:eastAsia="pt-BR"/>
        </w:rPr>
        <w:tab/>
        <w:t>RUA CARLANTÔNIO CARLONE, 102 - JARDIM JAQUELINE</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2326F952"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CENTRO DE CONVIVÊNCIA GRACINHA</w:t>
      </w:r>
      <w:r w:rsidRPr="008D7544">
        <w:rPr>
          <w:rFonts w:ascii="Arial Narrow" w:hAnsi="Arial Narrow" w:cs="Calibri"/>
          <w:color w:val="000000"/>
          <w:sz w:val="12"/>
          <w:szCs w:val="12"/>
          <w:lang w:val="pt-BR" w:eastAsia="pt-BR"/>
        </w:rPr>
        <w:tab/>
        <w:t>RUA OSIRIS MAGALHÃES DE ALMEIDA, 144 - JD. VILA CAMPO BELO</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29378692"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SÃO MATEUS</w:t>
      </w:r>
      <w:r w:rsidRPr="008D7544">
        <w:rPr>
          <w:rFonts w:ascii="Arial Narrow" w:hAnsi="Arial Narrow" w:cs="Calibri"/>
          <w:color w:val="000000"/>
          <w:sz w:val="12"/>
          <w:szCs w:val="12"/>
          <w:lang w:val="pt-BR" w:eastAsia="pt-BR"/>
        </w:rPr>
        <w:tab/>
        <w:t>Rua Denis Chaude, 115</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52326954"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ALTA</w:t>
      </w:r>
      <w:r w:rsidRPr="008D7544">
        <w:rPr>
          <w:rFonts w:ascii="Arial Narrow" w:hAnsi="Arial Narrow" w:cs="Calibri"/>
          <w:color w:val="000000"/>
          <w:sz w:val="12"/>
          <w:szCs w:val="12"/>
          <w:lang w:val="pt-BR" w:eastAsia="pt-BR"/>
        </w:rPr>
        <w:tab/>
        <w:t>SAICA SANTA DULCE</w:t>
      </w:r>
      <w:r w:rsidRPr="008D7544">
        <w:rPr>
          <w:rFonts w:ascii="Arial Narrow" w:hAnsi="Arial Narrow" w:cs="Calibri"/>
          <w:color w:val="000000"/>
          <w:sz w:val="12"/>
          <w:szCs w:val="12"/>
          <w:lang w:val="pt-BR" w:eastAsia="pt-BR"/>
        </w:rPr>
        <w:tab/>
        <w:t>RUA FREI BONIFACIO DUX, 27 - 31 SIGILOSO</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72FF90A2"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ALTA</w:t>
      </w:r>
      <w:r w:rsidRPr="008D7544">
        <w:rPr>
          <w:rFonts w:ascii="Arial Narrow" w:hAnsi="Arial Narrow" w:cs="Calibri"/>
          <w:color w:val="000000"/>
          <w:sz w:val="12"/>
          <w:szCs w:val="12"/>
          <w:lang w:val="pt-BR" w:eastAsia="pt-BR"/>
        </w:rPr>
        <w:tab/>
        <w:t>SAICA VILA SÔNIA</w:t>
      </w:r>
      <w:r w:rsidRPr="008D7544">
        <w:rPr>
          <w:rFonts w:ascii="Arial Narrow" w:hAnsi="Arial Narrow" w:cs="Calibri"/>
          <w:color w:val="000000"/>
          <w:sz w:val="12"/>
          <w:szCs w:val="12"/>
          <w:lang w:val="pt-BR" w:eastAsia="pt-BR"/>
        </w:rPr>
        <w:tab/>
        <w:t>RUA CENOBELINO SERRA, 201 - JD. TRUSSARD (SIGILOSO)</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515C7DE1"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MÉDIA</w:t>
      </w:r>
      <w:r w:rsidRPr="008D7544">
        <w:rPr>
          <w:rFonts w:ascii="Arial Narrow" w:hAnsi="Arial Narrow" w:cs="Calibri"/>
          <w:color w:val="000000"/>
          <w:sz w:val="12"/>
          <w:szCs w:val="12"/>
          <w:lang w:val="pt-BR" w:eastAsia="pt-BR"/>
        </w:rPr>
        <w:tab/>
        <w:t>MSE-MA VILA SÔNIA</w:t>
      </w:r>
      <w:r w:rsidRPr="008D7544">
        <w:rPr>
          <w:rFonts w:ascii="Arial Narrow" w:hAnsi="Arial Narrow" w:cs="Calibri"/>
          <w:color w:val="000000"/>
          <w:sz w:val="12"/>
          <w:szCs w:val="12"/>
          <w:lang w:val="pt-BR" w:eastAsia="pt-BR"/>
        </w:rPr>
        <w:tab/>
        <w:t>RUA GRAUÇA, 445 – 449 E 451</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6455F149"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MÉDIA</w:t>
      </w:r>
      <w:r w:rsidRPr="008D7544">
        <w:rPr>
          <w:rFonts w:ascii="Arial Narrow" w:hAnsi="Arial Narrow" w:cs="Calibri"/>
          <w:color w:val="000000"/>
          <w:sz w:val="12"/>
          <w:szCs w:val="12"/>
          <w:lang w:val="pt-BR" w:eastAsia="pt-BR"/>
        </w:rPr>
        <w:tab/>
        <w:t>SPSCAVV</w:t>
      </w:r>
      <w:r w:rsidRPr="008D7544">
        <w:rPr>
          <w:rFonts w:ascii="Arial Narrow" w:hAnsi="Arial Narrow" w:cs="Calibri"/>
          <w:color w:val="000000"/>
          <w:sz w:val="12"/>
          <w:szCs w:val="12"/>
          <w:lang w:val="pt-BR" w:eastAsia="pt-BR"/>
        </w:rPr>
        <w:tab/>
        <w:t>RUA RIO AZUL, 350 - JD. TRUSSARDI</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50166179"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CJ INSTITUTO ANA ROSA</w:t>
      </w:r>
      <w:r w:rsidRPr="008D7544">
        <w:rPr>
          <w:rFonts w:ascii="Arial Narrow" w:hAnsi="Arial Narrow" w:cs="Calibri"/>
          <w:color w:val="000000"/>
          <w:sz w:val="12"/>
          <w:szCs w:val="12"/>
          <w:lang w:val="pt-BR" w:eastAsia="pt-BR"/>
        </w:rPr>
        <w:tab/>
        <w:t>RUA CÂNIO RIZZO, 100 - VILA SÔNIA</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05A644A3"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SÃO GABRIEL</w:t>
      </w:r>
      <w:r w:rsidRPr="008D7544">
        <w:rPr>
          <w:rFonts w:ascii="Arial Narrow" w:hAnsi="Arial Narrow" w:cs="Calibri"/>
          <w:color w:val="000000"/>
          <w:sz w:val="12"/>
          <w:szCs w:val="12"/>
          <w:lang w:val="pt-BR" w:eastAsia="pt-BR"/>
        </w:rPr>
        <w:tab/>
        <w:t>RUA FRANCISCO LEITE ESQUERDO, S/Nº - JD. JAQUELINE</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56A3E759"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BEIJA FLOR</w:t>
      </w:r>
      <w:r w:rsidRPr="008D7544">
        <w:rPr>
          <w:rFonts w:ascii="Arial Narrow" w:hAnsi="Arial Narrow" w:cs="Calibri"/>
          <w:color w:val="000000"/>
          <w:sz w:val="12"/>
          <w:szCs w:val="12"/>
          <w:lang w:val="pt-BR" w:eastAsia="pt-BR"/>
        </w:rPr>
        <w:tab/>
        <w:t>AVENIDA ENGENHEIRO HEITOR ANTONIO EIRAS GARCIA, 5985</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68EF1BC5"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SMDHC</w:t>
      </w:r>
      <w:r w:rsidRPr="008D7544">
        <w:rPr>
          <w:rFonts w:ascii="Arial Narrow" w:hAnsi="Arial Narrow" w:cs="Calibri"/>
          <w:color w:val="000000"/>
          <w:sz w:val="12"/>
          <w:szCs w:val="12"/>
          <w:lang w:val="pt-BR" w:eastAsia="pt-BR"/>
        </w:rPr>
        <w:tab/>
        <w:t>CPIR</w:t>
      </w:r>
      <w:r w:rsidRPr="008D7544">
        <w:rPr>
          <w:rFonts w:ascii="Arial Narrow" w:hAnsi="Arial Narrow" w:cs="Calibri"/>
          <w:color w:val="000000"/>
          <w:sz w:val="12"/>
          <w:szCs w:val="12"/>
          <w:lang w:val="pt-BR" w:eastAsia="pt-BR"/>
        </w:rPr>
        <w:tab/>
        <w:t>Centro de Referência de Promoção da Igualdade Racial – Oeste</w:t>
      </w:r>
      <w:r w:rsidRPr="008D7544">
        <w:rPr>
          <w:rFonts w:ascii="Arial Narrow" w:hAnsi="Arial Narrow" w:cs="Calibri"/>
          <w:color w:val="000000"/>
          <w:sz w:val="12"/>
          <w:szCs w:val="12"/>
          <w:lang w:val="pt-BR" w:eastAsia="pt-BR"/>
        </w:rPr>
        <w:tab/>
        <w:t xml:space="preserve">Av. Junta Mizumoto, 13 - Jardim Peri Peri, São Paulo - SP, 05537-070 </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3809379F"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SEME</w:t>
      </w:r>
      <w:r w:rsidRPr="008D7544">
        <w:rPr>
          <w:rFonts w:ascii="Arial Narrow" w:hAnsi="Arial Narrow" w:cs="Calibri"/>
          <w:color w:val="000000"/>
          <w:sz w:val="12"/>
          <w:szCs w:val="12"/>
          <w:lang w:val="pt-BR" w:eastAsia="pt-BR"/>
        </w:rPr>
        <w:tab/>
        <w:t>Centro Esportivo</w:t>
      </w:r>
      <w:r w:rsidRPr="008D7544">
        <w:rPr>
          <w:rFonts w:ascii="Arial Narrow" w:hAnsi="Arial Narrow" w:cs="Calibri"/>
          <w:color w:val="000000"/>
          <w:sz w:val="12"/>
          <w:szCs w:val="12"/>
          <w:lang w:val="pt-BR" w:eastAsia="pt-BR"/>
        </w:rPr>
        <w:tab/>
        <w:t>CEE Solange Nunes Bibas</w:t>
      </w:r>
      <w:r w:rsidRPr="008D7544">
        <w:rPr>
          <w:rFonts w:ascii="Arial Narrow" w:hAnsi="Arial Narrow" w:cs="Calibri"/>
          <w:color w:val="000000"/>
          <w:sz w:val="12"/>
          <w:szCs w:val="12"/>
          <w:lang w:val="pt-BR" w:eastAsia="pt-BR"/>
        </w:rPr>
        <w:tab/>
        <w:t>Rua Ernani da Gama Correia, 367, Butantã</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54A7AD8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SEME</w:t>
      </w:r>
      <w:r w:rsidRPr="008D7544">
        <w:rPr>
          <w:rFonts w:ascii="Arial Narrow" w:hAnsi="Arial Narrow" w:cs="Calibri"/>
          <w:color w:val="000000"/>
          <w:sz w:val="12"/>
          <w:szCs w:val="12"/>
          <w:lang w:val="pt-BR" w:eastAsia="pt-BR"/>
        </w:rPr>
        <w:tab/>
        <w:t>Centro Esportivo</w:t>
      </w:r>
      <w:r w:rsidRPr="008D7544">
        <w:rPr>
          <w:rFonts w:ascii="Arial Narrow" w:hAnsi="Arial Narrow" w:cs="Calibri"/>
          <w:color w:val="000000"/>
          <w:sz w:val="12"/>
          <w:szCs w:val="12"/>
          <w:lang w:val="pt-BR" w:eastAsia="pt-BR"/>
        </w:rPr>
        <w:tab/>
        <w:t>Balneário Mário Moraes</w:t>
      </w:r>
      <w:r w:rsidRPr="008D7544">
        <w:rPr>
          <w:rFonts w:ascii="Arial Narrow" w:hAnsi="Arial Narrow" w:cs="Calibri"/>
          <w:color w:val="000000"/>
          <w:sz w:val="12"/>
          <w:szCs w:val="12"/>
          <w:lang w:val="pt-BR" w:eastAsia="pt-BR"/>
        </w:rPr>
        <w:tab/>
        <w:t xml:space="preserve">Rua Edward Carmilo, 840, Jardim Celeste.         </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3FB9A515"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CIEJA e EMEBS</w:t>
      </w:r>
      <w:r w:rsidRPr="008D7544">
        <w:rPr>
          <w:rFonts w:ascii="Arial Narrow" w:hAnsi="Arial Narrow" w:cs="Calibri"/>
          <w:color w:val="000000"/>
          <w:sz w:val="12"/>
          <w:szCs w:val="12"/>
          <w:lang w:val="pt-BR" w:eastAsia="pt-BR"/>
        </w:rPr>
        <w:tab/>
        <w:t>CIEJA ALUNA JESSICA NUNES HERCULANO</w:t>
      </w:r>
      <w:r w:rsidRPr="008D7544">
        <w:rPr>
          <w:rFonts w:ascii="Arial Narrow" w:hAnsi="Arial Narrow" w:cs="Calibri"/>
          <w:color w:val="000000"/>
          <w:sz w:val="12"/>
          <w:szCs w:val="12"/>
          <w:lang w:val="pt-BR" w:eastAsia="pt-BR"/>
        </w:rPr>
        <w:tab/>
        <w:t>RUA ANTONIO MARIANI 425</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4FFEEC92"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JULIO MESQUITA</w:t>
      </w:r>
      <w:r w:rsidRPr="008D7544">
        <w:rPr>
          <w:rFonts w:ascii="Arial Narrow" w:hAnsi="Arial Narrow" w:cs="Calibri"/>
          <w:color w:val="000000"/>
          <w:sz w:val="12"/>
          <w:szCs w:val="12"/>
          <w:lang w:val="pt-BR" w:eastAsia="pt-BR"/>
        </w:rPr>
        <w:tab/>
        <w:t>JOSE AIRES NETO  25</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01C683FF"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AMORIM LIMA DES</w:t>
      </w:r>
      <w:r w:rsidRPr="008D7544">
        <w:rPr>
          <w:rFonts w:ascii="Arial Narrow" w:hAnsi="Arial Narrow" w:cs="Calibri"/>
          <w:color w:val="000000"/>
          <w:sz w:val="12"/>
          <w:szCs w:val="12"/>
          <w:lang w:val="pt-BR" w:eastAsia="pt-BR"/>
        </w:rPr>
        <w:tab/>
        <w:t>VICENTE PEIXOTO PROFESSOR 50</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37C270C7"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DEODORO DA FONSECA MAL</w:t>
      </w:r>
      <w:r w:rsidRPr="008D7544">
        <w:rPr>
          <w:rFonts w:ascii="Arial Narrow" w:hAnsi="Arial Narrow" w:cs="Calibri"/>
          <w:color w:val="000000"/>
          <w:sz w:val="12"/>
          <w:szCs w:val="12"/>
          <w:lang w:val="pt-BR" w:eastAsia="pt-BR"/>
        </w:rPr>
        <w:tab/>
        <w:t>PRACA IMPRENSA PAULISTA 30</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396D6367"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JOSE DE ALCANTARA MACHADO FILHO</w:t>
      </w:r>
      <w:r w:rsidRPr="008D7544">
        <w:rPr>
          <w:rFonts w:ascii="Arial Narrow" w:hAnsi="Arial Narrow" w:cs="Calibri"/>
          <w:color w:val="000000"/>
          <w:sz w:val="12"/>
          <w:szCs w:val="12"/>
          <w:lang w:val="pt-BR" w:eastAsia="pt-BR"/>
        </w:rPr>
        <w:tab/>
        <w:t>RUA MATTIA FILIZZOLA 76</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348B407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VILA MUNCK</w:t>
      </w:r>
      <w:r w:rsidRPr="008D7544">
        <w:rPr>
          <w:rFonts w:ascii="Arial Narrow" w:hAnsi="Arial Narrow" w:cs="Calibri"/>
          <w:color w:val="000000"/>
          <w:sz w:val="12"/>
          <w:szCs w:val="12"/>
          <w:lang w:val="pt-BR" w:eastAsia="pt-BR"/>
        </w:rPr>
        <w:tab/>
        <w:t>JOAQUIM GUIMARAES</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5D359542"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MARIA ALICE BORGES GHION PROFA</w:t>
      </w:r>
      <w:r w:rsidRPr="008D7544">
        <w:rPr>
          <w:rFonts w:ascii="Arial Narrow" w:hAnsi="Arial Narrow" w:cs="Calibri"/>
          <w:color w:val="000000"/>
          <w:sz w:val="12"/>
          <w:szCs w:val="12"/>
          <w:lang w:val="pt-BR" w:eastAsia="pt-BR"/>
        </w:rPr>
        <w:tab/>
        <w:t>RUA CACHOEIRA DO PORAQUE 575</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6BABF85D"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TEOFILO BENEDITO OTTONI</w:t>
      </w:r>
      <w:r w:rsidRPr="008D7544">
        <w:rPr>
          <w:rFonts w:ascii="Arial Narrow" w:hAnsi="Arial Narrow" w:cs="Calibri"/>
          <w:color w:val="000000"/>
          <w:sz w:val="12"/>
          <w:szCs w:val="12"/>
          <w:lang w:val="pt-BR" w:eastAsia="pt-BR"/>
        </w:rPr>
        <w:tab/>
        <w:t>RUA INACIO CERVANTES 490</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3F63FD7F"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ALCIDES GONCALVES ETCHEGOYEN GEN</w:t>
      </w:r>
      <w:r w:rsidRPr="008D7544">
        <w:rPr>
          <w:rFonts w:ascii="Arial Narrow" w:hAnsi="Arial Narrow" w:cs="Calibri"/>
          <w:color w:val="000000"/>
          <w:sz w:val="12"/>
          <w:szCs w:val="12"/>
          <w:lang w:val="pt-BR" w:eastAsia="pt-BR"/>
        </w:rPr>
        <w:tab/>
        <w:t>RUA ADHERBAL STRESSER 686</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7A00D8C2"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JOAO XXIII</w:t>
      </w:r>
      <w:r w:rsidRPr="008D7544">
        <w:rPr>
          <w:rFonts w:ascii="Arial Narrow" w:hAnsi="Arial Narrow" w:cs="Calibri"/>
          <w:color w:val="000000"/>
          <w:sz w:val="12"/>
          <w:szCs w:val="12"/>
          <w:lang w:val="pt-BR" w:eastAsia="pt-BR"/>
        </w:rPr>
        <w:tab/>
        <w:t>LUIS VIEIRA DA SILVA CONEGO 201</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0D8892B3"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SOLANO TRINDADE</w:t>
      </w:r>
      <w:r w:rsidRPr="008D7544">
        <w:rPr>
          <w:rFonts w:ascii="Arial Narrow" w:hAnsi="Arial Narrow" w:cs="Calibri"/>
          <w:color w:val="000000"/>
          <w:sz w:val="12"/>
          <w:szCs w:val="12"/>
          <w:lang w:val="pt-BR" w:eastAsia="pt-BR"/>
        </w:rPr>
        <w:tab/>
        <w:t>RUA GABRIEL DE CARVALHO 60</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4B709932"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DAISY AMADIO FUJIWARA PROFA</w:t>
      </w:r>
      <w:r w:rsidRPr="008D7544">
        <w:rPr>
          <w:rFonts w:ascii="Arial Narrow" w:hAnsi="Arial Narrow" w:cs="Calibri"/>
          <w:color w:val="000000"/>
          <w:sz w:val="12"/>
          <w:szCs w:val="12"/>
          <w:lang w:val="pt-BR" w:eastAsia="pt-BR"/>
        </w:rPr>
        <w:tab/>
        <w:t>RUA AMARALINA 141</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39B1E789"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ILEUSA CAETANO DA SILVA PROFA</w:t>
      </w:r>
      <w:r w:rsidRPr="008D7544">
        <w:rPr>
          <w:rFonts w:ascii="Arial Narrow" w:hAnsi="Arial Narrow" w:cs="Calibri"/>
          <w:color w:val="000000"/>
          <w:sz w:val="12"/>
          <w:szCs w:val="12"/>
          <w:lang w:val="pt-BR" w:eastAsia="pt-BR"/>
        </w:rPr>
        <w:tab/>
        <w:t>RUA D 10</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790C3A79"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EDUCANDARIO DOM DUARTE ANEXA AO</w:t>
      </w:r>
      <w:r w:rsidRPr="008D7544">
        <w:rPr>
          <w:rFonts w:ascii="Arial Narrow" w:hAnsi="Arial Narrow" w:cs="Calibri"/>
          <w:color w:val="000000"/>
          <w:sz w:val="12"/>
          <w:szCs w:val="12"/>
          <w:lang w:val="pt-BR" w:eastAsia="pt-BR"/>
        </w:rPr>
        <w:tab/>
        <w:t>HEITOR ANTONIO EIRAS GARCIA ENGENHEIRO 5985</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652C2DA3"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ALIPIO ANDRADA SERPA TTE</w:t>
      </w:r>
      <w:r w:rsidRPr="008D7544">
        <w:rPr>
          <w:rFonts w:ascii="Arial Narrow" w:hAnsi="Arial Narrow" w:cs="Calibri"/>
          <w:color w:val="000000"/>
          <w:sz w:val="12"/>
          <w:szCs w:val="12"/>
          <w:lang w:val="pt-BR" w:eastAsia="pt-BR"/>
        </w:rPr>
        <w:tab/>
        <w:t>NICOLAU COPERNICO  165</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6ADFC5D1"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JARDIM PAULO VI</w:t>
      </w:r>
      <w:r w:rsidRPr="008D7544">
        <w:rPr>
          <w:rFonts w:ascii="Arial Narrow" w:hAnsi="Arial Narrow" w:cs="Calibri"/>
          <w:color w:val="000000"/>
          <w:sz w:val="12"/>
          <w:szCs w:val="12"/>
          <w:lang w:val="pt-BR" w:eastAsia="pt-BR"/>
        </w:rPr>
        <w:tab/>
        <w:t>HUGO TAKAHASHI ENGENHEIRO 20</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25B4C994"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SMDHC</w:t>
      </w:r>
      <w:r w:rsidRPr="008D7544">
        <w:rPr>
          <w:rFonts w:ascii="Arial Narrow" w:hAnsi="Arial Narrow" w:cs="Calibri"/>
          <w:color w:val="000000"/>
          <w:sz w:val="12"/>
          <w:szCs w:val="12"/>
          <w:lang w:val="pt-BR" w:eastAsia="pt-BR"/>
        </w:rPr>
        <w:tab/>
        <w:t>Conselho Tutelar</w:t>
      </w:r>
      <w:r w:rsidRPr="008D7544">
        <w:rPr>
          <w:rFonts w:ascii="Arial Narrow" w:hAnsi="Arial Narrow" w:cs="Calibri"/>
          <w:color w:val="000000"/>
          <w:sz w:val="12"/>
          <w:szCs w:val="12"/>
          <w:lang w:val="pt-BR" w:eastAsia="pt-BR"/>
        </w:rPr>
        <w:tab/>
        <w:t>CONSELHO TUTELAR RIO PEQUENO</w:t>
      </w:r>
      <w:r w:rsidRPr="008D7544">
        <w:rPr>
          <w:rFonts w:ascii="Arial Narrow" w:hAnsi="Arial Narrow" w:cs="Calibri"/>
          <w:color w:val="000000"/>
          <w:sz w:val="12"/>
          <w:szCs w:val="12"/>
          <w:lang w:val="pt-BR" w:eastAsia="pt-BR"/>
        </w:rPr>
        <w:tab/>
        <w:t>R. DR. PAULO RIBEIRO COELHO  115</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23A606EA"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LUIZ EDUARDO MATARAZZO CDE</w:t>
      </w:r>
      <w:r w:rsidRPr="008D7544">
        <w:rPr>
          <w:rFonts w:ascii="Arial Narrow" w:hAnsi="Arial Narrow" w:cs="Calibri"/>
          <w:color w:val="000000"/>
          <w:sz w:val="12"/>
          <w:szCs w:val="12"/>
          <w:lang w:val="pt-BR" w:eastAsia="pt-BR"/>
        </w:rPr>
        <w:tab/>
        <w:t>TIAGO ALBERIONE PADRE 150</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3363F1CF"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ALVARO SILVA BRAGA GEN</w:t>
      </w:r>
      <w:r w:rsidRPr="008D7544">
        <w:rPr>
          <w:rFonts w:ascii="Arial Narrow" w:hAnsi="Arial Narrow" w:cs="Calibri"/>
          <w:color w:val="000000"/>
          <w:sz w:val="12"/>
          <w:szCs w:val="12"/>
          <w:lang w:val="pt-BR" w:eastAsia="pt-BR"/>
        </w:rPr>
        <w:tab/>
        <w:t>RUA PADRE PAULO CANELLES 611</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1C4071E3"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BRASIL-JAPAO</w:t>
      </w:r>
      <w:r w:rsidRPr="008D7544">
        <w:rPr>
          <w:rFonts w:ascii="Arial Narrow" w:hAnsi="Arial Narrow" w:cs="Calibri"/>
          <w:color w:val="000000"/>
          <w:sz w:val="12"/>
          <w:szCs w:val="12"/>
          <w:lang w:val="pt-BR" w:eastAsia="pt-BR"/>
        </w:rPr>
        <w:tab/>
        <w:t>PAULO CARVALHO FERREIRA DOUTOR 94</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6F5DC337"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PEDRO NAVA</w:t>
      </w:r>
      <w:r w:rsidRPr="008D7544">
        <w:rPr>
          <w:rFonts w:ascii="Arial Narrow" w:hAnsi="Arial Narrow" w:cs="Calibri"/>
          <w:color w:val="000000"/>
          <w:sz w:val="12"/>
          <w:szCs w:val="12"/>
          <w:lang w:val="pt-BR" w:eastAsia="pt-BR"/>
        </w:rPr>
        <w:tab/>
        <w:t>RUA JOAQUINA DA LAPA 453</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7B170632"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EUCLYDES DE OLIVEIRA FIGUEIREDO GEN</w:t>
      </w:r>
      <w:r w:rsidRPr="008D7544">
        <w:rPr>
          <w:rFonts w:ascii="Arial Narrow" w:hAnsi="Arial Narrow" w:cs="Calibri"/>
          <w:color w:val="000000"/>
          <w:sz w:val="12"/>
          <w:szCs w:val="12"/>
          <w:lang w:val="pt-BR" w:eastAsia="pt-BR"/>
        </w:rPr>
        <w:tab/>
        <w:t>OLIMPIO MOURAO FILHO MARECHAL 187</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3D5597B0"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ROBERTO MANGE PROF</w:t>
      </w:r>
      <w:r w:rsidRPr="008D7544">
        <w:rPr>
          <w:rFonts w:ascii="Arial Narrow" w:hAnsi="Arial Narrow" w:cs="Calibri"/>
          <w:color w:val="000000"/>
          <w:sz w:val="12"/>
          <w:szCs w:val="12"/>
          <w:lang w:val="pt-BR" w:eastAsia="pt-BR"/>
        </w:rPr>
        <w:tab/>
        <w:t>RUA JOSE CERQUEIRA BASTOS 46</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17A90798"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IBRAHIM NOBRE</w:t>
      </w:r>
      <w:r w:rsidRPr="008D7544">
        <w:rPr>
          <w:rFonts w:ascii="Arial Narrow" w:hAnsi="Arial Narrow" w:cs="Calibri"/>
          <w:color w:val="000000"/>
          <w:sz w:val="12"/>
          <w:szCs w:val="12"/>
          <w:lang w:val="pt-BR" w:eastAsia="pt-BR"/>
        </w:rPr>
        <w:tab/>
        <w:t>SALVADOR DE MOYA CORONEL 263</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4A94FEBA"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SMDHC</w:t>
      </w:r>
      <w:r w:rsidRPr="008D7544">
        <w:rPr>
          <w:rFonts w:ascii="Arial Narrow" w:hAnsi="Arial Narrow" w:cs="Calibri"/>
          <w:color w:val="000000"/>
          <w:sz w:val="12"/>
          <w:szCs w:val="12"/>
          <w:lang w:val="pt-BR" w:eastAsia="pt-BR"/>
        </w:rPr>
        <w:tab/>
        <w:t>Conselho Tutelar</w:t>
      </w:r>
      <w:r w:rsidRPr="008D7544">
        <w:rPr>
          <w:rFonts w:ascii="Arial Narrow" w:hAnsi="Arial Narrow" w:cs="Calibri"/>
          <w:color w:val="000000"/>
          <w:sz w:val="12"/>
          <w:szCs w:val="12"/>
          <w:lang w:val="pt-BR" w:eastAsia="pt-BR"/>
        </w:rPr>
        <w:tab/>
        <w:t>CONSELHO TUTELAR BUTANTÃ</w:t>
      </w:r>
      <w:r w:rsidRPr="008D7544">
        <w:rPr>
          <w:rFonts w:ascii="Arial Narrow" w:hAnsi="Arial Narrow" w:cs="Calibri"/>
          <w:color w:val="000000"/>
          <w:sz w:val="12"/>
          <w:szCs w:val="12"/>
          <w:lang w:val="pt-BR" w:eastAsia="pt-BR"/>
        </w:rPr>
        <w:tab/>
        <w:t>R. CORONEL OTAVIANO DA SILVEIRA  235</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50FCFB5D"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TARSILA DO AMARAL</w:t>
      </w:r>
      <w:r w:rsidRPr="008D7544">
        <w:rPr>
          <w:rFonts w:ascii="Arial Narrow" w:hAnsi="Arial Narrow" w:cs="Calibri"/>
          <w:color w:val="000000"/>
          <w:sz w:val="12"/>
          <w:szCs w:val="12"/>
          <w:lang w:val="pt-BR" w:eastAsia="pt-BR"/>
        </w:rPr>
        <w:tab/>
        <w:t>RUA NATAL PIGASSI 787</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1443F7CE"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VIANNA MOOG</w:t>
      </w:r>
      <w:r w:rsidRPr="008D7544">
        <w:rPr>
          <w:rFonts w:ascii="Arial Narrow" w:hAnsi="Arial Narrow" w:cs="Calibri"/>
          <w:color w:val="000000"/>
          <w:sz w:val="12"/>
          <w:szCs w:val="12"/>
          <w:lang w:val="pt-BR" w:eastAsia="pt-BR"/>
        </w:rPr>
        <w:tab/>
        <w:t>RUA FRANCISCO L ESQUERDO 310</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0E864539"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ALIPIO CORREA NETO PROF</w:t>
      </w:r>
      <w:r w:rsidRPr="008D7544">
        <w:rPr>
          <w:rFonts w:ascii="Arial Narrow" w:hAnsi="Arial Narrow" w:cs="Calibri"/>
          <w:color w:val="000000"/>
          <w:sz w:val="12"/>
          <w:szCs w:val="12"/>
          <w:lang w:val="pt-BR" w:eastAsia="pt-BR"/>
        </w:rPr>
        <w:tab/>
        <w:t>JOAO CAIAFFA  140</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501A55B3"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ARTHUR WHITAKER DES</w:t>
      </w:r>
      <w:r w:rsidRPr="008D7544">
        <w:rPr>
          <w:rFonts w:ascii="Arial Narrow" w:hAnsi="Arial Narrow" w:cs="Calibri"/>
          <w:color w:val="000000"/>
          <w:sz w:val="12"/>
          <w:szCs w:val="12"/>
          <w:lang w:val="pt-BR" w:eastAsia="pt-BR"/>
        </w:rPr>
        <w:tab/>
        <w:t>RUA ANDRE SARAIVA 860</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1D56A47F"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THEODOMIRO DIAS DES</w:t>
      </w:r>
      <w:r w:rsidRPr="008D7544">
        <w:rPr>
          <w:rFonts w:ascii="Arial Narrow" w:hAnsi="Arial Narrow" w:cs="Calibri"/>
          <w:color w:val="000000"/>
          <w:sz w:val="12"/>
          <w:szCs w:val="12"/>
          <w:lang w:val="pt-BR" w:eastAsia="pt-BR"/>
        </w:rPr>
        <w:tab/>
        <w:t>PRACA DR JOSE ORIA</w:t>
      </w:r>
      <w:r w:rsidRPr="008D7544">
        <w:rPr>
          <w:rFonts w:ascii="Arial Narrow" w:hAnsi="Arial Narrow" w:cs="Calibri"/>
          <w:color w:val="000000"/>
          <w:sz w:val="12"/>
          <w:szCs w:val="12"/>
          <w:lang w:val="pt-BR" w:eastAsia="pt-BR"/>
        </w:rPr>
        <w:tab/>
        <w:t>BUTANTA</w:t>
      </w:r>
      <w:r w:rsidRPr="008D7544">
        <w:rPr>
          <w:rFonts w:ascii="Arial Narrow" w:hAnsi="Arial Narrow" w:cs="Calibri"/>
          <w:color w:val="000000"/>
          <w:sz w:val="12"/>
          <w:szCs w:val="12"/>
          <w:lang w:val="pt-BR" w:eastAsia="pt-BR"/>
        </w:rPr>
        <w:tab/>
        <w:t>OESTE</w:t>
      </w:r>
      <w:r w:rsidRPr="008D7544">
        <w:rPr>
          <w:rFonts w:ascii="Arial Narrow" w:hAnsi="Arial Narrow" w:cs="Calibri"/>
          <w:color w:val="000000"/>
          <w:sz w:val="12"/>
          <w:szCs w:val="12"/>
          <w:lang w:val="pt-BR" w:eastAsia="pt-BR"/>
        </w:rPr>
        <w:tab/>
        <w:t>LOTE A</w:t>
      </w:r>
    </w:p>
    <w:p w14:paraId="1FF16844"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SMC</w:t>
      </w:r>
      <w:r w:rsidRPr="008D7544">
        <w:rPr>
          <w:rFonts w:ascii="Arial Narrow" w:hAnsi="Arial Narrow" w:cs="Calibri"/>
          <w:color w:val="000000"/>
          <w:sz w:val="12"/>
          <w:szCs w:val="12"/>
          <w:lang w:val="pt-BR" w:eastAsia="pt-BR"/>
        </w:rPr>
        <w:tab/>
        <w:t>Bibliotecas</w:t>
      </w:r>
      <w:r w:rsidRPr="008D7544">
        <w:rPr>
          <w:rFonts w:ascii="Arial Narrow" w:hAnsi="Arial Narrow" w:cs="Calibri"/>
          <w:color w:val="000000"/>
          <w:sz w:val="12"/>
          <w:szCs w:val="12"/>
          <w:lang w:val="pt-BR" w:eastAsia="pt-BR"/>
        </w:rPr>
        <w:tab/>
        <w:t>MARCOS REY</w:t>
      </w:r>
      <w:r w:rsidRPr="008D7544">
        <w:rPr>
          <w:rFonts w:ascii="Arial Narrow" w:hAnsi="Arial Narrow" w:cs="Calibri"/>
          <w:color w:val="000000"/>
          <w:sz w:val="12"/>
          <w:szCs w:val="12"/>
          <w:lang w:val="pt-BR" w:eastAsia="pt-BR"/>
        </w:rPr>
        <w:tab/>
        <w:t>AV ANACÊ  92</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B39C12A"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SMC</w:t>
      </w:r>
      <w:r w:rsidRPr="008D7544">
        <w:rPr>
          <w:rFonts w:ascii="Arial Narrow" w:hAnsi="Arial Narrow" w:cs="Calibri"/>
          <w:color w:val="000000"/>
          <w:sz w:val="12"/>
          <w:szCs w:val="12"/>
          <w:lang w:val="pt-BR" w:eastAsia="pt-BR"/>
        </w:rPr>
        <w:tab/>
        <w:t>Bibliotecas</w:t>
      </w:r>
      <w:r w:rsidRPr="008D7544">
        <w:rPr>
          <w:rFonts w:ascii="Arial Narrow" w:hAnsi="Arial Narrow" w:cs="Calibri"/>
          <w:color w:val="000000"/>
          <w:sz w:val="12"/>
          <w:szCs w:val="12"/>
          <w:lang w:val="pt-BR" w:eastAsia="pt-BR"/>
        </w:rPr>
        <w:tab/>
        <w:t>HELENA SILVEIRA</w:t>
      </w:r>
      <w:r w:rsidRPr="008D7544">
        <w:rPr>
          <w:rFonts w:ascii="Arial Narrow" w:hAnsi="Arial Narrow" w:cs="Calibri"/>
          <w:color w:val="000000"/>
          <w:sz w:val="12"/>
          <w:szCs w:val="12"/>
          <w:lang w:val="pt-BR" w:eastAsia="pt-BR"/>
        </w:rPr>
        <w:tab/>
        <w:t>R DR JOÃO B. REIMÃO  146</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41B40E2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SEME</w:t>
      </w:r>
      <w:r w:rsidRPr="008D7544">
        <w:rPr>
          <w:rFonts w:ascii="Arial Narrow" w:hAnsi="Arial Narrow" w:cs="Calibri"/>
          <w:color w:val="000000"/>
          <w:sz w:val="12"/>
          <w:szCs w:val="12"/>
          <w:lang w:val="pt-BR" w:eastAsia="pt-BR"/>
        </w:rPr>
        <w:tab/>
        <w:t>Clube da Comunidade</w:t>
      </w:r>
      <w:r w:rsidRPr="008D7544">
        <w:rPr>
          <w:rFonts w:ascii="Arial Narrow" w:hAnsi="Arial Narrow" w:cs="Calibri"/>
          <w:color w:val="000000"/>
          <w:sz w:val="12"/>
          <w:szCs w:val="12"/>
          <w:lang w:val="pt-BR" w:eastAsia="pt-BR"/>
        </w:rPr>
        <w:tab/>
        <w:t>CDC SAJU</w:t>
      </w:r>
      <w:r w:rsidRPr="008D7544">
        <w:rPr>
          <w:rFonts w:ascii="Arial Narrow" w:hAnsi="Arial Narrow" w:cs="Calibri"/>
          <w:color w:val="000000"/>
          <w:sz w:val="12"/>
          <w:szCs w:val="12"/>
          <w:lang w:val="pt-BR" w:eastAsia="pt-BR"/>
        </w:rPr>
        <w:tab/>
        <w:t>R FRANKLIN TAVORA 433</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3908461"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SEME</w:t>
      </w:r>
      <w:r w:rsidRPr="008D7544">
        <w:rPr>
          <w:rFonts w:ascii="Arial Narrow" w:hAnsi="Arial Narrow" w:cs="Calibri"/>
          <w:color w:val="000000"/>
          <w:sz w:val="12"/>
          <w:szCs w:val="12"/>
          <w:lang w:val="pt-BR" w:eastAsia="pt-BR"/>
        </w:rPr>
        <w:tab/>
        <w:t>Clube da Comunidade</w:t>
      </w:r>
      <w:r w:rsidRPr="008D7544">
        <w:rPr>
          <w:rFonts w:ascii="Arial Narrow" w:hAnsi="Arial Narrow" w:cs="Calibri"/>
          <w:color w:val="000000"/>
          <w:sz w:val="12"/>
          <w:szCs w:val="12"/>
          <w:lang w:val="pt-BR" w:eastAsia="pt-BR"/>
        </w:rPr>
        <w:tab/>
        <w:t>CDC PORINGA</w:t>
      </w:r>
      <w:r w:rsidRPr="008D7544">
        <w:rPr>
          <w:rFonts w:ascii="Arial Narrow" w:hAnsi="Arial Narrow" w:cs="Calibri"/>
          <w:color w:val="000000"/>
          <w:sz w:val="12"/>
          <w:szCs w:val="12"/>
          <w:lang w:val="pt-BR" w:eastAsia="pt-BR"/>
        </w:rPr>
        <w:tab/>
        <w:t>R FRANCISCO SOARES 28</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4A334146"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SEME</w:t>
      </w:r>
      <w:r w:rsidRPr="008D7544">
        <w:rPr>
          <w:rFonts w:ascii="Arial Narrow" w:hAnsi="Arial Narrow" w:cs="Calibri"/>
          <w:color w:val="000000"/>
          <w:sz w:val="12"/>
          <w:szCs w:val="12"/>
          <w:lang w:val="pt-BR" w:eastAsia="pt-BR"/>
        </w:rPr>
        <w:tab/>
        <w:t>Clube da Comunidade</w:t>
      </w:r>
      <w:r w:rsidRPr="008D7544">
        <w:rPr>
          <w:rFonts w:ascii="Arial Narrow" w:hAnsi="Arial Narrow" w:cs="Calibri"/>
          <w:color w:val="000000"/>
          <w:sz w:val="12"/>
          <w:szCs w:val="12"/>
          <w:lang w:val="pt-BR" w:eastAsia="pt-BR"/>
        </w:rPr>
        <w:tab/>
        <w:t>CDC JARDIM ROSANA</w:t>
      </w:r>
      <w:r w:rsidRPr="008D7544">
        <w:rPr>
          <w:rFonts w:ascii="Arial Narrow" w:hAnsi="Arial Narrow" w:cs="Calibri"/>
          <w:color w:val="000000"/>
          <w:sz w:val="12"/>
          <w:szCs w:val="12"/>
          <w:lang w:val="pt-BR" w:eastAsia="pt-BR"/>
        </w:rPr>
        <w:tab/>
        <w:t>R RAFAEL PORTANTE 17</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2B5BF193"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SEME</w:t>
      </w:r>
      <w:r w:rsidRPr="008D7544">
        <w:rPr>
          <w:rFonts w:ascii="Arial Narrow" w:hAnsi="Arial Narrow" w:cs="Calibri"/>
          <w:color w:val="000000"/>
          <w:sz w:val="12"/>
          <w:szCs w:val="12"/>
          <w:lang w:val="pt-BR" w:eastAsia="pt-BR"/>
        </w:rPr>
        <w:tab/>
        <w:t>Clube da Comunidade</w:t>
      </w:r>
      <w:r w:rsidRPr="008D7544">
        <w:rPr>
          <w:rFonts w:ascii="Arial Narrow" w:hAnsi="Arial Narrow" w:cs="Calibri"/>
          <w:color w:val="000000"/>
          <w:sz w:val="12"/>
          <w:szCs w:val="12"/>
          <w:lang w:val="pt-BR" w:eastAsia="pt-BR"/>
        </w:rPr>
        <w:tab/>
        <w:t>CDC IZALTINO SILVA</w:t>
      </w:r>
      <w:r w:rsidRPr="008D7544">
        <w:rPr>
          <w:rFonts w:ascii="Arial Narrow" w:hAnsi="Arial Narrow" w:cs="Calibri"/>
          <w:color w:val="000000"/>
          <w:sz w:val="12"/>
          <w:szCs w:val="12"/>
          <w:lang w:val="pt-BR" w:eastAsia="pt-BR"/>
        </w:rPr>
        <w:tab/>
        <w:t>RUA CLODOMIRO DE OLIVEIRA 30</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14F5166"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SEME</w:t>
      </w:r>
      <w:r w:rsidRPr="008D7544">
        <w:rPr>
          <w:rFonts w:ascii="Arial Narrow" w:hAnsi="Arial Narrow" w:cs="Calibri"/>
          <w:color w:val="000000"/>
          <w:sz w:val="12"/>
          <w:szCs w:val="12"/>
          <w:lang w:val="pt-BR" w:eastAsia="pt-BR"/>
        </w:rPr>
        <w:tab/>
        <w:t>Clube da Comunidade</w:t>
      </w:r>
      <w:r w:rsidRPr="008D7544">
        <w:rPr>
          <w:rFonts w:ascii="Arial Narrow" w:hAnsi="Arial Narrow" w:cs="Calibri"/>
          <w:color w:val="000000"/>
          <w:sz w:val="12"/>
          <w:szCs w:val="12"/>
          <w:lang w:val="pt-BR" w:eastAsia="pt-BR"/>
        </w:rPr>
        <w:tab/>
        <w:t>CDC JARDIM MARTINICA</w:t>
      </w:r>
      <w:r w:rsidRPr="008D7544">
        <w:rPr>
          <w:rFonts w:ascii="Arial Narrow" w:hAnsi="Arial Narrow" w:cs="Calibri"/>
          <w:color w:val="000000"/>
          <w:sz w:val="12"/>
          <w:szCs w:val="12"/>
          <w:lang w:val="pt-BR" w:eastAsia="pt-BR"/>
        </w:rPr>
        <w:tab/>
        <w:t>R ROQUE DE MINGO 550</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AF263F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SEME</w:t>
      </w:r>
      <w:r w:rsidRPr="008D7544">
        <w:rPr>
          <w:rFonts w:ascii="Arial Narrow" w:hAnsi="Arial Narrow" w:cs="Calibri"/>
          <w:color w:val="000000"/>
          <w:sz w:val="12"/>
          <w:szCs w:val="12"/>
          <w:lang w:val="pt-BR" w:eastAsia="pt-BR"/>
        </w:rPr>
        <w:tab/>
        <w:t>Clube da Comunidade</w:t>
      </w:r>
      <w:r w:rsidRPr="008D7544">
        <w:rPr>
          <w:rFonts w:ascii="Arial Narrow" w:hAnsi="Arial Narrow" w:cs="Calibri"/>
          <w:color w:val="000000"/>
          <w:sz w:val="12"/>
          <w:szCs w:val="12"/>
          <w:lang w:val="pt-BR" w:eastAsia="pt-BR"/>
        </w:rPr>
        <w:tab/>
        <w:t>CDC SÃO JANUÁRIO</w:t>
      </w:r>
      <w:r w:rsidRPr="008D7544">
        <w:rPr>
          <w:rFonts w:ascii="Arial Narrow" w:hAnsi="Arial Narrow" w:cs="Calibri"/>
          <w:color w:val="000000"/>
          <w:sz w:val="12"/>
          <w:szCs w:val="12"/>
          <w:lang w:val="pt-BR" w:eastAsia="pt-BR"/>
        </w:rPr>
        <w:tab/>
        <w:t>R FRANCISCO DA CRUZ MELLAO 2000</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1FF2A1A7"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SEME</w:t>
      </w:r>
      <w:r w:rsidRPr="008D7544">
        <w:rPr>
          <w:rFonts w:ascii="Arial Narrow" w:hAnsi="Arial Narrow" w:cs="Calibri"/>
          <w:color w:val="000000"/>
          <w:sz w:val="12"/>
          <w:szCs w:val="12"/>
          <w:lang w:val="pt-BR" w:eastAsia="pt-BR"/>
        </w:rPr>
        <w:tab/>
        <w:t>Clube da Comunidade</w:t>
      </w:r>
      <w:r w:rsidRPr="008D7544">
        <w:rPr>
          <w:rFonts w:ascii="Arial Narrow" w:hAnsi="Arial Narrow" w:cs="Calibri"/>
          <w:color w:val="000000"/>
          <w:sz w:val="12"/>
          <w:szCs w:val="12"/>
          <w:lang w:val="pt-BR" w:eastAsia="pt-BR"/>
        </w:rPr>
        <w:tab/>
        <w:t>CDC CAMPO JARDIM PARIS</w:t>
      </w:r>
      <w:r w:rsidRPr="008D7544">
        <w:rPr>
          <w:rFonts w:ascii="Arial Narrow" w:hAnsi="Arial Narrow" w:cs="Calibri"/>
          <w:color w:val="000000"/>
          <w:sz w:val="12"/>
          <w:szCs w:val="12"/>
          <w:lang w:val="pt-BR" w:eastAsia="pt-BR"/>
        </w:rPr>
        <w:tab/>
        <w:t>ES DO CAMPO LIMPO 2586</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A304036"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SEME</w:t>
      </w:r>
      <w:r w:rsidRPr="008D7544">
        <w:rPr>
          <w:rFonts w:ascii="Arial Narrow" w:hAnsi="Arial Narrow" w:cs="Calibri"/>
          <w:color w:val="000000"/>
          <w:sz w:val="12"/>
          <w:szCs w:val="12"/>
          <w:lang w:val="pt-BR" w:eastAsia="pt-BR"/>
        </w:rPr>
        <w:tab/>
        <w:t>Clube da Comunidade</w:t>
      </w:r>
      <w:r w:rsidRPr="008D7544">
        <w:rPr>
          <w:rFonts w:ascii="Arial Narrow" w:hAnsi="Arial Narrow" w:cs="Calibri"/>
          <w:color w:val="000000"/>
          <w:sz w:val="12"/>
          <w:szCs w:val="12"/>
          <w:lang w:val="pt-BR" w:eastAsia="pt-BR"/>
        </w:rPr>
        <w:tab/>
        <w:t>CDC PARQUE REGINA</w:t>
      </w:r>
      <w:r w:rsidRPr="008D7544">
        <w:rPr>
          <w:rFonts w:ascii="Arial Narrow" w:hAnsi="Arial Narrow" w:cs="Calibri"/>
          <w:color w:val="000000"/>
          <w:sz w:val="12"/>
          <w:szCs w:val="12"/>
          <w:lang w:val="pt-BR" w:eastAsia="pt-BR"/>
        </w:rPr>
        <w:tab/>
        <w:t>R INACIO MANUEL TOURINHO 8</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681C2876"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SEME</w:t>
      </w:r>
      <w:r w:rsidRPr="008D7544">
        <w:rPr>
          <w:rFonts w:ascii="Arial Narrow" w:hAnsi="Arial Narrow" w:cs="Calibri"/>
          <w:color w:val="000000"/>
          <w:sz w:val="12"/>
          <w:szCs w:val="12"/>
          <w:lang w:val="pt-BR" w:eastAsia="pt-BR"/>
        </w:rPr>
        <w:tab/>
        <w:t>Clube da Comunidade</w:t>
      </w:r>
      <w:r w:rsidRPr="008D7544">
        <w:rPr>
          <w:rFonts w:ascii="Arial Narrow" w:hAnsi="Arial Narrow" w:cs="Calibri"/>
          <w:color w:val="000000"/>
          <w:sz w:val="12"/>
          <w:szCs w:val="12"/>
          <w:lang w:val="pt-BR" w:eastAsia="pt-BR"/>
        </w:rPr>
        <w:tab/>
        <w:t>CDC CLEUZA BUENO</w:t>
      </w:r>
      <w:r w:rsidRPr="008D7544">
        <w:rPr>
          <w:rFonts w:ascii="Arial Narrow" w:hAnsi="Arial Narrow" w:cs="Calibri"/>
          <w:color w:val="000000"/>
          <w:sz w:val="12"/>
          <w:szCs w:val="12"/>
          <w:lang w:val="pt-BR" w:eastAsia="pt-BR"/>
        </w:rPr>
        <w:tab/>
        <w:t>R JARACATIA 20</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1B4936B3"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SEME</w:t>
      </w:r>
      <w:r w:rsidRPr="008D7544">
        <w:rPr>
          <w:rFonts w:ascii="Arial Narrow" w:hAnsi="Arial Narrow" w:cs="Calibri"/>
          <w:color w:val="000000"/>
          <w:sz w:val="12"/>
          <w:szCs w:val="12"/>
          <w:lang w:val="pt-BR" w:eastAsia="pt-BR"/>
        </w:rPr>
        <w:tab/>
        <w:t>Clube da Comunidade</w:t>
      </w:r>
      <w:r w:rsidRPr="008D7544">
        <w:rPr>
          <w:rFonts w:ascii="Arial Narrow" w:hAnsi="Arial Narrow" w:cs="Calibri"/>
          <w:color w:val="000000"/>
          <w:sz w:val="12"/>
          <w:szCs w:val="12"/>
          <w:lang w:val="pt-BR" w:eastAsia="pt-BR"/>
        </w:rPr>
        <w:tab/>
        <w:t>CDC AMÉRICA DO MORRO</w:t>
      </w:r>
      <w:r w:rsidRPr="008D7544">
        <w:rPr>
          <w:rFonts w:ascii="Arial Narrow" w:hAnsi="Arial Narrow" w:cs="Calibri"/>
          <w:color w:val="000000"/>
          <w:sz w:val="12"/>
          <w:szCs w:val="12"/>
          <w:lang w:val="pt-BR" w:eastAsia="pt-BR"/>
        </w:rPr>
        <w:tab/>
        <w:t>R ALEXANDRE BENING S/N</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62C41FDB"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SEME</w:t>
      </w:r>
      <w:r w:rsidRPr="008D7544">
        <w:rPr>
          <w:rFonts w:ascii="Arial Narrow" w:hAnsi="Arial Narrow" w:cs="Calibri"/>
          <w:color w:val="000000"/>
          <w:sz w:val="12"/>
          <w:szCs w:val="12"/>
          <w:lang w:val="pt-BR" w:eastAsia="pt-BR"/>
        </w:rPr>
        <w:tab/>
        <w:t>Clube da Comunidade</w:t>
      </w:r>
      <w:r w:rsidRPr="008D7544">
        <w:rPr>
          <w:rFonts w:ascii="Arial Narrow" w:hAnsi="Arial Narrow" w:cs="Calibri"/>
          <w:color w:val="000000"/>
          <w:sz w:val="12"/>
          <w:szCs w:val="12"/>
          <w:lang w:val="pt-BR" w:eastAsia="pt-BR"/>
        </w:rPr>
        <w:tab/>
        <w:t>CDC UNIÃO ULEROMÃ</w:t>
      </w:r>
      <w:r w:rsidRPr="008D7544">
        <w:rPr>
          <w:rFonts w:ascii="Arial Narrow" w:hAnsi="Arial Narrow" w:cs="Calibri"/>
          <w:color w:val="000000"/>
          <w:sz w:val="12"/>
          <w:szCs w:val="12"/>
          <w:lang w:val="pt-BR" w:eastAsia="pt-BR"/>
        </w:rPr>
        <w:tab/>
        <w:t>R GUERREIRO 31</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1907028E"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Jardim Olinda.</w:t>
      </w:r>
      <w:r w:rsidRPr="008D7544">
        <w:rPr>
          <w:rFonts w:ascii="Arial Narrow" w:hAnsi="Arial Narrow" w:cs="Calibri"/>
          <w:color w:val="000000"/>
          <w:sz w:val="12"/>
          <w:szCs w:val="12"/>
          <w:lang w:val="pt-BR" w:eastAsia="pt-BR"/>
        </w:rPr>
        <w:tab/>
        <w:t>Rua Ceresopolis</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CF9CDF0"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Parque Ipê - Presidente Costa e Silva A</w:t>
      </w:r>
      <w:r w:rsidRPr="008D7544">
        <w:rPr>
          <w:rFonts w:ascii="Arial Narrow" w:hAnsi="Arial Narrow" w:cs="Calibri"/>
          <w:color w:val="000000"/>
          <w:sz w:val="12"/>
          <w:szCs w:val="12"/>
          <w:lang w:val="pt-BR" w:eastAsia="pt-BR"/>
        </w:rPr>
        <w:tab/>
        <w:t>Rua Salvador José da Silva</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65E4D8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Jardim Olinda - Operação Interligada</w:t>
      </w:r>
      <w:r w:rsidRPr="008D7544">
        <w:rPr>
          <w:rFonts w:ascii="Arial Narrow" w:hAnsi="Arial Narrow" w:cs="Calibri"/>
          <w:color w:val="000000"/>
          <w:sz w:val="12"/>
          <w:szCs w:val="12"/>
          <w:lang w:val="pt-BR" w:eastAsia="pt-BR"/>
        </w:rPr>
        <w:tab/>
        <w:t>Rua Carualina x Rua Alessandro Algardi</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7AD1DA22"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Jardim Olinda</w:t>
      </w:r>
      <w:r w:rsidRPr="008D7544">
        <w:rPr>
          <w:rFonts w:ascii="Arial Narrow" w:hAnsi="Arial Narrow" w:cs="Calibri"/>
          <w:color w:val="000000"/>
          <w:sz w:val="12"/>
          <w:szCs w:val="12"/>
          <w:lang w:val="pt-BR" w:eastAsia="pt-BR"/>
        </w:rPr>
        <w:tab/>
        <w:t>Rua João Dias de Vergara</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FAA483B"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Parque Ipê - Presidente Costa e Silva B</w:t>
      </w:r>
      <w:r w:rsidRPr="008D7544">
        <w:rPr>
          <w:rFonts w:ascii="Arial Narrow" w:hAnsi="Arial Narrow" w:cs="Calibri"/>
          <w:color w:val="000000"/>
          <w:sz w:val="12"/>
          <w:szCs w:val="12"/>
          <w:lang w:val="pt-BR" w:eastAsia="pt-BR"/>
        </w:rPr>
        <w:tab/>
        <w:t>Rua Natalicio Costa Frazão </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22A1DF45"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Jardim Olinda Área 5</w:t>
      </w:r>
      <w:r w:rsidRPr="008D7544">
        <w:rPr>
          <w:rFonts w:ascii="Arial Narrow" w:hAnsi="Arial Narrow" w:cs="Calibri"/>
          <w:color w:val="000000"/>
          <w:sz w:val="12"/>
          <w:szCs w:val="12"/>
          <w:lang w:val="pt-BR" w:eastAsia="pt-BR"/>
        </w:rPr>
        <w:tab/>
        <w:t>Rua Nelson Brissac</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6FF19C2"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SMC</w:t>
      </w:r>
      <w:r w:rsidRPr="008D7544">
        <w:rPr>
          <w:rFonts w:ascii="Arial Narrow" w:hAnsi="Arial Narrow" w:cs="Calibri"/>
          <w:color w:val="000000"/>
          <w:sz w:val="12"/>
          <w:szCs w:val="12"/>
          <w:lang w:val="pt-BR" w:eastAsia="pt-BR"/>
        </w:rPr>
        <w:tab/>
        <w:t>Espacos Culturais</w:t>
      </w:r>
      <w:r w:rsidRPr="008D7544">
        <w:rPr>
          <w:rFonts w:ascii="Arial Narrow" w:hAnsi="Arial Narrow" w:cs="Calibri"/>
          <w:color w:val="000000"/>
          <w:sz w:val="12"/>
          <w:szCs w:val="12"/>
          <w:lang w:val="pt-BR" w:eastAsia="pt-BR"/>
        </w:rPr>
        <w:tab/>
        <w:t>CASA DE CULTURA CAMPO LIMPO</w:t>
      </w:r>
      <w:r w:rsidRPr="008D7544">
        <w:rPr>
          <w:rFonts w:ascii="Arial Narrow" w:hAnsi="Arial Narrow" w:cs="Calibri"/>
          <w:color w:val="000000"/>
          <w:sz w:val="12"/>
          <w:szCs w:val="12"/>
          <w:lang w:val="pt-BR" w:eastAsia="pt-BR"/>
        </w:rPr>
        <w:tab/>
        <w:t>R HAROLDO DE AZEVEDO ALT DO  100 CEP</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738BEA16"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SMC</w:t>
      </w:r>
      <w:r w:rsidRPr="008D7544">
        <w:rPr>
          <w:rFonts w:ascii="Arial Narrow" w:hAnsi="Arial Narrow" w:cs="Calibri"/>
          <w:color w:val="000000"/>
          <w:sz w:val="12"/>
          <w:szCs w:val="12"/>
          <w:lang w:val="pt-BR" w:eastAsia="pt-BR"/>
        </w:rPr>
        <w:tab/>
        <w:t>Bibliotecas</w:t>
      </w:r>
      <w:r w:rsidRPr="008D7544">
        <w:rPr>
          <w:rFonts w:ascii="Arial Narrow" w:hAnsi="Arial Narrow" w:cs="Calibri"/>
          <w:color w:val="000000"/>
          <w:sz w:val="12"/>
          <w:szCs w:val="12"/>
          <w:lang w:val="pt-BR" w:eastAsia="pt-BR"/>
        </w:rPr>
        <w:tab/>
        <w:t>BOSQUE DE LEITURA SANTOS DIAS</w:t>
      </w:r>
      <w:r w:rsidRPr="008D7544">
        <w:rPr>
          <w:rFonts w:ascii="Arial Narrow" w:hAnsi="Arial Narrow" w:cs="Calibri"/>
          <w:color w:val="000000"/>
          <w:sz w:val="12"/>
          <w:szCs w:val="12"/>
          <w:lang w:val="pt-BR" w:eastAsia="pt-BR"/>
        </w:rPr>
        <w:tab/>
        <w:t>ESTRADA DE ITAPECIRICA  ALTURA DO 4800</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9A03A30"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SEME</w:t>
      </w:r>
      <w:r w:rsidRPr="008D7544">
        <w:rPr>
          <w:rFonts w:ascii="Arial Narrow" w:hAnsi="Arial Narrow" w:cs="Calibri"/>
          <w:color w:val="000000"/>
          <w:sz w:val="12"/>
          <w:szCs w:val="12"/>
          <w:lang w:val="pt-BR" w:eastAsia="pt-BR"/>
        </w:rPr>
        <w:tab/>
        <w:t>Clube da Comunidade</w:t>
      </w:r>
      <w:r w:rsidRPr="008D7544">
        <w:rPr>
          <w:rFonts w:ascii="Arial Narrow" w:hAnsi="Arial Narrow" w:cs="Calibri"/>
          <w:color w:val="000000"/>
          <w:sz w:val="12"/>
          <w:szCs w:val="12"/>
          <w:lang w:val="pt-BR" w:eastAsia="pt-BR"/>
        </w:rPr>
        <w:tab/>
        <w:t>CDC PAULO RAIMUNDO</w:t>
      </w:r>
      <w:r w:rsidRPr="008D7544">
        <w:rPr>
          <w:rFonts w:ascii="Arial Narrow" w:hAnsi="Arial Narrow" w:cs="Calibri"/>
          <w:color w:val="000000"/>
          <w:sz w:val="12"/>
          <w:szCs w:val="12"/>
          <w:lang w:val="pt-BR" w:eastAsia="pt-BR"/>
        </w:rPr>
        <w:tab/>
        <w:t>R MATTEO RAVERTI S/N</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72E5285D"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SEME</w:t>
      </w:r>
      <w:r w:rsidRPr="008D7544">
        <w:rPr>
          <w:rFonts w:ascii="Arial Narrow" w:hAnsi="Arial Narrow" w:cs="Calibri"/>
          <w:color w:val="000000"/>
          <w:sz w:val="12"/>
          <w:szCs w:val="12"/>
          <w:lang w:val="pt-BR" w:eastAsia="pt-BR"/>
        </w:rPr>
        <w:tab/>
        <w:t>Clube da Comunidade</w:t>
      </w:r>
      <w:r w:rsidRPr="008D7544">
        <w:rPr>
          <w:rFonts w:ascii="Arial Narrow" w:hAnsi="Arial Narrow" w:cs="Calibri"/>
          <w:color w:val="000000"/>
          <w:sz w:val="12"/>
          <w:szCs w:val="12"/>
          <w:lang w:val="pt-BR" w:eastAsia="pt-BR"/>
        </w:rPr>
        <w:tab/>
        <w:t>CDC MARGARIDA BRITO DER FARIAS SILVA</w:t>
      </w:r>
      <w:r w:rsidRPr="008D7544">
        <w:rPr>
          <w:rFonts w:ascii="Arial Narrow" w:hAnsi="Arial Narrow" w:cs="Calibri"/>
          <w:color w:val="000000"/>
          <w:sz w:val="12"/>
          <w:szCs w:val="12"/>
          <w:lang w:val="pt-BR" w:eastAsia="pt-BR"/>
        </w:rPr>
        <w:tab/>
        <w:t>RUA MODELAR 182</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C4A6B53"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SEME</w:t>
      </w:r>
      <w:r w:rsidRPr="008D7544">
        <w:rPr>
          <w:rFonts w:ascii="Arial Narrow" w:hAnsi="Arial Narrow" w:cs="Calibri"/>
          <w:color w:val="000000"/>
          <w:sz w:val="12"/>
          <w:szCs w:val="12"/>
          <w:lang w:val="pt-BR" w:eastAsia="pt-BR"/>
        </w:rPr>
        <w:tab/>
        <w:t>Clube da Comunidade</w:t>
      </w:r>
      <w:r w:rsidRPr="008D7544">
        <w:rPr>
          <w:rFonts w:ascii="Arial Narrow" w:hAnsi="Arial Narrow" w:cs="Calibri"/>
          <w:color w:val="000000"/>
          <w:sz w:val="12"/>
          <w:szCs w:val="12"/>
          <w:lang w:val="pt-BR" w:eastAsia="pt-BR"/>
        </w:rPr>
        <w:tab/>
        <w:t>CDC CAMPO PARQUE FERNANDA</w:t>
      </w:r>
      <w:r w:rsidRPr="008D7544">
        <w:rPr>
          <w:rFonts w:ascii="Arial Narrow" w:hAnsi="Arial Narrow" w:cs="Calibri"/>
          <w:color w:val="000000"/>
          <w:sz w:val="12"/>
          <w:szCs w:val="12"/>
          <w:lang w:val="pt-BR" w:eastAsia="pt-BR"/>
        </w:rPr>
        <w:tab/>
        <w:t>PC DR RAUL BORGES DA ROCHA S/N</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2E042C97"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SEME</w:t>
      </w:r>
      <w:r w:rsidRPr="008D7544">
        <w:rPr>
          <w:rFonts w:ascii="Arial Narrow" w:hAnsi="Arial Narrow" w:cs="Calibri"/>
          <w:color w:val="000000"/>
          <w:sz w:val="12"/>
          <w:szCs w:val="12"/>
          <w:lang w:val="pt-BR" w:eastAsia="pt-BR"/>
        </w:rPr>
        <w:tab/>
        <w:t>Clube da Comunidade</w:t>
      </w:r>
      <w:r w:rsidRPr="008D7544">
        <w:rPr>
          <w:rFonts w:ascii="Arial Narrow" w:hAnsi="Arial Narrow" w:cs="Calibri"/>
          <w:color w:val="000000"/>
          <w:sz w:val="12"/>
          <w:szCs w:val="12"/>
          <w:lang w:val="pt-BR" w:eastAsia="pt-BR"/>
        </w:rPr>
        <w:tab/>
        <w:t>CDC PRIMEIRO DE MAIO</w:t>
      </w:r>
      <w:r w:rsidRPr="008D7544">
        <w:rPr>
          <w:rFonts w:ascii="Arial Narrow" w:hAnsi="Arial Narrow" w:cs="Calibri"/>
          <w:color w:val="000000"/>
          <w:sz w:val="12"/>
          <w:szCs w:val="12"/>
          <w:lang w:val="pt-BR" w:eastAsia="pt-BR"/>
        </w:rPr>
        <w:tab/>
        <w:t>R TAJAL 210</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712F63B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Peruíbe</w:t>
      </w:r>
      <w:r w:rsidRPr="008D7544">
        <w:rPr>
          <w:rFonts w:ascii="Arial Narrow" w:hAnsi="Arial Narrow" w:cs="Calibri"/>
          <w:color w:val="000000"/>
          <w:sz w:val="12"/>
          <w:szCs w:val="12"/>
          <w:lang w:val="pt-BR" w:eastAsia="pt-BR"/>
        </w:rPr>
        <w:tab/>
        <w:t>Rua Aviadora Anésia Pinheiro Machado x Rua Ubiratan Pereira Maciel</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42121D0E"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Monet</w:t>
      </w:r>
      <w:r w:rsidRPr="008D7544">
        <w:rPr>
          <w:rFonts w:ascii="Arial Narrow" w:hAnsi="Arial Narrow" w:cs="Calibri"/>
          <w:color w:val="000000"/>
          <w:sz w:val="12"/>
          <w:szCs w:val="12"/>
          <w:lang w:val="pt-BR" w:eastAsia="pt-BR"/>
        </w:rPr>
        <w:tab/>
        <w:t>Rua Jorge Colaço</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4BF1825E"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Jardim Sônia Ingá</w:t>
      </w:r>
      <w:r w:rsidRPr="008D7544">
        <w:rPr>
          <w:rFonts w:ascii="Arial Narrow" w:hAnsi="Arial Narrow" w:cs="Calibri"/>
          <w:color w:val="000000"/>
          <w:sz w:val="12"/>
          <w:szCs w:val="12"/>
          <w:lang w:val="pt-BR" w:eastAsia="pt-BR"/>
        </w:rPr>
        <w:tab/>
        <w:t>Rua Luis Dalman</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B2339A7"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Lorena</w:t>
      </w:r>
      <w:r w:rsidRPr="008D7544">
        <w:rPr>
          <w:rFonts w:ascii="Arial Narrow" w:hAnsi="Arial Narrow" w:cs="Calibri"/>
          <w:color w:val="000000"/>
          <w:sz w:val="12"/>
          <w:szCs w:val="12"/>
          <w:lang w:val="pt-BR" w:eastAsia="pt-BR"/>
        </w:rPr>
        <w:tab/>
        <w:t>Rua Aviadora Anésia Pinheiro Machado x Rua Osni Pereira Duarte</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6167658D"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Jardim Irene II</w:t>
      </w:r>
      <w:r w:rsidRPr="008D7544">
        <w:rPr>
          <w:rFonts w:ascii="Arial Narrow" w:hAnsi="Arial Narrow" w:cs="Calibri"/>
          <w:color w:val="000000"/>
          <w:sz w:val="12"/>
          <w:szCs w:val="12"/>
          <w:lang w:val="pt-BR" w:eastAsia="pt-BR"/>
        </w:rPr>
        <w:tab/>
        <w:t>Rua Antônio José Bentes x Rua Terra Portucalense</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6AFC0AA"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Itariri</w:t>
      </w:r>
      <w:r w:rsidRPr="008D7544">
        <w:rPr>
          <w:rFonts w:ascii="Arial Narrow" w:hAnsi="Arial Narrow" w:cs="Calibri"/>
          <w:color w:val="000000"/>
          <w:sz w:val="12"/>
          <w:szCs w:val="12"/>
          <w:lang w:val="pt-BR" w:eastAsia="pt-BR"/>
        </w:rPr>
        <w:tab/>
        <w:t>Rua Aviadora Anésia Pinheiro Machado x Rua Osni Pereira Duarte</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2F7F2FE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Sítio Pirajussara</w:t>
      </w:r>
      <w:r w:rsidRPr="008D7544">
        <w:rPr>
          <w:rFonts w:ascii="Arial Narrow" w:hAnsi="Arial Narrow" w:cs="Calibri"/>
          <w:color w:val="000000"/>
          <w:sz w:val="12"/>
          <w:szCs w:val="12"/>
          <w:lang w:val="pt-BR" w:eastAsia="pt-BR"/>
        </w:rPr>
        <w:tab/>
        <w:t>Travessa da República x Rua Terra Portucalense</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D5E355F"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Araraquara</w:t>
      </w:r>
      <w:r w:rsidRPr="008D7544">
        <w:rPr>
          <w:rFonts w:ascii="Arial Narrow" w:hAnsi="Arial Narrow" w:cs="Calibri"/>
          <w:color w:val="000000"/>
          <w:sz w:val="12"/>
          <w:szCs w:val="12"/>
          <w:lang w:val="pt-BR" w:eastAsia="pt-BR"/>
        </w:rPr>
        <w:tab/>
        <w:t>Rua Gingadinho x Rua Tajal x Rua Nicolo di Pietro</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62323FA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Parque Fernanda I</w:t>
      </w:r>
      <w:r w:rsidRPr="008D7544">
        <w:rPr>
          <w:rFonts w:ascii="Arial Narrow" w:hAnsi="Arial Narrow" w:cs="Calibri"/>
          <w:color w:val="000000"/>
          <w:sz w:val="12"/>
          <w:szCs w:val="12"/>
          <w:lang w:val="pt-BR" w:eastAsia="pt-BR"/>
        </w:rPr>
        <w:tab/>
        <w:t>Rua Nilton Machado de Barros</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CC1923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Jardim das Rosas</w:t>
      </w:r>
      <w:r w:rsidRPr="008D7544">
        <w:rPr>
          <w:rFonts w:ascii="Arial Narrow" w:hAnsi="Arial Narrow" w:cs="Calibri"/>
          <w:color w:val="000000"/>
          <w:sz w:val="12"/>
          <w:szCs w:val="12"/>
          <w:lang w:val="pt-BR" w:eastAsia="pt-BR"/>
        </w:rPr>
        <w:tab/>
        <w:t>Rua Abril Péres</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6913DF16"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Valo Velho</w:t>
      </w:r>
      <w:r w:rsidRPr="008D7544">
        <w:rPr>
          <w:rFonts w:ascii="Arial Narrow" w:hAnsi="Arial Narrow" w:cs="Calibri"/>
          <w:color w:val="000000"/>
          <w:sz w:val="12"/>
          <w:szCs w:val="12"/>
          <w:lang w:val="pt-BR" w:eastAsia="pt-BR"/>
        </w:rPr>
        <w:tab/>
        <w:t>Rua Tajal  1001</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A624049"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Parque Fernanda</w:t>
      </w:r>
      <w:r w:rsidRPr="008D7544">
        <w:rPr>
          <w:rFonts w:ascii="Arial Narrow" w:hAnsi="Arial Narrow" w:cs="Calibri"/>
          <w:color w:val="000000"/>
          <w:sz w:val="12"/>
          <w:szCs w:val="12"/>
          <w:lang w:val="pt-BR" w:eastAsia="pt-BR"/>
        </w:rPr>
        <w:tab/>
        <w:t>Avenida Andorinha dos Beirais</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6648FC92"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Santo Antônio - Peinha</w:t>
      </w:r>
      <w:r w:rsidRPr="008D7544">
        <w:rPr>
          <w:rFonts w:ascii="Arial Narrow" w:hAnsi="Arial Narrow" w:cs="Calibri"/>
          <w:color w:val="000000"/>
          <w:sz w:val="12"/>
          <w:szCs w:val="12"/>
          <w:lang w:val="pt-BR" w:eastAsia="pt-BR"/>
        </w:rPr>
        <w:tab/>
        <w:t>Rua Itaáiuna  2550</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190E54E4"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Paraisópolis</w:t>
      </w:r>
      <w:r w:rsidRPr="008D7544">
        <w:rPr>
          <w:rFonts w:ascii="Arial Narrow" w:hAnsi="Arial Narrow" w:cs="Calibri"/>
          <w:color w:val="000000"/>
          <w:sz w:val="12"/>
          <w:szCs w:val="12"/>
          <w:lang w:val="pt-BR" w:eastAsia="pt-BR"/>
        </w:rPr>
        <w:tab/>
        <w:t>Rua Itamotinga</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5DB7F3A"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AMA/AME</w:t>
      </w:r>
      <w:r w:rsidRPr="008D7544">
        <w:rPr>
          <w:rFonts w:ascii="Arial Narrow" w:hAnsi="Arial Narrow" w:cs="Calibri"/>
          <w:color w:val="000000"/>
          <w:sz w:val="12"/>
          <w:szCs w:val="12"/>
          <w:lang w:val="pt-BR" w:eastAsia="pt-BR"/>
        </w:rPr>
        <w:tab/>
        <w:t>AMA JARDIM PIRAJUSSARA</w:t>
      </w:r>
      <w:r w:rsidRPr="008D7544">
        <w:rPr>
          <w:rFonts w:ascii="Arial Narrow" w:hAnsi="Arial Narrow" w:cs="Calibri"/>
          <w:color w:val="000000"/>
          <w:sz w:val="12"/>
          <w:szCs w:val="12"/>
          <w:lang w:val="pt-BR" w:eastAsia="pt-BR"/>
        </w:rPr>
        <w:tab/>
        <w:t>AV. AMADEU DA SILVA SAMELO, 423</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60ACAA16"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AMA 24h</w:t>
      </w:r>
      <w:r w:rsidRPr="008D7544">
        <w:rPr>
          <w:rFonts w:ascii="Arial Narrow" w:hAnsi="Arial Narrow" w:cs="Calibri"/>
          <w:color w:val="000000"/>
          <w:sz w:val="12"/>
          <w:szCs w:val="12"/>
          <w:lang w:val="pt-BR" w:eastAsia="pt-BR"/>
        </w:rPr>
        <w:tab/>
        <w:t>AMA PARAISOPOLIS</w:t>
      </w:r>
      <w:r w:rsidRPr="008D7544">
        <w:rPr>
          <w:rFonts w:ascii="Arial Narrow" w:hAnsi="Arial Narrow" w:cs="Calibri"/>
          <w:color w:val="000000"/>
          <w:sz w:val="12"/>
          <w:szCs w:val="12"/>
          <w:lang w:val="pt-BR" w:eastAsia="pt-BR"/>
        </w:rPr>
        <w:tab/>
        <w:t>R. SILVEIRA SAMPAIO, 660</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B05FBE9"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AMA 24h</w:t>
      </w:r>
      <w:r w:rsidRPr="008D7544">
        <w:rPr>
          <w:rFonts w:ascii="Arial Narrow" w:hAnsi="Arial Narrow" w:cs="Calibri"/>
          <w:color w:val="000000"/>
          <w:sz w:val="12"/>
          <w:szCs w:val="12"/>
          <w:lang w:val="pt-BR" w:eastAsia="pt-BR"/>
        </w:rPr>
        <w:tab/>
        <w:t>AMA CAPÃO REDONDO</w:t>
      </w:r>
      <w:r w:rsidRPr="008D7544">
        <w:rPr>
          <w:rFonts w:ascii="Arial Narrow" w:hAnsi="Arial Narrow" w:cs="Calibri"/>
          <w:color w:val="000000"/>
          <w:sz w:val="12"/>
          <w:szCs w:val="12"/>
          <w:lang w:val="pt-BR" w:eastAsia="pt-BR"/>
        </w:rPr>
        <w:tab/>
        <w:t>AV. COMENDADOR SANTANA, 774</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F9E0565"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AMA/AME</w:t>
      </w:r>
      <w:r w:rsidRPr="008D7544">
        <w:rPr>
          <w:rFonts w:ascii="Arial Narrow" w:hAnsi="Arial Narrow" w:cs="Calibri"/>
          <w:color w:val="000000"/>
          <w:sz w:val="12"/>
          <w:szCs w:val="12"/>
          <w:lang w:val="pt-BR" w:eastAsia="pt-BR"/>
        </w:rPr>
        <w:tab/>
        <w:t>AMA ESPEC. PEDIATRICAS CAMPO LIMPO</w:t>
      </w:r>
      <w:r w:rsidRPr="008D7544">
        <w:rPr>
          <w:rFonts w:ascii="Arial Narrow" w:hAnsi="Arial Narrow" w:cs="Calibri"/>
          <w:color w:val="000000"/>
          <w:sz w:val="12"/>
          <w:szCs w:val="12"/>
          <w:lang w:val="pt-BR" w:eastAsia="pt-BR"/>
        </w:rPr>
        <w:tab/>
        <w:t>R. MANOEL ANTONIO PINTO, 210</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C41AECF"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AMA/AME</w:t>
      </w:r>
      <w:r w:rsidRPr="008D7544">
        <w:rPr>
          <w:rFonts w:ascii="Arial Narrow" w:hAnsi="Arial Narrow" w:cs="Calibri"/>
          <w:color w:val="000000"/>
          <w:sz w:val="12"/>
          <w:szCs w:val="12"/>
          <w:lang w:val="pt-BR" w:eastAsia="pt-BR"/>
        </w:rPr>
        <w:tab/>
        <w:t>AMA. ESPECIALIDADES CAPÃO REDONDO</w:t>
      </w:r>
      <w:r w:rsidRPr="008D7544">
        <w:rPr>
          <w:rFonts w:ascii="Arial Narrow" w:hAnsi="Arial Narrow" w:cs="Calibri"/>
          <w:color w:val="000000"/>
          <w:sz w:val="12"/>
          <w:szCs w:val="12"/>
          <w:lang w:val="pt-BR" w:eastAsia="pt-BR"/>
        </w:rPr>
        <w:tab/>
        <w:t>AV. COMENDADOR SANTANA, 774</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EDC211A"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AMA/AME</w:t>
      </w:r>
      <w:r w:rsidRPr="008D7544">
        <w:rPr>
          <w:rFonts w:ascii="Arial Narrow" w:hAnsi="Arial Narrow" w:cs="Calibri"/>
          <w:color w:val="000000"/>
          <w:sz w:val="12"/>
          <w:szCs w:val="12"/>
          <w:lang w:val="pt-BR" w:eastAsia="pt-BR"/>
        </w:rPr>
        <w:tab/>
        <w:t>AMB ESPEC JARDIM MARCELO</w:t>
      </w:r>
      <w:r w:rsidRPr="008D7544">
        <w:rPr>
          <w:rFonts w:ascii="Arial Narrow" w:hAnsi="Arial Narrow" w:cs="Calibri"/>
          <w:color w:val="000000"/>
          <w:sz w:val="12"/>
          <w:szCs w:val="12"/>
          <w:lang w:val="pt-BR" w:eastAsia="pt-BR"/>
        </w:rPr>
        <w:tab/>
        <w:t>R. GASTÃO RAUL FOURTON BOUSQUET, 377</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1DEEBD7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CAPS</w:t>
      </w:r>
      <w:r w:rsidRPr="008D7544">
        <w:rPr>
          <w:rFonts w:ascii="Arial Narrow" w:hAnsi="Arial Narrow" w:cs="Calibri"/>
          <w:color w:val="000000"/>
          <w:sz w:val="12"/>
          <w:szCs w:val="12"/>
          <w:lang w:val="pt-BR" w:eastAsia="pt-BR"/>
        </w:rPr>
        <w:tab/>
        <w:t>CAPS AD III CAMPO LIMPO</w:t>
      </w:r>
      <w:r w:rsidRPr="008D7544">
        <w:rPr>
          <w:rFonts w:ascii="Arial Narrow" w:hAnsi="Arial Narrow" w:cs="Calibri"/>
          <w:color w:val="000000"/>
          <w:sz w:val="12"/>
          <w:szCs w:val="12"/>
          <w:lang w:val="pt-BR" w:eastAsia="pt-BR"/>
        </w:rPr>
        <w:tab/>
        <w:t>R. DOMINGOS BICUDO, 385</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6AE80C1F"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CAPS</w:t>
      </w:r>
      <w:r w:rsidRPr="008D7544">
        <w:rPr>
          <w:rFonts w:ascii="Arial Narrow" w:hAnsi="Arial Narrow" w:cs="Calibri"/>
          <w:color w:val="000000"/>
          <w:sz w:val="12"/>
          <w:szCs w:val="12"/>
          <w:lang w:val="pt-BR" w:eastAsia="pt-BR"/>
        </w:rPr>
        <w:tab/>
        <w:t>CAPS ADULTO II JARDIM LÍDIA</w:t>
      </w:r>
      <w:r w:rsidRPr="008D7544">
        <w:rPr>
          <w:rFonts w:ascii="Arial Narrow" w:hAnsi="Arial Narrow" w:cs="Calibri"/>
          <w:color w:val="000000"/>
          <w:sz w:val="12"/>
          <w:szCs w:val="12"/>
          <w:lang w:val="pt-BR" w:eastAsia="pt-BR"/>
        </w:rPr>
        <w:tab/>
        <w:t>R. GUTEMBERG JOSÉ FERREIRA, 50</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6325E570"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CAPS</w:t>
      </w:r>
      <w:r w:rsidRPr="008D7544">
        <w:rPr>
          <w:rFonts w:ascii="Arial Narrow" w:hAnsi="Arial Narrow" w:cs="Calibri"/>
          <w:color w:val="000000"/>
          <w:sz w:val="12"/>
          <w:szCs w:val="12"/>
          <w:lang w:val="pt-BR" w:eastAsia="pt-BR"/>
        </w:rPr>
        <w:tab/>
        <w:t>CAPS ADULTO III PARAISÓPOLIS</w:t>
      </w:r>
      <w:r w:rsidRPr="008D7544">
        <w:rPr>
          <w:rFonts w:ascii="Arial Narrow" w:hAnsi="Arial Narrow" w:cs="Calibri"/>
          <w:color w:val="000000"/>
          <w:sz w:val="12"/>
          <w:szCs w:val="12"/>
          <w:lang w:val="pt-BR" w:eastAsia="pt-BR"/>
        </w:rPr>
        <w:tab/>
        <w:t>R. SILVEIRA SAMPAIO, 660</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FDFF458"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CAPS</w:t>
      </w:r>
      <w:r w:rsidRPr="008D7544">
        <w:rPr>
          <w:rFonts w:ascii="Arial Narrow" w:hAnsi="Arial Narrow" w:cs="Calibri"/>
          <w:color w:val="000000"/>
          <w:sz w:val="12"/>
          <w:szCs w:val="12"/>
          <w:lang w:val="pt-BR" w:eastAsia="pt-BR"/>
        </w:rPr>
        <w:tab/>
        <w:t>CAPS INFANTOJUVENIL II CAMPO LIMPO</w:t>
      </w:r>
      <w:r w:rsidRPr="008D7544">
        <w:rPr>
          <w:rFonts w:ascii="Arial Narrow" w:hAnsi="Arial Narrow" w:cs="Calibri"/>
          <w:color w:val="000000"/>
          <w:sz w:val="12"/>
          <w:szCs w:val="12"/>
          <w:lang w:val="pt-BR" w:eastAsia="pt-BR"/>
        </w:rPr>
        <w:tab/>
        <w:t>R. VITTORIO EMANUELE ROSSI, 43</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DADBB13"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CECCO</w:t>
      </w:r>
      <w:r w:rsidRPr="008D7544">
        <w:rPr>
          <w:rFonts w:ascii="Arial Narrow" w:hAnsi="Arial Narrow" w:cs="Calibri"/>
          <w:color w:val="000000"/>
          <w:sz w:val="12"/>
          <w:szCs w:val="12"/>
          <w:lang w:val="pt-BR" w:eastAsia="pt-BR"/>
        </w:rPr>
        <w:tab/>
        <w:t>CECCO SANTO DIAS</w:t>
      </w:r>
      <w:r w:rsidRPr="008D7544">
        <w:rPr>
          <w:rFonts w:ascii="Arial Narrow" w:hAnsi="Arial Narrow" w:cs="Calibri"/>
          <w:color w:val="000000"/>
          <w:sz w:val="12"/>
          <w:szCs w:val="12"/>
          <w:lang w:val="pt-BR" w:eastAsia="pt-BR"/>
        </w:rPr>
        <w:tab/>
        <w:t>TRAVESSA JASMIM DA BEIRADA, 71</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CEE78FB"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CECCO</w:t>
      </w:r>
      <w:r w:rsidRPr="008D7544">
        <w:rPr>
          <w:rFonts w:ascii="Arial Narrow" w:hAnsi="Arial Narrow" w:cs="Calibri"/>
          <w:color w:val="000000"/>
          <w:sz w:val="12"/>
          <w:szCs w:val="12"/>
          <w:lang w:val="pt-BR" w:eastAsia="pt-BR"/>
        </w:rPr>
        <w:tab/>
        <w:t>CECCO CAMPO LIMPO</w:t>
      </w:r>
      <w:r w:rsidRPr="008D7544">
        <w:rPr>
          <w:rFonts w:ascii="Arial Narrow" w:hAnsi="Arial Narrow" w:cs="Calibri"/>
          <w:color w:val="000000"/>
          <w:sz w:val="12"/>
          <w:szCs w:val="12"/>
          <w:lang w:val="pt-BR" w:eastAsia="pt-BR"/>
        </w:rPr>
        <w:tab/>
        <w:t>AV. CARLOS LACERDA, 678</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43A40E0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CEO</w:t>
      </w:r>
      <w:r w:rsidRPr="008D7544">
        <w:rPr>
          <w:rFonts w:ascii="Arial Narrow" w:hAnsi="Arial Narrow" w:cs="Calibri"/>
          <w:color w:val="000000"/>
          <w:sz w:val="12"/>
          <w:szCs w:val="12"/>
          <w:lang w:val="pt-BR" w:eastAsia="pt-BR"/>
        </w:rPr>
        <w:tab/>
        <w:t>CEO II CAMPO LIMPO</w:t>
      </w:r>
      <w:r w:rsidRPr="008D7544">
        <w:rPr>
          <w:rFonts w:ascii="Arial Narrow" w:hAnsi="Arial Narrow" w:cs="Calibri"/>
          <w:color w:val="000000"/>
          <w:sz w:val="12"/>
          <w:szCs w:val="12"/>
          <w:lang w:val="pt-BR" w:eastAsia="pt-BR"/>
        </w:rPr>
        <w:tab/>
        <w:t>R. FRANCISCO SOARES, 81</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7BBCC89"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CER</w:t>
      </w:r>
      <w:r w:rsidRPr="008D7544">
        <w:rPr>
          <w:rFonts w:ascii="Arial Narrow" w:hAnsi="Arial Narrow" w:cs="Calibri"/>
          <w:color w:val="000000"/>
          <w:sz w:val="12"/>
          <w:szCs w:val="12"/>
          <w:lang w:val="pt-BR" w:eastAsia="pt-BR"/>
        </w:rPr>
        <w:tab/>
        <w:t>CER III CAMPO LIMPO</w:t>
      </w:r>
      <w:r w:rsidRPr="008D7544">
        <w:rPr>
          <w:rFonts w:ascii="Arial Narrow" w:hAnsi="Arial Narrow" w:cs="Calibri"/>
          <w:color w:val="000000"/>
          <w:sz w:val="12"/>
          <w:szCs w:val="12"/>
          <w:lang w:val="pt-BR" w:eastAsia="pt-BR"/>
        </w:rPr>
        <w:tab/>
        <w:t>R. GASTAO RAUL FOURTON BOUSQUET, 377</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4AA26601"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DST/AIDS</w:t>
      </w:r>
      <w:r w:rsidRPr="008D7544">
        <w:rPr>
          <w:rFonts w:ascii="Arial Narrow" w:hAnsi="Arial Narrow" w:cs="Calibri"/>
          <w:color w:val="000000"/>
          <w:sz w:val="12"/>
          <w:szCs w:val="12"/>
          <w:lang w:val="pt-BR" w:eastAsia="pt-BR"/>
        </w:rPr>
        <w:tab/>
        <w:t>CTA DST/AIDS PARQUE IPÊ</w:t>
      </w:r>
      <w:r w:rsidRPr="008D7544">
        <w:rPr>
          <w:rFonts w:ascii="Arial Narrow" w:hAnsi="Arial Narrow" w:cs="Calibri"/>
          <w:color w:val="000000"/>
          <w:sz w:val="12"/>
          <w:szCs w:val="12"/>
          <w:lang w:val="pt-BR" w:eastAsia="pt-BR"/>
        </w:rPr>
        <w:tab/>
        <w:t>R. FRANCISCO ANTUNES MEIRA, 255</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3302415"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Hospital</w:t>
      </w:r>
      <w:r w:rsidRPr="008D7544">
        <w:rPr>
          <w:rFonts w:ascii="Arial Narrow" w:hAnsi="Arial Narrow" w:cs="Calibri"/>
          <w:color w:val="000000"/>
          <w:sz w:val="12"/>
          <w:szCs w:val="12"/>
          <w:lang w:val="pt-BR" w:eastAsia="pt-BR"/>
        </w:rPr>
        <w:tab/>
        <w:t>HOSPITAL DIA DA REDE HORA CERTA - CAMPO LIMPO</w:t>
      </w:r>
      <w:r w:rsidRPr="008D7544">
        <w:rPr>
          <w:rFonts w:ascii="Arial Narrow" w:hAnsi="Arial Narrow" w:cs="Calibri"/>
          <w:color w:val="000000"/>
          <w:sz w:val="12"/>
          <w:szCs w:val="12"/>
          <w:lang w:val="pt-BR" w:eastAsia="pt-BR"/>
        </w:rPr>
        <w:tab/>
        <w:t>AV. AMADEU DA SILVA SAMELO, 423</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78E50CC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PA/PS/UPA</w:t>
      </w:r>
      <w:r w:rsidRPr="008D7544">
        <w:rPr>
          <w:rFonts w:ascii="Arial Narrow" w:hAnsi="Arial Narrow" w:cs="Calibri"/>
          <w:color w:val="000000"/>
          <w:sz w:val="12"/>
          <w:szCs w:val="12"/>
          <w:lang w:val="pt-BR" w:eastAsia="pt-BR"/>
        </w:rPr>
        <w:tab/>
        <w:t>PA MUNICIPAL JARDIM MACEDÔNIA</w:t>
      </w:r>
      <w:r w:rsidRPr="008D7544">
        <w:rPr>
          <w:rFonts w:ascii="Arial Narrow" w:hAnsi="Arial Narrow" w:cs="Calibri"/>
          <w:color w:val="000000"/>
          <w:sz w:val="12"/>
          <w:szCs w:val="12"/>
          <w:lang w:val="pt-BR" w:eastAsia="pt-BR"/>
        </w:rPr>
        <w:tab/>
        <w:t>R. LOUIS BOULOGNE, 133</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628DFC8"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DST/AIDS</w:t>
      </w:r>
      <w:r w:rsidRPr="008D7544">
        <w:rPr>
          <w:rFonts w:ascii="Arial Narrow" w:hAnsi="Arial Narrow" w:cs="Calibri"/>
          <w:color w:val="000000"/>
          <w:sz w:val="12"/>
          <w:szCs w:val="12"/>
          <w:lang w:val="pt-BR" w:eastAsia="pt-BR"/>
        </w:rPr>
        <w:tab/>
        <w:t>SAE DST/AIDS JARDIM MITSUTANI</w:t>
      </w:r>
      <w:r w:rsidRPr="008D7544">
        <w:rPr>
          <w:rFonts w:ascii="Arial Narrow" w:hAnsi="Arial Narrow" w:cs="Calibri"/>
          <w:color w:val="000000"/>
          <w:sz w:val="12"/>
          <w:szCs w:val="12"/>
          <w:lang w:val="pt-BR" w:eastAsia="pt-BR"/>
        </w:rPr>
        <w:tab/>
        <w:t>R. VITTORIO EMANUELE ROSSI, 97</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691D9DE5"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JARDIM LIDIA</w:t>
      </w:r>
      <w:r w:rsidRPr="008D7544">
        <w:rPr>
          <w:rFonts w:ascii="Arial Narrow" w:hAnsi="Arial Narrow" w:cs="Calibri"/>
          <w:color w:val="000000"/>
          <w:sz w:val="12"/>
          <w:szCs w:val="12"/>
          <w:lang w:val="pt-BR" w:eastAsia="pt-BR"/>
        </w:rPr>
        <w:tab/>
        <w:t>R. GUTEMBERG JOSÉ FERREIRA, 50</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03F5AC5"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JARDIM MITSUTANI</w:t>
      </w:r>
      <w:r w:rsidRPr="008D7544">
        <w:rPr>
          <w:rFonts w:ascii="Arial Narrow" w:hAnsi="Arial Narrow" w:cs="Calibri"/>
          <w:color w:val="000000"/>
          <w:sz w:val="12"/>
          <w:szCs w:val="12"/>
          <w:lang w:val="pt-BR" w:eastAsia="pt-BR"/>
        </w:rPr>
        <w:tab/>
        <w:t>R. FREI XISTO TEUBER, 50</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98A05B8"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PARQUE ARARIBA</w:t>
      </w:r>
      <w:r w:rsidRPr="008D7544">
        <w:rPr>
          <w:rFonts w:ascii="Arial Narrow" w:hAnsi="Arial Narrow" w:cs="Calibri"/>
          <w:color w:val="000000"/>
          <w:sz w:val="12"/>
          <w:szCs w:val="12"/>
          <w:lang w:val="pt-BR" w:eastAsia="pt-BR"/>
        </w:rPr>
        <w:tab/>
        <w:t>R. FRANCISCO SOARES, 81</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F0A28A2"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AMA/UBS INTEGRADA PQ FERNANDA</w:t>
      </w:r>
      <w:r w:rsidRPr="008D7544">
        <w:rPr>
          <w:rFonts w:ascii="Arial Narrow" w:hAnsi="Arial Narrow" w:cs="Calibri"/>
          <w:color w:val="000000"/>
          <w:sz w:val="12"/>
          <w:szCs w:val="12"/>
          <w:lang w:val="pt-BR" w:eastAsia="pt-BR"/>
        </w:rPr>
        <w:tab/>
        <w:t>R. ERNESTO SOARES FILHO, 301</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13C57897"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AMA/UBS INTEGRADA VILA PREL - PROF. ANTONIO BERNARDES DE OLIVEIRA</w:t>
      </w:r>
      <w:r w:rsidRPr="008D7544">
        <w:rPr>
          <w:rFonts w:ascii="Arial Narrow" w:hAnsi="Arial Narrow" w:cs="Calibri"/>
          <w:color w:val="000000"/>
          <w:sz w:val="12"/>
          <w:szCs w:val="12"/>
          <w:lang w:val="pt-BR" w:eastAsia="pt-BR"/>
        </w:rPr>
        <w:tab/>
        <w:t>R. TEREZA MAIA PINTO, 11</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19AFF301"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PARAISOPOLIS</w:t>
      </w:r>
      <w:r w:rsidRPr="008D7544">
        <w:rPr>
          <w:rFonts w:ascii="Arial Narrow" w:hAnsi="Arial Narrow" w:cs="Calibri"/>
          <w:color w:val="000000"/>
          <w:sz w:val="12"/>
          <w:szCs w:val="12"/>
          <w:lang w:val="pt-BR" w:eastAsia="pt-BR"/>
        </w:rPr>
        <w:tab/>
        <w:t>R. MELCHIOR GIOLA, 80</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E0A1F0B"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PARQUE REGINA - PERINA ALVES TEIXEIRA</w:t>
      </w:r>
      <w:r w:rsidRPr="008D7544">
        <w:rPr>
          <w:rFonts w:ascii="Arial Narrow" w:hAnsi="Arial Narrow" w:cs="Calibri"/>
          <w:color w:val="000000"/>
          <w:sz w:val="12"/>
          <w:szCs w:val="12"/>
          <w:lang w:val="pt-BR" w:eastAsia="pt-BR"/>
        </w:rPr>
        <w:tab/>
        <w:t>R. MELO COUTINHO, 260</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555ACE2"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ARRASTÃO - DR. FRANCISCO SCALAMANDRE SOBRINHO</w:t>
      </w:r>
      <w:r w:rsidRPr="008D7544">
        <w:rPr>
          <w:rFonts w:ascii="Arial Narrow" w:hAnsi="Arial Narrow" w:cs="Calibri"/>
          <w:color w:val="000000"/>
          <w:sz w:val="12"/>
          <w:szCs w:val="12"/>
          <w:lang w:val="pt-BR" w:eastAsia="pt-BR"/>
        </w:rPr>
        <w:tab/>
        <w:t>R. DR JOVIANO PACHECO AGUIRRE, 255</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2D6234F"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CAMPO LIMPO</w:t>
      </w:r>
      <w:r w:rsidRPr="008D7544">
        <w:rPr>
          <w:rFonts w:ascii="Arial Narrow" w:hAnsi="Arial Narrow" w:cs="Calibri"/>
          <w:color w:val="000000"/>
          <w:sz w:val="12"/>
          <w:szCs w:val="12"/>
          <w:lang w:val="pt-BR" w:eastAsia="pt-BR"/>
        </w:rPr>
        <w:tab/>
        <w:t>R. JORGE OZZI, 211</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C1552EE"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ALTO DO UMUARAMA</w:t>
      </w:r>
      <w:r w:rsidRPr="008D7544">
        <w:rPr>
          <w:rFonts w:ascii="Arial Narrow" w:hAnsi="Arial Narrow" w:cs="Calibri"/>
          <w:color w:val="000000"/>
          <w:sz w:val="12"/>
          <w:szCs w:val="12"/>
          <w:lang w:val="pt-BR" w:eastAsia="pt-BR"/>
        </w:rPr>
        <w:tab/>
        <w:t>R. ODEMIS, 468</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91B6E5F"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JARDIM COMERCIAL</w:t>
      </w:r>
      <w:r w:rsidRPr="008D7544">
        <w:rPr>
          <w:rFonts w:ascii="Arial Narrow" w:hAnsi="Arial Narrow" w:cs="Calibri"/>
          <w:color w:val="000000"/>
          <w:sz w:val="12"/>
          <w:szCs w:val="12"/>
          <w:lang w:val="pt-BR" w:eastAsia="pt-BR"/>
        </w:rPr>
        <w:tab/>
        <w:t>R. COSTA NOVA DO PRADO, 92</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6C65FA4A"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JARDIM GERMANIA</w:t>
      </w:r>
      <w:r w:rsidRPr="008D7544">
        <w:rPr>
          <w:rFonts w:ascii="Arial Narrow" w:hAnsi="Arial Narrow" w:cs="Calibri"/>
          <w:color w:val="000000"/>
          <w:sz w:val="12"/>
          <w:szCs w:val="12"/>
          <w:lang w:val="pt-BR" w:eastAsia="pt-BR"/>
        </w:rPr>
        <w:tab/>
        <w:t>R. JOÃO FUGULIM, 338</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1F3FE989"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JARDIM SÃO BENTO</w:t>
      </w:r>
      <w:r w:rsidRPr="008D7544">
        <w:rPr>
          <w:rFonts w:ascii="Arial Narrow" w:hAnsi="Arial Narrow" w:cs="Calibri"/>
          <w:color w:val="000000"/>
          <w:sz w:val="12"/>
          <w:szCs w:val="12"/>
          <w:lang w:val="pt-BR" w:eastAsia="pt-BR"/>
        </w:rPr>
        <w:tab/>
        <w:t>R. JOÃO ROBALO, 64</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71EF01F6"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PARQUE ENGENHO II</w:t>
      </w:r>
      <w:r w:rsidRPr="008D7544">
        <w:rPr>
          <w:rFonts w:ascii="Arial Narrow" w:hAnsi="Arial Narrow" w:cs="Calibri"/>
          <w:color w:val="000000"/>
          <w:sz w:val="12"/>
          <w:szCs w:val="12"/>
          <w:lang w:val="pt-BR" w:eastAsia="pt-BR"/>
        </w:rPr>
        <w:tab/>
        <w:t>AV. DOM RODRIGO SANCHES, 700</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792B285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JARDIM MAGDALENA</w:t>
      </w:r>
      <w:r w:rsidRPr="008D7544">
        <w:rPr>
          <w:rFonts w:ascii="Arial Narrow" w:hAnsi="Arial Narrow" w:cs="Calibri"/>
          <w:color w:val="000000"/>
          <w:sz w:val="12"/>
          <w:szCs w:val="12"/>
          <w:lang w:val="pt-BR" w:eastAsia="pt-BR"/>
        </w:rPr>
        <w:tab/>
        <w:t>R. VITORIANO PALHARES, 221</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7B84424"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JARDIM OLINDA</w:t>
      </w:r>
      <w:r w:rsidRPr="008D7544">
        <w:rPr>
          <w:rFonts w:ascii="Arial Narrow" w:hAnsi="Arial Narrow" w:cs="Calibri"/>
          <w:color w:val="000000"/>
          <w:sz w:val="12"/>
          <w:szCs w:val="12"/>
          <w:lang w:val="pt-BR" w:eastAsia="pt-BR"/>
        </w:rPr>
        <w:tab/>
        <w:t>R. CANORI, 190</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431AD027"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JARDIM MARACÁ</w:t>
      </w:r>
      <w:r w:rsidRPr="008D7544">
        <w:rPr>
          <w:rFonts w:ascii="Arial Narrow" w:hAnsi="Arial Narrow" w:cs="Calibri"/>
          <w:color w:val="000000"/>
          <w:sz w:val="12"/>
          <w:szCs w:val="12"/>
          <w:lang w:val="pt-BR" w:eastAsia="pt-BR"/>
        </w:rPr>
        <w:tab/>
        <w:t>R. FERES BECHARA, 506</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76B02F0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LUAR DO SERTÃO</w:t>
      </w:r>
      <w:r w:rsidRPr="008D7544">
        <w:rPr>
          <w:rFonts w:ascii="Arial Narrow" w:hAnsi="Arial Narrow" w:cs="Calibri"/>
          <w:color w:val="000000"/>
          <w:sz w:val="12"/>
          <w:szCs w:val="12"/>
          <w:lang w:val="pt-BR" w:eastAsia="pt-BR"/>
        </w:rPr>
        <w:tab/>
        <w:t>R. LUAR DO SERTÃO, 980</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6009D91E"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PARAISOPOLIS II</w:t>
      </w:r>
      <w:r w:rsidRPr="008D7544">
        <w:rPr>
          <w:rFonts w:ascii="Arial Narrow" w:hAnsi="Arial Narrow" w:cs="Calibri"/>
          <w:color w:val="000000"/>
          <w:sz w:val="12"/>
          <w:szCs w:val="12"/>
          <w:lang w:val="pt-BR" w:eastAsia="pt-BR"/>
        </w:rPr>
        <w:tab/>
        <w:t>R. PASQUALE GUALUPPI, 951</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74DB342E"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JARDIM VALQUIRIA</w:t>
      </w:r>
      <w:r w:rsidRPr="008D7544">
        <w:rPr>
          <w:rFonts w:ascii="Arial Narrow" w:hAnsi="Arial Narrow" w:cs="Calibri"/>
          <w:color w:val="000000"/>
          <w:sz w:val="12"/>
          <w:szCs w:val="12"/>
          <w:lang w:val="pt-BR" w:eastAsia="pt-BR"/>
        </w:rPr>
        <w:tab/>
        <w:t>AV. CARLOS LACERDA, 3093</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186DB236"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PARAISOPOLIS III</w:t>
      </w:r>
      <w:r w:rsidRPr="008D7544">
        <w:rPr>
          <w:rFonts w:ascii="Arial Narrow" w:hAnsi="Arial Narrow" w:cs="Calibri"/>
          <w:color w:val="000000"/>
          <w:sz w:val="12"/>
          <w:szCs w:val="12"/>
          <w:lang w:val="pt-BR" w:eastAsia="pt-BR"/>
        </w:rPr>
        <w:tab/>
        <w:t>R. SILVEIRA SAMPAIO, 660</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435A91DE"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JARDIM HELGA</w:t>
      </w:r>
      <w:r w:rsidRPr="008D7544">
        <w:rPr>
          <w:rFonts w:ascii="Arial Narrow" w:hAnsi="Arial Narrow" w:cs="Calibri"/>
          <w:color w:val="000000"/>
          <w:sz w:val="12"/>
          <w:szCs w:val="12"/>
          <w:lang w:val="pt-BR" w:eastAsia="pt-BR"/>
        </w:rPr>
        <w:tab/>
        <w:t>R. THOMAS DE ARAUJO, 53</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49AB9B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JARDIM MACEDÔNIA</w:t>
      </w:r>
      <w:r w:rsidRPr="008D7544">
        <w:rPr>
          <w:rFonts w:ascii="Arial Narrow" w:hAnsi="Arial Narrow" w:cs="Calibri"/>
          <w:color w:val="000000"/>
          <w:sz w:val="12"/>
          <w:szCs w:val="12"/>
          <w:lang w:val="pt-BR" w:eastAsia="pt-BR"/>
        </w:rPr>
        <w:tab/>
        <w:t>R. SORIANO DE ALBUQUERQUE, 77</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ED40AB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JARDIM DAS PALMAS</w:t>
      </w:r>
      <w:r w:rsidRPr="008D7544">
        <w:rPr>
          <w:rFonts w:ascii="Arial Narrow" w:hAnsi="Arial Narrow" w:cs="Calibri"/>
          <w:color w:val="000000"/>
          <w:sz w:val="12"/>
          <w:szCs w:val="12"/>
          <w:lang w:val="pt-BR" w:eastAsia="pt-BR"/>
        </w:rPr>
        <w:tab/>
        <w:t>R. FRANCISCO DE SALES, 10</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67AC92EE"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JARDIM ELEDY</w:t>
      </w:r>
      <w:r w:rsidRPr="008D7544">
        <w:rPr>
          <w:rFonts w:ascii="Arial Narrow" w:hAnsi="Arial Narrow" w:cs="Calibri"/>
          <w:color w:val="000000"/>
          <w:sz w:val="12"/>
          <w:szCs w:val="12"/>
          <w:lang w:val="pt-BR" w:eastAsia="pt-BR"/>
        </w:rPr>
        <w:tab/>
        <w:t>R. SEBASTIAO ADVINCULA CUNHA, 470</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628D9CF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VILA PRAIA -VITORIO ROLANDO BOCCALETTI</w:t>
      </w:r>
      <w:r w:rsidRPr="008D7544">
        <w:rPr>
          <w:rFonts w:ascii="Arial Narrow" w:hAnsi="Arial Narrow" w:cs="Calibri"/>
          <w:color w:val="000000"/>
          <w:sz w:val="12"/>
          <w:szCs w:val="12"/>
          <w:lang w:val="pt-BR" w:eastAsia="pt-BR"/>
        </w:rPr>
        <w:tab/>
        <w:t>R. ANDRÉ DE ANDRADE, S/N</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6DCC584B"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PARQUE MARIA HELENA</w:t>
      </w:r>
      <w:r w:rsidRPr="008D7544">
        <w:rPr>
          <w:rFonts w:ascii="Arial Narrow" w:hAnsi="Arial Narrow" w:cs="Calibri"/>
          <w:color w:val="000000"/>
          <w:sz w:val="12"/>
          <w:szCs w:val="12"/>
          <w:lang w:val="pt-BR" w:eastAsia="pt-BR"/>
        </w:rPr>
        <w:tab/>
        <w:t>R. DR BENEDITO MATARAZZO, 371</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36432E6"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 xml:space="preserve">CRAS </w:t>
      </w:r>
      <w:r w:rsidRPr="008D7544">
        <w:rPr>
          <w:rFonts w:ascii="Arial Narrow" w:hAnsi="Arial Narrow" w:cs="Calibri"/>
          <w:color w:val="000000"/>
          <w:sz w:val="12"/>
          <w:szCs w:val="12"/>
          <w:lang w:val="pt-BR" w:eastAsia="pt-BR"/>
        </w:rPr>
        <w:tab/>
        <w:t>SAS CAMPO LIMPO</w:t>
      </w:r>
      <w:r w:rsidRPr="008D7544">
        <w:rPr>
          <w:rFonts w:ascii="Arial Narrow" w:hAnsi="Arial Narrow" w:cs="Calibri"/>
          <w:color w:val="000000"/>
          <w:sz w:val="12"/>
          <w:szCs w:val="12"/>
          <w:lang w:val="pt-BR" w:eastAsia="pt-BR"/>
        </w:rPr>
        <w:tab/>
        <w:t>RUA BATISTA CRESPO, 312</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460192E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 xml:space="preserve">CRAS </w:t>
      </w:r>
      <w:r w:rsidRPr="008D7544">
        <w:rPr>
          <w:rFonts w:ascii="Arial Narrow" w:hAnsi="Arial Narrow" w:cs="Calibri"/>
          <w:color w:val="000000"/>
          <w:sz w:val="12"/>
          <w:szCs w:val="12"/>
          <w:lang w:val="pt-BR" w:eastAsia="pt-BR"/>
        </w:rPr>
        <w:tab/>
        <w:t>SAS CAMPO LIMPO</w:t>
      </w:r>
      <w:r w:rsidRPr="008D7544">
        <w:rPr>
          <w:rFonts w:ascii="Arial Narrow" w:hAnsi="Arial Narrow" w:cs="Calibri"/>
          <w:color w:val="000000"/>
          <w:sz w:val="12"/>
          <w:szCs w:val="12"/>
          <w:lang w:val="pt-BR" w:eastAsia="pt-BR"/>
        </w:rPr>
        <w:tab/>
        <w:t>RUA ROBERTO SAMPAIO FERREIRA, 233</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456E3AC1"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 xml:space="preserve">CRAS </w:t>
      </w:r>
      <w:r w:rsidRPr="008D7544">
        <w:rPr>
          <w:rFonts w:ascii="Arial Narrow" w:hAnsi="Arial Narrow" w:cs="Calibri"/>
          <w:color w:val="000000"/>
          <w:sz w:val="12"/>
          <w:szCs w:val="12"/>
          <w:lang w:val="pt-BR" w:eastAsia="pt-BR"/>
        </w:rPr>
        <w:tab/>
        <w:t>SAS CAMPO LIMPO</w:t>
      </w:r>
      <w:r w:rsidRPr="008D7544">
        <w:rPr>
          <w:rFonts w:ascii="Arial Narrow" w:hAnsi="Arial Narrow" w:cs="Calibri"/>
          <w:color w:val="000000"/>
          <w:sz w:val="12"/>
          <w:szCs w:val="12"/>
          <w:lang w:val="pt-BR" w:eastAsia="pt-BR"/>
        </w:rPr>
        <w:tab/>
        <w:t>RUA GENERAL JOAO PEREIRA DE OLIVEIRA, 26</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0D0E1D8"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 xml:space="preserve">CREAS </w:t>
      </w:r>
      <w:r w:rsidRPr="008D7544">
        <w:rPr>
          <w:rFonts w:ascii="Arial Narrow" w:hAnsi="Arial Narrow" w:cs="Calibri"/>
          <w:color w:val="000000"/>
          <w:sz w:val="12"/>
          <w:szCs w:val="12"/>
          <w:lang w:val="pt-BR" w:eastAsia="pt-BR"/>
        </w:rPr>
        <w:tab/>
        <w:t>SAS CAMPO LIMPO</w:t>
      </w:r>
      <w:r w:rsidRPr="008D7544">
        <w:rPr>
          <w:rFonts w:ascii="Arial Narrow" w:hAnsi="Arial Narrow" w:cs="Calibri"/>
          <w:color w:val="000000"/>
          <w:sz w:val="12"/>
          <w:szCs w:val="12"/>
          <w:lang w:val="pt-BR" w:eastAsia="pt-BR"/>
        </w:rPr>
        <w:tab/>
        <w:t>RUA LANDOLFO DE ANDRADE, 200</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874EC3E"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JARDIM PIRACUAMA</w:t>
      </w:r>
      <w:r w:rsidRPr="008D7544">
        <w:rPr>
          <w:rFonts w:ascii="Arial Narrow" w:hAnsi="Arial Narrow" w:cs="Calibri"/>
          <w:color w:val="000000"/>
          <w:sz w:val="12"/>
          <w:szCs w:val="12"/>
          <w:lang w:val="pt-BR" w:eastAsia="pt-BR"/>
        </w:rPr>
        <w:tab/>
        <w:t>RUA JOÃO PIRES ANTUNES, 07 - JARDIM PIRACUAMA</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1897D906"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JARDIM UMARIZAL</w:t>
      </w:r>
      <w:r w:rsidRPr="008D7544">
        <w:rPr>
          <w:rFonts w:ascii="Arial Narrow" w:hAnsi="Arial Narrow" w:cs="Calibri"/>
          <w:color w:val="000000"/>
          <w:sz w:val="12"/>
          <w:szCs w:val="12"/>
          <w:lang w:val="pt-BR" w:eastAsia="pt-BR"/>
        </w:rPr>
        <w:tab/>
        <w:t>RUA LAGOA BRANCA, 206 - JD. UMARIZAL</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146D6E22"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SASF CAMPO LIMPO</w:t>
      </w:r>
      <w:r w:rsidRPr="008D7544">
        <w:rPr>
          <w:rFonts w:ascii="Arial Narrow" w:hAnsi="Arial Narrow" w:cs="Calibri"/>
          <w:color w:val="000000"/>
          <w:sz w:val="12"/>
          <w:szCs w:val="12"/>
          <w:lang w:val="pt-BR" w:eastAsia="pt-BR"/>
        </w:rPr>
        <w:tab/>
        <w:t>RUA ANDRÉ APPIANI, 182 - PARQUE REGINA</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4526D59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ALTA</w:t>
      </w:r>
      <w:r w:rsidRPr="008D7544">
        <w:rPr>
          <w:rFonts w:ascii="Arial Narrow" w:hAnsi="Arial Narrow" w:cs="Calibri"/>
          <w:color w:val="000000"/>
          <w:sz w:val="12"/>
          <w:szCs w:val="12"/>
          <w:lang w:val="pt-BR" w:eastAsia="pt-BR"/>
        </w:rPr>
        <w:tab/>
        <w:t>SAICA CAMPO LIMPO</w:t>
      </w:r>
      <w:r w:rsidRPr="008D7544">
        <w:rPr>
          <w:rFonts w:ascii="Arial Narrow" w:hAnsi="Arial Narrow" w:cs="Calibri"/>
          <w:color w:val="000000"/>
          <w:sz w:val="12"/>
          <w:szCs w:val="12"/>
          <w:lang w:val="pt-BR" w:eastAsia="pt-BR"/>
        </w:rPr>
        <w:tab/>
        <w:t>RUA PEDRO ALVES, 154 - VILA PIRAJUSSARA (SIGILOSO)</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7DDD918B"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MÉDIA</w:t>
      </w:r>
      <w:r w:rsidRPr="008D7544">
        <w:rPr>
          <w:rFonts w:ascii="Arial Narrow" w:hAnsi="Arial Narrow" w:cs="Calibri"/>
          <w:color w:val="000000"/>
          <w:sz w:val="12"/>
          <w:szCs w:val="12"/>
          <w:lang w:val="pt-BR" w:eastAsia="pt-BR"/>
        </w:rPr>
        <w:tab/>
        <w:t>MULHERES VIVAS</w:t>
      </w:r>
      <w:r w:rsidRPr="008D7544">
        <w:rPr>
          <w:rFonts w:ascii="Arial Narrow" w:hAnsi="Arial Narrow" w:cs="Calibri"/>
          <w:color w:val="000000"/>
          <w:sz w:val="12"/>
          <w:szCs w:val="12"/>
          <w:lang w:val="pt-BR" w:eastAsia="pt-BR"/>
        </w:rPr>
        <w:tab/>
        <w:t>RUA MARTINHO VAZ DE BARROS, 257 - VILA PIRAJUSSARA</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8257376"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NCI CAMPO LIMPO</w:t>
      </w:r>
      <w:r w:rsidRPr="008D7544">
        <w:rPr>
          <w:rFonts w:ascii="Arial Narrow" w:hAnsi="Arial Narrow" w:cs="Calibri"/>
          <w:color w:val="000000"/>
          <w:sz w:val="12"/>
          <w:szCs w:val="12"/>
          <w:lang w:val="pt-BR" w:eastAsia="pt-BR"/>
        </w:rPr>
        <w:tab/>
        <w:t>RUA MARTINHO VAZ DE BARROS, 538</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FCB5A59"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ALTA</w:t>
      </w:r>
      <w:r w:rsidRPr="008D7544">
        <w:rPr>
          <w:rFonts w:ascii="Arial Narrow" w:hAnsi="Arial Narrow" w:cs="Calibri"/>
          <w:color w:val="000000"/>
          <w:sz w:val="12"/>
          <w:szCs w:val="12"/>
          <w:lang w:val="pt-BR" w:eastAsia="pt-BR"/>
        </w:rPr>
        <w:tab/>
        <w:t>SAICA LAR BATISTA - CASA II</w:t>
      </w:r>
      <w:r w:rsidRPr="008D7544">
        <w:rPr>
          <w:rFonts w:ascii="Arial Narrow" w:hAnsi="Arial Narrow" w:cs="Calibri"/>
          <w:color w:val="000000"/>
          <w:sz w:val="12"/>
          <w:szCs w:val="12"/>
          <w:lang w:val="pt-BR" w:eastAsia="pt-BR"/>
        </w:rPr>
        <w:tab/>
        <w:t>AV. DAS COLMÉIAS, 484 - JD. UMARIZAL (SIGILOSO)</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755D211"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NCI JARDIM REBOUÇAS</w:t>
      </w:r>
      <w:r w:rsidRPr="008D7544">
        <w:rPr>
          <w:rFonts w:ascii="Arial Narrow" w:hAnsi="Arial Narrow" w:cs="Calibri"/>
          <w:color w:val="000000"/>
          <w:sz w:val="12"/>
          <w:szCs w:val="12"/>
          <w:lang w:val="pt-BR" w:eastAsia="pt-BR"/>
        </w:rPr>
        <w:tab/>
        <w:t>RUA MONSENHOR LUIS GONZAGA DE ALMEIDA, 546</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2687F77"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VALE DAS VIRTUDES</w:t>
      </w:r>
      <w:r w:rsidRPr="008D7544">
        <w:rPr>
          <w:rFonts w:ascii="Arial Narrow" w:hAnsi="Arial Narrow" w:cs="Calibri"/>
          <w:color w:val="000000"/>
          <w:sz w:val="12"/>
          <w:szCs w:val="12"/>
          <w:lang w:val="pt-BR" w:eastAsia="pt-BR"/>
        </w:rPr>
        <w:tab/>
        <w:t>RUA LANZAROTE, 56 - VALE DAS VIRTUDES</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7DEEAEED"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CASA DA CRIANÇA E DO ADOLESCENTE</w:t>
      </w:r>
      <w:r w:rsidRPr="008D7544">
        <w:rPr>
          <w:rFonts w:ascii="Arial Narrow" w:hAnsi="Arial Narrow" w:cs="Calibri"/>
          <w:color w:val="000000"/>
          <w:sz w:val="12"/>
          <w:szCs w:val="12"/>
          <w:lang w:val="pt-BR" w:eastAsia="pt-BR"/>
        </w:rPr>
        <w:tab/>
        <w:t>RUA MANOEL RIBEIRO DE AZEVEDO, 55 - JARDIM CATANDUVA</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48B9AADE"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OBRA DO BEÇO - NOSSA VIDA NOSSA ARTE</w:t>
      </w:r>
      <w:r w:rsidRPr="008D7544">
        <w:rPr>
          <w:rFonts w:ascii="Arial Narrow" w:hAnsi="Arial Narrow" w:cs="Calibri"/>
          <w:color w:val="000000"/>
          <w:sz w:val="12"/>
          <w:szCs w:val="12"/>
          <w:lang w:val="pt-BR" w:eastAsia="pt-BR"/>
        </w:rPr>
        <w:tab/>
        <w:t>RUA CHICO NUNES, 173/241 - JARDIM REBOUÇAS</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15DCDF4B"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QUADRANGULAR</w:t>
      </w:r>
      <w:r w:rsidRPr="008D7544">
        <w:rPr>
          <w:rFonts w:ascii="Arial Narrow" w:hAnsi="Arial Narrow" w:cs="Calibri"/>
          <w:color w:val="000000"/>
          <w:sz w:val="12"/>
          <w:szCs w:val="12"/>
          <w:lang w:val="pt-BR" w:eastAsia="pt-BR"/>
        </w:rPr>
        <w:tab/>
        <w:t>AV. ANACÊ, 551 - JARDIM UMARIZAL</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56EEF26"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NCI SÃO PAULO APÓSTOLO</w:t>
      </w:r>
      <w:r w:rsidRPr="008D7544">
        <w:rPr>
          <w:rFonts w:ascii="Arial Narrow" w:hAnsi="Arial Narrow" w:cs="Calibri"/>
          <w:color w:val="000000"/>
          <w:sz w:val="12"/>
          <w:szCs w:val="12"/>
          <w:lang w:val="pt-BR" w:eastAsia="pt-BR"/>
        </w:rPr>
        <w:tab/>
        <w:t>RUA ISIDORO LARRAIÁ, 52 - JARDIM UMUARAMA</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1BD979C5"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ARRASTÃO</w:t>
      </w:r>
      <w:r w:rsidRPr="008D7544">
        <w:rPr>
          <w:rFonts w:ascii="Arial Narrow" w:hAnsi="Arial Narrow" w:cs="Calibri"/>
          <w:color w:val="000000"/>
          <w:sz w:val="12"/>
          <w:szCs w:val="12"/>
          <w:lang w:val="pt-BR" w:eastAsia="pt-BR"/>
        </w:rPr>
        <w:tab/>
        <w:t>RUA DOUTOR JOVIANO PACHECO DE AGUIRRE, 255</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12142CD"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CASA JOSÉ COLTRO</w:t>
      </w:r>
      <w:r w:rsidRPr="008D7544">
        <w:rPr>
          <w:rFonts w:ascii="Arial Narrow" w:hAnsi="Arial Narrow" w:cs="Calibri"/>
          <w:color w:val="000000"/>
          <w:sz w:val="12"/>
          <w:szCs w:val="12"/>
          <w:lang w:val="pt-BR" w:eastAsia="pt-BR"/>
        </w:rPr>
        <w:tab/>
        <w:t>AV. CARLOS LACERDA, 3094 - JARDIM ROSANA</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740C69D8"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MÉDIA</w:t>
      </w:r>
      <w:r w:rsidRPr="008D7544">
        <w:rPr>
          <w:rFonts w:ascii="Arial Narrow" w:hAnsi="Arial Narrow" w:cs="Calibri"/>
          <w:color w:val="000000"/>
          <w:sz w:val="12"/>
          <w:szCs w:val="12"/>
          <w:lang w:val="pt-BR" w:eastAsia="pt-BR"/>
        </w:rPr>
        <w:tab/>
        <w:t>NPJ CAMPO LIMPO</w:t>
      </w:r>
      <w:r w:rsidRPr="008D7544">
        <w:rPr>
          <w:rFonts w:ascii="Arial Narrow" w:hAnsi="Arial Narrow" w:cs="Calibri"/>
          <w:color w:val="000000"/>
          <w:sz w:val="12"/>
          <w:szCs w:val="12"/>
          <w:lang w:val="pt-BR" w:eastAsia="pt-BR"/>
        </w:rPr>
        <w:tab/>
        <w:t>RUA LANDOLFO DE ANDRADE, 200 - PQUE. MARIA HELENA</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1B45663A"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CJ OBRA DO BERÇO</w:t>
      </w:r>
      <w:r w:rsidRPr="008D7544">
        <w:rPr>
          <w:rFonts w:ascii="Arial Narrow" w:hAnsi="Arial Narrow" w:cs="Calibri"/>
          <w:color w:val="000000"/>
          <w:sz w:val="12"/>
          <w:szCs w:val="12"/>
          <w:lang w:val="pt-BR" w:eastAsia="pt-BR"/>
        </w:rPr>
        <w:tab/>
        <w:t>RUA CHICO NUNES, 173/241- JARDIM REBOUÇAS</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06F8D85"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JARDIM ANA MARIA</w:t>
      </w:r>
      <w:r w:rsidRPr="008D7544">
        <w:rPr>
          <w:rFonts w:ascii="Arial Narrow" w:hAnsi="Arial Narrow" w:cs="Calibri"/>
          <w:color w:val="000000"/>
          <w:sz w:val="12"/>
          <w:szCs w:val="12"/>
          <w:lang w:val="pt-BR" w:eastAsia="pt-BR"/>
        </w:rPr>
        <w:tab/>
        <w:t>RUA DOUTOR ANASTÁCIO DO BOM SUCESSO, 334</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629507F9"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CJ ARRASTÃO</w:t>
      </w:r>
      <w:r w:rsidRPr="008D7544">
        <w:rPr>
          <w:rFonts w:ascii="Arial Narrow" w:hAnsi="Arial Narrow" w:cs="Calibri"/>
          <w:color w:val="000000"/>
          <w:sz w:val="12"/>
          <w:szCs w:val="12"/>
          <w:lang w:val="pt-BR" w:eastAsia="pt-BR"/>
        </w:rPr>
        <w:tab/>
        <w:t>RUA DOUTOR JOVIANO PACHECO DE AGUIRRE, 255</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A5FC170"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ALTA</w:t>
      </w:r>
      <w:r w:rsidRPr="008D7544">
        <w:rPr>
          <w:rFonts w:ascii="Arial Narrow" w:hAnsi="Arial Narrow" w:cs="Calibri"/>
          <w:color w:val="000000"/>
          <w:sz w:val="12"/>
          <w:szCs w:val="12"/>
          <w:lang w:val="pt-BR" w:eastAsia="pt-BR"/>
        </w:rPr>
        <w:tab/>
        <w:t>SAICA LAR BATISTA - CASA I</w:t>
      </w:r>
      <w:r w:rsidRPr="008D7544">
        <w:rPr>
          <w:rFonts w:ascii="Arial Narrow" w:hAnsi="Arial Narrow" w:cs="Calibri"/>
          <w:color w:val="000000"/>
          <w:sz w:val="12"/>
          <w:szCs w:val="12"/>
          <w:lang w:val="pt-BR" w:eastAsia="pt-BR"/>
        </w:rPr>
        <w:tab/>
        <w:t>RUA DR. HUGO LACORTE VITALE, 521 - JARDIM OLINDA (SIGILOSO)</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168CA155"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LAR BATISTA DE CRIANÇAS</w:t>
      </w:r>
      <w:r w:rsidRPr="008D7544">
        <w:rPr>
          <w:rFonts w:ascii="Arial Narrow" w:hAnsi="Arial Narrow" w:cs="Calibri"/>
          <w:color w:val="000000"/>
          <w:sz w:val="12"/>
          <w:szCs w:val="12"/>
          <w:lang w:val="pt-BR" w:eastAsia="pt-BR"/>
        </w:rPr>
        <w:tab/>
        <w:t>RUA CAPOEIRANA, 10 - JARDIM OLINDA</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2C1603D6"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ESTRELA NOVA</w:t>
      </w:r>
      <w:r w:rsidRPr="008D7544">
        <w:rPr>
          <w:rFonts w:ascii="Arial Narrow" w:hAnsi="Arial Narrow" w:cs="Calibri"/>
          <w:color w:val="000000"/>
          <w:sz w:val="12"/>
          <w:szCs w:val="12"/>
          <w:lang w:val="pt-BR" w:eastAsia="pt-BR"/>
        </w:rPr>
        <w:tab/>
        <w:t>RUA JOÃO BERNARDO VIEIRA, 267 - JARDIM PARIS</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639DE6EE"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JARDIM MITSUTANI</w:t>
      </w:r>
      <w:r w:rsidRPr="008D7544">
        <w:rPr>
          <w:rFonts w:ascii="Arial Narrow" w:hAnsi="Arial Narrow" w:cs="Calibri"/>
          <w:color w:val="000000"/>
          <w:sz w:val="12"/>
          <w:szCs w:val="12"/>
          <w:lang w:val="pt-BR" w:eastAsia="pt-BR"/>
        </w:rPr>
        <w:tab/>
        <w:t>RUA MARCO CANAVESES, 778 - JD. MITSUTANI</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BB12F86"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MÉDIA</w:t>
      </w:r>
      <w:r w:rsidRPr="008D7544">
        <w:rPr>
          <w:rFonts w:ascii="Arial Narrow" w:hAnsi="Arial Narrow" w:cs="Calibri"/>
          <w:color w:val="000000"/>
          <w:sz w:val="12"/>
          <w:szCs w:val="12"/>
          <w:lang w:val="pt-BR" w:eastAsia="pt-BR"/>
        </w:rPr>
        <w:tab/>
        <w:t>MSE / MA CAMPO LIMPO</w:t>
      </w:r>
      <w:r w:rsidRPr="008D7544">
        <w:rPr>
          <w:rFonts w:ascii="Arial Narrow" w:hAnsi="Arial Narrow" w:cs="Calibri"/>
          <w:color w:val="000000"/>
          <w:sz w:val="12"/>
          <w:szCs w:val="12"/>
          <w:lang w:val="pt-BR" w:eastAsia="pt-BR"/>
        </w:rPr>
        <w:tab/>
        <w:t>RUA ROQUE DE MINGO, 418 - JD. SAMARA</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1778F336"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JARDIM INGÁ</w:t>
      </w:r>
      <w:r w:rsidRPr="008D7544">
        <w:rPr>
          <w:rFonts w:ascii="Arial Narrow" w:hAnsi="Arial Narrow" w:cs="Calibri"/>
          <w:color w:val="000000"/>
          <w:sz w:val="12"/>
          <w:szCs w:val="12"/>
          <w:lang w:val="pt-BR" w:eastAsia="pt-BR"/>
        </w:rPr>
        <w:tab/>
        <w:t>AV. ALEXANDRE BENNING, 200 - JD. INGÁ</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161715B1"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SASF CAPÃO REDONDO I</w:t>
      </w:r>
      <w:r w:rsidRPr="008D7544">
        <w:rPr>
          <w:rFonts w:ascii="Arial Narrow" w:hAnsi="Arial Narrow" w:cs="Calibri"/>
          <w:color w:val="000000"/>
          <w:sz w:val="12"/>
          <w:szCs w:val="12"/>
          <w:lang w:val="pt-BR" w:eastAsia="pt-BR"/>
        </w:rPr>
        <w:tab/>
        <w:t>RUA DOMINGOS ELIAS DE ALMEIDA, 161B - PQUE RESIDENCIAL BANDEIRANTES</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EA7EE30"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JARDIM AURÉLIO</w:t>
      </w:r>
      <w:r w:rsidRPr="008D7544">
        <w:rPr>
          <w:rFonts w:ascii="Arial Narrow" w:hAnsi="Arial Narrow" w:cs="Calibri"/>
          <w:color w:val="000000"/>
          <w:sz w:val="12"/>
          <w:szCs w:val="12"/>
          <w:lang w:val="pt-BR" w:eastAsia="pt-BR"/>
        </w:rPr>
        <w:tab/>
        <w:t>RUA ROMERO TORRES, 249 - JD. AURÉLIO</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B695478"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ALTA</w:t>
      </w:r>
      <w:r w:rsidRPr="008D7544">
        <w:rPr>
          <w:rFonts w:ascii="Arial Narrow" w:hAnsi="Arial Narrow" w:cs="Calibri"/>
          <w:color w:val="000000"/>
          <w:sz w:val="12"/>
          <w:szCs w:val="12"/>
          <w:lang w:val="pt-BR" w:eastAsia="pt-BR"/>
        </w:rPr>
        <w:tab/>
        <w:t>SAICA CAPÃO REDONDO</w:t>
      </w:r>
      <w:r w:rsidRPr="008D7544">
        <w:rPr>
          <w:rFonts w:ascii="Arial Narrow" w:hAnsi="Arial Narrow" w:cs="Calibri"/>
          <w:color w:val="000000"/>
          <w:sz w:val="12"/>
          <w:szCs w:val="12"/>
          <w:lang w:val="pt-BR" w:eastAsia="pt-BR"/>
        </w:rPr>
        <w:tab/>
        <w:t>RUA LUIS DA FONSECA GALVÃO, 258 (SIGILOSO)</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72DA5FCD"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VALO VELHO</w:t>
      </w:r>
      <w:r w:rsidRPr="008D7544">
        <w:rPr>
          <w:rFonts w:ascii="Arial Narrow" w:hAnsi="Arial Narrow" w:cs="Calibri"/>
          <w:color w:val="000000"/>
          <w:sz w:val="12"/>
          <w:szCs w:val="12"/>
          <w:lang w:val="pt-BR" w:eastAsia="pt-BR"/>
        </w:rPr>
        <w:tab/>
        <w:t>RUA FIDENZA, 24 – CHÁCARA SANTA MARIA</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E9A1E01"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SASF CAPÃO REDONDO III</w:t>
      </w:r>
      <w:r w:rsidRPr="008D7544">
        <w:rPr>
          <w:rFonts w:ascii="Arial Narrow" w:hAnsi="Arial Narrow" w:cs="Calibri"/>
          <w:color w:val="000000"/>
          <w:sz w:val="12"/>
          <w:szCs w:val="12"/>
          <w:lang w:val="pt-BR" w:eastAsia="pt-BR"/>
        </w:rPr>
        <w:tab/>
        <w:t xml:space="preserve">RUA EUNICE BECHARA DE OLIVEIRA, 860 </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97DE0CF"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ESPAÇO COM VIVER – JARDIM DOM JOSÉ.</w:t>
      </w:r>
      <w:r w:rsidRPr="008D7544">
        <w:rPr>
          <w:rFonts w:ascii="Arial Narrow" w:hAnsi="Arial Narrow" w:cs="Calibri"/>
          <w:color w:val="000000"/>
          <w:sz w:val="12"/>
          <w:szCs w:val="12"/>
          <w:lang w:val="pt-BR" w:eastAsia="pt-BR"/>
        </w:rPr>
        <w:tab/>
        <w:t>RUA ANUM PRETO, 7/12</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2D2633E0"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MÉDIA</w:t>
      </w:r>
      <w:r w:rsidRPr="008D7544">
        <w:rPr>
          <w:rFonts w:ascii="Arial Narrow" w:hAnsi="Arial Narrow" w:cs="Calibri"/>
          <w:color w:val="000000"/>
          <w:sz w:val="12"/>
          <w:szCs w:val="12"/>
          <w:lang w:val="pt-BR" w:eastAsia="pt-BR"/>
        </w:rPr>
        <w:tab/>
        <w:t>SEAS CAMPO LIMPO</w:t>
      </w:r>
      <w:r w:rsidRPr="008D7544">
        <w:rPr>
          <w:rFonts w:ascii="Arial Narrow" w:hAnsi="Arial Narrow" w:cs="Calibri"/>
          <w:color w:val="000000"/>
          <w:sz w:val="12"/>
          <w:szCs w:val="12"/>
          <w:lang w:val="pt-BR" w:eastAsia="pt-BR"/>
        </w:rPr>
        <w:tab/>
        <w:t>RUA ARTUR LUIS FANTE, 75 - PQUE MARIA HELENA</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2DA0E793"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JARDIM DAS ROSAS</w:t>
      </w:r>
      <w:r w:rsidRPr="008D7544">
        <w:rPr>
          <w:rFonts w:ascii="Arial Narrow" w:hAnsi="Arial Narrow" w:cs="Calibri"/>
          <w:color w:val="000000"/>
          <w:sz w:val="12"/>
          <w:szCs w:val="12"/>
          <w:lang w:val="pt-BR" w:eastAsia="pt-BR"/>
        </w:rPr>
        <w:tab/>
        <w:t>RUA SERRA DAS VERTENTES, 14</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10E0CC05"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MÉDIA</w:t>
      </w:r>
      <w:r w:rsidRPr="008D7544">
        <w:rPr>
          <w:rFonts w:ascii="Arial Narrow" w:hAnsi="Arial Narrow" w:cs="Calibri"/>
          <w:color w:val="000000"/>
          <w:sz w:val="12"/>
          <w:szCs w:val="12"/>
          <w:lang w:val="pt-BR" w:eastAsia="pt-BR"/>
        </w:rPr>
        <w:tab/>
        <w:t>SPVV HERDEIROS DO FUTURO CAPÃO REDONDO</w:t>
      </w:r>
      <w:r w:rsidRPr="008D7544">
        <w:rPr>
          <w:rFonts w:ascii="Arial Narrow" w:hAnsi="Arial Narrow" w:cs="Calibri"/>
          <w:color w:val="000000"/>
          <w:sz w:val="12"/>
          <w:szCs w:val="12"/>
          <w:lang w:val="pt-BR" w:eastAsia="pt-BR"/>
        </w:rPr>
        <w:tab/>
        <w:t>RUA ANÁLIA DOLÁCIO ALBINO, 494 - PQUE MARIA HELENA</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1AFF9896"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IMACULADA CONCEIÇÃO</w:t>
      </w:r>
      <w:r w:rsidRPr="008D7544">
        <w:rPr>
          <w:rFonts w:ascii="Arial Narrow" w:hAnsi="Arial Narrow" w:cs="Calibri"/>
          <w:color w:val="000000"/>
          <w:sz w:val="12"/>
          <w:szCs w:val="12"/>
          <w:lang w:val="pt-BR" w:eastAsia="pt-BR"/>
        </w:rPr>
        <w:tab/>
        <w:t>RUA ÁRVORE DA VIDA, 11 - JARDIM SÃO BENTO</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A8D71E1"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PARÓQUIA SANTO ANTONIO</w:t>
      </w:r>
      <w:r w:rsidRPr="008D7544">
        <w:rPr>
          <w:rFonts w:ascii="Arial Narrow" w:hAnsi="Arial Narrow" w:cs="Calibri"/>
          <w:color w:val="000000"/>
          <w:sz w:val="12"/>
          <w:szCs w:val="12"/>
          <w:lang w:val="pt-BR" w:eastAsia="pt-BR"/>
        </w:rPr>
        <w:tab/>
        <w:t>RUA LAPA DOS ESTEIOS, 140 - JARDIM LILAH</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7F56B833"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JARDIM SÃO BENTO</w:t>
      </w:r>
      <w:r w:rsidRPr="008D7544">
        <w:rPr>
          <w:rFonts w:ascii="Arial Narrow" w:hAnsi="Arial Narrow" w:cs="Calibri"/>
          <w:color w:val="000000"/>
          <w:sz w:val="12"/>
          <w:szCs w:val="12"/>
          <w:lang w:val="pt-BR" w:eastAsia="pt-BR"/>
        </w:rPr>
        <w:tab/>
        <w:t>RUA VALDEZ, 19 - JARDIM SÃO BENTO</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CE57935"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GRUPO VIDA ATIVA</w:t>
      </w:r>
      <w:r w:rsidRPr="008D7544">
        <w:rPr>
          <w:rFonts w:ascii="Arial Narrow" w:hAnsi="Arial Narrow" w:cs="Calibri"/>
          <w:color w:val="000000"/>
          <w:sz w:val="12"/>
          <w:szCs w:val="12"/>
          <w:lang w:val="pt-BR" w:eastAsia="pt-BR"/>
        </w:rPr>
        <w:tab/>
        <w:t>RUA MARIA BLANCHARD, 248 - PQUE SANTANA</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4A67C9AF"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CCINTER JARDIM IMBÉ</w:t>
      </w:r>
      <w:r w:rsidRPr="008D7544">
        <w:rPr>
          <w:rFonts w:ascii="Arial Narrow" w:hAnsi="Arial Narrow" w:cs="Calibri"/>
          <w:color w:val="000000"/>
          <w:sz w:val="12"/>
          <w:szCs w:val="12"/>
          <w:lang w:val="pt-BR" w:eastAsia="pt-BR"/>
        </w:rPr>
        <w:tab/>
        <w:t>RUA WILHEM FRIEDERICH LADWIG X RUA TOMAS CAMPANELLA - JD. IMBÉ</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AB119D7"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CEDESP AEB</w:t>
      </w:r>
      <w:r w:rsidRPr="008D7544">
        <w:rPr>
          <w:rFonts w:ascii="Arial Narrow" w:hAnsi="Arial Narrow" w:cs="Calibri"/>
          <w:color w:val="000000"/>
          <w:sz w:val="12"/>
          <w:szCs w:val="12"/>
          <w:lang w:val="pt-BR" w:eastAsia="pt-BR"/>
        </w:rPr>
        <w:tab/>
        <w:t>RUA LUIS DE OLIVEIRA, 140 (FRENTE 1) e ESTRADA DE ITAPECERICA, 7453 (FRENTE 2) - CAPÃO REDONDO (CL)</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473909B9"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CEDESP CASA JOSÉ COLTRO</w:t>
      </w:r>
      <w:r w:rsidRPr="008D7544">
        <w:rPr>
          <w:rFonts w:ascii="Arial Narrow" w:hAnsi="Arial Narrow" w:cs="Calibri"/>
          <w:color w:val="000000"/>
          <w:sz w:val="12"/>
          <w:szCs w:val="12"/>
          <w:lang w:val="pt-BR" w:eastAsia="pt-BR"/>
        </w:rPr>
        <w:tab/>
        <w:t>AV. CARLOS LACERDA, 3094 - JARDIM ROSANA</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7236D605"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JARDIM MACEDÔNIA</w:t>
      </w:r>
      <w:r w:rsidRPr="008D7544">
        <w:rPr>
          <w:rFonts w:ascii="Arial Narrow" w:hAnsi="Arial Narrow" w:cs="Calibri"/>
          <w:color w:val="000000"/>
          <w:sz w:val="12"/>
          <w:szCs w:val="12"/>
          <w:lang w:val="pt-BR" w:eastAsia="pt-BR"/>
        </w:rPr>
        <w:tab/>
        <w:t>RUA MONET, 150 - JD. MACEDÔNIA</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CBD7986"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ALTA</w:t>
      </w:r>
      <w:r w:rsidRPr="008D7544">
        <w:rPr>
          <w:rFonts w:ascii="Arial Narrow" w:hAnsi="Arial Narrow" w:cs="Calibri"/>
          <w:color w:val="000000"/>
          <w:sz w:val="12"/>
          <w:szCs w:val="12"/>
          <w:lang w:val="pt-BR" w:eastAsia="pt-BR"/>
        </w:rPr>
        <w:tab/>
        <w:t>ILPI CASA DE REPOUSO OTONIEL MOTA</w:t>
      </w:r>
      <w:r w:rsidRPr="008D7544">
        <w:rPr>
          <w:rFonts w:ascii="Arial Narrow" w:hAnsi="Arial Narrow" w:cs="Calibri"/>
          <w:color w:val="000000"/>
          <w:sz w:val="12"/>
          <w:szCs w:val="12"/>
          <w:lang w:val="pt-BR" w:eastAsia="pt-BR"/>
        </w:rPr>
        <w:tab/>
        <w:t>ESTRADA DE ITAPECERICA, 7453</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4BEBDF53"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CJ CASA DO ZEZINHO</w:t>
      </w:r>
      <w:r w:rsidRPr="008D7544">
        <w:rPr>
          <w:rFonts w:ascii="Arial Narrow" w:hAnsi="Arial Narrow" w:cs="Calibri"/>
          <w:color w:val="000000"/>
          <w:sz w:val="12"/>
          <w:szCs w:val="12"/>
          <w:lang w:val="pt-BR" w:eastAsia="pt-BR"/>
        </w:rPr>
        <w:tab/>
        <w:t>RUA ANALIA DOLACIO ALBINO, 30, 58, 75, 77 - PQUE. MARIA MADALENA</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2E33E3B"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MÃE ADMIRÁVEL</w:t>
      </w:r>
      <w:r w:rsidRPr="008D7544">
        <w:rPr>
          <w:rFonts w:ascii="Arial Narrow" w:hAnsi="Arial Narrow" w:cs="Calibri"/>
          <w:color w:val="000000"/>
          <w:sz w:val="12"/>
          <w:szCs w:val="12"/>
          <w:lang w:val="pt-BR" w:eastAsia="pt-BR"/>
        </w:rPr>
        <w:tab/>
        <w:t>TRAVESSA CARVALHO DO MAR, 233 - COHAB ADVENTISTA</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2D7376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NCI SÃO FRANCISCO DE ASSIS</w:t>
      </w:r>
      <w:r w:rsidRPr="008D7544">
        <w:rPr>
          <w:rFonts w:ascii="Arial Narrow" w:hAnsi="Arial Narrow" w:cs="Calibri"/>
          <w:color w:val="000000"/>
          <w:sz w:val="12"/>
          <w:szCs w:val="12"/>
          <w:lang w:val="pt-BR" w:eastAsia="pt-BR"/>
        </w:rPr>
        <w:tab/>
        <w:t>RUA LUAR DO SERTÃO, 07 - VALO VELHO</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257609D8"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CASA DO ZEZINHO</w:t>
      </w:r>
      <w:r w:rsidRPr="008D7544">
        <w:rPr>
          <w:rFonts w:ascii="Arial Narrow" w:hAnsi="Arial Narrow" w:cs="Calibri"/>
          <w:color w:val="000000"/>
          <w:sz w:val="12"/>
          <w:szCs w:val="12"/>
          <w:lang w:val="pt-BR" w:eastAsia="pt-BR"/>
        </w:rPr>
        <w:tab/>
        <w:t>R. ANÁLIA DOLÁCIO ALBINO, 30, 58, 75, 77  - PQUE MARIA HELENA</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C64749E"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MÉDIA</w:t>
      </w:r>
      <w:r w:rsidRPr="008D7544">
        <w:rPr>
          <w:rFonts w:ascii="Arial Narrow" w:hAnsi="Arial Narrow" w:cs="Calibri"/>
          <w:color w:val="000000"/>
          <w:sz w:val="12"/>
          <w:szCs w:val="12"/>
          <w:lang w:val="pt-BR" w:eastAsia="pt-BR"/>
        </w:rPr>
        <w:tab/>
        <w:t>MSE - MA CAPÃO REDONDO I</w:t>
      </w:r>
      <w:r w:rsidRPr="008D7544">
        <w:rPr>
          <w:rFonts w:ascii="Arial Narrow" w:hAnsi="Arial Narrow" w:cs="Calibri"/>
          <w:color w:val="000000"/>
          <w:sz w:val="12"/>
          <w:szCs w:val="12"/>
          <w:lang w:val="pt-BR" w:eastAsia="pt-BR"/>
        </w:rPr>
        <w:tab/>
        <w:t>RUA EDUARDO JURGENFELD, 36 - JD. MARACÁ</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74DAA05F"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MÉDIA</w:t>
      </w:r>
      <w:r w:rsidRPr="008D7544">
        <w:rPr>
          <w:rFonts w:ascii="Arial Narrow" w:hAnsi="Arial Narrow" w:cs="Calibri"/>
          <w:color w:val="000000"/>
          <w:sz w:val="12"/>
          <w:szCs w:val="12"/>
          <w:lang w:val="pt-BR" w:eastAsia="pt-BR"/>
        </w:rPr>
        <w:tab/>
        <w:t>MSE / MA CAPÃO REDONDO II</w:t>
      </w:r>
      <w:r w:rsidRPr="008D7544">
        <w:rPr>
          <w:rFonts w:ascii="Arial Narrow" w:hAnsi="Arial Narrow" w:cs="Calibri"/>
          <w:color w:val="000000"/>
          <w:sz w:val="12"/>
          <w:szCs w:val="12"/>
          <w:lang w:val="pt-BR" w:eastAsia="pt-BR"/>
        </w:rPr>
        <w:tab/>
        <w:t>RUA JOÃO BATISTA MARCONDES, 294 - PQUE FERNANDA</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2474797"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IRMÃ DULCE</w:t>
      </w:r>
      <w:r w:rsidRPr="008D7544">
        <w:rPr>
          <w:rFonts w:ascii="Arial Narrow" w:hAnsi="Arial Narrow" w:cs="Calibri"/>
          <w:color w:val="000000"/>
          <w:sz w:val="12"/>
          <w:szCs w:val="12"/>
          <w:lang w:val="pt-BR" w:eastAsia="pt-BR"/>
        </w:rPr>
        <w:tab/>
        <w:t>RUA JOSÉ INGLÊS DE SOUZA, 900/901 - PQUE FERNANDA</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3920EB3"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SÃO JOSÉ</w:t>
      </w:r>
      <w:r w:rsidRPr="008D7544">
        <w:rPr>
          <w:rFonts w:ascii="Arial Narrow" w:hAnsi="Arial Narrow" w:cs="Calibri"/>
          <w:color w:val="000000"/>
          <w:sz w:val="12"/>
          <w:szCs w:val="12"/>
          <w:lang w:val="pt-BR" w:eastAsia="pt-BR"/>
        </w:rPr>
        <w:tab/>
        <w:t>RUA SILVEIRA SAMPAIO, 585 – FAZENDA DO MORUMBI</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154AAE44"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PEINHA</w:t>
      </w:r>
      <w:r w:rsidRPr="008D7544">
        <w:rPr>
          <w:rFonts w:ascii="Arial Narrow" w:hAnsi="Arial Narrow" w:cs="Calibri"/>
          <w:color w:val="000000"/>
          <w:sz w:val="12"/>
          <w:szCs w:val="12"/>
          <w:lang w:val="pt-BR" w:eastAsia="pt-BR"/>
        </w:rPr>
        <w:tab/>
        <w:t>RUA ITAPAIUNA, 36 - JARDIM NOVO MORUMBI</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6D0C2AE0"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MÉDIA</w:t>
      </w:r>
      <w:r w:rsidRPr="008D7544">
        <w:rPr>
          <w:rFonts w:ascii="Arial Narrow" w:hAnsi="Arial Narrow" w:cs="Calibri"/>
          <w:color w:val="000000"/>
          <w:sz w:val="12"/>
          <w:szCs w:val="12"/>
          <w:lang w:val="pt-BR" w:eastAsia="pt-BR"/>
        </w:rPr>
        <w:tab/>
        <w:t>SMSE VILA ANDRADE</w:t>
      </w:r>
      <w:r w:rsidRPr="008D7544">
        <w:rPr>
          <w:rFonts w:ascii="Arial Narrow" w:hAnsi="Arial Narrow" w:cs="Calibri"/>
          <w:color w:val="000000"/>
          <w:sz w:val="12"/>
          <w:szCs w:val="12"/>
          <w:lang w:val="pt-BR" w:eastAsia="pt-BR"/>
        </w:rPr>
        <w:tab/>
        <w:t>AV MARECHAL JUAREZ TÁVORA, 697 - VILA ANDRADE</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6D5CF93"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DONA DIVA</w:t>
      </w:r>
      <w:r w:rsidRPr="008D7544">
        <w:rPr>
          <w:rFonts w:ascii="Arial Narrow" w:hAnsi="Arial Narrow" w:cs="Calibri"/>
          <w:color w:val="000000"/>
          <w:sz w:val="12"/>
          <w:szCs w:val="12"/>
          <w:lang w:val="pt-BR" w:eastAsia="pt-BR"/>
        </w:rPr>
        <w:tab/>
        <w:t>RUA MARIE NADER CALFAT, 171 - JD. AMPLIAÇÃO</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388DD65"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ALTA</w:t>
      </w:r>
      <w:r w:rsidRPr="008D7544">
        <w:rPr>
          <w:rFonts w:ascii="Arial Narrow" w:hAnsi="Arial Narrow" w:cs="Calibri"/>
          <w:color w:val="000000"/>
          <w:sz w:val="12"/>
          <w:szCs w:val="12"/>
          <w:lang w:val="pt-BR" w:eastAsia="pt-BR"/>
        </w:rPr>
        <w:tab/>
        <w:t>SAICA IRMÃ DULCE</w:t>
      </w:r>
      <w:r w:rsidRPr="008D7544">
        <w:rPr>
          <w:rFonts w:ascii="Arial Narrow" w:hAnsi="Arial Narrow" w:cs="Calibri"/>
          <w:color w:val="000000"/>
          <w:sz w:val="12"/>
          <w:szCs w:val="12"/>
          <w:lang w:val="pt-BR" w:eastAsia="pt-BR"/>
        </w:rPr>
        <w:tab/>
        <w:t>RUA JOSÉ DE OLIVEIRA COELHO, 90 V. ANDRADE (SIGILOSO)</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44A23EDD"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ALTA</w:t>
      </w:r>
      <w:r w:rsidRPr="008D7544">
        <w:rPr>
          <w:rFonts w:ascii="Arial Narrow" w:hAnsi="Arial Narrow" w:cs="Calibri"/>
          <w:color w:val="000000"/>
          <w:sz w:val="12"/>
          <w:szCs w:val="12"/>
          <w:lang w:val="pt-BR" w:eastAsia="pt-BR"/>
        </w:rPr>
        <w:tab/>
        <w:t>RESIDENCIA INCLUSIVA ESPAÇO COM VIVER</w:t>
      </w:r>
      <w:r w:rsidRPr="008D7544">
        <w:rPr>
          <w:rFonts w:ascii="Arial Narrow" w:hAnsi="Arial Narrow" w:cs="Calibri"/>
          <w:color w:val="000000"/>
          <w:sz w:val="12"/>
          <w:szCs w:val="12"/>
          <w:lang w:val="pt-BR" w:eastAsia="pt-BR"/>
        </w:rPr>
        <w:tab/>
        <w:t>RUA ANTONIO ANTUNES, 13</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1F526F97"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NCI IRMÃ DULCE</w:t>
      </w:r>
      <w:r w:rsidRPr="008D7544">
        <w:rPr>
          <w:rFonts w:ascii="Arial Narrow" w:hAnsi="Arial Narrow" w:cs="Calibri"/>
          <w:color w:val="000000"/>
          <w:sz w:val="12"/>
          <w:szCs w:val="12"/>
          <w:lang w:val="pt-BR" w:eastAsia="pt-BR"/>
        </w:rPr>
        <w:tab/>
        <w:t>RUA CANDIDA BERNALDO DE JESUS, 11</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88FBC63"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SASF PARAISÓPOLIS/VILA ANDRADE</w:t>
      </w:r>
      <w:r w:rsidRPr="008D7544">
        <w:rPr>
          <w:rFonts w:ascii="Arial Narrow" w:hAnsi="Arial Narrow" w:cs="Calibri"/>
          <w:color w:val="000000"/>
          <w:sz w:val="12"/>
          <w:szCs w:val="12"/>
          <w:lang w:val="pt-BR" w:eastAsia="pt-BR"/>
        </w:rPr>
        <w:tab/>
        <w:t>RUA INDEPENDENCIA S/N</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7D3AF535"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ALTA</w:t>
      </w:r>
      <w:r w:rsidRPr="008D7544">
        <w:rPr>
          <w:rFonts w:ascii="Arial Narrow" w:hAnsi="Arial Narrow" w:cs="Calibri"/>
          <w:color w:val="000000"/>
          <w:sz w:val="12"/>
          <w:szCs w:val="12"/>
          <w:lang w:val="pt-BR" w:eastAsia="pt-BR"/>
        </w:rPr>
        <w:tab/>
        <w:t>CENTRO DE ACOLHIDA CAMPO LIMPO</w:t>
      </w:r>
      <w:r w:rsidRPr="008D7544">
        <w:rPr>
          <w:rFonts w:ascii="Arial Narrow" w:hAnsi="Arial Narrow" w:cs="Calibri"/>
          <w:color w:val="000000"/>
          <w:sz w:val="12"/>
          <w:szCs w:val="12"/>
          <w:lang w:val="pt-BR" w:eastAsia="pt-BR"/>
        </w:rPr>
        <w:tab/>
        <w:t>RUA FRANCISCO PESSOA, 125</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9DDEAE3"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MÉDIA</w:t>
      </w:r>
      <w:r w:rsidRPr="008D7544">
        <w:rPr>
          <w:rFonts w:ascii="Arial Narrow" w:hAnsi="Arial Narrow" w:cs="Calibri"/>
          <w:color w:val="000000"/>
          <w:sz w:val="12"/>
          <w:szCs w:val="12"/>
          <w:lang w:val="pt-BR" w:eastAsia="pt-BR"/>
        </w:rPr>
        <w:tab/>
        <w:t>SPVV CAMPO LIMPO</w:t>
      </w:r>
      <w:r w:rsidRPr="008D7544">
        <w:rPr>
          <w:rFonts w:ascii="Arial Narrow" w:hAnsi="Arial Narrow" w:cs="Calibri"/>
          <w:color w:val="000000"/>
          <w:sz w:val="12"/>
          <w:szCs w:val="12"/>
          <w:lang w:val="pt-BR" w:eastAsia="pt-BR"/>
        </w:rPr>
        <w:tab/>
        <w:t>RUA MARTIM CABRAL, 32</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188F164"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CCINTER MÃE DO REDENTOR</w:t>
      </w:r>
      <w:r w:rsidRPr="008D7544">
        <w:rPr>
          <w:rFonts w:ascii="Arial Narrow" w:hAnsi="Arial Narrow" w:cs="Calibri"/>
          <w:color w:val="000000"/>
          <w:sz w:val="12"/>
          <w:szCs w:val="12"/>
          <w:lang w:val="pt-BR" w:eastAsia="pt-BR"/>
        </w:rPr>
        <w:tab/>
        <w:t>RUA VIRIATO CORREIA, 126</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6DA14485"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SMDHC</w:t>
      </w:r>
      <w:r w:rsidRPr="008D7544">
        <w:rPr>
          <w:rFonts w:ascii="Arial Narrow" w:hAnsi="Arial Narrow" w:cs="Calibri"/>
          <w:color w:val="000000"/>
          <w:sz w:val="12"/>
          <w:szCs w:val="12"/>
          <w:lang w:val="pt-BR" w:eastAsia="pt-BR"/>
        </w:rPr>
        <w:tab/>
        <w:t>CPIR</w:t>
      </w:r>
      <w:r w:rsidRPr="008D7544">
        <w:rPr>
          <w:rFonts w:ascii="Arial Narrow" w:hAnsi="Arial Narrow" w:cs="Calibri"/>
          <w:color w:val="000000"/>
          <w:sz w:val="12"/>
          <w:szCs w:val="12"/>
          <w:lang w:val="pt-BR" w:eastAsia="pt-BR"/>
        </w:rPr>
        <w:tab/>
        <w:t>Centro de Referência de Promoção da Igualdade Racial – Sul 1</w:t>
      </w:r>
      <w:r w:rsidRPr="008D7544">
        <w:rPr>
          <w:rFonts w:ascii="Arial Narrow" w:hAnsi="Arial Narrow" w:cs="Calibri"/>
          <w:color w:val="000000"/>
          <w:sz w:val="12"/>
          <w:szCs w:val="12"/>
          <w:lang w:val="pt-BR" w:eastAsia="pt-BR"/>
        </w:rPr>
        <w:tab/>
        <w:t>R. Aroldo de Azevedo, 100 - Jardim Bom Refugio, São Paulo - SP, 05789-000</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ECE8F30"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SMDHC</w:t>
      </w:r>
      <w:r w:rsidRPr="008D7544">
        <w:rPr>
          <w:rFonts w:ascii="Arial Narrow" w:hAnsi="Arial Narrow" w:cs="Calibri"/>
          <w:color w:val="000000"/>
          <w:sz w:val="12"/>
          <w:szCs w:val="12"/>
          <w:lang w:val="pt-BR" w:eastAsia="pt-BR"/>
        </w:rPr>
        <w:tab/>
        <w:t>CPM</w:t>
      </w:r>
      <w:r w:rsidRPr="008D7544">
        <w:rPr>
          <w:rFonts w:ascii="Arial Narrow" w:hAnsi="Arial Narrow" w:cs="Calibri"/>
          <w:color w:val="000000"/>
          <w:sz w:val="12"/>
          <w:szCs w:val="12"/>
          <w:lang w:val="pt-BR" w:eastAsia="pt-BR"/>
        </w:rPr>
        <w:tab/>
        <w:t>CRM Maria de Lourdes Rodrigues</w:t>
      </w:r>
      <w:r w:rsidRPr="008D7544">
        <w:rPr>
          <w:rFonts w:ascii="Arial Narrow" w:hAnsi="Arial Narrow" w:cs="Calibri"/>
          <w:color w:val="000000"/>
          <w:sz w:val="12"/>
          <w:szCs w:val="12"/>
          <w:lang w:val="pt-BR" w:eastAsia="pt-BR"/>
        </w:rPr>
        <w:tab/>
        <w:t>Rua Luiz Fonseca Galvão, 145 – Capão Redondo</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557FB6E"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SEME</w:t>
      </w:r>
      <w:r w:rsidRPr="008D7544">
        <w:rPr>
          <w:rFonts w:ascii="Arial Narrow" w:hAnsi="Arial Narrow" w:cs="Calibri"/>
          <w:color w:val="000000"/>
          <w:sz w:val="12"/>
          <w:szCs w:val="12"/>
          <w:lang w:val="pt-BR" w:eastAsia="pt-BR"/>
        </w:rPr>
        <w:tab/>
        <w:t>Centro Esportivo</w:t>
      </w:r>
      <w:r w:rsidRPr="008D7544">
        <w:rPr>
          <w:rFonts w:ascii="Arial Narrow" w:hAnsi="Arial Narrow" w:cs="Calibri"/>
          <w:color w:val="000000"/>
          <w:sz w:val="12"/>
          <w:szCs w:val="12"/>
          <w:lang w:val="pt-BR" w:eastAsia="pt-BR"/>
        </w:rPr>
        <w:tab/>
        <w:t>Mini Balneário Ministro Sinésio Rocha</w:t>
      </w:r>
      <w:r w:rsidRPr="008D7544">
        <w:rPr>
          <w:rFonts w:ascii="Arial Narrow" w:hAnsi="Arial Narrow" w:cs="Calibri"/>
          <w:color w:val="000000"/>
          <w:sz w:val="12"/>
          <w:szCs w:val="12"/>
          <w:lang w:val="pt-BR" w:eastAsia="pt-BR"/>
        </w:rPr>
        <w:tab/>
        <w:t xml:space="preserve">Rua Cibaúma, 54, Campo Limpo.         </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B558062"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FAGUNDES VARELLA</w:t>
      </w:r>
      <w:r w:rsidRPr="008D7544">
        <w:rPr>
          <w:rFonts w:ascii="Arial Narrow" w:hAnsi="Arial Narrow" w:cs="Calibri"/>
          <w:color w:val="000000"/>
          <w:sz w:val="12"/>
          <w:szCs w:val="12"/>
          <w:lang w:val="pt-BR" w:eastAsia="pt-BR"/>
        </w:rPr>
        <w:tab/>
        <w:t>AUGUSTO BARBOSA TAVARES  716</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6A2AE5C6"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LEONARDO VILLAS BOAS</w:t>
      </w:r>
      <w:r w:rsidRPr="008D7544">
        <w:rPr>
          <w:rFonts w:ascii="Arial Narrow" w:hAnsi="Arial Narrow" w:cs="Calibri"/>
          <w:color w:val="000000"/>
          <w:sz w:val="12"/>
          <w:szCs w:val="12"/>
          <w:lang w:val="pt-BR" w:eastAsia="pt-BR"/>
        </w:rPr>
        <w:tab/>
        <w:t>JOSE VIRIATO DE CASTRO  63</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ABDC349"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LEVY DE AZEVEDO SODRE PROF</w:t>
      </w:r>
      <w:r w:rsidRPr="008D7544">
        <w:rPr>
          <w:rFonts w:ascii="Arial Narrow" w:hAnsi="Arial Narrow" w:cs="Calibri"/>
          <w:color w:val="000000"/>
          <w:sz w:val="12"/>
          <w:szCs w:val="12"/>
          <w:lang w:val="pt-BR" w:eastAsia="pt-BR"/>
        </w:rPr>
        <w:tab/>
        <w:t>GOLPAZARI  10</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2CF97FA4"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MAURICIO SIMAO</w:t>
      </w:r>
      <w:r w:rsidRPr="008D7544">
        <w:rPr>
          <w:rFonts w:ascii="Arial Narrow" w:hAnsi="Arial Narrow" w:cs="Calibri"/>
          <w:color w:val="000000"/>
          <w:sz w:val="12"/>
          <w:szCs w:val="12"/>
          <w:lang w:val="pt-BR" w:eastAsia="pt-BR"/>
        </w:rPr>
        <w:tab/>
        <w:t>KUNITO MIYASAKA  54</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7AA29249"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VERA LUCIA FUSCO BORBA PROFA</w:t>
      </w:r>
      <w:r w:rsidRPr="008D7544">
        <w:rPr>
          <w:rFonts w:ascii="Arial Narrow" w:hAnsi="Arial Narrow" w:cs="Calibri"/>
          <w:color w:val="000000"/>
          <w:sz w:val="12"/>
          <w:szCs w:val="12"/>
          <w:lang w:val="pt-BR" w:eastAsia="pt-BR"/>
        </w:rPr>
        <w:tab/>
        <w:t>MARTINHO LUTERO  375</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49D3074F"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PALIMERCIO DE REZENDE CEL</w:t>
      </w:r>
      <w:r w:rsidRPr="008D7544">
        <w:rPr>
          <w:rFonts w:ascii="Arial Narrow" w:hAnsi="Arial Narrow" w:cs="Calibri"/>
          <w:color w:val="000000"/>
          <w:sz w:val="12"/>
          <w:szCs w:val="12"/>
          <w:lang w:val="pt-BR" w:eastAsia="pt-BR"/>
        </w:rPr>
        <w:tab/>
        <w:t>MANUEL RIBEIRO DE AZEVEDO</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FCC473A"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ADHEMAR DE BARROS PREF</w:t>
      </w:r>
      <w:r w:rsidRPr="008D7544">
        <w:rPr>
          <w:rFonts w:ascii="Arial Narrow" w:hAnsi="Arial Narrow" w:cs="Calibri"/>
          <w:color w:val="000000"/>
          <w:sz w:val="12"/>
          <w:szCs w:val="12"/>
          <w:lang w:val="pt-BR" w:eastAsia="pt-BR"/>
        </w:rPr>
        <w:tab/>
        <w:t>GIOVANNI AMADEO  187</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1AD55AA2"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MODESTO SCAGLIUSI</w:t>
      </w:r>
      <w:r w:rsidRPr="008D7544">
        <w:rPr>
          <w:rFonts w:ascii="Arial Narrow" w:hAnsi="Arial Narrow" w:cs="Calibri"/>
          <w:color w:val="000000"/>
          <w:sz w:val="12"/>
          <w:szCs w:val="12"/>
          <w:lang w:val="pt-BR" w:eastAsia="pt-BR"/>
        </w:rPr>
        <w:tab/>
        <w:t>JOAO RODRIGUES DE MOURA  16</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602B52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SOCRATES BRASILEIRO SAMPAIO DE SOUSA VIEIRA DE OLIVEIRA</w:t>
      </w:r>
      <w:r w:rsidRPr="008D7544">
        <w:rPr>
          <w:rFonts w:ascii="Arial Narrow" w:hAnsi="Arial Narrow" w:cs="Calibri"/>
          <w:color w:val="000000"/>
          <w:sz w:val="12"/>
          <w:szCs w:val="12"/>
          <w:lang w:val="pt-BR" w:eastAsia="pt-BR"/>
        </w:rPr>
        <w:tab/>
        <w:t>NINA STOCCO PROFESSORA 597</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0ED14EE"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SYNESIO ROCHA MIN</w:t>
      </w:r>
      <w:r w:rsidRPr="008D7544">
        <w:rPr>
          <w:rFonts w:ascii="Arial Narrow" w:hAnsi="Arial Narrow" w:cs="Calibri"/>
          <w:color w:val="000000"/>
          <w:sz w:val="12"/>
          <w:szCs w:val="12"/>
          <w:lang w:val="pt-BR" w:eastAsia="pt-BR"/>
        </w:rPr>
        <w:tab/>
        <w:t>JARACATIA  448</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1248ADEE"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ZULMIRA CAVALHEIRO FAUSTINO</w:t>
      </w:r>
      <w:r w:rsidRPr="008D7544">
        <w:rPr>
          <w:rFonts w:ascii="Arial Narrow" w:hAnsi="Arial Narrow" w:cs="Calibri"/>
          <w:color w:val="000000"/>
          <w:sz w:val="12"/>
          <w:szCs w:val="12"/>
          <w:lang w:val="pt-BR" w:eastAsia="pt-BR"/>
        </w:rPr>
        <w:tab/>
        <w:t>MELO COUTINHO  69</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945312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PAULO COLOMBO PEREIRA DE QUEIROZ DES</w:t>
      </w:r>
      <w:r w:rsidRPr="008D7544">
        <w:rPr>
          <w:rFonts w:ascii="Arial Narrow" w:hAnsi="Arial Narrow" w:cs="Calibri"/>
          <w:color w:val="000000"/>
          <w:sz w:val="12"/>
          <w:szCs w:val="12"/>
          <w:lang w:val="pt-BR" w:eastAsia="pt-BR"/>
        </w:rPr>
        <w:tab/>
        <w:t>ABELARDO DA CUNHA LOBO DOUTOR 348</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E7C10D1"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MILLOR FERNANDES JORNALISTA</w:t>
      </w:r>
      <w:r w:rsidRPr="008D7544">
        <w:rPr>
          <w:rFonts w:ascii="Arial Narrow" w:hAnsi="Arial Narrow" w:cs="Calibri"/>
          <w:color w:val="000000"/>
          <w:sz w:val="12"/>
          <w:szCs w:val="12"/>
          <w:lang w:val="pt-BR" w:eastAsia="pt-BR"/>
        </w:rPr>
        <w:tab/>
        <w:t>FRANCISCO SOARES</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89E05BB"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22 DE MARCO</w:t>
      </w:r>
      <w:r w:rsidRPr="008D7544">
        <w:rPr>
          <w:rFonts w:ascii="Arial Narrow" w:hAnsi="Arial Narrow" w:cs="Calibri"/>
          <w:color w:val="000000"/>
          <w:sz w:val="12"/>
          <w:szCs w:val="12"/>
          <w:lang w:val="pt-BR" w:eastAsia="pt-BR"/>
        </w:rPr>
        <w:tab/>
        <w:t>FRANCISCO SOARES  51</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214EAEAD"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CIEJA e EMEBS</w:t>
      </w:r>
      <w:r w:rsidRPr="008D7544">
        <w:rPr>
          <w:rFonts w:ascii="Arial Narrow" w:hAnsi="Arial Narrow" w:cs="Calibri"/>
          <w:color w:val="000000"/>
          <w:sz w:val="12"/>
          <w:szCs w:val="12"/>
          <w:lang w:val="pt-BR" w:eastAsia="pt-BR"/>
        </w:rPr>
        <w:tab/>
        <w:t>CIEJA CENTRO INT ED JOVENS E ADULTOS - CAMPO LIMPO</w:t>
      </w:r>
      <w:r w:rsidRPr="008D7544">
        <w:rPr>
          <w:rFonts w:ascii="Arial Narrow" w:hAnsi="Arial Narrow" w:cs="Calibri"/>
          <w:color w:val="000000"/>
          <w:sz w:val="12"/>
          <w:szCs w:val="12"/>
          <w:lang w:val="pt-BR" w:eastAsia="pt-BR"/>
        </w:rPr>
        <w:tab/>
        <w:t>ESTACIO DA CONCEICAO CABO 176</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628FF139"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JORGE AMERICANO PROF</w:t>
      </w:r>
      <w:r w:rsidRPr="008D7544">
        <w:rPr>
          <w:rFonts w:ascii="Arial Narrow" w:hAnsi="Arial Narrow" w:cs="Calibri"/>
          <w:color w:val="000000"/>
          <w:sz w:val="12"/>
          <w:szCs w:val="12"/>
          <w:lang w:val="pt-BR" w:eastAsia="pt-BR"/>
        </w:rPr>
        <w:tab/>
        <w:t>FEITICO DA VILA  915</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4725F165"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THEODOMIRO MONTEIRO DO AMARAL PROF</w:t>
      </w:r>
      <w:r w:rsidRPr="008D7544">
        <w:rPr>
          <w:rFonts w:ascii="Arial Narrow" w:hAnsi="Arial Narrow" w:cs="Calibri"/>
          <w:color w:val="000000"/>
          <w:sz w:val="12"/>
          <w:szCs w:val="12"/>
          <w:lang w:val="pt-BR" w:eastAsia="pt-BR"/>
        </w:rPr>
        <w:tab/>
        <w:t>ACARIRANA  51</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15AA99CB"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TEREZINHA MOTA DE FIGUEIREDO</w:t>
      </w:r>
      <w:r w:rsidRPr="008D7544">
        <w:rPr>
          <w:rFonts w:ascii="Arial Narrow" w:hAnsi="Arial Narrow" w:cs="Calibri"/>
          <w:color w:val="000000"/>
          <w:sz w:val="12"/>
          <w:szCs w:val="12"/>
          <w:lang w:val="pt-BR" w:eastAsia="pt-BR"/>
        </w:rPr>
        <w:tab/>
        <w:t>RUA CANTORIAS PAULISTA 20</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4CDABC04"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CAMPO LIMPO III</w:t>
      </w:r>
      <w:r w:rsidRPr="008D7544">
        <w:rPr>
          <w:rFonts w:ascii="Arial Narrow" w:hAnsi="Arial Narrow" w:cs="Calibri"/>
          <w:color w:val="000000"/>
          <w:sz w:val="12"/>
          <w:szCs w:val="12"/>
          <w:lang w:val="pt-BR" w:eastAsia="pt-BR"/>
        </w:rPr>
        <w:tab/>
        <w:t>ANDORINHA-DOS-BEIRAIS</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7E6BB2ED"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MARIA RITA LOPES PONTES - IRMA DULCE</w:t>
      </w:r>
      <w:r w:rsidRPr="008D7544">
        <w:rPr>
          <w:rFonts w:ascii="Arial Narrow" w:hAnsi="Arial Narrow" w:cs="Calibri"/>
          <w:color w:val="000000"/>
          <w:sz w:val="12"/>
          <w:szCs w:val="12"/>
          <w:lang w:val="pt-BR" w:eastAsia="pt-BR"/>
        </w:rPr>
        <w:tab/>
        <w:t>VITORIANO PALHARES  10</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4BC2743"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JOSE FRANCISCO CAVALCANTE PROF</w:t>
      </w:r>
      <w:r w:rsidRPr="008D7544">
        <w:rPr>
          <w:rFonts w:ascii="Arial Narrow" w:hAnsi="Arial Narrow" w:cs="Calibri"/>
          <w:color w:val="000000"/>
          <w:sz w:val="12"/>
          <w:szCs w:val="12"/>
          <w:lang w:val="pt-BR" w:eastAsia="pt-BR"/>
        </w:rPr>
        <w:tab/>
        <w:t>TAJAL</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413ADDE0"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JARDIM MITSUTANI I - PAULO PATARRA JORNALISTA</w:t>
      </w:r>
      <w:r w:rsidRPr="008D7544">
        <w:rPr>
          <w:rFonts w:ascii="Arial Narrow" w:hAnsi="Arial Narrow" w:cs="Calibri"/>
          <w:color w:val="000000"/>
          <w:sz w:val="12"/>
          <w:szCs w:val="12"/>
          <w:lang w:val="pt-BR" w:eastAsia="pt-BR"/>
        </w:rPr>
        <w:tab/>
        <w:t>WALDEMAR CORDEIRO  10</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A5EBE7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ANTONIO ALVES DA SILVA SG</w:t>
      </w:r>
      <w:r w:rsidRPr="008D7544">
        <w:rPr>
          <w:rFonts w:ascii="Arial Narrow" w:hAnsi="Arial Narrow" w:cs="Calibri"/>
          <w:color w:val="000000"/>
          <w:sz w:val="12"/>
          <w:szCs w:val="12"/>
          <w:lang w:val="pt-BR" w:eastAsia="pt-BR"/>
        </w:rPr>
        <w:tab/>
        <w:t>GARCIA DE ORTA  36</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6FBE41EF"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CAMPO LIMPO II</w:t>
      </w:r>
      <w:r w:rsidRPr="008D7544">
        <w:rPr>
          <w:rFonts w:ascii="Arial Narrow" w:hAnsi="Arial Narrow" w:cs="Calibri"/>
          <w:color w:val="000000"/>
          <w:sz w:val="12"/>
          <w:szCs w:val="12"/>
          <w:lang w:val="pt-BR" w:eastAsia="pt-BR"/>
        </w:rPr>
        <w:tab/>
        <w:t>ALGARD</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70F45213"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IRACEMA MARQUES DA SILVEIRA PROFA</w:t>
      </w:r>
      <w:r w:rsidRPr="008D7544">
        <w:rPr>
          <w:rFonts w:ascii="Arial Narrow" w:hAnsi="Arial Narrow" w:cs="Calibri"/>
          <w:color w:val="000000"/>
          <w:sz w:val="12"/>
          <w:szCs w:val="12"/>
          <w:lang w:val="pt-BR" w:eastAsia="pt-BR"/>
        </w:rPr>
        <w:tab/>
        <w:t>RODRIGO SANCHES DOM 672</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67FDA49A"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JOSE OLYMPIO PEREIRA FILHO</w:t>
      </w:r>
      <w:r w:rsidRPr="008D7544">
        <w:rPr>
          <w:rFonts w:ascii="Arial Narrow" w:hAnsi="Arial Narrow" w:cs="Calibri"/>
          <w:color w:val="000000"/>
          <w:sz w:val="12"/>
          <w:szCs w:val="12"/>
          <w:lang w:val="pt-BR" w:eastAsia="pt-BR"/>
        </w:rPr>
        <w:tab/>
        <w:t>PASSAREIRA  200</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8A091F9"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MARIA RITA DE CASSIA PINHEIRO SIMOES BRAGA PROFA</w:t>
      </w:r>
      <w:r w:rsidRPr="008D7544">
        <w:rPr>
          <w:rFonts w:ascii="Arial Narrow" w:hAnsi="Arial Narrow" w:cs="Calibri"/>
          <w:color w:val="000000"/>
          <w:sz w:val="12"/>
          <w:szCs w:val="12"/>
          <w:lang w:val="pt-BR" w:eastAsia="pt-BR"/>
        </w:rPr>
        <w:tab/>
        <w:t>MARIA CALLAS  30</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130CB1C3"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EUCLIDES DA CUNHA</w:t>
      </w:r>
      <w:r w:rsidRPr="008D7544">
        <w:rPr>
          <w:rFonts w:ascii="Arial Narrow" w:hAnsi="Arial Narrow" w:cs="Calibri"/>
          <w:color w:val="000000"/>
          <w:sz w:val="12"/>
          <w:szCs w:val="12"/>
          <w:lang w:val="pt-BR" w:eastAsia="pt-BR"/>
        </w:rPr>
        <w:tab/>
        <w:t>COSTA NOVA DO PRADO  108</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690C3112"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RICARDO VITIELLO PROF</w:t>
      </w:r>
      <w:r w:rsidRPr="008D7544">
        <w:rPr>
          <w:rFonts w:ascii="Arial Narrow" w:hAnsi="Arial Narrow" w:cs="Calibri"/>
          <w:color w:val="000000"/>
          <w:sz w:val="12"/>
          <w:szCs w:val="12"/>
          <w:lang w:val="pt-BR" w:eastAsia="pt-BR"/>
        </w:rPr>
        <w:tab/>
        <w:t>SOLIDARIEDADE  200</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13C37854"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MARIO RANGEL CEL</w:t>
      </w:r>
      <w:r w:rsidRPr="008D7544">
        <w:rPr>
          <w:rFonts w:ascii="Arial Narrow" w:hAnsi="Arial Narrow" w:cs="Calibri"/>
          <w:color w:val="000000"/>
          <w:sz w:val="12"/>
          <w:szCs w:val="12"/>
          <w:lang w:val="pt-BR" w:eastAsia="pt-BR"/>
        </w:rPr>
        <w:tab/>
        <w:t>SANT'ANNA COMENDADOR 821</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4CEBDA80"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DONATO SUSUMU KIMURA</w:t>
      </w:r>
      <w:r w:rsidRPr="008D7544">
        <w:rPr>
          <w:rFonts w:ascii="Arial Narrow" w:hAnsi="Arial Narrow" w:cs="Calibri"/>
          <w:color w:val="000000"/>
          <w:sz w:val="12"/>
          <w:szCs w:val="12"/>
          <w:lang w:val="pt-BR" w:eastAsia="pt-BR"/>
        </w:rPr>
        <w:tab/>
        <w:t>RICHARD BOYLE  80</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F2A2BE2"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JOAO PEDRO DE CARVALHO NETO DR</w:t>
      </w:r>
      <w:r w:rsidRPr="008D7544">
        <w:rPr>
          <w:rFonts w:ascii="Arial Narrow" w:hAnsi="Arial Narrow" w:cs="Calibri"/>
          <w:color w:val="000000"/>
          <w:sz w:val="12"/>
          <w:szCs w:val="12"/>
          <w:lang w:val="pt-BR" w:eastAsia="pt-BR"/>
        </w:rPr>
        <w:tab/>
        <w:t>ALFREDO OMETECIDIO  339</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FE2263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GIANFRANCESCO GUARNIERI</w:t>
      </w:r>
      <w:r w:rsidRPr="008D7544">
        <w:rPr>
          <w:rFonts w:ascii="Arial Narrow" w:hAnsi="Arial Narrow" w:cs="Calibri"/>
          <w:color w:val="000000"/>
          <w:sz w:val="12"/>
          <w:szCs w:val="12"/>
          <w:lang w:val="pt-BR" w:eastAsia="pt-BR"/>
        </w:rPr>
        <w:tab/>
        <w:t>DOMENICO FONTANA</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1E1C14A"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CYRO ALBUQUERQUE DEP</w:t>
      </w:r>
      <w:r w:rsidRPr="008D7544">
        <w:rPr>
          <w:rFonts w:ascii="Arial Narrow" w:hAnsi="Arial Narrow" w:cs="Calibri"/>
          <w:color w:val="000000"/>
          <w:sz w:val="12"/>
          <w:szCs w:val="12"/>
          <w:lang w:val="pt-BR" w:eastAsia="pt-BR"/>
        </w:rPr>
        <w:tab/>
        <w:t>ROGERIO DE PAULA BRITO  100</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4CC0E02A"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FRANCISCO REBOLO</w:t>
      </w:r>
      <w:r w:rsidRPr="008D7544">
        <w:rPr>
          <w:rFonts w:ascii="Arial Narrow" w:hAnsi="Arial Narrow" w:cs="Calibri"/>
          <w:color w:val="000000"/>
          <w:sz w:val="12"/>
          <w:szCs w:val="12"/>
          <w:lang w:val="pt-BR" w:eastAsia="pt-BR"/>
        </w:rPr>
        <w:tab/>
        <w:t>CATARINENSES  200</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1E649284"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PERIMETRAL</w:t>
      </w:r>
      <w:r w:rsidRPr="008D7544">
        <w:rPr>
          <w:rFonts w:ascii="Arial Narrow" w:hAnsi="Arial Narrow" w:cs="Calibri"/>
          <w:color w:val="000000"/>
          <w:sz w:val="12"/>
          <w:szCs w:val="12"/>
          <w:lang w:val="pt-BR" w:eastAsia="pt-BR"/>
        </w:rPr>
        <w:tab/>
        <w:t>JOSE PEDRO DE CARVALHO LIMA  150</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1355819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VEREMUNDO TOTH DOM</w:t>
      </w:r>
      <w:r w:rsidRPr="008D7544">
        <w:rPr>
          <w:rFonts w:ascii="Arial Narrow" w:hAnsi="Arial Narrow" w:cs="Calibri"/>
          <w:color w:val="000000"/>
          <w:sz w:val="12"/>
          <w:szCs w:val="12"/>
          <w:lang w:val="pt-BR" w:eastAsia="pt-BR"/>
        </w:rPr>
        <w:tab/>
        <w:t>JOSE PEDRO DE CARVALHO LIMA  100</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25A053A"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PAULO FREIRE PROF</w:t>
      </w:r>
      <w:r w:rsidRPr="008D7544">
        <w:rPr>
          <w:rFonts w:ascii="Arial Narrow" w:hAnsi="Arial Narrow" w:cs="Calibri"/>
          <w:color w:val="000000"/>
          <w:sz w:val="12"/>
          <w:szCs w:val="12"/>
          <w:lang w:val="pt-BR" w:eastAsia="pt-BR"/>
        </w:rPr>
        <w:tab/>
        <w:t>MELCHIOR GIOLA  296</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62876DD1"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CASARAO</w:t>
      </w:r>
      <w:r w:rsidRPr="008D7544">
        <w:rPr>
          <w:rFonts w:ascii="Arial Narrow" w:hAnsi="Arial Narrow" w:cs="Calibri"/>
          <w:color w:val="000000"/>
          <w:sz w:val="12"/>
          <w:szCs w:val="12"/>
          <w:lang w:val="pt-BR" w:eastAsia="pt-BR"/>
        </w:rPr>
        <w:tab/>
        <w:t>JOSE MARIOTO FERREIRA MAJOR 101</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08CCC69"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VIELA DA PAZ</w:t>
      </w:r>
      <w:r w:rsidRPr="008D7544">
        <w:rPr>
          <w:rFonts w:ascii="Arial Narrow" w:hAnsi="Arial Narrow" w:cs="Calibri"/>
          <w:color w:val="000000"/>
          <w:sz w:val="12"/>
          <w:szCs w:val="12"/>
          <w:lang w:val="pt-BR" w:eastAsia="pt-BR"/>
        </w:rPr>
        <w:tab/>
        <w:t>AV JOÃO CAIFA</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48A97AF"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PARAISOPOLIS CONDOMÍNIO M</w:t>
      </w:r>
      <w:r w:rsidRPr="008D7544">
        <w:rPr>
          <w:rFonts w:ascii="Arial Narrow" w:hAnsi="Arial Narrow" w:cs="Calibri"/>
          <w:color w:val="000000"/>
          <w:sz w:val="12"/>
          <w:szCs w:val="12"/>
          <w:lang w:val="pt-BR" w:eastAsia="pt-BR"/>
        </w:rPr>
        <w:tab/>
        <w:t>PARAISÓPOLIS</w:t>
      </w:r>
      <w:r w:rsidRPr="008D7544">
        <w:rPr>
          <w:rFonts w:ascii="Arial Narrow" w:hAnsi="Arial Narrow" w:cs="Calibri"/>
          <w:color w:val="000000"/>
          <w:sz w:val="12"/>
          <w:szCs w:val="12"/>
          <w:lang w:val="pt-BR" w:eastAsia="pt-BR"/>
        </w:rPr>
        <w:tab/>
        <w:t>CAMPO LIMPO</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43E9EF9D"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SMC</w:t>
      </w:r>
      <w:r w:rsidRPr="008D7544">
        <w:rPr>
          <w:rFonts w:ascii="Arial Narrow" w:hAnsi="Arial Narrow" w:cs="Calibri"/>
          <w:color w:val="000000"/>
          <w:sz w:val="12"/>
          <w:szCs w:val="12"/>
          <w:lang w:val="pt-BR" w:eastAsia="pt-BR"/>
        </w:rPr>
        <w:tab/>
        <w:t>Bibliotecas</w:t>
      </w:r>
      <w:r w:rsidRPr="008D7544">
        <w:rPr>
          <w:rFonts w:ascii="Arial Narrow" w:hAnsi="Arial Narrow" w:cs="Calibri"/>
          <w:color w:val="000000"/>
          <w:sz w:val="12"/>
          <w:szCs w:val="12"/>
          <w:lang w:val="pt-BR" w:eastAsia="pt-BR"/>
        </w:rPr>
        <w:tab/>
        <w:t>PAULO DUARTE</w:t>
      </w:r>
      <w:r w:rsidRPr="008D7544">
        <w:rPr>
          <w:rFonts w:ascii="Arial Narrow" w:hAnsi="Arial Narrow" w:cs="Calibri"/>
          <w:color w:val="000000"/>
          <w:sz w:val="12"/>
          <w:szCs w:val="12"/>
          <w:lang w:val="pt-BR" w:eastAsia="pt-BR"/>
        </w:rPr>
        <w:tab/>
        <w:t>R ARSÊNIO TAVOLIERI  45</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09A339E"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SEME</w:t>
      </w:r>
      <w:r w:rsidRPr="008D7544">
        <w:rPr>
          <w:rFonts w:ascii="Arial Narrow" w:hAnsi="Arial Narrow" w:cs="Calibri"/>
          <w:color w:val="000000"/>
          <w:sz w:val="12"/>
          <w:szCs w:val="12"/>
          <w:lang w:val="pt-BR" w:eastAsia="pt-BR"/>
        </w:rPr>
        <w:tab/>
        <w:t>Clube da Comunidade</w:t>
      </w:r>
      <w:r w:rsidRPr="008D7544">
        <w:rPr>
          <w:rFonts w:ascii="Arial Narrow" w:hAnsi="Arial Narrow" w:cs="Calibri"/>
          <w:color w:val="000000"/>
          <w:sz w:val="12"/>
          <w:szCs w:val="12"/>
          <w:lang w:val="pt-BR" w:eastAsia="pt-BR"/>
        </w:rPr>
        <w:tab/>
        <w:t>CDC FERRADURA</w:t>
      </w:r>
      <w:r w:rsidRPr="008D7544">
        <w:rPr>
          <w:rFonts w:ascii="Arial Narrow" w:hAnsi="Arial Narrow" w:cs="Calibri"/>
          <w:color w:val="000000"/>
          <w:sz w:val="12"/>
          <w:szCs w:val="12"/>
          <w:lang w:val="pt-BR" w:eastAsia="pt-BR"/>
        </w:rPr>
        <w:tab/>
        <w:t>R ADELINO DA FONTOURA 404</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6BADA77"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SEME</w:t>
      </w:r>
      <w:r w:rsidRPr="008D7544">
        <w:rPr>
          <w:rFonts w:ascii="Arial Narrow" w:hAnsi="Arial Narrow" w:cs="Calibri"/>
          <w:color w:val="000000"/>
          <w:sz w:val="12"/>
          <w:szCs w:val="12"/>
          <w:lang w:val="pt-BR" w:eastAsia="pt-BR"/>
        </w:rPr>
        <w:tab/>
        <w:t>Clube da Comunidade</w:t>
      </w:r>
      <w:r w:rsidRPr="008D7544">
        <w:rPr>
          <w:rFonts w:ascii="Arial Narrow" w:hAnsi="Arial Narrow" w:cs="Calibri"/>
          <w:color w:val="000000"/>
          <w:sz w:val="12"/>
          <w:szCs w:val="12"/>
          <w:lang w:val="pt-BR" w:eastAsia="pt-BR"/>
        </w:rPr>
        <w:tab/>
        <w:t>CDC UNIDOS DA VILA GUARANI</w:t>
      </w:r>
      <w:r w:rsidRPr="008D7544">
        <w:rPr>
          <w:rFonts w:ascii="Arial Narrow" w:hAnsi="Arial Narrow" w:cs="Calibri"/>
          <w:color w:val="000000"/>
          <w:sz w:val="12"/>
          <w:szCs w:val="12"/>
          <w:lang w:val="pt-BR" w:eastAsia="pt-BR"/>
        </w:rPr>
        <w:tab/>
        <w:t>AV. LEONARDO DA VINCI 1</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95BC533"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Corruiras</w:t>
      </w:r>
      <w:r w:rsidRPr="008D7544">
        <w:rPr>
          <w:rFonts w:ascii="Arial Narrow" w:hAnsi="Arial Narrow" w:cs="Calibri"/>
          <w:color w:val="000000"/>
          <w:sz w:val="12"/>
          <w:szCs w:val="12"/>
          <w:lang w:val="pt-BR" w:eastAsia="pt-BR"/>
        </w:rPr>
        <w:tab/>
        <w:t>Avenida General Daltro Filho  221</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10A8FCCA"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Área 46 - Berlfort Duarte</w:t>
      </w:r>
      <w:r w:rsidRPr="008D7544">
        <w:rPr>
          <w:rFonts w:ascii="Arial Narrow" w:hAnsi="Arial Narrow" w:cs="Calibri"/>
          <w:color w:val="000000"/>
          <w:sz w:val="12"/>
          <w:szCs w:val="12"/>
          <w:lang w:val="pt-BR" w:eastAsia="pt-BR"/>
        </w:rPr>
        <w:tab/>
        <w:t>Rua Belfort Duarte</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DF67AE5"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Área 03 - Nova Conquista</w:t>
      </w:r>
      <w:r w:rsidRPr="008D7544">
        <w:rPr>
          <w:rFonts w:ascii="Arial Narrow" w:hAnsi="Arial Narrow" w:cs="Calibri"/>
          <w:color w:val="000000"/>
          <w:sz w:val="12"/>
          <w:szCs w:val="12"/>
          <w:lang w:val="pt-BR" w:eastAsia="pt-BR"/>
        </w:rPr>
        <w:tab/>
        <w:t>Rua Dornas Filho  72</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3D56EC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COHAB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Cidade Azul</w:t>
      </w:r>
      <w:r w:rsidRPr="008D7544">
        <w:rPr>
          <w:rFonts w:ascii="Arial Narrow" w:hAnsi="Arial Narrow" w:cs="Calibri"/>
          <w:color w:val="000000"/>
          <w:sz w:val="12"/>
          <w:szCs w:val="12"/>
          <w:lang w:val="pt-BR" w:eastAsia="pt-BR"/>
        </w:rPr>
        <w:tab/>
        <w:t>Rua Manoel Alves Mesquita x Rua Bras de Melo Moniz</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1E084627"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SMC</w:t>
      </w:r>
      <w:r w:rsidRPr="008D7544">
        <w:rPr>
          <w:rFonts w:ascii="Arial Narrow" w:hAnsi="Arial Narrow" w:cs="Calibri"/>
          <w:color w:val="000000"/>
          <w:sz w:val="12"/>
          <w:szCs w:val="12"/>
          <w:lang w:val="pt-BR" w:eastAsia="pt-BR"/>
        </w:rPr>
        <w:tab/>
        <w:t>Cultura Outros</w:t>
      </w:r>
      <w:r w:rsidRPr="008D7544">
        <w:rPr>
          <w:rFonts w:ascii="Arial Narrow" w:hAnsi="Arial Narrow" w:cs="Calibri"/>
          <w:color w:val="000000"/>
          <w:sz w:val="12"/>
          <w:szCs w:val="12"/>
          <w:lang w:val="pt-BR" w:eastAsia="pt-BR"/>
        </w:rPr>
        <w:tab/>
        <w:t>ESCOLA MUNICIPAL DE INICIACÃO ARTÍSTICA</w:t>
      </w:r>
      <w:r w:rsidRPr="008D7544">
        <w:rPr>
          <w:rFonts w:ascii="Arial Narrow" w:hAnsi="Arial Narrow" w:cs="Calibri"/>
          <w:color w:val="000000"/>
          <w:sz w:val="12"/>
          <w:szCs w:val="12"/>
          <w:lang w:val="pt-BR" w:eastAsia="pt-BR"/>
        </w:rPr>
        <w:tab/>
        <w:t>R VOLKSWAGEM  S/N - CASA 3</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E7808EE"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SMC</w:t>
      </w:r>
      <w:r w:rsidRPr="008D7544">
        <w:rPr>
          <w:rFonts w:ascii="Arial Narrow" w:hAnsi="Arial Narrow" w:cs="Calibri"/>
          <w:color w:val="000000"/>
          <w:sz w:val="12"/>
          <w:szCs w:val="12"/>
          <w:lang w:val="pt-BR" w:eastAsia="pt-BR"/>
        </w:rPr>
        <w:tab/>
        <w:t>Museus</w:t>
      </w:r>
      <w:r w:rsidRPr="008D7544">
        <w:rPr>
          <w:rFonts w:ascii="Arial Narrow" w:hAnsi="Arial Narrow" w:cs="Calibri"/>
          <w:color w:val="000000"/>
          <w:sz w:val="12"/>
          <w:szCs w:val="12"/>
          <w:lang w:val="pt-BR" w:eastAsia="pt-BR"/>
        </w:rPr>
        <w:tab/>
        <w:t>MUSEU DO SÍTIO DA RESSACA</w:t>
      </w:r>
      <w:r w:rsidRPr="008D7544">
        <w:rPr>
          <w:rFonts w:ascii="Arial Narrow" w:hAnsi="Arial Narrow" w:cs="Calibri"/>
          <w:color w:val="000000"/>
          <w:sz w:val="12"/>
          <w:szCs w:val="12"/>
          <w:lang w:val="pt-BR" w:eastAsia="pt-BR"/>
        </w:rPr>
        <w:tab/>
        <w:t>R NADRA RAFFOUL MOKODSI  3</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1DFB663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CAPS</w:t>
      </w:r>
      <w:r w:rsidRPr="008D7544">
        <w:rPr>
          <w:rFonts w:ascii="Arial Narrow" w:hAnsi="Arial Narrow" w:cs="Calibri"/>
          <w:color w:val="000000"/>
          <w:sz w:val="12"/>
          <w:szCs w:val="12"/>
          <w:lang w:val="pt-BR" w:eastAsia="pt-BR"/>
        </w:rPr>
        <w:tab/>
        <w:t>CAPS AD II JABAQUARA</w:t>
      </w:r>
      <w:r w:rsidRPr="008D7544">
        <w:rPr>
          <w:rFonts w:ascii="Arial Narrow" w:hAnsi="Arial Narrow" w:cs="Calibri"/>
          <w:color w:val="000000"/>
          <w:sz w:val="12"/>
          <w:szCs w:val="12"/>
          <w:lang w:val="pt-BR" w:eastAsia="pt-BR"/>
        </w:rPr>
        <w:tab/>
        <w:t>PRAÇA BARÃO DE JAPURÁ, 1</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08DC21F"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CAPS</w:t>
      </w:r>
      <w:r w:rsidRPr="008D7544">
        <w:rPr>
          <w:rFonts w:ascii="Arial Narrow" w:hAnsi="Arial Narrow" w:cs="Calibri"/>
          <w:color w:val="000000"/>
          <w:sz w:val="12"/>
          <w:szCs w:val="12"/>
          <w:lang w:val="pt-BR" w:eastAsia="pt-BR"/>
        </w:rPr>
        <w:tab/>
        <w:t>CAPS ADULTO II JABAQUARA</w:t>
      </w:r>
      <w:r w:rsidRPr="008D7544">
        <w:rPr>
          <w:rFonts w:ascii="Arial Narrow" w:hAnsi="Arial Narrow" w:cs="Calibri"/>
          <w:color w:val="000000"/>
          <w:sz w:val="12"/>
          <w:szCs w:val="12"/>
          <w:lang w:val="pt-BR" w:eastAsia="pt-BR"/>
        </w:rPr>
        <w:tab/>
        <w:t>R. BICUDO DE BRITO, 903</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695CED2F"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CAPS</w:t>
      </w:r>
      <w:r w:rsidRPr="008D7544">
        <w:rPr>
          <w:rFonts w:ascii="Arial Narrow" w:hAnsi="Arial Narrow" w:cs="Calibri"/>
          <w:color w:val="000000"/>
          <w:sz w:val="12"/>
          <w:szCs w:val="12"/>
          <w:lang w:val="pt-BR" w:eastAsia="pt-BR"/>
        </w:rPr>
        <w:tab/>
        <w:t>CAPS INFANTOJUVENIL II JABAQUARA CASINHA</w:t>
      </w:r>
      <w:r w:rsidRPr="008D7544">
        <w:rPr>
          <w:rFonts w:ascii="Arial Narrow" w:hAnsi="Arial Narrow" w:cs="Calibri"/>
          <w:color w:val="000000"/>
          <w:sz w:val="12"/>
          <w:szCs w:val="12"/>
          <w:lang w:val="pt-BR" w:eastAsia="pt-BR"/>
        </w:rPr>
        <w:tab/>
        <w:t>R. ONZE DE FEVEREIRO, 318</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2D0420AE"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Outros</w:t>
      </w:r>
      <w:r w:rsidRPr="008D7544">
        <w:rPr>
          <w:rFonts w:ascii="Arial Narrow" w:hAnsi="Arial Narrow" w:cs="Calibri"/>
          <w:color w:val="000000"/>
          <w:sz w:val="12"/>
          <w:szCs w:val="12"/>
          <w:lang w:val="pt-BR" w:eastAsia="pt-BR"/>
        </w:rPr>
        <w:tab/>
        <w:t>CENTRO DE CONTROLE DE INTOXICACOES - CCI</w:t>
      </w:r>
      <w:r w:rsidRPr="008D7544">
        <w:rPr>
          <w:rFonts w:ascii="Arial Narrow" w:hAnsi="Arial Narrow" w:cs="Calibri"/>
          <w:color w:val="000000"/>
          <w:sz w:val="12"/>
          <w:szCs w:val="12"/>
          <w:lang w:val="pt-BR" w:eastAsia="pt-BR"/>
        </w:rPr>
        <w:tab/>
        <w:t>AV. FRANCISCO DE PAULA QUINTANILHA RIBEIRO, 860</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12668FAD"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CECCO</w:t>
      </w:r>
      <w:r w:rsidRPr="008D7544">
        <w:rPr>
          <w:rFonts w:ascii="Arial Narrow" w:hAnsi="Arial Narrow" w:cs="Calibri"/>
          <w:color w:val="000000"/>
          <w:sz w:val="12"/>
          <w:szCs w:val="12"/>
          <w:lang w:val="pt-BR" w:eastAsia="pt-BR"/>
        </w:rPr>
        <w:tab/>
        <w:t>CECCO VILA GUARANI</w:t>
      </w:r>
      <w:r w:rsidRPr="008D7544">
        <w:rPr>
          <w:rFonts w:ascii="Arial Narrow" w:hAnsi="Arial Narrow" w:cs="Calibri"/>
          <w:color w:val="000000"/>
          <w:sz w:val="12"/>
          <w:szCs w:val="12"/>
          <w:lang w:val="pt-BR" w:eastAsia="pt-BR"/>
        </w:rPr>
        <w:tab/>
        <w:t>R. LUSSANVIRA, 178</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3A298DF"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CEO</w:t>
      </w:r>
      <w:r w:rsidRPr="008D7544">
        <w:rPr>
          <w:rFonts w:ascii="Arial Narrow" w:hAnsi="Arial Narrow" w:cs="Calibri"/>
          <w:color w:val="000000"/>
          <w:sz w:val="12"/>
          <w:szCs w:val="12"/>
          <w:lang w:val="pt-BR" w:eastAsia="pt-BR"/>
        </w:rPr>
        <w:tab/>
        <w:t>CEO II JABAQUARA</w:t>
      </w:r>
      <w:r w:rsidRPr="008D7544">
        <w:rPr>
          <w:rFonts w:ascii="Arial Narrow" w:hAnsi="Arial Narrow" w:cs="Calibri"/>
          <w:color w:val="000000"/>
          <w:sz w:val="12"/>
          <w:szCs w:val="12"/>
          <w:lang w:val="pt-BR" w:eastAsia="pt-BR"/>
        </w:rPr>
        <w:tab/>
        <w:t>AV. ENG ARMANDO DE ARRUDA PEREIRA, 2944</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FCF5F42"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Hospital</w:t>
      </w:r>
      <w:r w:rsidRPr="008D7544">
        <w:rPr>
          <w:rFonts w:ascii="Arial Narrow" w:hAnsi="Arial Narrow" w:cs="Calibri"/>
          <w:color w:val="000000"/>
          <w:sz w:val="12"/>
          <w:szCs w:val="12"/>
          <w:lang w:val="pt-BR" w:eastAsia="pt-BR"/>
        </w:rPr>
        <w:tab/>
        <w:t>HOSP MUNICIPAL GILSON DE CASSIA M. DE CARVALHO</w:t>
      </w:r>
      <w:r w:rsidRPr="008D7544">
        <w:rPr>
          <w:rFonts w:ascii="Arial Narrow" w:hAnsi="Arial Narrow" w:cs="Calibri"/>
          <w:color w:val="000000"/>
          <w:sz w:val="12"/>
          <w:szCs w:val="12"/>
          <w:lang w:val="pt-BR" w:eastAsia="pt-BR"/>
        </w:rPr>
        <w:tab/>
        <w:t>AV. SANTA CATARINA, 2785</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21861BF4"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Hospital</w:t>
      </w:r>
      <w:r w:rsidRPr="008D7544">
        <w:rPr>
          <w:rFonts w:ascii="Arial Narrow" w:hAnsi="Arial Narrow" w:cs="Calibri"/>
          <w:color w:val="000000"/>
          <w:sz w:val="12"/>
          <w:szCs w:val="12"/>
          <w:lang w:val="pt-BR" w:eastAsia="pt-BR"/>
        </w:rPr>
        <w:tab/>
        <w:t>HOSP MUNICIPAL DR. ARTHUR RIBEIRO SABOYA - JABAQUARA</w:t>
      </w:r>
      <w:r w:rsidRPr="008D7544">
        <w:rPr>
          <w:rFonts w:ascii="Arial Narrow" w:hAnsi="Arial Narrow" w:cs="Calibri"/>
          <w:color w:val="000000"/>
          <w:sz w:val="12"/>
          <w:szCs w:val="12"/>
          <w:lang w:val="pt-BR" w:eastAsia="pt-BR"/>
        </w:rPr>
        <w:tab/>
        <w:t>AV. FRANCISCO DE PAULA QUINTANILHA RIBEIRO, 860</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0EB233A"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Outros</w:t>
      </w:r>
      <w:r w:rsidRPr="008D7544">
        <w:rPr>
          <w:rFonts w:ascii="Arial Narrow" w:hAnsi="Arial Narrow" w:cs="Calibri"/>
          <w:color w:val="000000"/>
          <w:sz w:val="12"/>
          <w:szCs w:val="12"/>
          <w:lang w:val="pt-BR" w:eastAsia="pt-BR"/>
        </w:rPr>
        <w:tab/>
        <w:t>LABORATÓRIO DE ANÁLISES TOXICOLÓGICAS DA PREF DE SÃO PAULO</w:t>
      </w:r>
      <w:r w:rsidRPr="008D7544">
        <w:rPr>
          <w:rFonts w:ascii="Arial Narrow" w:hAnsi="Arial Narrow" w:cs="Calibri"/>
          <w:color w:val="000000"/>
          <w:sz w:val="12"/>
          <w:szCs w:val="12"/>
          <w:lang w:val="pt-BR" w:eastAsia="pt-BR"/>
        </w:rPr>
        <w:tab/>
        <w:t>AV. FRANCISCO DE PAULA QUINTANILHA RIBEIRO, 860</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47B33BC4"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VILA CANAÃ</w:t>
      </w:r>
      <w:r w:rsidRPr="008D7544">
        <w:rPr>
          <w:rFonts w:ascii="Arial Narrow" w:hAnsi="Arial Narrow" w:cs="Calibri"/>
          <w:color w:val="000000"/>
          <w:sz w:val="12"/>
          <w:szCs w:val="12"/>
          <w:lang w:val="pt-BR" w:eastAsia="pt-BR"/>
        </w:rPr>
        <w:tab/>
        <w:t>R. CONTOS GAUCHESCOS, 630</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4208A3E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AMA/UBS INTEGRADA AMERICANOPOLIS</w:t>
      </w:r>
      <w:r w:rsidRPr="008D7544">
        <w:rPr>
          <w:rFonts w:ascii="Arial Narrow" w:hAnsi="Arial Narrow" w:cs="Calibri"/>
          <w:color w:val="000000"/>
          <w:sz w:val="12"/>
          <w:szCs w:val="12"/>
          <w:lang w:val="pt-BR" w:eastAsia="pt-BR"/>
        </w:rPr>
        <w:tab/>
        <w:t>R. CIDADE DE SANTOS, 46</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608566C7"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VILA SANTA CATARINA</w:t>
      </w:r>
      <w:r w:rsidRPr="008D7544">
        <w:rPr>
          <w:rFonts w:ascii="Arial Narrow" w:hAnsi="Arial Narrow" w:cs="Calibri"/>
          <w:color w:val="000000"/>
          <w:sz w:val="12"/>
          <w:szCs w:val="12"/>
          <w:lang w:val="pt-BR" w:eastAsia="pt-BR"/>
        </w:rPr>
        <w:tab/>
        <w:t>R. BELMIRO ZANETTI ESTEVES, 181</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78C4DC85"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JARDIM LOURDES</w:t>
      </w:r>
      <w:r w:rsidRPr="008D7544">
        <w:rPr>
          <w:rFonts w:ascii="Arial Narrow" w:hAnsi="Arial Narrow" w:cs="Calibri"/>
          <w:color w:val="000000"/>
          <w:sz w:val="12"/>
          <w:szCs w:val="12"/>
          <w:lang w:val="pt-BR" w:eastAsia="pt-BR"/>
        </w:rPr>
        <w:tab/>
        <w:t>AV ENG ARMANDO DE ARRUDA PEREIRA, 4004</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34CE0AA"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VILA CAMPESTRE</w:t>
      </w:r>
      <w:r w:rsidRPr="008D7544">
        <w:rPr>
          <w:rFonts w:ascii="Arial Narrow" w:hAnsi="Arial Narrow" w:cs="Calibri"/>
          <w:color w:val="000000"/>
          <w:sz w:val="12"/>
          <w:szCs w:val="12"/>
          <w:lang w:val="pt-BR" w:eastAsia="pt-BR"/>
        </w:rPr>
        <w:tab/>
        <w:t>R. ARTUR NUNES DA SILVA, 206</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2753A776"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AMA/UBS INTEGRADA CUPECÊ - DR. WALDOMIRO PREGNOLATTO</w:t>
      </w:r>
      <w:r w:rsidRPr="008D7544">
        <w:rPr>
          <w:rFonts w:ascii="Arial Narrow" w:hAnsi="Arial Narrow" w:cs="Calibri"/>
          <w:color w:val="000000"/>
          <w:sz w:val="12"/>
          <w:szCs w:val="12"/>
          <w:lang w:val="pt-BR" w:eastAsia="pt-BR"/>
        </w:rPr>
        <w:tab/>
        <w:t>AV. SANTA CATARINA, 1523</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4F4C1B34"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AMA/UBS INTEGRADA VILA CLARA</w:t>
      </w:r>
      <w:r w:rsidRPr="008D7544">
        <w:rPr>
          <w:rFonts w:ascii="Arial Narrow" w:hAnsi="Arial Narrow" w:cs="Calibri"/>
          <w:color w:val="000000"/>
          <w:sz w:val="12"/>
          <w:szCs w:val="12"/>
          <w:lang w:val="pt-BR" w:eastAsia="pt-BR"/>
        </w:rPr>
        <w:tab/>
        <w:t>R. ROLANDO CURTI, 701</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5BC82B7"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UBS CIDADE VARGAS</w:t>
      </w:r>
      <w:r w:rsidRPr="008D7544">
        <w:rPr>
          <w:rFonts w:ascii="Arial Narrow" w:hAnsi="Arial Narrow" w:cs="Calibri"/>
          <w:color w:val="000000"/>
          <w:sz w:val="12"/>
          <w:szCs w:val="12"/>
          <w:lang w:val="pt-BR" w:eastAsia="pt-BR"/>
        </w:rPr>
        <w:tab/>
        <w:t>R. DOS COMERCIÁRIOS, 236</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1BEF84BE"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 xml:space="preserve">UBS </w:t>
      </w:r>
      <w:r w:rsidRPr="008D7544">
        <w:rPr>
          <w:rFonts w:ascii="Arial Narrow" w:hAnsi="Arial Narrow" w:cs="Calibri"/>
          <w:color w:val="000000"/>
          <w:sz w:val="12"/>
          <w:szCs w:val="12"/>
          <w:lang w:val="pt-BR" w:eastAsia="pt-BR"/>
        </w:rPr>
        <w:tab/>
        <w:t>AMA/UBS INTEGRADA DR. GERALDO DA SILVA FERREIRA</w:t>
      </w:r>
      <w:r w:rsidRPr="008D7544">
        <w:rPr>
          <w:rFonts w:ascii="Arial Narrow" w:hAnsi="Arial Narrow" w:cs="Calibri"/>
          <w:color w:val="000000"/>
          <w:sz w:val="12"/>
          <w:szCs w:val="12"/>
          <w:lang w:val="pt-BR" w:eastAsia="pt-BR"/>
        </w:rPr>
        <w:tab/>
        <w:t>AV. ENG ARMANDO DE ARRUDA PEREIRA, 2944</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4EC433D5"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PA/PS/UPA</w:t>
      </w:r>
      <w:r w:rsidRPr="008D7544">
        <w:rPr>
          <w:rFonts w:ascii="Arial Narrow" w:hAnsi="Arial Narrow" w:cs="Calibri"/>
          <w:color w:val="000000"/>
          <w:sz w:val="12"/>
          <w:szCs w:val="12"/>
          <w:lang w:val="pt-BR" w:eastAsia="pt-BR"/>
        </w:rPr>
        <w:tab/>
        <w:t>UPA VILA SANTA CATARINA</w:t>
      </w:r>
      <w:r w:rsidRPr="008D7544">
        <w:rPr>
          <w:rFonts w:ascii="Arial Narrow" w:hAnsi="Arial Narrow" w:cs="Calibri"/>
          <w:color w:val="000000"/>
          <w:sz w:val="12"/>
          <w:szCs w:val="12"/>
          <w:lang w:val="pt-BR" w:eastAsia="pt-BR"/>
        </w:rPr>
        <w:tab/>
        <w:t>R. CIDADE DE BAGDÁ, 529</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8053ECE"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SMS</w:t>
      </w:r>
      <w:r w:rsidRPr="008D7544">
        <w:rPr>
          <w:rFonts w:ascii="Arial Narrow" w:hAnsi="Arial Narrow" w:cs="Calibri"/>
          <w:color w:val="000000"/>
          <w:sz w:val="12"/>
          <w:szCs w:val="12"/>
          <w:lang w:val="pt-BR" w:eastAsia="pt-BR"/>
        </w:rPr>
        <w:tab/>
        <w:t>PA/PS/UPA</w:t>
      </w:r>
      <w:r w:rsidRPr="008D7544">
        <w:rPr>
          <w:rFonts w:ascii="Arial Narrow" w:hAnsi="Arial Narrow" w:cs="Calibri"/>
          <w:color w:val="000000"/>
          <w:sz w:val="12"/>
          <w:szCs w:val="12"/>
          <w:lang w:val="pt-BR" w:eastAsia="pt-BR"/>
        </w:rPr>
        <w:tab/>
        <w:t>UPA JABAQUARA</w:t>
      </w:r>
      <w:r w:rsidRPr="008D7544">
        <w:rPr>
          <w:rFonts w:ascii="Arial Narrow" w:hAnsi="Arial Narrow" w:cs="Calibri"/>
          <w:color w:val="000000"/>
          <w:sz w:val="12"/>
          <w:szCs w:val="12"/>
          <w:lang w:val="pt-BR" w:eastAsia="pt-BR"/>
        </w:rPr>
        <w:tab/>
        <w:t>AV. FRANCISCO DE PAULA QUINTANILHA RIBEIRO, 860</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C47492A"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 xml:space="preserve">CRAS </w:t>
      </w:r>
      <w:r w:rsidRPr="008D7544">
        <w:rPr>
          <w:rFonts w:ascii="Arial Narrow" w:hAnsi="Arial Narrow" w:cs="Calibri"/>
          <w:color w:val="000000"/>
          <w:sz w:val="12"/>
          <w:szCs w:val="12"/>
          <w:lang w:val="pt-BR" w:eastAsia="pt-BR"/>
        </w:rPr>
        <w:tab/>
        <w:t>SAS JABAQUARA</w:t>
      </w:r>
      <w:r w:rsidRPr="008D7544">
        <w:rPr>
          <w:rFonts w:ascii="Arial Narrow" w:hAnsi="Arial Narrow" w:cs="Calibri"/>
          <w:color w:val="000000"/>
          <w:sz w:val="12"/>
          <w:szCs w:val="12"/>
          <w:lang w:val="pt-BR" w:eastAsia="pt-BR"/>
        </w:rPr>
        <w:tab/>
        <w:t>RUA DOS JORNALISTAS, 48</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5CEB26A"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 xml:space="preserve">CREAS </w:t>
      </w:r>
      <w:r w:rsidRPr="008D7544">
        <w:rPr>
          <w:rFonts w:ascii="Arial Narrow" w:hAnsi="Arial Narrow" w:cs="Calibri"/>
          <w:color w:val="000000"/>
          <w:sz w:val="12"/>
          <w:szCs w:val="12"/>
          <w:lang w:val="pt-BR" w:eastAsia="pt-BR"/>
        </w:rPr>
        <w:tab/>
        <w:t>SAS JABAQUARA</w:t>
      </w:r>
      <w:r w:rsidRPr="008D7544">
        <w:rPr>
          <w:rFonts w:ascii="Arial Narrow" w:hAnsi="Arial Narrow" w:cs="Calibri"/>
          <w:color w:val="000000"/>
          <w:sz w:val="12"/>
          <w:szCs w:val="12"/>
          <w:lang w:val="pt-BR" w:eastAsia="pt-BR"/>
        </w:rPr>
        <w:tab/>
        <w:t>RUA DOS JORNALISTAS, 48</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59F6466"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SASF AME</w:t>
      </w:r>
      <w:r w:rsidRPr="008D7544">
        <w:rPr>
          <w:rFonts w:ascii="Arial Narrow" w:hAnsi="Arial Narrow" w:cs="Calibri"/>
          <w:color w:val="000000"/>
          <w:sz w:val="12"/>
          <w:szCs w:val="12"/>
          <w:lang w:val="pt-BR" w:eastAsia="pt-BR"/>
        </w:rPr>
        <w:tab/>
        <w:t>AV. EULÁLIA, 278 - JABAQUARA</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EDB795D"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NCI</w:t>
      </w:r>
      <w:r w:rsidRPr="008D7544">
        <w:rPr>
          <w:rFonts w:ascii="Arial Narrow" w:hAnsi="Arial Narrow" w:cs="Calibri"/>
          <w:color w:val="000000"/>
          <w:sz w:val="12"/>
          <w:szCs w:val="12"/>
          <w:lang w:val="pt-BR" w:eastAsia="pt-BR"/>
        </w:rPr>
        <w:tab/>
        <w:t>RUA GETÚLIO VARGAS FILHO, 27 - CIDADE VARGAS</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24CBDC99"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VIVER MELHOR II</w:t>
      </w:r>
      <w:r w:rsidRPr="008D7544">
        <w:rPr>
          <w:rFonts w:ascii="Arial Narrow" w:hAnsi="Arial Narrow" w:cs="Calibri"/>
          <w:color w:val="000000"/>
          <w:sz w:val="12"/>
          <w:szCs w:val="12"/>
          <w:lang w:val="pt-BR" w:eastAsia="pt-BR"/>
        </w:rPr>
        <w:tab/>
        <w:t>RUA ALTO DO BONFIM, 50 - VILA SANTA CATARINA</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BDA9E11"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MAMÃE</w:t>
      </w:r>
      <w:r w:rsidRPr="008D7544">
        <w:rPr>
          <w:rFonts w:ascii="Arial Narrow" w:hAnsi="Arial Narrow" w:cs="Calibri"/>
          <w:color w:val="000000"/>
          <w:sz w:val="12"/>
          <w:szCs w:val="12"/>
          <w:lang w:val="pt-BR" w:eastAsia="pt-BR"/>
        </w:rPr>
        <w:tab/>
        <w:t>RUA GETÚLIO VARGAS FILHO, 61 - CIDADE VARGAS</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4CEECCC3"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MÉDIA</w:t>
      </w:r>
      <w:r w:rsidRPr="008D7544">
        <w:rPr>
          <w:rFonts w:ascii="Arial Narrow" w:hAnsi="Arial Narrow" w:cs="Calibri"/>
          <w:color w:val="000000"/>
          <w:sz w:val="12"/>
          <w:szCs w:val="12"/>
          <w:lang w:val="pt-BR" w:eastAsia="pt-BR"/>
        </w:rPr>
        <w:tab/>
        <w:t>SEAS</w:t>
      </w:r>
      <w:r w:rsidRPr="008D7544">
        <w:rPr>
          <w:rFonts w:ascii="Arial Narrow" w:hAnsi="Arial Narrow" w:cs="Calibri"/>
          <w:color w:val="000000"/>
          <w:sz w:val="12"/>
          <w:szCs w:val="12"/>
          <w:lang w:val="pt-BR" w:eastAsia="pt-BR"/>
        </w:rPr>
        <w:tab/>
        <w:t>RUA GETÚLIO VARGAS FILHO, 145 - CIDADE VARGAS</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03245D6"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ALTA</w:t>
      </w:r>
      <w:r w:rsidRPr="008D7544">
        <w:rPr>
          <w:rFonts w:ascii="Arial Narrow" w:hAnsi="Arial Narrow" w:cs="Calibri"/>
          <w:color w:val="000000"/>
          <w:sz w:val="12"/>
          <w:szCs w:val="12"/>
          <w:lang w:val="pt-BR" w:eastAsia="pt-BR"/>
        </w:rPr>
        <w:tab/>
        <w:t>SAICA ABECAL JABAQUARA</w:t>
      </w:r>
      <w:r w:rsidRPr="008D7544">
        <w:rPr>
          <w:rFonts w:ascii="Arial Narrow" w:hAnsi="Arial Narrow" w:cs="Calibri"/>
          <w:color w:val="000000"/>
          <w:sz w:val="12"/>
          <w:szCs w:val="12"/>
          <w:lang w:val="pt-BR" w:eastAsia="pt-BR"/>
        </w:rPr>
        <w:tab/>
        <w:t>RUA GETÚLIO VARGAS FILHO, 197 - JABAQUARA (SIGILOSO)</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23ADD2EC"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 xml:space="preserve">CCA VIVER MELHOR </w:t>
      </w:r>
      <w:r w:rsidRPr="008D7544">
        <w:rPr>
          <w:rFonts w:ascii="Arial Narrow" w:hAnsi="Arial Narrow" w:cs="Calibri"/>
          <w:color w:val="000000"/>
          <w:sz w:val="12"/>
          <w:szCs w:val="12"/>
          <w:lang w:val="pt-BR" w:eastAsia="pt-BR"/>
        </w:rPr>
        <w:tab/>
        <w:t>RUA CINCO DE OUTUBRO, 63 – AMERICANÓPOLIS</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E8179B5"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SANTA RITA</w:t>
      </w:r>
      <w:r w:rsidRPr="008D7544">
        <w:rPr>
          <w:rFonts w:ascii="Arial Narrow" w:hAnsi="Arial Narrow" w:cs="Calibri"/>
          <w:color w:val="000000"/>
          <w:sz w:val="12"/>
          <w:szCs w:val="12"/>
          <w:lang w:val="pt-BR" w:eastAsia="pt-BR"/>
        </w:rPr>
        <w:tab/>
        <w:t>RUA IBOTI, 292 - CIDADE LEONOR</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2826F20B"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TIÃOZINHO</w:t>
      </w:r>
      <w:r w:rsidRPr="008D7544">
        <w:rPr>
          <w:rFonts w:ascii="Arial Narrow" w:hAnsi="Arial Narrow" w:cs="Calibri"/>
          <w:color w:val="000000"/>
          <w:sz w:val="12"/>
          <w:szCs w:val="12"/>
          <w:lang w:val="pt-BR" w:eastAsia="pt-BR"/>
        </w:rPr>
        <w:tab/>
        <w:t>RUA JORGE RUBENS NEIVA DE CAMARGO, 114 - AMERICANÓPOLIS</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792048F0"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AMAS JABAQUARA</w:t>
      </w:r>
      <w:r w:rsidRPr="008D7544">
        <w:rPr>
          <w:rFonts w:ascii="Arial Narrow" w:hAnsi="Arial Narrow" w:cs="Calibri"/>
          <w:color w:val="000000"/>
          <w:sz w:val="12"/>
          <w:szCs w:val="12"/>
          <w:lang w:val="pt-BR" w:eastAsia="pt-BR"/>
        </w:rPr>
        <w:tab/>
        <w:t>RUA OÁSIS, 275 - JD. ORIENTAL</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669B2130"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AME</w:t>
      </w:r>
      <w:r w:rsidRPr="008D7544">
        <w:rPr>
          <w:rFonts w:ascii="Arial Narrow" w:hAnsi="Arial Narrow" w:cs="Calibri"/>
          <w:color w:val="000000"/>
          <w:sz w:val="12"/>
          <w:szCs w:val="12"/>
          <w:lang w:val="pt-BR" w:eastAsia="pt-BR"/>
        </w:rPr>
        <w:tab/>
        <w:t>RUA GODOFREDO BRAGA, 215 - VILA FACCHINI</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68550DF8"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CEDESP SAFRATER</w:t>
      </w:r>
      <w:r w:rsidRPr="008D7544">
        <w:rPr>
          <w:rFonts w:ascii="Arial Narrow" w:hAnsi="Arial Narrow" w:cs="Calibri"/>
          <w:color w:val="000000"/>
          <w:sz w:val="12"/>
          <w:szCs w:val="12"/>
          <w:lang w:val="pt-BR" w:eastAsia="pt-BR"/>
        </w:rPr>
        <w:tab/>
        <w:t>RUA DOS GUASSATUNGAS, 222 - PQUE. JABAQUARA</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2205D3A3"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MÉDIA</w:t>
      </w:r>
      <w:r w:rsidRPr="008D7544">
        <w:rPr>
          <w:rFonts w:ascii="Arial Narrow" w:hAnsi="Arial Narrow" w:cs="Calibri"/>
          <w:color w:val="000000"/>
          <w:sz w:val="12"/>
          <w:szCs w:val="12"/>
          <w:lang w:val="pt-BR" w:eastAsia="pt-BR"/>
        </w:rPr>
        <w:tab/>
        <w:t>MSE/MA CRUZ DE MALTA</w:t>
      </w:r>
      <w:r w:rsidRPr="008D7544">
        <w:rPr>
          <w:rFonts w:ascii="Arial Narrow" w:hAnsi="Arial Narrow" w:cs="Calibri"/>
          <w:color w:val="000000"/>
          <w:sz w:val="12"/>
          <w:szCs w:val="12"/>
          <w:lang w:val="pt-BR" w:eastAsia="pt-BR"/>
        </w:rPr>
        <w:tab/>
        <w:t>RUA ORLANDO MURGEL, 161 - PQUE. JABAQUARA</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494E74F"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CEDESP ALDEIA DO FUTURO</w:t>
      </w:r>
      <w:r w:rsidRPr="008D7544">
        <w:rPr>
          <w:rFonts w:ascii="Arial Narrow" w:hAnsi="Arial Narrow" w:cs="Calibri"/>
          <w:color w:val="000000"/>
          <w:sz w:val="12"/>
          <w:szCs w:val="12"/>
          <w:lang w:val="pt-BR" w:eastAsia="pt-BR"/>
        </w:rPr>
        <w:tab/>
        <w:t>RUA JORGE RUBENS NEIVA DE CAMARGO, 228 - AMERICANÓPOLIS</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6F7AAC65"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CCINTER ALDEIA DO FUTURO</w:t>
      </w:r>
      <w:r w:rsidRPr="008D7544">
        <w:rPr>
          <w:rFonts w:ascii="Arial Narrow" w:hAnsi="Arial Narrow" w:cs="Calibri"/>
          <w:color w:val="000000"/>
          <w:sz w:val="12"/>
          <w:szCs w:val="12"/>
          <w:lang w:val="pt-BR" w:eastAsia="pt-BR"/>
        </w:rPr>
        <w:tab/>
        <w:t>RUA JORGE RUBENS NEIVA DE CAMARGO, 228 - AMERICANÓPOLIS</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03491B5"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BÁSICA</w:t>
      </w:r>
      <w:r w:rsidRPr="008D7544">
        <w:rPr>
          <w:rFonts w:ascii="Arial Narrow" w:hAnsi="Arial Narrow" w:cs="Calibri"/>
          <w:color w:val="000000"/>
          <w:sz w:val="12"/>
          <w:szCs w:val="12"/>
          <w:lang w:val="pt-BR" w:eastAsia="pt-BR"/>
        </w:rPr>
        <w:tab/>
        <w:t>CCA CDC LEIDE DAS NEVES</w:t>
      </w:r>
      <w:r w:rsidRPr="008D7544">
        <w:rPr>
          <w:rFonts w:ascii="Arial Narrow" w:hAnsi="Arial Narrow" w:cs="Calibri"/>
          <w:color w:val="000000"/>
          <w:sz w:val="12"/>
          <w:szCs w:val="12"/>
          <w:lang w:val="pt-BR" w:eastAsia="pt-BR"/>
        </w:rPr>
        <w:tab/>
        <w:t>RUA NELSON FERNANDES, 257 - CIDADE VARGAS</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BC69FB4"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MÉDIA</w:t>
      </w:r>
      <w:r w:rsidRPr="008D7544">
        <w:rPr>
          <w:rFonts w:ascii="Arial Narrow" w:hAnsi="Arial Narrow" w:cs="Calibri"/>
          <w:color w:val="000000"/>
          <w:sz w:val="12"/>
          <w:szCs w:val="12"/>
          <w:lang w:val="pt-BR" w:eastAsia="pt-BR"/>
        </w:rPr>
        <w:tab/>
        <w:t>ADERE</w:t>
      </w:r>
      <w:r w:rsidRPr="008D7544">
        <w:rPr>
          <w:rFonts w:ascii="Arial Narrow" w:hAnsi="Arial Narrow" w:cs="Calibri"/>
          <w:color w:val="000000"/>
          <w:sz w:val="12"/>
          <w:szCs w:val="12"/>
          <w:lang w:val="pt-BR" w:eastAsia="pt-BR"/>
        </w:rPr>
        <w:tab/>
        <w:t>RUA CONTOS GAUCHESCOS, 272 - VILA SANTA CATARINA</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DE972C9"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ALTA</w:t>
      </w:r>
      <w:r w:rsidRPr="008D7544">
        <w:rPr>
          <w:rFonts w:ascii="Arial Narrow" w:hAnsi="Arial Narrow" w:cs="Calibri"/>
          <w:color w:val="000000"/>
          <w:sz w:val="12"/>
          <w:szCs w:val="12"/>
          <w:lang w:val="pt-BR" w:eastAsia="pt-BR"/>
        </w:rPr>
        <w:tab/>
        <w:t>CA SOLIDARIEDADE ABECAL</w:t>
      </w:r>
      <w:r w:rsidRPr="008D7544">
        <w:rPr>
          <w:rFonts w:ascii="Arial Narrow" w:hAnsi="Arial Narrow" w:cs="Calibri"/>
          <w:color w:val="000000"/>
          <w:sz w:val="12"/>
          <w:szCs w:val="12"/>
          <w:lang w:val="pt-BR" w:eastAsia="pt-BR"/>
        </w:rPr>
        <w:tab/>
        <w:t>RUA DAS CASUARINAS, 109</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FE58446"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ALTA</w:t>
      </w:r>
      <w:r w:rsidRPr="008D7544">
        <w:rPr>
          <w:rFonts w:ascii="Arial Narrow" w:hAnsi="Arial Narrow" w:cs="Calibri"/>
          <w:color w:val="000000"/>
          <w:sz w:val="12"/>
          <w:szCs w:val="12"/>
          <w:lang w:val="pt-BR" w:eastAsia="pt-BR"/>
        </w:rPr>
        <w:tab/>
        <w:t>SAICA PADRE DEHON</w:t>
      </w:r>
      <w:r w:rsidRPr="008D7544">
        <w:rPr>
          <w:rFonts w:ascii="Arial Narrow" w:hAnsi="Arial Narrow" w:cs="Calibri"/>
          <w:color w:val="000000"/>
          <w:sz w:val="12"/>
          <w:szCs w:val="12"/>
          <w:lang w:val="pt-BR" w:eastAsia="pt-BR"/>
        </w:rPr>
        <w:tab/>
        <w:t>RUA MONTENEGRO, 61 - CIDADE VARGAS (SIGILOSO)</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31069EB"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SMADS</w:t>
      </w:r>
      <w:r w:rsidRPr="008D7544">
        <w:rPr>
          <w:rFonts w:ascii="Arial Narrow" w:hAnsi="Arial Narrow" w:cs="Calibri"/>
          <w:color w:val="000000"/>
          <w:sz w:val="12"/>
          <w:szCs w:val="12"/>
          <w:lang w:val="pt-BR" w:eastAsia="pt-BR"/>
        </w:rPr>
        <w:tab/>
        <w:t>ESPECIAL - MÉDIA</w:t>
      </w:r>
      <w:r w:rsidRPr="008D7544">
        <w:rPr>
          <w:rFonts w:ascii="Arial Narrow" w:hAnsi="Arial Narrow" w:cs="Calibri"/>
          <w:color w:val="000000"/>
          <w:sz w:val="12"/>
          <w:szCs w:val="12"/>
          <w:lang w:val="pt-BR" w:eastAsia="pt-BR"/>
        </w:rPr>
        <w:tab/>
        <w:t>NPJ JABAQUARA</w:t>
      </w:r>
      <w:r w:rsidRPr="008D7544">
        <w:rPr>
          <w:rFonts w:ascii="Arial Narrow" w:hAnsi="Arial Narrow" w:cs="Calibri"/>
          <w:color w:val="000000"/>
          <w:sz w:val="12"/>
          <w:szCs w:val="12"/>
          <w:lang w:val="pt-BR" w:eastAsia="pt-BR"/>
        </w:rPr>
        <w:tab/>
        <w:t>RUA DOS JORNALISTAS, 48 - CIDADE VARGAS</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27BC12D9"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SEME</w:t>
      </w:r>
      <w:r w:rsidRPr="008D7544">
        <w:rPr>
          <w:rFonts w:ascii="Arial Narrow" w:hAnsi="Arial Narrow" w:cs="Calibri"/>
          <w:color w:val="000000"/>
          <w:sz w:val="12"/>
          <w:szCs w:val="12"/>
          <w:lang w:val="pt-BR" w:eastAsia="pt-BR"/>
        </w:rPr>
        <w:tab/>
        <w:t>Centro Esportivo</w:t>
      </w:r>
      <w:r w:rsidRPr="008D7544">
        <w:rPr>
          <w:rFonts w:ascii="Arial Narrow" w:hAnsi="Arial Narrow" w:cs="Calibri"/>
          <w:color w:val="000000"/>
          <w:sz w:val="12"/>
          <w:szCs w:val="12"/>
          <w:lang w:val="pt-BR" w:eastAsia="pt-BR"/>
        </w:rPr>
        <w:tab/>
        <w:t>CEE Riyuso Ogawa</w:t>
      </w:r>
      <w:r w:rsidRPr="008D7544">
        <w:rPr>
          <w:rFonts w:ascii="Arial Narrow" w:hAnsi="Arial Narrow" w:cs="Calibri"/>
          <w:color w:val="000000"/>
          <w:sz w:val="12"/>
          <w:szCs w:val="12"/>
          <w:lang w:val="pt-BR" w:eastAsia="pt-BR"/>
        </w:rPr>
        <w:tab/>
        <w:t xml:space="preserve">Rua Lussanvira, 178, Vila Guarani.  </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752BC455"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SEME</w:t>
      </w:r>
      <w:r w:rsidRPr="008D7544">
        <w:rPr>
          <w:rFonts w:ascii="Arial Narrow" w:hAnsi="Arial Narrow" w:cs="Calibri"/>
          <w:color w:val="000000"/>
          <w:sz w:val="12"/>
          <w:szCs w:val="12"/>
          <w:lang w:val="pt-BR" w:eastAsia="pt-BR"/>
        </w:rPr>
        <w:tab/>
        <w:t>Centro Esportivo</w:t>
      </w:r>
      <w:r w:rsidRPr="008D7544">
        <w:rPr>
          <w:rFonts w:ascii="Arial Narrow" w:hAnsi="Arial Narrow" w:cs="Calibri"/>
          <w:color w:val="000000"/>
          <w:sz w:val="12"/>
          <w:szCs w:val="12"/>
          <w:lang w:val="pt-BR" w:eastAsia="pt-BR"/>
        </w:rPr>
        <w:tab/>
        <w:t>Balneário Jalisco</w:t>
      </w:r>
      <w:r w:rsidRPr="008D7544">
        <w:rPr>
          <w:rFonts w:ascii="Arial Narrow" w:hAnsi="Arial Narrow" w:cs="Calibri"/>
          <w:color w:val="000000"/>
          <w:sz w:val="12"/>
          <w:szCs w:val="12"/>
          <w:lang w:val="pt-BR" w:eastAsia="pt-BR"/>
        </w:rPr>
        <w:tab/>
        <w:t xml:space="preserve">Rua Rodes, 112, Vila Santa Catarina.                           </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2B17D5E2"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SMDHC</w:t>
      </w:r>
      <w:r w:rsidRPr="008D7544">
        <w:rPr>
          <w:rFonts w:ascii="Arial Narrow" w:hAnsi="Arial Narrow" w:cs="Calibri"/>
          <w:color w:val="000000"/>
          <w:sz w:val="12"/>
          <w:szCs w:val="12"/>
          <w:lang w:val="pt-BR" w:eastAsia="pt-BR"/>
        </w:rPr>
        <w:tab/>
        <w:t>Conselho Tutelar</w:t>
      </w:r>
      <w:r w:rsidRPr="008D7544">
        <w:rPr>
          <w:rFonts w:ascii="Arial Narrow" w:hAnsi="Arial Narrow" w:cs="Calibri"/>
          <w:color w:val="000000"/>
          <w:sz w:val="12"/>
          <w:szCs w:val="12"/>
          <w:lang w:val="pt-BR" w:eastAsia="pt-BR"/>
        </w:rPr>
        <w:tab/>
        <w:t>CONSELHO TUTELAR JABAQUARA</w:t>
      </w:r>
      <w:r w:rsidRPr="008D7544">
        <w:rPr>
          <w:rFonts w:ascii="Arial Narrow" w:hAnsi="Arial Narrow" w:cs="Calibri"/>
          <w:color w:val="000000"/>
          <w:sz w:val="12"/>
          <w:szCs w:val="12"/>
          <w:lang w:val="pt-BR" w:eastAsia="pt-BR"/>
        </w:rPr>
        <w:tab/>
        <w:t>AV. ENG. GEORGE CORBISIER  839</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4C75133F"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ARY PARREIRAS ALM</w:t>
      </w:r>
      <w:r w:rsidRPr="008D7544">
        <w:rPr>
          <w:rFonts w:ascii="Arial Narrow" w:hAnsi="Arial Narrow" w:cs="Calibri"/>
          <w:color w:val="000000"/>
          <w:sz w:val="12"/>
          <w:szCs w:val="12"/>
          <w:lang w:val="pt-BR" w:eastAsia="pt-BR"/>
        </w:rPr>
        <w:tab/>
        <w:t>RUA IPAOBI 142</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4270310D"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MARINA VIEIRA DE CARVALHO MESQUITA</w:t>
      </w:r>
      <w:r w:rsidRPr="008D7544">
        <w:rPr>
          <w:rFonts w:ascii="Arial Narrow" w:hAnsi="Arial Narrow" w:cs="Calibri"/>
          <w:color w:val="000000"/>
          <w:sz w:val="12"/>
          <w:szCs w:val="12"/>
          <w:lang w:val="pt-BR" w:eastAsia="pt-BR"/>
        </w:rPr>
        <w:tab/>
        <w:t>RUA NESTOR DE CASTRO 223</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65169F67"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ANA MARIA ALVES BENETTI PROFA</w:t>
      </w:r>
      <w:r w:rsidRPr="008D7544">
        <w:rPr>
          <w:rFonts w:ascii="Arial Narrow" w:hAnsi="Arial Narrow" w:cs="Calibri"/>
          <w:color w:val="000000"/>
          <w:sz w:val="12"/>
          <w:szCs w:val="12"/>
          <w:lang w:val="pt-BR" w:eastAsia="pt-BR"/>
        </w:rPr>
        <w:tab/>
        <w:t>CRUZ DAS ALMAS  74</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2FEE30E6"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ARMANDO ARRUDA PEREIRA</w:t>
      </w:r>
      <w:r w:rsidRPr="008D7544">
        <w:rPr>
          <w:rFonts w:ascii="Arial Narrow" w:hAnsi="Arial Narrow" w:cs="Calibri"/>
          <w:color w:val="000000"/>
          <w:sz w:val="12"/>
          <w:szCs w:val="12"/>
          <w:lang w:val="pt-BR" w:eastAsia="pt-BR"/>
        </w:rPr>
        <w:tab/>
        <w:t>LUIS DE FARIA E SOUSA CORONEL 12</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FD6B268"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CACILDA BECKER</w:t>
      </w:r>
      <w:r w:rsidRPr="008D7544">
        <w:rPr>
          <w:rFonts w:ascii="Arial Narrow" w:hAnsi="Arial Narrow" w:cs="Calibri"/>
          <w:color w:val="000000"/>
          <w:sz w:val="12"/>
          <w:szCs w:val="12"/>
          <w:lang w:val="pt-BR" w:eastAsia="pt-BR"/>
        </w:rPr>
        <w:tab/>
        <w:t>ARMANDO DE ARRUDA PEREIRA ENGENHEIRO 2013</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4A872B3A"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SME</w:t>
      </w:r>
      <w:r w:rsidRPr="008D7544">
        <w:rPr>
          <w:rFonts w:ascii="Arial Narrow" w:hAnsi="Arial Narrow" w:cs="Calibri"/>
          <w:color w:val="000000"/>
          <w:sz w:val="12"/>
          <w:szCs w:val="12"/>
          <w:lang w:val="pt-BR" w:eastAsia="pt-BR"/>
        </w:rPr>
        <w:tab/>
        <w:t>Ensino Fundamental Médio</w:t>
      </w:r>
      <w:r w:rsidRPr="008D7544">
        <w:rPr>
          <w:rFonts w:ascii="Arial Narrow" w:hAnsi="Arial Narrow" w:cs="Calibri"/>
          <w:color w:val="000000"/>
          <w:sz w:val="12"/>
          <w:szCs w:val="12"/>
          <w:lang w:val="pt-BR" w:eastAsia="pt-BR"/>
        </w:rPr>
        <w:tab/>
        <w:t>EMEF NELSON PIMENTEL QUEIROZ PROF</w:t>
      </w:r>
      <w:r w:rsidRPr="008D7544">
        <w:rPr>
          <w:rFonts w:ascii="Arial Narrow" w:hAnsi="Arial Narrow" w:cs="Calibri"/>
          <w:color w:val="000000"/>
          <w:sz w:val="12"/>
          <w:szCs w:val="12"/>
          <w:lang w:val="pt-BR" w:eastAsia="pt-BR"/>
        </w:rPr>
        <w:tab/>
        <w:t>LEONARDO DA VINCI  1371</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3E923C0B"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Cond. Vitória de Uma Nova Conquista</w:t>
      </w:r>
      <w:r w:rsidRPr="008D7544">
        <w:rPr>
          <w:rFonts w:ascii="Arial Narrow" w:hAnsi="Arial Narrow" w:cs="Calibri"/>
          <w:color w:val="000000"/>
          <w:sz w:val="12"/>
          <w:szCs w:val="12"/>
          <w:lang w:val="pt-BR" w:eastAsia="pt-BR"/>
        </w:rPr>
        <w:tab/>
        <w:t>Rua Belford Duarte, 125 - Vila Santa Catarina - CEP: 04375-000</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0B164206"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Condomínio Fenix</w:t>
      </w:r>
      <w:r w:rsidRPr="008D7544">
        <w:rPr>
          <w:rFonts w:ascii="Arial Narrow" w:hAnsi="Arial Narrow" w:cs="Calibri"/>
          <w:color w:val="000000"/>
          <w:sz w:val="12"/>
          <w:szCs w:val="12"/>
          <w:lang w:val="pt-BR" w:eastAsia="pt-BR"/>
        </w:rPr>
        <w:tab/>
        <w:t>Rua Franklin Magalhães, 51 - Vila Santa Catarina - CEP: 04374-000</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6FEF935A"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DIS 27</w:t>
      </w:r>
      <w:r w:rsidRPr="008D7544">
        <w:rPr>
          <w:rFonts w:ascii="Arial Narrow" w:hAnsi="Arial Narrow" w:cs="Calibri"/>
          <w:color w:val="000000"/>
          <w:sz w:val="12"/>
          <w:szCs w:val="12"/>
          <w:lang w:val="pt-BR" w:eastAsia="pt-BR"/>
        </w:rPr>
        <w:tab/>
        <w:t>Rua Cinco de Outubro s/nº / Rua Hildebrando Siqueira s/nº (esquina)</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4F4E638"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DIS 41</w:t>
      </w:r>
      <w:r w:rsidRPr="008D7544">
        <w:rPr>
          <w:rFonts w:ascii="Arial Narrow" w:hAnsi="Arial Narrow" w:cs="Calibri"/>
          <w:color w:val="000000"/>
          <w:sz w:val="12"/>
          <w:szCs w:val="12"/>
          <w:lang w:val="pt-BR" w:eastAsia="pt-BR"/>
        </w:rPr>
        <w:tab/>
        <w:t>Rua Hildebrando Siqueira 454/488 - Vila Fachini - CEP: 04334-150</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5230DC5E" w14:textId="77777777" w:rsidR="00863F64" w:rsidRPr="008D7544" w:rsidRDefault="00863F64" w:rsidP="008D7544">
      <w:pPr>
        <w:widowControl/>
        <w:tabs>
          <w:tab w:val="left" w:pos="501"/>
          <w:tab w:val="left" w:pos="1536"/>
          <w:tab w:val="left" w:pos="4447"/>
          <w:tab w:val="left" w:pos="7766"/>
          <w:tab w:val="left" w:pos="8915"/>
          <w:tab w:val="left" w:pos="9345"/>
        </w:tabs>
        <w:autoSpaceDE/>
        <w:autoSpaceDN/>
        <w:rPr>
          <w:rFonts w:ascii="Arial Narrow" w:hAnsi="Arial Narrow" w:cs="Calibri"/>
          <w:color w:val="000000"/>
          <w:sz w:val="12"/>
          <w:szCs w:val="12"/>
          <w:lang w:val="pt-BR" w:eastAsia="pt-BR"/>
        </w:rPr>
      </w:pPr>
      <w:r w:rsidRPr="008D7544">
        <w:rPr>
          <w:rFonts w:ascii="Arial Narrow" w:hAnsi="Arial Narrow" w:cs="Calibri"/>
          <w:color w:val="000000"/>
          <w:sz w:val="12"/>
          <w:szCs w:val="12"/>
          <w:lang w:val="pt-BR" w:eastAsia="pt-BR"/>
        </w:rPr>
        <w:t>SEHAB</w:t>
      </w:r>
      <w:r w:rsidRPr="008D7544">
        <w:rPr>
          <w:rFonts w:ascii="Arial Narrow" w:hAnsi="Arial Narrow" w:cs="Calibri"/>
          <w:color w:val="000000"/>
          <w:sz w:val="12"/>
          <w:szCs w:val="12"/>
          <w:lang w:val="pt-BR" w:eastAsia="pt-BR"/>
        </w:rPr>
        <w:tab/>
        <w:t>Conjunto Habitacional</w:t>
      </w:r>
      <w:r w:rsidRPr="008D7544">
        <w:rPr>
          <w:rFonts w:ascii="Arial Narrow" w:hAnsi="Arial Narrow" w:cs="Calibri"/>
          <w:color w:val="000000"/>
          <w:sz w:val="12"/>
          <w:szCs w:val="12"/>
          <w:lang w:val="pt-BR" w:eastAsia="pt-BR"/>
        </w:rPr>
        <w:tab/>
        <w:t>Empreendimento Corruiras</w:t>
      </w:r>
      <w:r w:rsidRPr="008D7544">
        <w:rPr>
          <w:rFonts w:ascii="Arial Narrow" w:hAnsi="Arial Narrow" w:cs="Calibri"/>
          <w:color w:val="000000"/>
          <w:sz w:val="12"/>
          <w:szCs w:val="12"/>
          <w:lang w:val="pt-BR" w:eastAsia="pt-BR"/>
        </w:rPr>
        <w:tab/>
        <w:t>Av. General Daltro Filho, 220 - Vila Campestre - CEP: 04330-040</w:t>
      </w:r>
      <w:r w:rsidRPr="008D7544">
        <w:rPr>
          <w:rFonts w:ascii="Arial Narrow" w:hAnsi="Arial Narrow" w:cs="Calibri"/>
          <w:color w:val="000000"/>
          <w:sz w:val="12"/>
          <w:szCs w:val="12"/>
          <w:lang w:val="pt-BR" w:eastAsia="pt-BR"/>
        </w:rPr>
        <w:tab/>
        <w:t>JABAQUARA</w:t>
      </w:r>
      <w:r w:rsidRPr="008D7544">
        <w:rPr>
          <w:rFonts w:ascii="Arial Narrow" w:hAnsi="Arial Narrow" w:cs="Calibri"/>
          <w:color w:val="000000"/>
          <w:sz w:val="12"/>
          <w:szCs w:val="12"/>
          <w:lang w:val="pt-BR" w:eastAsia="pt-BR"/>
        </w:rPr>
        <w:tab/>
        <w:t>SUL</w:t>
      </w:r>
      <w:r w:rsidRPr="008D7544">
        <w:rPr>
          <w:rFonts w:ascii="Arial Narrow" w:hAnsi="Arial Narrow" w:cs="Calibri"/>
          <w:color w:val="000000"/>
          <w:sz w:val="12"/>
          <w:szCs w:val="12"/>
          <w:lang w:val="pt-BR" w:eastAsia="pt-BR"/>
        </w:rPr>
        <w:tab/>
        <w:t>LOTE A</w:t>
      </w:r>
    </w:p>
    <w:p w14:paraId="7F34551E" w14:textId="77777777" w:rsidR="00E949F3" w:rsidRDefault="00E949F3" w:rsidP="00012041">
      <w:pPr>
        <w:pStyle w:val="Ttulo8"/>
        <w:spacing w:before="90"/>
        <w:ind w:left="1332" w:right="1396" w:firstLine="0"/>
        <w:jc w:val="center"/>
      </w:pPr>
    </w:p>
    <w:p w14:paraId="55E08D0B" w14:textId="426F82A9" w:rsidR="00EB64F4" w:rsidRDefault="00EB64F4" w:rsidP="00F33129">
      <w:pPr>
        <w:pStyle w:val="Ttulo8"/>
        <w:spacing w:before="90"/>
        <w:ind w:left="1332" w:right="1396" w:firstLine="0"/>
        <w:jc w:val="center"/>
      </w:pPr>
      <w:r>
        <w:t>LOTE B</w:t>
      </w:r>
    </w:p>
    <w:p w14:paraId="41126AD0" w14:textId="77777777" w:rsidR="00863F64" w:rsidRPr="00860754" w:rsidRDefault="00863F64" w:rsidP="00860754">
      <w:pPr>
        <w:widowControl/>
        <w:tabs>
          <w:tab w:val="left" w:pos="455"/>
          <w:tab w:val="left" w:pos="1388"/>
          <w:tab w:val="left" w:pos="4019"/>
          <w:tab w:val="left" w:pos="7769"/>
          <w:tab w:val="left" w:pos="8768"/>
          <w:tab w:val="left" w:pos="9345"/>
        </w:tabs>
        <w:autoSpaceDE/>
        <w:autoSpaceDN/>
        <w:rPr>
          <w:rFonts w:ascii="Arial Narrow" w:hAnsi="Arial Narrow" w:cs="Calibri"/>
          <w:b/>
          <w:bCs/>
          <w:color w:val="000000"/>
          <w:sz w:val="14"/>
          <w:szCs w:val="14"/>
          <w:lang w:val="pt-BR" w:eastAsia="pt-BR"/>
        </w:rPr>
      </w:pPr>
      <w:r w:rsidRPr="00860754">
        <w:rPr>
          <w:rFonts w:ascii="Arial Narrow" w:hAnsi="Arial Narrow" w:cs="Calibri"/>
          <w:b/>
          <w:bCs/>
          <w:color w:val="000000"/>
          <w:sz w:val="14"/>
          <w:szCs w:val="14"/>
          <w:lang w:val="pt-BR" w:eastAsia="pt-BR"/>
        </w:rPr>
        <w:t>Secretaria</w:t>
      </w:r>
      <w:r w:rsidRPr="00860754">
        <w:rPr>
          <w:rFonts w:ascii="Arial Narrow" w:hAnsi="Arial Narrow" w:cs="Calibri"/>
          <w:b/>
          <w:bCs/>
          <w:color w:val="000000"/>
          <w:sz w:val="14"/>
          <w:szCs w:val="14"/>
          <w:lang w:val="pt-BR" w:eastAsia="pt-BR"/>
        </w:rPr>
        <w:tab/>
        <w:t>Tipo de Equipamento</w:t>
      </w:r>
      <w:r w:rsidRPr="00860754">
        <w:rPr>
          <w:rFonts w:ascii="Arial Narrow" w:hAnsi="Arial Narrow" w:cs="Calibri"/>
          <w:b/>
          <w:bCs/>
          <w:color w:val="000000"/>
          <w:sz w:val="14"/>
          <w:szCs w:val="14"/>
          <w:lang w:val="pt-BR" w:eastAsia="pt-BR"/>
        </w:rPr>
        <w:tab/>
        <w:t>Nome</w:t>
      </w:r>
      <w:r w:rsidRPr="00860754">
        <w:rPr>
          <w:rFonts w:ascii="Arial Narrow" w:hAnsi="Arial Narrow" w:cs="Calibri"/>
          <w:b/>
          <w:bCs/>
          <w:color w:val="000000"/>
          <w:sz w:val="14"/>
          <w:szCs w:val="14"/>
          <w:lang w:val="pt-BR" w:eastAsia="pt-BR"/>
        </w:rPr>
        <w:tab/>
        <w:t>Endereço</w:t>
      </w:r>
      <w:r w:rsidRPr="00860754">
        <w:rPr>
          <w:rFonts w:ascii="Arial Narrow" w:hAnsi="Arial Narrow" w:cs="Calibri"/>
          <w:b/>
          <w:bCs/>
          <w:color w:val="000000"/>
          <w:sz w:val="14"/>
          <w:szCs w:val="14"/>
          <w:lang w:val="pt-BR" w:eastAsia="pt-BR"/>
        </w:rPr>
        <w:tab/>
        <w:t>subprefeitura</w:t>
      </w:r>
      <w:r w:rsidRPr="00860754">
        <w:rPr>
          <w:rFonts w:ascii="Arial Narrow" w:hAnsi="Arial Narrow" w:cs="Calibri"/>
          <w:b/>
          <w:bCs/>
          <w:color w:val="000000"/>
          <w:sz w:val="14"/>
          <w:szCs w:val="14"/>
          <w:lang w:val="pt-BR" w:eastAsia="pt-BR"/>
        </w:rPr>
        <w:tab/>
        <w:t>Região</w:t>
      </w:r>
      <w:r w:rsidRPr="00860754">
        <w:rPr>
          <w:rFonts w:ascii="Arial Narrow" w:hAnsi="Arial Narrow" w:cs="Calibri"/>
          <w:b/>
          <w:bCs/>
          <w:color w:val="000000"/>
          <w:sz w:val="14"/>
          <w:szCs w:val="14"/>
          <w:lang w:val="pt-BR" w:eastAsia="pt-BR"/>
        </w:rPr>
        <w:tab/>
        <w:t>Lote</w:t>
      </w:r>
    </w:p>
    <w:p w14:paraId="7A988C91"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SMC</w:t>
      </w:r>
      <w:r w:rsidRPr="00860754">
        <w:rPr>
          <w:rFonts w:ascii="Arial Narrow" w:hAnsi="Arial Narrow" w:cs="Calibri"/>
          <w:color w:val="000000"/>
          <w:sz w:val="14"/>
          <w:szCs w:val="14"/>
          <w:lang w:val="pt-BR" w:eastAsia="pt-BR"/>
        </w:rPr>
        <w:tab/>
        <w:t>Bibliotecas</w:t>
      </w:r>
      <w:r w:rsidRPr="00860754">
        <w:rPr>
          <w:rFonts w:ascii="Arial Narrow" w:hAnsi="Arial Narrow" w:cs="Calibri"/>
          <w:color w:val="000000"/>
          <w:sz w:val="14"/>
          <w:szCs w:val="14"/>
          <w:lang w:val="pt-BR" w:eastAsia="pt-BR"/>
        </w:rPr>
        <w:tab/>
        <w:t>PONTO DE LEITURA ANDRÉ VITAL</w:t>
      </w:r>
      <w:r w:rsidRPr="00860754">
        <w:rPr>
          <w:rFonts w:ascii="Arial Narrow" w:hAnsi="Arial Narrow" w:cs="Calibri"/>
          <w:color w:val="000000"/>
          <w:sz w:val="14"/>
          <w:szCs w:val="14"/>
          <w:lang w:val="pt-BR" w:eastAsia="pt-BR"/>
        </w:rPr>
        <w:tab/>
        <w:t>AV DOS METAL·RGICOS  2255</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955A32B"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SMC</w:t>
      </w:r>
      <w:r w:rsidRPr="00860754">
        <w:rPr>
          <w:rFonts w:ascii="Arial Narrow" w:hAnsi="Arial Narrow" w:cs="Calibri"/>
          <w:color w:val="000000"/>
          <w:sz w:val="14"/>
          <w:szCs w:val="14"/>
          <w:lang w:val="pt-BR" w:eastAsia="pt-BR"/>
        </w:rPr>
        <w:tab/>
        <w:t>Bibliotecas</w:t>
      </w:r>
      <w:r w:rsidRPr="00860754">
        <w:rPr>
          <w:rFonts w:ascii="Arial Narrow" w:hAnsi="Arial Narrow" w:cs="Calibri"/>
          <w:color w:val="000000"/>
          <w:sz w:val="14"/>
          <w:szCs w:val="14"/>
          <w:lang w:val="pt-BR" w:eastAsia="pt-BR"/>
        </w:rPr>
        <w:tab/>
        <w:t>PONTO DE LEITURA PARQUE DO RODEIO</w:t>
      </w:r>
      <w:r w:rsidRPr="00860754">
        <w:rPr>
          <w:rFonts w:ascii="Arial Narrow" w:hAnsi="Arial Narrow" w:cs="Calibri"/>
          <w:color w:val="000000"/>
          <w:sz w:val="14"/>
          <w:szCs w:val="14"/>
          <w:lang w:val="pt-BR" w:eastAsia="pt-BR"/>
        </w:rPr>
        <w:tab/>
        <w:t>R IGARAPÉ DA BELA AURORA  S/N</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5617246"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SMC</w:t>
      </w:r>
      <w:r w:rsidRPr="00860754">
        <w:rPr>
          <w:rFonts w:ascii="Arial Narrow" w:hAnsi="Arial Narrow" w:cs="Calibri"/>
          <w:color w:val="000000"/>
          <w:sz w:val="14"/>
          <w:szCs w:val="14"/>
          <w:lang w:val="pt-BR" w:eastAsia="pt-BR"/>
        </w:rPr>
        <w:tab/>
        <w:t>Bibliotecas</w:t>
      </w:r>
      <w:r w:rsidRPr="00860754">
        <w:rPr>
          <w:rFonts w:ascii="Arial Narrow" w:hAnsi="Arial Narrow" w:cs="Calibri"/>
          <w:color w:val="000000"/>
          <w:sz w:val="14"/>
          <w:szCs w:val="14"/>
          <w:lang w:val="pt-BR" w:eastAsia="pt-BR"/>
        </w:rPr>
        <w:tab/>
        <w:t>PONTO  DE LEITURA JUSCELINO KUBITSCHEK</w:t>
      </w:r>
      <w:r w:rsidRPr="00860754">
        <w:rPr>
          <w:rFonts w:ascii="Arial Narrow" w:hAnsi="Arial Narrow" w:cs="Calibri"/>
          <w:color w:val="000000"/>
          <w:sz w:val="14"/>
          <w:szCs w:val="14"/>
          <w:lang w:val="pt-BR" w:eastAsia="pt-BR"/>
        </w:rPr>
        <w:tab/>
        <w:t>R INÁCIO MONTEIRO  55</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669D679"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SEME</w:t>
      </w:r>
      <w:r w:rsidRPr="00860754">
        <w:rPr>
          <w:rFonts w:ascii="Arial Narrow" w:hAnsi="Arial Narrow" w:cs="Calibri"/>
          <w:color w:val="000000"/>
          <w:sz w:val="14"/>
          <w:szCs w:val="14"/>
          <w:lang w:val="pt-BR" w:eastAsia="pt-BR"/>
        </w:rPr>
        <w:tab/>
        <w:t>Clube da Comunidade</w:t>
      </w:r>
      <w:r w:rsidRPr="00860754">
        <w:rPr>
          <w:rFonts w:ascii="Arial Narrow" w:hAnsi="Arial Narrow" w:cs="Calibri"/>
          <w:color w:val="000000"/>
          <w:sz w:val="14"/>
          <w:szCs w:val="14"/>
          <w:lang w:val="pt-BR" w:eastAsia="pt-BR"/>
        </w:rPr>
        <w:tab/>
        <w:t>CDC TIRADENTES</w:t>
      </w:r>
      <w:r w:rsidRPr="00860754">
        <w:rPr>
          <w:rFonts w:ascii="Arial Narrow" w:hAnsi="Arial Narrow" w:cs="Calibri"/>
          <w:color w:val="000000"/>
          <w:sz w:val="14"/>
          <w:szCs w:val="14"/>
          <w:lang w:val="pt-BR" w:eastAsia="pt-BR"/>
        </w:rPr>
        <w:tab/>
        <w:t>AV METALURGICOS 370</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555C14B"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Leme</w:t>
      </w:r>
      <w:r w:rsidRPr="00860754">
        <w:rPr>
          <w:rFonts w:ascii="Arial Narrow" w:hAnsi="Arial Narrow" w:cs="Calibri"/>
          <w:color w:val="000000"/>
          <w:sz w:val="14"/>
          <w:szCs w:val="14"/>
          <w:lang w:val="pt-BR" w:eastAsia="pt-BR"/>
        </w:rPr>
        <w:tab/>
        <w:t>Rua Alfonso Asturaro x Rua Ricardo da Costa</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5E50BDA"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Santa Etelvina VIA</w:t>
      </w:r>
      <w:r w:rsidRPr="00860754">
        <w:rPr>
          <w:rFonts w:ascii="Arial Narrow" w:hAnsi="Arial Narrow" w:cs="Calibri"/>
          <w:color w:val="000000"/>
          <w:sz w:val="14"/>
          <w:szCs w:val="14"/>
          <w:lang w:val="pt-BR" w:eastAsia="pt-BR"/>
        </w:rPr>
        <w:tab/>
        <w:t>Rua Dakota do Sul</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F04671E"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Santa Etelvina IIA</w:t>
      </w:r>
      <w:r w:rsidRPr="00860754">
        <w:rPr>
          <w:rFonts w:ascii="Arial Narrow" w:hAnsi="Arial Narrow" w:cs="Calibri"/>
          <w:color w:val="000000"/>
          <w:sz w:val="14"/>
          <w:szCs w:val="14"/>
          <w:lang w:val="pt-BR" w:eastAsia="pt-BR"/>
        </w:rPr>
        <w:tab/>
        <w:t>Rua Edson Danillo Dotto</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6F490DD"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Mirassol</w:t>
      </w:r>
      <w:r w:rsidRPr="00860754">
        <w:rPr>
          <w:rFonts w:ascii="Arial Narrow" w:hAnsi="Arial Narrow" w:cs="Calibri"/>
          <w:color w:val="000000"/>
          <w:sz w:val="14"/>
          <w:szCs w:val="14"/>
          <w:lang w:val="pt-BR" w:eastAsia="pt-BR"/>
        </w:rPr>
        <w:tab/>
        <w:t>Rua Coração de Maça x Rua Conto de Areia</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F663325"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Santa Etelvina VII</w:t>
      </w:r>
      <w:r w:rsidRPr="00860754">
        <w:rPr>
          <w:rFonts w:ascii="Arial Narrow" w:hAnsi="Arial Narrow" w:cs="Calibri"/>
          <w:color w:val="000000"/>
          <w:sz w:val="14"/>
          <w:szCs w:val="14"/>
          <w:lang w:val="pt-BR" w:eastAsia="pt-BR"/>
        </w:rPr>
        <w:tab/>
        <w:t>Rua Eduardo Sanchez</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EC4E981"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Paulo Freire</w:t>
      </w:r>
      <w:r w:rsidRPr="00860754">
        <w:rPr>
          <w:rFonts w:ascii="Arial Narrow" w:hAnsi="Arial Narrow" w:cs="Calibri"/>
          <w:color w:val="000000"/>
          <w:sz w:val="14"/>
          <w:szCs w:val="14"/>
          <w:lang w:val="pt-BR" w:eastAsia="pt-BR"/>
        </w:rPr>
        <w:tab/>
        <w:t>Rua Barão Barroso do Amazonas  50</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33EFC9E"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Sítio Casa Blanca</w:t>
      </w:r>
      <w:r w:rsidRPr="00860754">
        <w:rPr>
          <w:rFonts w:ascii="Arial Narrow" w:hAnsi="Arial Narrow" w:cs="Calibri"/>
          <w:color w:val="000000"/>
          <w:sz w:val="14"/>
          <w:szCs w:val="14"/>
          <w:lang w:val="pt-BR" w:eastAsia="pt-BR"/>
        </w:rPr>
        <w:tab/>
        <w:t>Travessa Walter Avancini</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26DEB86"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Santa Etelvina VA</w:t>
      </w:r>
      <w:r w:rsidRPr="00860754">
        <w:rPr>
          <w:rFonts w:ascii="Arial Narrow" w:hAnsi="Arial Narrow" w:cs="Calibri"/>
          <w:color w:val="000000"/>
          <w:sz w:val="14"/>
          <w:szCs w:val="14"/>
          <w:lang w:val="pt-BR" w:eastAsia="pt-BR"/>
        </w:rPr>
        <w:tab/>
        <w:t>Rua Lourenço Benacci</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DF1615F"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Inácio Monteiro</w:t>
      </w:r>
      <w:r w:rsidRPr="00860754">
        <w:rPr>
          <w:rFonts w:ascii="Arial Narrow" w:hAnsi="Arial Narrow" w:cs="Calibri"/>
          <w:color w:val="000000"/>
          <w:sz w:val="14"/>
          <w:szCs w:val="14"/>
          <w:lang w:val="pt-BR" w:eastAsia="pt-BR"/>
        </w:rPr>
        <w:tab/>
        <w:t>Rua B. Monteiro de Tremembe  49</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03176B8"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Santa Etelvina IIB</w:t>
      </w:r>
      <w:r w:rsidRPr="00860754">
        <w:rPr>
          <w:rFonts w:ascii="Arial Narrow" w:hAnsi="Arial Narrow" w:cs="Calibri"/>
          <w:color w:val="000000"/>
          <w:sz w:val="14"/>
          <w:szCs w:val="14"/>
          <w:lang w:val="pt-BR" w:eastAsia="pt-BR"/>
        </w:rPr>
        <w:tab/>
        <w:t>Estrada Circular x Estrada São Tiago</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4A43866"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Prestes Maia</w:t>
      </w:r>
      <w:r w:rsidRPr="00860754">
        <w:rPr>
          <w:rFonts w:ascii="Arial Narrow" w:hAnsi="Arial Narrow" w:cs="Calibri"/>
          <w:color w:val="000000"/>
          <w:sz w:val="14"/>
          <w:szCs w:val="14"/>
          <w:lang w:val="pt-BR" w:eastAsia="pt-BR"/>
        </w:rPr>
        <w:tab/>
        <w:t>Avenida Guilherme de Abreu Sodré  67 1659  1673</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B148CCD"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Santa Etelvina IVA</w:t>
      </w:r>
      <w:r w:rsidRPr="00860754">
        <w:rPr>
          <w:rFonts w:ascii="Arial Narrow" w:hAnsi="Arial Narrow" w:cs="Calibri"/>
          <w:color w:val="000000"/>
          <w:sz w:val="14"/>
          <w:szCs w:val="14"/>
          <w:lang w:val="pt-BR" w:eastAsia="pt-BR"/>
        </w:rPr>
        <w:tab/>
        <w:t>Rua Serafim Pereira</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E6A761B"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Jardim dos Ipês</w:t>
      </w:r>
      <w:r w:rsidRPr="00860754">
        <w:rPr>
          <w:rFonts w:ascii="Arial Narrow" w:hAnsi="Arial Narrow" w:cs="Calibri"/>
          <w:color w:val="000000"/>
          <w:sz w:val="14"/>
          <w:szCs w:val="14"/>
          <w:lang w:val="pt-BR" w:eastAsia="pt-BR"/>
        </w:rPr>
        <w:tab/>
        <w:t>Rua Barão de José de Aquino</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541B74A"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Santa Etelvina IA</w:t>
      </w:r>
      <w:r w:rsidRPr="00860754">
        <w:rPr>
          <w:rFonts w:ascii="Arial Narrow" w:hAnsi="Arial Narrow" w:cs="Calibri"/>
          <w:color w:val="000000"/>
          <w:sz w:val="14"/>
          <w:szCs w:val="14"/>
          <w:lang w:val="pt-BR" w:eastAsia="pt-BR"/>
        </w:rPr>
        <w:tab/>
        <w:t>Rua Ernestina Lesina</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5213E51"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Santa Etelvina IB</w:t>
      </w:r>
      <w:r w:rsidRPr="00860754">
        <w:rPr>
          <w:rFonts w:ascii="Arial Narrow" w:hAnsi="Arial Narrow" w:cs="Calibri"/>
          <w:color w:val="000000"/>
          <w:sz w:val="14"/>
          <w:szCs w:val="14"/>
          <w:lang w:val="pt-BR" w:eastAsia="pt-BR"/>
        </w:rPr>
        <w:tab/>
        <w:t>Rua Amilcar Castellan</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7607840"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Sítio Conceição</w:t>
      </w:r>
      <w:r w:rsidRPr="00860754">
        <w:rPr>
          <w:rFonts w:ascii="Arial Narrow" w:hAnsi="Arial Narrow" w:cs="Calibri"/>
          <w:color w:val="000000"/>
          <w:sz w:val="14"/>
          <w:szCs w:val="14"/>
          <w:lang w:val="pt-BR" w:eastAsia="pt-BR"/>
        </w:rPr>
        <w:tab/>
        <w:t>Rua Quinta Sinfonia</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AF20C64"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Santa Etelvina IIIA</w:t>
      </w:r>
      <w:r w:rsidRPr="00860754">
        <w:rPr>
          <w:rFonts w:ascii="Arial Narrow" w:hAnsi="Arial Narrow" w:cs="Calibri"/>
          <w:color w:val="000000"/>
          <w:sz w:val="14"/>
          <w:szCs w:val="14"/>
          <w:lang w:val="pt-BR" w:eastAsia="pt-BR"/>
        </w:rPr>
        <w:tab/>
        <w:t>Rua Rei Davi</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2D20357"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Jardim São Paulo I</w:t>
      </w:r>
      <w:r w:rsidRPr="00860754">
        <w:rPr>
          <w:rFonts w:ascii="Arial Narrow" w:hAnsi="Arial Narrow" w:cs="Calibri"/>
          <w:color w:val="000000"/>
          <w:sz w:val="14"/>
          <w:szCs w:val="14"/>
          <w:lang w:val="pt-BR" w:eastAsia="pt-BR"/>
        </w:rPr>
        <w:tab/>
        <w:t>Avenida José Higino Neves</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DD6DE1F"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Barro Branco I</w:t>
      </w:r>
      <w:r w:rsidRPr="00860754">
        <w:rPr>
          <w:rFonts w:ascii="Arial Narrow" w:hAnsi="Arial Narrow" w:cs="Calibri"/>
          <w:color w:val="000000"/>
          <w:sz w:val="14"/>
          <w:szCs w:val="14"/>
          <w:lang w:val="pt-BR" w:eastAsia="pt-BR"/>
        </w:rPr>
        <w:tab/>
        <w:t>Rua Sara Kubitscheck</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71429F9"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Santa Etelvina</w:t>
      </w:r>
      <w:r w:rsidRPr="00860754">
        <w:rPr>
          <w:rFonts w:ascii="Arial Narrow" w:hAnsi="Arial Narrow" w:cs="Calibri"/>
          <w:color w:val="000000"/>
          <w:sz w:val="14"/>
          <w:szCs w:val="14"/>
          <w:lang w:val="pt-BR" w:eastAsia="pt-BR"/>
        </w:rPr>
        <w:tab/>
        <w:t>Rua José Francisco Brandão</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B9B16B6"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Barro Branco</w:t>
      </w:r>
      <w:r w:rsidRPr="00860754">
        <w:rPr>
          <w:rFonts w:ascii="Arial Narrow" w:hAnsi="Arial Narrow" w:cs="Calibri"/>
          <w:color w:val="000000"/>
          <w:sz w:val="14"/>
          <w:szCs w:val="14"/>
          <w:lang w:val="pt-BR" w:eastAsia="pt-BR"/>
        </w:rPr>
        <w:tab/>
        <w:t>Rua Ricardo da Costa</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7C33B7B"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SMC</w:t>
      </w:r>
      <w:r w:rsidRPr="00860754">
        <w:rPr>
          <w:rFonts w:ascii="Arial Narrow" w:hAnsi="Arial Narrow" w:cs="Calibri"/>
          <w:color w:val="000000"/>
          <w:sz w:val="14"/>
          <w:szCs w:val="14"/>
          <w:lang w:val="pt-BR" w:eastAsia="pt-BR"/>
        </w:rPr>
        <w:tab/>
        <w:t>Espacos Culturais</w:t>
      </w:r>
      <w:r w:rsidRPr="00860754">
        <w:rPr>
          <w:rFonts w:ascii="Arial Narrow" w:hAnsi="Arial Narrow" w:cs="Calibri"/>
          <w:color w:val="000000"/>
          <w:sz w:val="14"/>
          <w:szCs w:val="14"/>
          <w:lang w:val="pt-BR" w:eastAsia="pt-BR"/>
        </w:rPr>
        <w:tab/>
        <w:t>CENTRO DE FORMAÇAO CULTURAL DA CIDADE DE TIRADENTES</w:t>
      </w:r>
      <w:r w:rsidRPr="00860754">
        <w:rPr>
          <w:rFonts w:ascii="Arial Narrow" w:hAnsi="Arial Narrow" w:cs="Calibri"/>
          <w:color w:val="000000"/>
          <w:sz w:val="14"/>
          <w:szCs w:val="14"/>
          <w:lang w:val="pt-BR" w:eastAsia="pt-BR"/>
        </w:rPr>
        <w:tab/>
        <w:t>AV INÁCIO MONTEIRO  6900</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7CD9ECC"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SMC</w:t>
      </w:r>
      <w:r w:rsidRPr="00860754">
        <w:rPr>
          <w:rFonts w:ascii="Arial Narrow" w:hAnsi="Arial Narrow" w:cs="Calibri"/>
          <w:color w:val="000000"/>
          <w:sz w:val="14"/>
          <w:szCs w:val="14"/>
          <w:lang w:val="pt-BR" w:eastAsia="pt-BR"/>
        </w:rPr>
        <w:tab/>
        <w:t>Espacos Culturais</w:t>
      </w:r>
      <w:r w:rsidRPr="00860754">
        <w:rPr>
          <w:rFonts w:ascii="Arial Narrow" w:hAnsi="Arial Narrow" w:cs="Calibri"/>
          <w:color w:val="000000"/>
          <w:sz w:val="14"/>
          <w:szCs w:val="14"/>
          <w:lang w:val="pt-BR" w:eastAsia="pt-BR"/>
        </w:rPr>
        <w:tab/>
        <w:t>CASA DE CULTURA CIDADE TIRADENTES (CASA DA FAZENDA)</w:t>
      </w:r>
      <w:r w:rsidRPr="00860754">
        <w:rPr>
          <w:rFonts w:ascii="Arial Narrow" w:hAnsi="Arial Narrow" w:cs="Calibri"/>
          <w:color w:val="000000"/>
          <w:sz w:val="14"/>
          <w:szCs w:val="14"/>
          <w:lang w:val="pt-BR" w:eastAsia="pt-BR"/>
        </w:rPr>
        <w:tab/>
        <w:t>AV SARAH KUBITSCHEK 165</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651CC08"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CAPS</w:t>
      </w:r>
      <w:r w:rsidRPr="00860754">
        <w:rPr>
          <w:rFonts w:ascii="Arial Narrow" w:hAnsi="Arial Narrow" w:cs="Calibri"/>
          <w:color w:val="000000"/>
          <w:sz w:val="14"/>
          <w:szCs w:val="14"/>
          <w:lang w:val="pt-BR" w:eastAsia="pt-BR"/>
        </w:rPr>
        <w:tab/>
        <w:t>CAPS ADULTO II CIDADE TIRADENTES</w:t>
      </w:r>
      <w:r w:rsidRPr="00860754">
        <w:rPr>
          <w:rFonts w:ascii="Arial Narrow" w:hAnsi="Arial Narrow" w:cs="Calibri"/>
          <w:color w:val="000000"/>
          <w:sz w:val="14"/>
          <w:szCs w:val="14"/>
          <w:lang w:val="pt-BR" w:eastAsia="pt-BR"/>
        </w:rPr>
        <w:tab/>
        <w:t>R. JUA MIRIM, 366</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B0D132B"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CAPS</w:t>
      </w:r>
      <w:r w:rsidRPr="00860754">
        <w:rPr>
          <w:rFonts w:ascii="Arial Narrow" w:hAnsi="Arial Narrow" w:cs="Calibri"/>
          <w:color w:val="000000"/>
          <w:sz w:val="14"/>
          <w:szCs w:val="14"/>
          <w:lang w:val="pt-BR" w:eastAsia="pt-BR"/>
        </w:rPr>
        <w:tab/>
        <w:t>CAPS INFANTOJUVENIL II CIDADE TIRADENTES</w:t>
      </w:r>
      <w:r w:rsidRPr="00860754">
        <w:rPr>
          <w:rFonts w:ascii="Arial Narrow" w:hAnsi="Arial Narrow" w:cs="Calibri"/>
          <w:color w:val="000000"/>
          <w:sz w:val="14"/>
          <w:szCs w:val="14"/>
          <w:lang w:val="pt-BR" w:eastAsia="pt-BR"/>
        </w:rPr>
        <w:tab/>
        <w:t>R. DOS TEXTEIS, 1741</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FA51E4F"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Outros</w:t>
      </w:r>
      <w:r w:rsidRPr="00860754">
        <w:rPr>
          <w:rFonts w:ascii="Arial Narrow" w:hAnsi="Arial Narrow" w:cs="Calibri"/>
          <w:color w:val="000000"/>
          <w:sz w:val="14"/>
          <w:szCs w:val="14"/>
          <w:lang w:val="pt-BR" w:eastAsia="pt-BR"/>
        </w:rPr>
        <w:tab/>
        <w:t>CASA SER - CENTRO DE ATENÇÃO À SAÚDE SEXUAL E REPRODUTIVA MARIA AUXILIADORA LARA BARCELOS</w:t>
      </w:r>
      <w:r w:rsidRPr="00860754">
        <w:rPr>
          <w:rFonts w:ascii="Arial Narrow" w:hAnsi="Arial Narrow" w:cs="Calibri"/>
          <w:color w:val="000000"/>
          <w:sz w:val="14"/>
          <w:szCs w:val="14"/>
          <w:lang w:val="pt-BR" w:eastAsia="pt-BR"/>
        </w:rPr>
        <w:tab/>
        <w:t>AV. DR GUILHERME DE ABREU SODRÉ, 485</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C886D54"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CEO</w:t>
      </w:r>
      <w:r w:rsidRPr="00860754">
        <w:rPr>
          <w:rFonts w:ascii="Arial Narrow" w:hAnsi="Arial Narrow" w:cs="Calibri"/>
          <w:color w:val="000000"/>
          <w:sz w:val="14"/>
          <w:szCs w:val="14"/>
          <w:lang w:val="pt-BR" w:eastAsia="pt-BR"/>
        </w:rPr>
        <w:tab/>
        <w:t>CEO II CIDADE TIRADENTES</w:t>
      </w:r>
      <w:r w:rsidRPr="00860754">
        <w:rPr>
          <w:rFonts w:ascii="Arial Narrow" w:hAnsi="Arial Narrow" w:cs="Calibri"/>
          <w:color w:val="000000"/>
          <w:sz w:val="14"/>
          <w:szCs w:val="14"/>
          <w:lang w:val="pt-BR" w:eastAsia="pt-BR"/>
        </w:rPr>
        <w:tab/>
        <w:t>R. FERNANDO GANGA, 14</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8D704F0"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CER</w:t>
      </w:r>
      <w:r w:rsidRPr="00860754">
        <w:rPr>
          <w:rFonts w:ascii="Arial Narrow" w:hAnsi="Arial Narrow" w:cs="Calibri"/>
          <w:color w:val="000000"/>
          <w:sz w:val="14"/>
          <w:szCs w:val="14"/>
          <w:lang w:val="pt-BR" w:eastAsia="pt-BR"/>
        </w:rPr>
        <w:tab/>
        <w:t>CER II CIDADE TIRADENTES</w:t>
      </w:r>
      <w:r w:rsidRPr="00860754">
        <w:rPr>
          <w:rFonts w:ascii="Arial Narrow" w:hAnsi="Arial Narrow" w:cs="Calibri"/>
          <w:color w:val="000000"/>
          <w:sz w:val="14"/>
          <w:szCs w:val="14"/>
          <w:lang w:val="pt-BR" w:eastAsia="pt-BR"/>
        </w:rPr>
        <w:tab/>
        <w:t>R. FERNANDO GANGA, 14</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BE5215C"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DST/AIDS</w:t>
      </w:r>
      <w:r w:rsidRPr="00860754">
        <w:rPr>
          <w:rFonts w:ascii="Arial Narrow" w:hAnsi="Arial Narrow" w:cs="Calibri"/>
          <w:color w:val="000000"/>
          <w:sz w:val="14"/>
          <w:szCs w:val="14"/>
          <w:lang w:val="pt-BR" w:eastAsia="pt-BR"/>
        </w:rPr>
        <w:tab/>
        <w:t>CTA DST/AIDS CIDADE TIRADENTES</w:t>
      </w:r>
      <w:r w:rsidRPr="00860754">
        <w:rPr>
          <w:rFonts w:ascii="Arial Narrow" w:hAnsi="Arial Narrow" w:cs="Calibri"/>
          <w:color w:val="000000"/>
          <w:sz w:val="14"/>
          <w:szCs w:val="14"/>
          <w:lang w:val="pt-BR" w:eastAsia="pt-BR"/>
        </w:rPr>
        <w:tab/>
        <w:t>R. LUIS BORDESE, 96</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03DACC7"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Hospital</w:t>
      </w:r>
      <w:r w:rsidRPr="00860754">
        <w:rPr>
          <w:rFonts w:ascii="Arial Narrow" w:hAnsi="Arial Narrow" w:cs="Calibri"/>
          <w:color w:val="000000"/>
          <w:sz w:val="14"/>
          <w:szCs w:val="14"/>
          <w:lang w:val="pt-BR" w:eastAsia="pt-BR"/>
        </w:rPr>
        <w:tab/>
        <w:t>HOSP MUNICIPAL CIDADE TIRADENTES -  CARMEN PRUDENTE</w:t>
      </w:r>
      <w:r w:rsidRPr="00860754">
        <w:rPr>
          <w:rFonts w:ascii="Arial Narrow" w:hAnsi="Arial Narrow" w:cs="Calibri"/>
          <w:color w:val="000000"/>
          <w:sz w:val="14"/>
          <w:szCs w:val="14"/>
          <w:lang w:val="pt-BR" w:eastAsia="pt-BR"/>
        </w:rPr>
        <w:tab/>
        <w:t>AV. DOS METALURGICOS, 1797</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91A066A"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PA/PS/UPA</w:t>
      </w:r>
      <w:r w:rsidRPr="00860754">
        <w:rPr>
          <w:rFonts w:ascii="Arial Narrow" w:hAnsi="Arial Narrow" w:cs="Calibri"/>
          <w:color w:val="000000"/>
          <w:sz w:val="14"/>
          <w:szCs w:val="14"/>
          <w:lang w:val="pt-BR" w:eastAsia="pt-BR"/>
        </w:rPr>
        <w:tab/>
        <w:t>PA MUNICIPAL GLÓRIA RODRIGUES DOS SANTOS BONFIM</w:t>
      </w:r>
      <w:r w:rsidRPr="00860754">
        <w:rPr>
          <w:rFonts w:ascii="Arial Narrow" w:hAnsi="Arial Narrow" w:cs="Calibri"/>
          <w:color w:val="000000"/>
          <w:sz w:val="14"/>
          <w:szCs w:val="14"/>
          <w:lang w:val="pt-BR" w:eastAsia="pt-BR"/>
        </w:rPr>
        <w:tab/>
        <w:t>AV. DOS METALURGICOS, 2820</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674EC38"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Outros</w:t>
      </w:r>
      <w:r w:rsidRPr="00860754">
        <w:rPr>
          <w:rFonts w:ascii="Arial Narrow" w:hAnsi="Arial Narrow" w:cs="Calibri"/>
          <w:color w:val="000000"/>
          <w:sz w:val="14"/>
          <w:szCs w:val="14"/>
          <w:lang w:val="pt-BR" w:eastAsia="pt-BR"/>
        </w:rPr>
        <w:tab/>
        <w:t>CENTRO DE PRATICAS NATURAIS DE CIDADE TIRADENTES</w:t>
      </w:r>
      <w:r w:rsidRPr="00860754">
        <w:rPr>
          <w:rFonts w:ascii="Arial Narrow" w:hAnsi="Arial Narrow" w:cs="Calibri"/>
          <w:color w:val="000000"/>
          <w:sz w:val="14"/>
          <w:szCs w:val="14"/>
          <w:lang w:val="pt-BR" w:eastAsia="pt-BR"/>
        </w:rPr>
        <w:tab/>
        <w:t>AV. DR. GUILHERME DE ABREU SODRE, 55</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E971528"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PROFETA JEREMIAS</w:t>
      </w:r>
      <w:r w:rsidRPr="00860754">
        <w:rPr>
          <w:rFonts w:ascii="Arial Narrow" w:hAnsi="Arial Narrow" w:cs="Calibri"/>
          <w:color w:val="000000"/>
          <w:sz w:val="14"/>
          <w:szCs w:val="14"/>
          <w:lang w:val="pt-BR" w:eastAsia="pt-BR"/>
        </w:rPr>
        <w:tab/>
        <w:t>R. LUIS BORDESE, 63</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5138030"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BARRO BRANCO</w:t>
      </w:r>
      <w:r w:rsidRPr="00860754">
        <w:rPr>
          <w:rFonts w:ascii="Arial Narrow" w:hAnsi="Arial Narrow" w:cs="Calibri"/>
          <w:color w:val="000000"/>
          <w:sz w:val="14"/>
          <w:szCs w:val="14"/>
          <w:lang w:val="pt-BR" w:eastAsia="pt-BR"/>
        </w:rPr>
        <w:tab/>
        <w:t>R. EDUARDO REUTER, 678</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829976A"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JARDIM VITÓRIA</w:t>
      </w:r>
      <w:r w:rsidRPr="00860754">
        <w:rPr>
          <w:rFonts w:ascii="Arial Narrow" w:hAnsi="Arial Narrow" w:cs="Calibri"/>
          <w:color w:val="000000"/>
          <w:sz w:val="14"/>
          <w:szCs w:val="14"/>
          <w:lang w:val="pt-BR" w:eastAsia="pt-BR"/>
        </w:rPr>
        <w:tab/>
        <w:t>R. LAGEDO, 123</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EA29F84"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FERROVIÁRIOS</w:t>
      </w:r>
      <w:r w:rsidRPr="00860754">
        <w:rPr>
          <w:rFonts w:ascii="Arial Narrow" w:hAnsi="Arial Narrow" w:cs="Calibri"/>
          <w:color w:val="000000"/>
          <w:sz w:val="14"/>
          <w:szCs w:val="14"/>
          <w:lang w:val="pt-BR" w:eastAsia="pt-BR"/>
        </w:rPr>
        <w:tab/>
        <w:t>R. GONÇALVES NINA, 58</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FCE54E9"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DOM ANGELICO</w:t>
      </w:r>
      <w:r w:rsidRPr="00860754">
        <w:rPr>
          <w:rFonts w:ascii="Arial Narrow" w:hAnsi="Arial Narrow" w:cs="Calibri"/>
          <w:color w:val="000000"/>
          <w:sz w:val="14"/>
          <w:szCs w:val="14"/>
          <w:lang w:val="pt-BR" w:eastAsia="pt-BR"/>
        </w:rPr>
        <w:tab/>
        <w:t>ESTRADA MANOEL OLIVEIRA RAMOS, 1</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99C2CD6"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GRÁFICOS</w:t>
      </w:r>
      <w:r w:rsidRPr="00860754">
        <w:rPr>
          <w:rFonts w:ascii="Arial Narrow" w:hAnsi="Arial Narrow" w:cs="Calibri"/>
          <w:color w:val="000000"/>
          <w:sz w:val="14"/>
          <w:szCs w:val="14"/>
          <w:lang w:val="pt-BR" w:eastAsia="pt-BR"/>
        </w:rPr>
        <w:tab/>
        <w:t>R. FRANCISCO JOSE VIANA, 708</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770DE71"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CARLOS GENTILE DE MELO</w:t>
      </w:r>
      <w:r w:rsidRPr="00860754">
        <w:rPr>
          <w:rFonts w:ascii="Arial Narrow" w:hAnsi="Arial Narrow" w:cs="Calibri"/>
          <w:color w:val="000000"/>
          <w:sz w:val="14"/>
          <w:szCs w:val="14"/>
          <w:lang w:val="pt-BR" w:eastAsia="pt-BR"/>
        </w:rPr>
        <w:tab/>
        <w:t>AV. DOS TÊXTEIS, 3765</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0126094"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CASTRO ALVES</w:t>
      </w:r>
      <w:r w:rsidRPr="00860754">
        <w:rPr>
          <w:rFonts w:ascii="Arial Narrow" w:hAnsi="Arial Narrow" w:cs="Calibri"/>
          <w:color w:val="000000"/>
          <w:sz w:val="14"/>
          <w:szCs w:val="14"/>
          <w:lang w:val="pt-BR" w:eastAsia="pt-BR"/>
        </w:rPr>
        <w:tab/>
        <w:t>R. CADERNO DE VIAGEM, 55</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C0FEB34"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INACIO MONTEIRO</w:t>
      </w:r>
      <w:r w:rsidRPr="00860754">
        <w:rPr>
          <w:rFonts w:ascii="Arial Narrow" w:hAnsi="Arial Narrow" w:cs="Calibri"/>
          <w:color w:val="000000"/>
          <w:sz w:val="14"/>
          <w:szCs w:val="14"/>
          <w:lang w:val="pt-BR" w:eastAsia="pt-BR"/>
        </w:rPr>
        <w:tab/>
        <w:t>R. INÁCIO MONTEIRO, 3002</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9BEF0C6"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CIDADE  TIRADENTES I - LUIS MARANHÃO</w:t>
      </w:r>
      <w:r w:rsidRPr="00860754">
        <w:rPr>
          <w:rFonts w:ascii="Arial Narrow" w:hAnsi="Arial Narrow" w:cs="Calibri"/>
          <w:color w:val="000000"/>
          <w:sz w:val="14"/>
          <w:szCs w:val="14"/>
          <w:lang w:val="pt-BR" w:eastAsia="pt-BR"/>
        </w:rPr>
        <w:tab/>
        <w:t>AV. DOS TÊXTEIS, 512</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D27AF53"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PREFEITO PRESTES MAIA</w:t>
      </w:r>
      <w:r w:rsidRPr="00860754">
        <w:rPr>
          <w:rFonts w:ascii="Arial Narrow" w:hAnsi="Arial Narrow" w:cs="Calibri"/>
          <w:color w:val="000000"/>
          <w:sz w:val="14"/>
          <w:szCs w:val="14"/>
          <w:lang w:val="pt-BR" w:eastAsia="pt-BR"/>
        </w:rPr>
        <w:tab/>
        <w:t>R. INACIO PINTO LIMA, 35</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67DE35C"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NASCER DO SOL</w:t>
      </w:r>
      <w:r w:rsidRPr="00860754">
        <w:rPr>
          <w:rFonts w:ascii="Arial Narrow" w:hAnsi="Arial Narrow" w:cs="Calibri"/>
          <w:color w:val="000000"/>
          <w:sz w:val="14"/>
          <w:szCs w:val="14"/>
          <w:lang w:val="pt-BR" w:eastAsia="pt-BR"/>
        </w:rPr>
        <w:tab/>
        <w:t>R. SENADOR NELSON CARNEIRO, 617</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68822F5"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AMA/UBS INTEGRADA FAZENDA DO CARMO</w:t>
      </w:r>
      <w:r w:rsidRPr="00860754">
        <w:rPr>
          <w:rFonts w:ascii="Arial Narrow" w:hAnsi="Arial Narrow" w:cs="Calibri"/>
          <w:color w:val="000000"/>
          <w:sz w:val="14"/>
          <w:szCs w:val="14"/>
          <w:lang w:val="pt-BR" w:eastAsia="pt-BR"/>
        </w:rPr>
        <w:tab/>
        <w:t>R. FRANCISCO CARDOSO JR., 10</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FB1BF02"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 xml:space="preserve">CRAS </w:t>
      </w:r>
      <w:r w:rsidRPr="00860754">
        <w:rPr>
          <w:rFonts w:ascii="Arial Narrow" w:hAnsi="Arial Narrow" w:cs="Calibri"/>
          <w:color w:val="000000"/>
          <w:sz w:val="14"/>
          <w:szCs w:val="14"/>
          <w:lang w:val="pt-BR" w:eastAsia="pt-BR"/>
        </w:rPr>
        <w:tab/>
        <w:t>SAS CIDADE TIRADENTES</w:t>
      </w:r>
      <w:r w:rsidRPr="00860754">
        <w:rPr>
          <w:rFonts w:ascii="Arial Narrow" w:hAnsi="Arial Narrow" w:cs="Calibri"/>
          <w:color w:val="000000"/>
          <w:sz w:val="14"/>
          <w:szCs w:val="14"/>
          <w:lang w:val="pt-BR" w:eastAsia="pt-BR"/>
        </w:rPr>
        <w:tab/>
        <w:t>RUA NASCER DO SOL, 529</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0F99DCB"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 xml:space="preserve">CREAS </w:t>
      </w:r>
      <w:r w:rsidRPr="00860754">
        <w:rPr>
          <w:rFonts w:ascii="Arial Narrow" w:hAnsi="Arial Narrow" w:cs="Calibri"/>
          <w:color w:val="000000"/>
          <w:sz w:val="14"/>
          <w:szCs w:val="14"/>
          <w:lang w:val="pt-BR" w:eastAsia="pt-BR"/>
        </w:rPr>
        <w:tab/>
        <w:t>SAS CIDADE TIRADENTES</w:t>
      </w:r>
      <w:r w:rsidRPr="00860754">
        <w:rPr>
          <w:rFonts w:ascii="Arial Narrow" w:hAnsi="Arial Narrow" w:cs="Calibri"/>
          <w:color w:val="000000"/>
          <w:sz w:val="14"/>
          <w:szCs w:val="14"/>
          <w:lang w:val="pt-BR" w:eastAsia="pt-BR"/>
        </w:rPr>
        <w:tab/>
        <w:t>RUA NASCER DO SOL, 529</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3276E81"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MÉDIA</w:t>
      </w:r>
      <w:r w:rsidRPr="00860754">
        <w:rPr>
          <w:rFonts w:ascii="Arial Narrow" w:hAnsi="Arial Narrow" w:cs="Calibri"/>
          <w:color w:val="000000"/>
          <w:sz w:val="14"/>
          <w:szCs w:val="14"/>
          <w:lang w:val="pt-BR" w:eastAsia="pt-BR"/>
        </w:rPr>
        <w:tab/>
        <w:t>MSE-MA ADÃO MANOEL</w:t>
      </w:r>
      <w:r w:rsidRPr="00860754">
        <w:rPr>
          <w:rFonts w:ascii="Arial Narrow" w:hAnsi="Arial Narrow" w:cs="Calibri"/>
          <w:color w:val="000000"/>
          <w:sz w:val="14"/>
          <w:szCs w:val="14"/>
          <w:lang w:val="pt-BR" w:eastAsia="pt-BR"/>
        </w:rPr>
        <w:tab/>
        <w:t>RUA APÓSTOLO TIAGO MENOR, 63</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AC72B11"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NCI CANTO DA MELHOR IDADE</w:t>
      </w:r>
      <w:r w:rsidRPr="00860754">
        <w:rPr>
          <w:rFonts w:ascii="Arial Narrow" w:hAnsi="Arial Narrow" w:cs="Calibri"/>
          <w:color w:val="000000"/>
          <w:sz w:val="14"/>
          <w:szCs w:val="14"/>
          <w:lang w:val="pt-BR" w:eastAsia="pt-BR"/>
        </w:rPr>
        <w:tab/>
        <w:t>AVENIDA DOS METALÚRGICOS S/Nº</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5CC3412"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SEGUIR SONHANDO</w:t>
      </w:r>
      <w:r w:rsidRPr="00860754">
        <w:rPr>
          <w:rFonts w:ascii="Arial Narrow" w:hAnsi="Arial Narrow" w:cs="Calibri"/>
          <w:color w:val="000000"/>
          <w:sz w:val="14"/>
          <w:szCs w:val="14"/>
          <w:lang w:val="pt-BR" w:eastAsia="pt-BR"/>
        </w:rPr>
        <w:tab/>
        <w:t>AV. DOS METALÚRGICOS, 1999</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5F66AFC"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ARTE NOSSA</w:t>
      </w:r>
      <w:r w:rsidRPr="00860754">
        <w:rPr>
          <w:rFonts w:ascii="Arial Narrow" w:hAnsi="Arial Narrow" w:cs="Calibri"/>
          <w:color w:val="000000"/>
          <w:sz w:val="14"/>
          <w:szCs w:val="14"/>
          <w:lang w:val="pt-BR" w:eastAsia="pt-BR"/>
        </w:rPr>
        <w:tab/>
        <w:t>RUA FRANCISCO JOSÉ VIANA, 382</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9731439"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CEBECH INÁCIO MONTEIRO</w:t>
      </w:r>
      <w:r w:rsidRPr="00860754">
        <w:rPr>
          <w:rFonts w:ascii="Arial Narrow" w:hAnsi="Arial Narrow" w:cs="Calibri"/>
          <w:color w:val="000000"/>
          <w:sz w:val="14"/>
          <w:szCs w:val="14"/>
          <w:lang w:val="pt-BR" w:eastAsia="pt-BR"/>
        </w:rPr>
        <w:tab/>
        <w:t>RUA CACHOEIRA MORENA, 690</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EDB9DE7"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VILA PAULISTA</w:t>
      </w:r>
      <w:r w:rsidRPr="00860754">
        <w:rPr>
          <w:rFonts w:ascii="Arial Narrow" w:hAnsi="Arial Narrow" w:cs="Calibri"/>
          <w:color w:val="000000"/>
          <w:sz w:val="14"/>
          <w:szCs w:val="14"/>
          <w:lang w:val="pt-BR" w:eastAsia="pt-BR"/>
        </w:rPr>
        <w:tab/>
        <w:t>RUA ANTONIO DOS REIS CRISPIM, 19 - VILA PAULISTA II</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A45A6E4"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SASF CIDADE TIRADENTES</w:t>
      </w:r>
      <w:r w:rsidRPr="00860754">
        <w:rPr>
          <w:rFonts w:ascii="Arial Narrow" w:hAnsi="Arial Narrow" w:cs="Calibri"/>
          <w:color w:val="000000"/>
          <w:sz w:val="14"/>
          <w:szCs w:val="14"/>
          <w:lang w:val="pt-BR" w:eastAsia="pt-BR"/>
        </w:rPr>
        <w:tab/>
        <w:t>RUA ERNESTO GOULD, 406</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D208252"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CCINTER ABAYOMI</w:t>
      </w:r>
      <w:r w:rsidRPr="00860754">
        <w:rPr>
          <w:rFonts w:ascii="Arial Narrow" w:hAnsi="Arial Narrow" w:cs="Calibri"/>
          <w:color w:val="000000"/>
          <w:sz w:val="14"/>
          <w:szCs w:val="14"/>
          <w:lang w:val="pt-BR" w:eastAsia="pt-BR"/>
        </w:rPr>
        <w:tab/>
        <w:t>RUA SANTA ETELVINA, 184</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334699E"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AYANDA - ADÃO MANOEL DA SILVA</w:t>
      </w:r>
      <w:r w:rsidRPr="00860754">
        <w:rPr>
          <w:rFonts w:ascii="Arial Narrow" w:hAnsi="Arial Narrow" w:cs="Calibri"/>
          <w:color w:val="000000"/>
          <w:sz w:val="14"/>
          <w:szCs w:val="14"/>
          <w:lang w:val="pt-BR" w:eastAsia="pt-BR"/>
        </w:rPr>
        <w:tab/>
        <w:t>RUA JOSÉ BARRETO FILHO, 23 - JD. PÉROLA</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CC4A678"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SASF UBUNTU - CASA DA HUMANIDADE</w:t>
      </w:r>
      <w:r w:rsidRPr="00860754">
        <w:rPr>
          <w:rFonts w:ascii="Arial Narrow" w:hAnsi="Arial Narrow" w:cs="Calibri"/>
          <w:color w:val="000000"/>
          <w:sz w:val="14"/>
          <w:szCs w:val="14"/>
          <w:lang w:val="pt-BR" w:eastAsia="pt-BR"/>
        </w:rPr>
        <w:tab/>
        <w:t>RUA BERILO DA FONSECA NEVES, 87 - SÍTIO DOS PEREIRAS</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F331BCB"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CEBECH CASTRO ALVES</w:t>
      </w:r>
      <w:r w:rsidRPr="00860754">
        <w:rPr>
          <w:rFonts w:ascii="Arial Narrow" w:hAnsi="Arial Narrow" w:cs="Calibri"/>
          <w:color w:val="000000"/>
          <w:sz w:val="14"/>
          <w:szCs w:val="14"/>
          <w:lang w:val="pt-BR" w:eastAsia="pt-BR"/>
        </w:rPr>
        <w:tab/>
        <w:t>RUA SARA KUBITSCHECK, 221 - CASTRO ALVES</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6BDF830"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ALTA</w:t>
      </w:r>
      <w:r w:rsidRPr="00860754">
        <w:rPr>
          <w:rFonts w:ascii="Arial Narrow" w:hAnsi="Arial Narrow" w:cs="Calibri"/>
          <w:color w:val="000000"/>
          <w:sz w:val="14"/>
          <w:szCs w:val="14"/>
          <w:lang w:val="pt-BR" w:eastAsia="pt-BR"/>
        </w:rPr>
        <w:tab/>
        <w:t>SAICA MAKORI</w:t>
      </w:r>
      <w:r w:rsidRPr="00860754">
        <w:rPr>
          <w:rFonts w:ascii="Arial Narrow" w:hAnsi="Arial Narrow" w:cs="Calibri"/>
          <w:color w:val="000000"/>
          <w:sz w:val="14"/>
          <w:szCs w:val="14"/>
          <w:lang w:val="pt-BR" w:eastAsia="pt-BR"/>
        </w:rPr>
        <w:tab/>
        <w:t>RUA MÁRIO FERRAZ DE SOUZA, 326 - VILA PAULISTA (SIGILOSO)</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0E7212E"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MÉDIA</w:t>
      </w:r>
      <w:r w:rsidRPr="00860754">
        <w:rPr>
          <w:rFonts w:ascii="Arial Narrow" w:hAnsi="Arial Narrow" w:cs="Calibri"/>
          <w:color w:val="000000"/>
          <w:sz w:val="14"/>
          <w:szCs w:val="14"/>
          <w:lang w:val="pt-BR" w:eastAsia="pt-BR"/>
        </w:rPr>
        <w:tab/>
        <w:t>CASA ANASTÁCIA</w:t>
      </w:r>
      <w:r w:rsidRPr="00860754">
        <w:rPr>
          <w:rFonts w:ascii="Arial Narrow" w:hAnsi="Arial Narrow" w:cs="Calibri"/>
          <w:color w:val="000000"/>
          <w:sz w:val="14"/>
          <w:szCs w:val="14"/>
          <w:lang w:val="pt-BR" w:eastAsia="pt-BR"/>
        </w:rPr>
        <w:tab/>
        <w:t>RUA AREIA DA AMPULHETA, 101 - CASTRO ALVES</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DF0B016"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NCI DANDARA</w:t>
      </w:r>
      <w:r w:rsidRPr="00860754">
        <w:rPr>
          <w:rFonts w:ascii="Arial Narrow" w:hAnsi="Arial Narrow" w:cs="Calibri"/>
          <w:color w:val="000000"/>
          <w:sz w:val="14"/>
          <w:szCs w:val="14"/>
          <w:lang w:val="pt-BR" w:eastAsia="pt-BR"/>
        </w:rPr>
        <w:tab/>
        <w:t>AV. INÁCIO MONTEIRO, 1114</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5A015AF"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MÉDIA</w:t>
      </w:r>
      <w:r w:rsidRPr="00860754">
        <w:rPr>
          <w:rFonts w:ascii="Arial Narrow" w:hAnsi="Arial Narrow" w:cs="Calibri"/>
          <w:color w:val="000000"/>
          <w:sz w:val="14"/>
          <w:szCs w:val="14"/>
          <w:lang w:val="pt-BR" w:eastAsia="pt-BR"/>
        </w:rPr>
        <w:tab/>
        <w:t>NPJ MOCA CIDADE TIRADENTES</w:t>
      </w:r>
      <w:r w:rsidRPr="00860754">
        <w:rPr>
          <w:rFonts w:ascii="Arial Narrow" w:hAnsi="Arial Narrow" w:cs="Calibri"/>
          <w:color w:val="000000"/>
          <w:sz w:val="14"/>
          <w:szCs w:val="14"/>
          <w:lang w:val="pt-BR" w:eastAsia="pt-BR"/>
        </w:rPr>
        <w:tab/>
        <w:t>AVENIDA NASCER DO SOL, 529</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96C9E50"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CEDESP ESTAÇÃO DO SABER</w:t>
      </w:r>
      <w:r w:rsidRPr="00860754">
        <w:rPr>
          <w:rFonts w:ascii="Arial Narrow" w:hAnsi="Arial Narrow" w:cs="Calibri"/>
          <w:color w:val="000000"/>
          <w:sz w:val="14"/>
          <w:szCs w:val="14"/>
          <w:lang w:val="pt-BR" w:eastAsia="pt-BR"/>
        </w:rPr>
        <w:tab/>
        <w:t>AV. DOS METALÚRGICOS, 2520</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7021E55"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MÉDIA</w:t>
      </w:r>
      <w:r w:rsidRPr="00860754">
        <w:rPr>
          <w:rFonts w:ascii="Arial Narrow" w:hAnsi="Arial Narrow" w:cs="Calibri"/>
          <w:color w:val="000000"/>
          <w:sz w:val="14"/>
          <w:szCs w:val="14"/>
          <w:lang w:val="pt-BR" w:eastAsia="pt-BR"/>
        </w:rPr>
        <w:tab/>
        <w:t>SPVV AMANA</w:t>
      </w:r>
      <w:r w:rsidRPr="00860754">
        <w:rPr>
          <w:rFonts w:ascii="Arial Narrow" w:hAnsi="Arial Narrow" w:cs="Calibri"/>
          <w:color w:val="000000"/>
          <w:sz w:val="14"/>
          <w:szCs w:val="14"/>
          <w:lang w:val="pt-BR" w:eastAsia="pt-BR"/>
        </w:rPr>
        <w:tab/>
        <w:t>AV. DOS METALÚRGICOS, 2.520 x Rua Pedro Iovine, 161 – Cidade Tiradentes</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752705C"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CCINTER CEBECH SITIO CONCEIÇÃO</w:t>
      </w:r>
      <w:r w:rsidRPr="00860754">
        <w:rPr>
          <w:rFonts w:ascii="Arial Narrow" w:hAnsi="Arial Narrow" w:cs="Calibri"/>
          <w:color w:val="000000"/>
          <w:sz w:val="14"/>
          <w:szCs w:val="14"/>
          <w:lang w:val="pt-BR" w:eastAsia="pt-BR"/>
        </w:rPr>
        <w:tab/>
        <w:t>RUA ANTONIO CARLOS MINGUES, 1425</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0AD25DB"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HANNAH</w:t>
      </w:r>
      <w:r w:rsidRPr="00860754">
        <w:rPr>
          <w:rFonts w:ascii="Arial Narrow" w:hAnsi="Arial Narrow" w:cs="Calibri"/>
          <w:color w:val="000000"/>
          <w:sz w:val="14"/>
          <w:szCs w:val="14"/>
          <w:lang w:val="pt-BR" w:eastAsia="pt-BR"/>
        </w:rPr>
        <w:tab/>
        <w:t>RUA ARTUR FRANCO, 55</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D921163"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MÉDIA</w:t>
      </w:r>
      <w:r w:rsidRPr="00860754">
        <w:rPr>
          <w:rFonts w:ascii="Arial Narrow" w:hAnsi="Arial Narrow" w:cs="Calibri"/>
          <w:color w:val="000000"/>
          <w:sz w:val="14"/>
          <w:szCs w:val="14"/>
          <w:lang w:val="pt-BR" w:eastAsia="pt-BR"/>
        </w:rPr>
        <w:tab/>
        <w:t>NUCLEO DE CONVIVENCIA PARA ADULTOS EM SITUAÇÃO DE RUA BOMANI</w:t>
      </w:r>
      <w:r w:rsidRPr="00860754">
        <w:rPr>
          <w:rFonts w:ascii="Arial Narrow" w:hAnsi="Arial Narrow" w:cs="Calibri"/>
          <w:color w:val="000000"/>
          <w:sz w:val="14"/>
          <w:szCs w:val="14"/>
          <w:lang w:val="pt-BR" w:eastAsia="pt-BR"/>
        </w:rPr>
        <w:tab/>
        <w:t>RUA APOSTOLO ANDRE, 76</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7B1B9BE"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SMDHC</w:t>
      </w:r>
      <w:r w:rsidRPr="00860754">
        <w:rPr>
          <w:rFonts w:ascii="Arial Narrow" w:hAnsi="Arial Narrow" w:cs="Calibri"/>
          <w:color w:val="000000"/>
          <w:sz w:val="14"/>
          <w:szCs w:val="14"/>
          <w:lang w:val="pt-BR" w:eastAsia="pt-BR"/>
        </w:rPr>
        <w:tab/>
        <w:t>CPIR</w:t>
      </w:r>
      <w:r w:rsidRPr="00860754">
        <w:rPr>
          <w:rFonts w:ascii="Arial Narrow" w:hAnsi="Arial Narrow" w:cs="Calibri"/>
          <w:color w:val="000000"/>
          <w:sz w:val="14"/>
          <w:szCs w:val="14"/>
          <w:lang w:val="pt-BR" w:eastAsia="pt-BR"/>
        </w:rPr>
        <w:tab/>
        <w:t>Centro de Referência de Promoção da Igualdade Racial – Leste 1</w:t>
      </w:r>
      <w:r w:rsidRPr="00860754">
        <w:rPr>
          <w:rFonts w:ascii="Arial Narrow" w:hAnsi="Arial Narrow" w:cs="Calibri"/>
          <w:color w:val="000000"/>
          <w:sz w:val="14"/>
          <w:szCs w:val="14"/>
          <w:lang w:val="pt-BR" w:eastAsia="pt-BR"/>
        </w:rPr>
        <w:tab/>
        <w:t>Av. dos Metalúrgicos, 155 - Cidade Tiradentes, São Paulo - SP, 08470-210</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82F5908"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SEME</w:t>
      </w:r>
      <w:r w:rsidRPr="00860754">
        <w:rPr>
          <w:rFonts w:ascii="Arial Narrow" w:hAnsi="Arial Narrow" w:cs="Calibri"/>
          <w:color w:val="000000"/>
          <w:sz w:val="14"/>
          <w:szCs w:val="14"/>
          <w:lang w:val="pt-BR" w:eastAsia="pt-BR"/>
        </w:rPr>
        <w:tab/>
        <w:t>Centro Esportivo</w:t>
      </w:r>
      <w:r w:rsidRPr="00860754">
        <w:rPr>
          <w:rFonts w:ascii="Arial Narrow" w:hAnsi="Arial Narrow" w:cs="Calibri"/>
          <w:color w:val="000000"/>
          <w:sz w:val="14"/>
          <w:szCs w:val="14"/>
          <w:lang w:val="pt-BR" w:eastAsia="pt-BR"/>
        </w:rPr>
        <w:tab/>
        <w:t xml:space="preserve">CEL André Vital Ribeiro Soares </w:t>
      </w:r>
      <w:r w:rsidRPr="00860754">
        <w:rPr>
          <w:rFonts w:ascii="Arial Narrow" w:hAnsi="Arial Narrow" w:cs="Calibri"/>
          <w:color w:val="000000"/>
          <w:sz w:val="14"/>
          <w:szCs w:val="14"/>
          <w:lang w:val="pt-BR" w:eastAsia="pt-BR"/>
        </w:rPr>
        <w:tab/>
        <w:t xml:space="preserve">Av: dos Metalúrgicos, 2.255 -                                Cohab Tiradentes. </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B776BC9"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SMDHC</w:t>
      </w:r>
      <w:r w:rsidRPr="00860754">
        <w:rPr>
          <w:rFonts w:ascii="Arial Narrow" w:hAnsi="Arial Narrow" w:cs="Calibri"/>
          <w:color w:val="000000"/>
          <w:sz w:val="14"/>
          <w:szCs w:val="14"/>
          <w:lang w:val="pt-BR" w:eastAsia="pt-BR"/>
        </w:rPr>
        <w:tab/>
        <w:t>Conselho Tutelar</w:t>
      </w:r>
      <w:r w:rsidRPr="00860754">
        <w:rPr>
          <w:rFonts w:ascii="Arial Narrow" w:hAnsi="Arial Narrow" w:cs="Calibri"/>
          <w:color w:val="000000"/>
          <w:sz w:val="14"/>
          <w:szCs w:val="14"/>
          <w:lang w:val="pt-BR" w:eastAsia="pt-BR"/>
        </w:rPr>
        <w:tab/>
        <w:t>CONSELHO TUTELAR CIDADE TIRADENTES I</w:t>
      </w:r>
      <w:r w:rsidRPr="00860754">
        <w:rPr>
          <w:rFonts w:ascii="Arial Narrow" w:hAnsi="Arial Narrow" w:cs="Calibri"/>
          <w:color w:val="000000"/>
          <w:sz w:val="14"/>
          <w:szCs w:val="14"/>
          <w:lang w:val="pt-BR" w:eastAsia="pt-BR"/>
        </w:rPr>
        <w:tab/>
        <w:t>R. ARROIO TRIUNFO  120</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F6EDCBB"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SMDHC</w:t>
      </w:r>
      <w:r w:rsidRPr="00860754">
        <w:rPr>
          <w:rFonts w:ascii="Arial Narrow" w:hAnsi="Arial Narrow" w:cs="Calibri"/>
          <w:color w:val="000000"/>
          <w:sz w:val="14"/>
          <w:szCs w:val="14"/>
          <w:lang w:val="pt-BR" w:eastAsia="pt-BR"/>
        </w:rPr>
        <w:tab/>
        <w:t>Conselho Tutelar</w:t>
      </w:r>
      <w:r w:rsidRPr="00860754">
        <w:rPr>
          <w:rFonts w:ascii="Arial Narrow" w:hAnsi="Arial Narrow" w:cs="Calibri"/>
          <w:color w:val="000000"/>
          <w:sz w:val="14"/>
          <w:szCs w:val="14"/>
          <w:lang w:val="pt-BR" w:eastAsia="pt-BR"/>
        </w:rPr>
        <w:tab/>
        <w:t>CONSELHO TUTELAR CIDADE TIRADENTES II</w:t>
      </w:r>
      <w:r w:rsidRPr="00860754">
        <w:rPr>
          <w:rFonts w:ascii="Arial Narrow" w:hAnsi="Arial Narrow" w:cs="Calibri"/>
          <w:color w:val="000000"/>
          <w:sz w:val="14"/>
          <w:szCs w:val="14"/>
          <w:lang w:val="pt-BR" w:eastAsia="pt-BR"/>
        </w:rPr>
        <w:tab/>
        <w:t>AV. DR. GUILHERME DE ABREU SODRÉ  1045</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B16BC30"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CAIO SERGIO POMPEU DE TOLEDO DEP</w:t>
      </w:r>
      <w:r w:rsidRPr="00860754">
        <w:rPr>
          <w:rFonts w:ascii="Arial Narrow" w:hAnsi="Arial Narrow" w:cs="Calibri"/>
          <w:color w:val="000000"/>
          <w:sz w:val="14"/>
          <w:szCs w:val="14"/>
          <w:lang w:val="pt-BR" w:eastAsia="pt-BR"/>
        </w:rPr>
        <w:tab/>
        <w:t>NASCER DO SOL  180</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23E5781"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SATURNINO PEREIRA</w:t>
      </w:r>
      <w:r w:rsidRPr="00860754">
        <w:rPr>
          <w:rFonts w:ascii="Arial Narrow" w:hAnsi="Arial Narrow" w:cs="Calibri"/>
          <w:color w:val="000000"/>
          <w:sz w:val="14"/>
          <w:szCs w:val="14"/>
          <w:lang w:val="pt-BR" w:eastAsia="pt-BR"/>
        </w:rPr>
        <w:tab/>
        <w:t>IGUATEMI  4977</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CAFB014"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MARIA APARECIDA DO NASCIMENTO PROFA</w:t>
      </w:r>
      <w:r w:rsidRPr="00860754">
        <w:rPr>
          <w:rFonts w:ascii="Arial Narrow" w:hAnsi="Arial Narrow" w:cs="Calibri"/>
          <w:color w:val="000000"/>
          <w:sz w:val="14"/>
          <w:szCs w:val="14"/>
          <w:lang w:val="pt-BR" w:eastAsia="pt-BR"/>
        </w:rPr>
        <w:tab/>
        <w:t>RUA EDSON DANILLO DOTTO 700</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B02BC4C"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HELINA COUTINHO LOURENCO ALVES PROFESSORA</w:t>
      </w:r>
      <w:r w:rsidRPr="00860754">
        <w:rPr>
          <w:rFonts w:ascii="Arial Narrow" w:hAnsi="Arial Narrow" w:cs="Calibri"/>
          <w:color w:val="000000"/>
          <w:sz w:val="14"/>
          <w:szCs w:val="14"/>
          <w:lang w:val="pt-BR" w:eastAsia="pt-BR"/>
        </w:rPr>
        <w:tab/>
        <w:t>ARROIO SARANDI</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2FE5899"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CLAUDIA BARTOLOMAZI PROFA</w:t>
      </w:r>
      <w:r w:rsidRPr="00860754">
        <w:rPr>
          <w:rFonts w:ascii="Arial Narrow" w:hAnsi="Arial Narrow" w:cs="Calibri"/>
          <w:color w:val="000000"/>
          <w:sz w:val="14"/>
          <w:szCs w:val="14"/>
          <w:lang w:val="pt-BR" w:eastAsia="pt-BR"/>
        </w:rPr>
        <w:tab/>
        <w:t>RUA ARROIO ARAPONGAS 275</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299A6C4"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ANTONIO DAVILA PROF</w:t>
      </w:r>
      <w:r w:rsidRPr="00860754">
        <w:rPr>
          <w:rFonts w:ascii="Arial Narrow" w:hAnsi="Arial Narrow" w:cs="Calibri"/>
          <w:color w:val="000000"/>
          <w:sz w:val="14"/>
          <w:szCs w:val="14"/>
          <w:lang w:val="pt-BR" w:eastAsia="pt-BR"/>
        </w:rPr>
        <w:tab/>
        <w:t>RUA IGARAPE AGUA AZUL 1259</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B9FAE76"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EMEFM OSWALDO ARANHA BANDEIRA DE MELLO</w:t>
      </w:r>
      <w:r w:rsidRPr="00860754">
        <w:rPr>
          <w:rFonts w:ascii="Arial Narrow" w:hAnsi="Arial Narrow" w:cs="Calibri"/>
          <w:color w:val="000000"/>
          <w:sz w:val="14"/>
          <w:szCs w:val="14"/>
          <w:lang w:val="pt-BR" w:eastAsia="pt-BR"/>
        </w:rPr>
        <w:tab/>
        <w:t>METALURGICOS  1155</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7F495A6"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ANTONIO PEREIRA IGNACIO</w:t>
      </w:r>
      <w:r w:rsidRPr="00860754">
        <w:rPr>
          <w:rFonts w:ascii="Arial Narrow" w:hAnsi="Arial Narrow" w:cs="Calibri"/>
          <w:color w:val="000000"/>
          <w:sz w:val="14"/>
          <w:szCs w:val="14"/>
          <w:lang w:val="pt-BR" w:eastAsia="pt-BR"/>
        </w:rPr>
        <w:tab/>
        <w:t>SARA KUBITSCHECK  186</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D1DBE4C"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ALEXANDRE VANNUCHI LEME</w:t>
      </w:r>
      <w:r w:rsidRPr="00860754">
        <w:rPr>
          <w:rFonts w:ascii="Arial Narrow" w:hAnsi="Arial Narrow" w:cs="Calibri"/>
          <w:color w:val="000000"/>
          <w:sz w:val="14"/>
          <w:szCs w:val="14"/>
          <w:lang w:val="pt-BR" w:eastAsia="pt-BR"/>
        </w:rPr>
        <w:tab/>
        <w:t>RUA IGARAPE DA DIANA 60</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91A3DE8"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MAURICIO GOULART</w:t>
      </w:r>
      <w:r w:rsidRPr="00860754">
        <w:rPr>
          <w:rFonts w:ascii="Arial Narrow" w:hAnsi="Arial Narrow" w:cs="Calibri"/>
          <w:color w:val="000000"/>
          <w:sz w:val="14"/>
          <w:szCs w:val="14"/>
          <w:lang w:val="pt-BR" w:eastAsia="pt-BR"/>
        </w:rPr>
        <w:tab/>
        <w:t>RENE DE TOLEDO  700</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EC5AE05"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ANNA LAMBERGA ZEGLIO VER</w:t>
      </w:r>
      <w:r w:rsidRPr="00860754">
        <w:rPr>
          <w:rFonts w:ascii="Arial Narrow" w:hAnsi="Arial Narrow" w:cs="Calibri"/>
          <w:color w:val="000000"/>
          <w:sz w:val="14"/>
          <w:szCs w:val="14"/>
          <w:lang w:val="pt-BR" w:eastAsia="pt-BR"/>
        </w:rPr>
        <w:tab/>
        <w:t>OLIMPIA MONTANI  231</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0B1CD43"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LUIS CARLOS PRESTES SEN</w:t>
      </w:r>
      <w:r w:rsidRPr="00860754">
        <w:rPr>
          <w:rFonts w:ascii="Arial Narrow" w:hAnsi="Arial Narrow" w:cs="Calibri"/>
          <w:color w:val="000000"/>
          <w:sz w:val="14"/>
          <w:szCs w:val="14"/>
          <w:lang w:val="pt-BR" w:eastAsia="pt-BR"/>
        </w:rPr>
        <w:tab/>
        <w:t>RUA IGARAPE GUARA 90</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01C35D8"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OLINDA MENEZES SERRA VIDAL PROFA</w:t>
      </w:r>
      <w:r w:rsidRPr="00860754">
        <w:rPr>
          <w:rFonts w:ascii="Arial Narrow" w:hAnsi="Arial Narrow" w:cs="Calibri"/>
          <w:color w:val="000000"/>
          <w:sz w:val="14"/>
          <w:szCs w:val="14"/>
          <w:lang w:val="pt-BR" w:eastAsia="pt-BR"/>
        </w:rPr>
        <w:tab/>
        <w:t>RUA VARZEA NOVA 40</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54A6348"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VLADIMIR HERZOG</w:t>
      </w:r>
      <w:r w:rsidRPr="00860754">
        <w:rPr>
          <w:rFonts w:ascii="Arial Narrow" w:hAnsi="Arial Narrow" w:cs="Calibri"/>
          <w:color w:val="000000"/>
          <w:sz w:val="14"/>
          <w:szCs w:val="14"/>
          <w:lang w:val="pt-BR" w:eastAsia="pt-BR"/>
        </w:rPr>
        <w:tab/>
        <w:t>FRANCISCO JOSE VIANA  894</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1CF8365"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MARIA APARECIDA MAGNANELLI FERNANDES PROFA</w:t>
      </w:r>
      <w:r w:rsidRPr="00860754">
        <w:rPr>
          <w:rFonts w:ascii="Arial Narrow" w:hAnsi="Arial Narrow" w:cs="Calibri"/>
          <w:color w:val="000000"/>
          <w:sz w:val="14"/>
          <w:szCs w:val="14"/>
          <w:lang w:val="pt-BR" w:eastAsia="pt-BR"/>
        </w:rPr>
        <w:tab/>
        <w:t>SILVIO CALDAS</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0F0830D"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JOSE AUGUSTO CESAR SALGADO DR</w:t>
      </w:r>
      <w:r w:rsidRPr="00860754">
        <w:rPr>
          <w:rFonts w:ascii="Arial Narrow" w:hAnsi="Arial Narrow" w:cs="Calibri"/>
          <w:color w:val="000000"/>
          <w:sz w:val="14"/>
          <w:szCs w:val="14"/>
          <w:lang w:val="pt-BR" w:eastAsia="pt-BR"/>
        </w:rPr>
        <w:tab/>
        <w:t>RUA DOS TEXTEIS 2907</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5E03688"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ELIAS SHAMMASS</w:t>
      </w:r>
      <w:r w:rsidRPr="00860754">
        <w:rPr>
          <w:rFonts w:ascii="Arial Narrow" w:hAnsi="Arial Narrow" w:cs="Calibri"/>
          <w:color w:val="000000"/>
          <w:sz w:val="14"/>
          <w:szCs w:val="14"/>
          <w:lang w:val="pt-BR" w:eastAsia="pt-BR"/>
        </w:rPr>
        <w:tab/>
        <w:t>PAI NOSSO  7</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598CAB6"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JOEL FERNANDES DE SOUZA</w:t>
      </w:r>
      <w:r w:rsidRPr="00860754">
        <w:rPr>
          <w:rFonts w:ascii="Arial Narrow" w:hAnsi="Arial Narrow" w:cs="Calibri"/>
          <w:color w:val="000000"/>
          <w:sz w:val="14"/>
          <w:szCs w:val="14"/>
          <w:lang w:val="pt-BR" w:eastAsia="pt-BR"/>
        </w:rPr>
        <w:tab/>
        <w:t>CONJUNTO SITIO CONCEICAO</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1A57C26"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AURELIANO LEITE</w:t>
      </w:r>
      <w:r w:rsidRPr="00860754">
        <w:rPr>
          <w:rFonts w:ascii="Arial Narrow" w:hAnsi="Arial Narrow" w:cs="Calibri"/>
          <w:color w:val="000000"/>
          <w:sz w:val="14"/>
          <w:szCs w:val="14"/>
          <w:lang w:val="pt-BR" w:eastAsia="pt-BR"/>
        </w:rPr>
        <w:tab/>
        <w:t>RUA JOSE FCO BRANDAO 370</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4989FB2"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MAILSON DELANE PROF</w:t>
      </w:r>
      <w:r w:rsidRPr="00860754">
        <w:rPr>
          <w:rFonts w:ascii="Arial Narrow" w:hAnsi="Arial Narrow" w:cs="Calibri"/>
          <w:color w:val="000000"/>
          <w:sz w:val="14"/>
          <w:szCs w:val="14"/>
          <w:lang w:val="pt-BR" w:eastAsia="pt-BR"/>
        </w:rPr>
        <w:tab/>
        <w:t>RUA SALVADOR VIGANO 100</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E3368D3"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LUIZ ROBERTO MEGA PROF</w:t>
      </w:r>
      <w:r w:rsidRPr="00860754">
        <w:rPr>
          <w:rFonts w:ascii="Arial Narrow" w:hAnsi="Arial Narrow" w:cs="Calibri"/>
          <w:color w:val="000000"/>
          <w:sz w:val="14"/>
          <w:szCs w:val="14"/>
          <w:lang w:val="pt-BR" w:eastAsia="pt-BR"/>
        </w:rPr>
        <w:tab/>
        <w:t>RUA HENRIQUE ADAMUS 16</w:t>
      </w:r>
      <w:r w:rsidRPr="00860754">
        <w:rPr>
          <w:rFonts w:ascii="Arial Narrow" w:hAnsi="Arial Narrow" w:cs="Calibri"/>
          <w:color w:val="000000"/>
          <w:sz w:val="14"/>
          <w:szCs w:val="14"/>
          <w:lang w:val="pt-BR" w:eastAsia="pt-BR"/>
        </w:rPr>
        <w:tab/>
        <w:t>CIDADE TIRADENTES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549358E"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SMC</w:t>
      </w:r>
      <w:r w:rsidRPr="00860754">
        <w:rPr>
          <w:rFonts w:ascii="Arial Narrow" w:hAnsi="Arial Narrow" w:cs="Calibri"/>
          <w:color w:val="000000"/>
          <w:sz w:val="14"/>
          <w:szCs w:val="14"/>
          <w:lang w:val="pt-BR" w:eastAsia="pt-BR"/>
        </w:rPr>
        <w:tab/>
        <w:t>Bibliotecas</w:t>
      </w:r>
      <w:r w:rsidRPr="00860754">
        <w:rPr>
          <w:rFonts w:ascii="Arial Narrow" w:hAnsi="Arial Narrow" w:cs="Calibri"/>
          <w:color w:val="000000"/>
          <w:sz w:val="14"/>
          <w:szCs w:val="14"/>
          <w:lang w:val="pt-BR" w:eastAsia="pt-BR"/>
        </w:rPr>
        <w:tab/>
        <w:t>CORA CORALINA</w:t>
      </w:r>
      <w:r w:rsidRPr="00860754">
        <w:rPr>
          <w:rFonts w:ascii="Arial Narrow" w:hAnsi="Arial Narrow" w:cs="Calibri"/>
          <w:color w:val="000000"/>
          <w:sz w:val="14"/>
          <w:szCs w:val="14"/>
          <w:lang w:val="pt-BR" w:eastAsia="pt-BR"/>
        </w:rPr>
        <w:tab/>
        <w:t>R OTELO A. RIBEIRO  113</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4984653"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SEME</w:t>
      </w:r>
      <w:r w:rsidRPr="00860754">
        <w:rPr>
          <w:rFonts w:ascii="Arial Narrow" w:hAnsi="Arial Narrow" w:cs="Calibri"/>
          <w:color w:val="000000"/>
          <w:sz w:val="14"/>
          <w:szCs w:val="14"/>
          <w:lang w:val="pt-BR" w:eastAsia="pt-BR"/>
        </w:rPr>
        <w:tab/>
        <w:t>Clube da Comunidade</w:t>
      </w:r>
      <w:r w:rsidRPr="00860754">
        <w:rPr>
          <w:rFonts w:ascii="Arial Narrow" w:hAnsi="Arial Narrow" w:cs="Calibri"/>
          <w:color w:val="000000"/>
          <w:sz w:val="14"/>
          <w:szCs w:val="14"/>
          <w:lang w:val="pt-BR" w:eastAsia="pt-BR"/>
        </w:rPr>
        <w:tab/>
        <w:t>CDC ISIDORO MATEUS</w:t>
      </w:r>
      <w:r w:rsidRPr="00860754">
        <w:rPr>
          <w:rFonts w:ascii="Arial Narrow" w:hAnsi="Arial Narrow" w:cs="Calibri"/>
          <w:color w:val="000000"/>
          <w:sz w:val="14"/>
          <w:szCs w:val="14"/>
          <w:lang w:val="pt-BR" w:eastAsia="pt-BR"/>
        </w:rPr>
        <w:tab/>
        <w:t>ESTR. NOSSA SENHORA / RUA POXIM 37</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0CED1C4"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Jardim São Paulo</w:t>
      </w:r>
      <w:r w:rsidRPr="00860754">
        <w:rPr>
          <w:rFonts w:ascii="Arial Narrow" w:hAnsi="Arial Narrow" w:cs="Calibri"/>
          <w:color w:val="000000"/>
          <w:sz w:val="14"/>
          <w:szCs w:val="14"/>
          <w:lang w:val="pt-BR" w:eastAsia="pt-BR"/>
        </w:rPr>
        <w:tab/>
        <w:t>Rua Professor Theotonio Pavão </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9523075"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Jardim São Paulo - Juscelino Kubtschek</w:t>
      </w:r>
      <w:r w:rsidRPr="00860754">
        <w:rPr>
          <w:rFonts w:ascii="Arial Narrow" w:hAnsi="Arial Narrow" w:cs="Calibri"/>
          <w:color w:val="000000"/>
          <w:sz w:val="14"/>
          <w:szCs w:val="14"/>
          <w:lang w:val="pt-BR" w:eastAsia="pt-BR"/>
        </w:rPr>
        <w:tab/>
        <w:t>Rua Doutor Alcides da Costa Vidigal</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119D3D7"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Área Treze</w:t>
      </w:r>
      <w:r w:rsidRPr="00860754">
        <w:rPr>
          <w:rFonts w:ascii="Arial Narrow" w:hAnsi="Arial Narrow" w:cs="Calibri"/>
          <w:color w:val="000000"/>
          <w:sz w:val="14"/>
          <w:szCs w:val="14"/>
          <w:lang w:val="pt-BR" w:eastAsia="pt-BR"/>
        </w:rPr>
        <w:tab/>
        <w:t>Avenida Miguel Achiole da Fonseca</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6E0C90F"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SMC</w:t>
      </w:r>
      <w:r w:rsidRPr="00860754">
        <w:rPr>
          <w:rFonts w:ascii="Arial Narrow" w:hAnsi="Arial Narrow" w:cs="Calibri"/>
          <w:color w:val="000000"/>
          <w:sz w:val="14"/>
          <w:szCs w:val="14"/>
          <w:lang w:val="pt-BR" w:eastAsia="pt-BR"/>
        </w:rPr>
        <w:tab/>
        <w:t>Bibliotecas</w:t>
      </w:r>
      <w:r w:rsidRPr="00860754">
        <w:rPr>
          <w:rFonts w:ascii="Arial Narrow" w:hAnsi="Arial Narrow" w:cs="Calibri"/>
          <w:color w:val="000000"/>
          <w:sz w:val="14"/>
          <w:szCs w:val="14"/>
          <w:lang w:val="pt-BR" w:eastAsia="pt-BR"/>
        </w:rPr>
        <w:tab/>
        <w:t>BOSQUE DE LEITURA PARQUE LAJEADO</w:t>
      </w:r>
      <w:r w:rsidRPr="00860754">
        <w:rPr>
          <w:rFonts w:ascii="Arial Narrow" w:hAnsi="Arial Narrow" w:cs="Calibri"/>
          <w:color w:val="000000"/>
          <w:sz w:val="14"/>
          <w:szCs w:val="14"/>
          <w:lang w:val="pt-BR" w:eastAsia="pt-BR"/>
        </w:rPr>
        <w:tab/>
        <w:t>R ANTÔNIO THADEU  74</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88DF1ED"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SMC</w:t>
      </w:r>
      <w:r w:rsidRPr="00860754">
        <w:rPr>
          <w:rFonts w:ascii="Arial Narrow" w:hAnsi="Arial Narrow" w:cs="Calibri"/>
          <w:color w:val="000000"/>
          <w:sz w:val="14"/>
          <w:szCs w:val="14"/>
          <w:lang w:val="pt-BR" w:eastAsia="pt-BR"/>
        </w:rPr>
        <w:tab/>
        <w:t>Bibliotecas</w:t>
      </w:r>
      <w:r w:rsidRPr="00860754">
        <w:rPr>
          <w:rFonts w:ascii="Arial Narrow" w:hAnsi="Arial Narrow" w:cs="Calibri"/>
          <w:color w:val="000000"/>
          <w:sz w:val="14"/>
          <w:szCs w:val="14"/>
          <w:lang w:val="pt-BR" w:eastAsia="pt-BR"/>
        </w:rPr>
        <w:tab/>
        <w:t>JAMIL ALMANSUR HADDAD</w:t>
      </w:r>
      <w:r w:rsidRPr="00860754">
        <w:rPr>
          <w:rFonts w:ascii="Arial Narrow" w:hAnsi="Arial Narrow" w:cs="Calibri"/>
          <w:color w:val="000000"/>
          <w:sz w:val="14"/>
          <w:szCs w:val="14"/>
          <w:lang w:val="pt-BR" w:eastAsia="pt-BR"/>
        </w:rPr>
        <w:tab/>
        <w:t>R ANDES  491-A</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8871B1D"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SEME</w:t>
      </w:r>
      <w:r w:rsidRPr="00860754">
        <w:rPr>
          <w:rFonts w:ascii="Arial Narrow" w:hAnsi="Arial Narrow" w:cs="Calibri"/>
          <w:color w:val="000000"/>
          <w:sz w:val="14"/>
          <w:szCs w:val="14"/>
          <w:lang w:val="pt-BR" w:eastAsia="pt-BR"/>
        </w:rPr>
        <w:tab/>
        <w:t>Clube da Comunidade</w:t>
      </w:r>
      <w:r w:rsidRPr="00860754">
        <w:rPr>
          <w:rFonts w:ascii="Arial Narrow" w:hAnsi="Arial Narrow" w:cs="Calibri"/>
          <w:color w:val="000000"/>
          <w:sz w:val="14"/>
          <w:szCs w:val="14"/>
          <w:lang w:val="pt-BR" w:eastAsia="pt-BR"/>
        </w:rPr>
        <w:tab/>
        <w:t>CDC SERRA DA QUEIMADA</w:t>
      </w:r>
      <w:r w:rsidRPr="00860754">
        <w:rPr>
          <w:rFonts w:ascii="Arial Narrow" w:hAnsi="Arial Narrow" w:cs="Calibri"/>
          <w:color w:val="000000"/>
          <w:sz w:val="14"/>
          <w:szCs w:val="14"/>
          <w:lang w:val="pt-BR" w:eastAsia="pt-BR"/>
        </w:rPr>
        <w:tab/>
        <w:t>R SERRA DA QUEIMADA 857</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22817DA"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SEME</w:t>
      </w:r>
      <w:r w:rsidRPr="00860754">
        <w:rPr>
          <w:rFonts w:ascii="Arial Narrow" w:hAnsi="Arial Narrow" w:cs="Calibri"/>
          <w:color w:val="000000"/>
          <w:sz w:val="14"/>
          <w:szCs w:val="14"/>
          <w:lang w:val="pt-BR" w:eastAsia="pt-BR"/>
        </w:rPr>
        <w:tab/>
        <w:t>Clube da Comunidade</w:t>
      </w:r>
      <w:r w:rsidRPr="00860754">
        <w:rPr>
          <w:rFonts w:ascii="Arial Narrow" w:hAnsi="Arial Narrow" w:cs="Calibri"/>
          <w:color w:val="000000"/>
          <w:sz w:val="14"/>
          <w:szCs w:val="14"/>
          <w:lang w:val="pt-BR" w:eastAsia="pt-BR"/>
        </w:rPr>
        <w:tab/>
        <w:t>CDC MARCILIO ALVES DO PRADO</w:t>
      </w:r>
      <w:r w:rsidRPr="00860754">
        <w:rPr>
          <w:rFonts w:ascii="Arial Narrow" w:hAnsi="Arial Narrow" w:cs="Calibri"/>
          <w:color w:val="000000"/>
          <w:sz w:val="14"/>
          <w:szCs w:val="14"/>
          <w:lang w:val="pt-BR" w:eastAsia="pt-BR"/>
        </w:rPr>
        <w:tab/>
        <w:t>RUA CARLO MANETI / RUA PADRE NILDO DO AMARAL</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727EAD4"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Jardim Robru</w:t>
      </w:r>
      <w:r w:rsidRPr="00860754">
        <w:rPr>
          <w:rFonts w:ascii="Arial Narrow" w:hAnsi="Arial Narrow" w:cs="Calibri"/>
          <w:color w:val="000000"/>
          <w:sz w:val="14"/>
          <w:szCs w:val="14"/>
          <w:lang w:val="pt-BR" w:eastAsia="pt-BR"/>
        </w:rPr>
        <w:tab/>
        <w:t>Rua Valdir Jose Damasceno</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1687865"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Jardim das Acácias - Lajeado</w:t>
      </w:r>
      <w:r w:rsidRPr="00860754">
        <w:rPr>
          <w:rFonts w:ascii="Arial Narrow" w:hAnsi="Arial Narrow" w:cs="Calibri"/>
          <w:color w:val="000000"/>
          <w:sz w:val="14"/>
          <w:szCs w:val="14"/>
          <w:lang w:val="pt-BR" w:eastAsia="pt-BR"/>
        </w:rPr>
        <w:tab/>
        <w:t>Avenida Nordestina s/n°</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FDF8911"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Miguel Ackel</w:t>
      </w:r>
      <w:r w:rsidRPr="00860754">
        <w:rPr>
          <w:rFonts w:ascii="Arial Narrow" w:hAnsi="Arial Narrow" w:cs="Calibri"/>
          <w:color w:val="000000"/>
          <w:sz w:val="14"/>
          <w:szCs w:val="14"/>
          <w:lang w:val="pt-BR" w:eastAsia="pt-BR"/>
        </w:rPr>
        <w:tab/>
        <w:t>Rua Capitão Manuel Pinto de almeida x Rua Serra da Queimada</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D9A2ADD"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Campanha Gaúcha</w:t>
      </w:r>
      <w:r w:rsidRPr="00860754">
        <w:rPr>
          <w:rFonts w:ascii="Arial Narrow" w:hAnsi="Arial Narrow" w:cs="Calibri"/>
          <w:color w:val="000000"/>
          <w:sz w:val="14"/>
          <w:szCs w:val="14"/>
          <w:lang w:val="pt-BR" w:eastAsia="pt-BR"/>
        </w:rPr>
        <w:tab/>
        <w:t>Rua Navio Negreiro</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E6B4A63"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Jardim das Oliveiras</w:t>
      </w:r>
      <w:r w:rsidRPr="00860754">
        <w:rPr>
          <w:rFonts w:ascii="Arial Narrow" w:hAnsi="Arial Narrow" w:cs="Calibri"/>
          <w:color w:val="000000"/>
          <w:sz w:val="14"/>
          <w:szCs w:val="14"/>
          <w:lang w:val="pt-BR" w:eastAsia="pt-BR"/>
        </w:rPr>
        <w:tab/>
        <w:t>Rua São José de Mossamedes  145</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511733C"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Botucatu</w:t>
      </w:r>
      <w:r w:rsidRPr="00860754">
        <w:rPr>
          <w:rFonts w:ascii="Arial Narrow" w:hAnsi="Arial Narrow" w:cs="Calibri"/>
          <w:color w:val="000000"/>
          <w:sz w:val="14"/>
          <w:szCs w:val="14"/>
          <w:lang w:val="pt-BR" w:eastAsia="pt-BR"/>
        </w:rPr>
        <w:tab/>
        <w:t>Rua Pedro de Campos Tourinho x Rua Padre Nildo do Amaral</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97E9246"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02 de Setembro</w:t>
      </w:r>
      <w:r w:rsidRPr="00860754">
        <w:rPr>
          <w:rFonts w:ascii="Arial Narrow" w:hAnsi="Arial Narrow" w:cs="Calibri"/>
          <w:color w:val="000000"/>
          <w:sz w:val="14"/>
          <w:szCs w:val="14"/>
          <w:lang w:val="pt-BR" w:eastAsia="pt-BR"/>
        </w:rPr>
        <w:tab/>
        <w:t>Rua Doutor José Granvonsky x Rua Freguesia da Cachoeira</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7BE5A39"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Jardim Lurdes - 1° de Outubro</w:t>
      </w:r>
      <w:r w:rsidRPr="00860754">
        <w:rPr>
          <w:rFonts w:ascii="Arial Narrow" w:hAnsi="Arial Narrow" w:cs="Calibri"/>
          <w:color w:val="000000"/>
          <w:sz w:val="14"/>
          <w:szCs w:val="14"/>
          <w:lang w:val="pt-BR" w:eastAsia="pt-BR"/>
        </w:rPr>
        <w:tab/>
        <w:t>Rua Barbatimao do Nordeste x Estrada Dom Joao Nery</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C9831E6"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Baltazar Cisneros</w:t>
      </w:r>
      <w:r w:rsidRPr="00860754">
        <w:rPr>
          <w:rFonts w:ascii="Arial Narrow" w:hAnsi="Arial Narrow" w:cs="Calibri"/>
          <w:color w:val="000000"/>
          <w:sz w:val="14"/>
          <w:szCs w:val="14"/>
          <w:lang w:val="pt-BR" w:eastAsia="pt-BR"/>
        </w:rPr>
        <w:tab/>
        <w:t>Rua Dallas</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5BEFB54"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Jardim Lourdes I</w:t>
      </w:r>
      <w:r w:rsidRPr="00860754">
        <w:rPr>
          <w:rFonts w:ascii="Arial Narrow" w:hAnsi="Arial Narrow" w:cs="Calibri"/>
          <w:color w:val="000000"/>
          <w:sz w:val="14"/>
          <w:szCs w:val="14"/>
          <w:lang w:val="pt-BR" w:eastAsia="pt-BR"/>
        </w:rPr>
        <w:tab/>
        <w:t>Rua João Lima da Silva</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ABC96E3"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Jardim Miriam II/III</w:t>
      </w:r>
      <w:r w:rsidRPr="00860754">
        <w:rPr>
          <w:rFonts w:ascii="Arial Narrow" w:hAnsi="Arial Narrow" w:cs="Calibri"/>
          <w:color w:val="000000"/>
          <w:sz w:val="14"/>
          <w:szCs w:val="14"/>
          <w:lang w:val="pt-BR" w:eastAsia="pt-BR"/>
        </w:rPr>
        <w:tab/>
        <w:t>Rua Manuel Alvares Pimentel x Rua Tiburcio de Souza</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FF56658"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AMA/AME</w:t>
      </w:r>
      <w:r w:rsidRPr="00860754">
        <w:rPr>
          <w:rFonts w:ascii="Arial Narrow" w:hAnsi="Arial Narrow" w:cs="Calibri"/>
          <w:color w:val="000000"/>
          <w:sz w:val="14"/>
          <w:szCs w:val="14"/>
          <w:lang w:val="pt-BR" w:eastAsia="pt-BR"/>
        </w:rPr>
        <w:tab/>
        <w:t>AMA PRESIDENTE JUSCELINO KUBITSCHEK</w:t>
      </w:r>
      <w:r w:rsidRPr="00860754">
        <w:rPr>
          <w:rFonts w:ascii="Arial Narrow" w:hAnsi="Arial Narrow" w:cs="Calibri"/>
          <w:color w:val="000000"/>
          <w:sz w:val="14"/>
          <w:szCs w:val="14"/>
          <w:lang w:val="pt-BR" w:eastAsia="pt-BR"/>
        </w:rPr>
        <w:tab/>
        <w:t>AV. UTARO KANAI, 286</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4641CAE"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AMA/AME</w:t>
      </w:r>
      <w:r w:rsidRPr="00860754">
        <w:rPr>
          <w:rFonts w:ascii="Arial Narrow" w:hAnsi="Arial Narrow" w:cs="Calibri"/>
          <w:color w:val="000000"/>
          <w:sz w:val="14"/>
          <w:szCs w:val="14"/>
          <w:lang w:val="pt-BR" w:eastAsia="pt-BR"/>
        </w:rPr>
        <w:tab/>
        <w:t>AMB ESPEC SÃO CARLOS</w:t>
      </w:r>
      <w:r w:rsidRPr="00860754">
        <w:rPr>
          <w:rFonts w:ascii="Arial Narrow" w:hAnsi="Arial Narrow" w:cs="Calibri"/>
          <w:color w:val="000000"/>
          <w:sz w:val="14"/>
          <w:szCs w:val="14"/>
          <w:lang w:val="pt-BR" w:eastAsia="pt-BR"/>
        </w:rPr>
        <w:tab/>
        <w:t>R. MACABU, 35</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FAD0977"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CAPS</w:t>
      </w:r>
      <w:r w:rsidRPr="00860754">
        <w:rPr>
          <w:rFonts w:ascii="Arial Narrow" w:hAnsi="Arial Narrow" w:cs="Calibri"/>
          <w:color w:val="000000"/>
          <w:sz w:val="14"/>
          <w:szCs w:val="14"/>
          <w:lang w:val="pt-BR" w:eastAsia="pt-BR"/>
        </w:rPr>
        <w:tab/>
        <w:t>CAPS AD II GUAIANASES</w:t>
      </w:r>
      <w:r w:rsidRPr="00860754">
        <w:rPr>
          <w:rFonts w:ascii="Arial Narrow" w:hAnsi="Arial Narrow" w:cs="Calibri"/>
          <w:color w:val="000000"/>
          <w:sz w:val="14"/>
          <w:szCs w:val="14"/>
          <w:lang w:val="pt-BR" w:eastAsia="pt-BR"/>
        </w:rPr>
        <w:tab/>
        <w:t>R. PROFESSOR FRANCISCO PINHEIRO, 139</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C50F44B"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CAPS</w:t>
      </w:r>
      <w:r w:rsidRPr="00860754">
        <w:rPr>
          <w:rFonts w:ascii="Arial Narrow" w:hAnsi="Arial Narrow" w:cs="Calibri"/>
          <w:color w:val="000000"/>
          <w:sz w:val="14"/>
          <w:szCs w:val="14"/>
          <w:lang w:val="pt-BR" w:eastAsia="pt-BR"/>
        </w:rPr>
        <w:tab/>
        <w:t>CAPS ADULTO II GUAIANASES - ARTHUR BISPO DO ROSÁRIO</w:t>
      </w:r>
      <w:r w:rsidRPr="00860754">
        <w:rPr>
          <w:rFonts w:ascii="Arial Narrow" w:hAnsi="Arial Narrow" w:cs="Calibri"/>
          <w:color w:val="000000"/>
          <w:sz w:val="14"/>
          <w:szCs w:val="14"/>
          <w:lang w:val="pt-BR" w:eastAsia="pt-BR"/>
        </w:rPr>
        <w:tab/>
        <w:t>R. SERRA DO MAR, 56</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8B8C7D4"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CAPS</w:t>
      </w:r>
      <w:r w:rsidRPr="00860754">
        <w:rPr>
          <w:rFonts w:ascii="Arial Narrow" w:hAnsi="Arial Narrow" w:cs="Calibri"/>
          <w:color w:val="000000"/>
          <w:sz w:val="14"/>
          <w:szCs w:val="14"/>
          <w:lang w:val="pt-BR" w:eastAsia="pt-BR"/>
        </w:rPr>
        <w:tab/>
        <w:t>CAPS INFANTOJUVENIL II GUAIANASES</w:t>
      </w:r>
      <w:r w:rsidRPr="00860754">
        <w:rPr>
          <w:rFonts w:ascii="Arial Narrow" w:hAnsi="Arial Narrow" w:cs="Calibri"/>
          <w:color w:val="000000"/>
          <w:sz w:val="14"/>
          <w:szCs w:val="14"/>
          <w:lang w:val="pt-BR" w:eastAsia="pt-BR"/>
        </w:rPr>
        <w:tab/>
        <w:t>R. EVALDO CALABREZ, 205</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3D6B6AE"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CEO</w:t>
      </w:r>
      <w:r w:rsidRPr="00860754">
        <w:rPr>
          <w:rFonts w:ascii="Arial Narrow" w:hAnsi="Arial Narrow" w:cs="Calibri"/>
          <w:color w:val="000000"/>
          <w:sz w:val="14"/>
          <w:szCs w:val="14"/>
          <w:lang w:val="pt-BR" w:eastAsia="pt-BR"/>
        </w:rPr>
        <w:tab/>
        <w:t>CEO II GUAIANASES</w:t>
      </w:r>
      <w:r w:rsidRPr="00860754">
        <w:rPr>
          <w:rFonts w:ascii="Arial Narrow" w:hAnsi="Arial Narrow" w:cs="Calibri"/>
          <w:color w:val="000000"/>
          <w:sz w:val="14"/>
          <w:szCs w:val="14"/>
          <w:lang w:val="pt-BR" w:eastAsia="pt-BR"/>
        </w:rPr>
        <w:tab/>
        <w:t>R. MACABU, 35</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F2B008F"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CER</w:t>
      </w:r>
      <w:r w:rsidRPr="00860754">
        <w:rPr>
          <w:rFonts w:ascii="Arial Narrow" w:hAnsi="Arial Narrow" w:cs="Calibri"/>
          <w:color w:val="000000"/>
          <w:sz w:val="14"/>
          <w:szCs w:val="14"/>
          <w:lang w:val="pt-BR" w:eastAsia="pt-BR"/>
        </w:rPr>
        <w:tab/>
        <w:t>CER JARDIM SOARES</w:t>
      </w:r>
      <w:r w:rsidRPr="00860754">
        <w:rPr>
          <w:rFonts w:ascii="Arial Narrow" w:hAnsi="Arial Narrow" w:cs="Calibri"/>
          <w:color w:val="000000"/>
          <w:sz w:val="14"/>
          <w:szCs w:val="14"/>
          <w:lang w:val="pt-BR" w:eastAsia="pt-BR"/>
        </w:rPr>
        <w:tab/>
        <w:t>R. FELICIANO DE MENDONCA, 496</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FC15580"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CER</w:t>
      </w:r>
      <w:r w:rsidRPr="00860754">
        <w:rPr>
          <w:rFonts w:ascii="Arial Narrow" w:hAnsi="Arial Narrow" w:cs="Calibri"/>
          <w:color w:val="000000"/>
          <w:sz w:val="14"/>
          <w:szCs w:val="14"/>
          <w:lang w:val="pt-BR" w:eastAsia="pt-BR"/>
        </w:rPr>
        <w:tab/>
        <w:t>CER II GUAIANASES</w:t>
      </w:r>
      <w:r w:rsidRPr="00860754">
        <w:rPr>
          <w:rFonts w:ascii="Arial Narrow" w:hAnsi="Arial Narrow" w:cs="Calibri"/>
          <w:color w:val="000000"/>
          <w:sz w:val="14"/>
          <w:szCs w:val="14"/>
          <w:lang w:val="pt-BR" w:eastAsia="pt-BR"/>
        </w:rPr>
        <w:tab/>
        <w:t>R. MACABU, 35</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6F9EA63"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DST/AIDS</w:t>
      </w:r>
      <w:r w:rsidRPr="00860754">
        <w:rPr>
          <w:rFonts w:ascii="Arial Narrow" w:hAnsi="Arial Narrow" w:cs="Calibri"/>
          <w:color w:val="000000"/>
          <w:sz w:val="14"/>
          <w:szCs w:val="14"/>
          <w:lang w:val="pt-BR" w:eastAsia="pt-BR"/>
        </w:rPr>
        <w:tab/>
        <w:t>CTA DST/AIDS GUAIANASES</w:t>
      </w:r>
      <w:r w:rsidRPr="00860754">
        <w:rPr>
          <w:rFonts w:ascii="Arial Narrow" w:hAnsi="Arial Narrow" w:cs="Calibri"/>
          <w:color w:val="000000"/>
          <w:sz w:val="14"/>
          <w:szCs w:val="14"/>
          <w:lang w:val="pt-BR" w:eastAsia="pt-BR"/>
        </w:rPr>
        <w:tab/>
        <w:t>R. CENTRALINA, 168</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CA1BE77"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Outros</w:t>
      </w:r>
      <w:r w:rsidRPr="00860754">
        <w:rPr>
          <w:rFonts w:ascii="Arial Narrow" w:hAnsi="Arial Narrow" w:cs="Calibri"/>
          <w:color w:val="000000"/>
          <w:sz w:val="14"/>
          <w:szCs w:val="14"/>
          <w:lang w:val="pt-BR" w:eastAsia="pt-BR"/>
        </w:rPr>
        <w:tab/>
        <w:t>CENTRO DE PRÁTICAS NATURAIS EM SAÚDE - GUAIANASES</w:t>
      </w:r>
      <w:r w:rsidRPr="00860754">
        <w:rPr>
          <w:rFonts w:ascii="Arial Narrow" w:hAnsi="Arial Narrow" w:cs="Calibri"/>
          <w:color w:val="000000"/>
          <w:sz w:val="14"/>
          <w:szCs w:val="14"/>
          <w:lang w:val="pt-BR" w:eastAsia="pt-BR"/>
        </w:rPr>
        <w:tab/>
        <w:t>R. SERRA DAS ARARAS, 314</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414C7A8"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JARDIM SOARES</w:t>
      </w:r>
      <w:r w:rsidRPr="00860754">
        <w:rPr>
          <w:rFonts w:ascii="Arial Narrow" w:hAnsi="Arial Narrow" w:cs="Calibri"/>
          <w:color w:val="000000"/>
          <w:sz w:val="14"/>
          <w:szCs w:val="14"/>
          <w:lang w:val="pt-BR" w:eastAsia="pt-BR"/>
        </w:rPr>
        <w:tab/>
        <w:t>R. FELICIANO DE MENDONÇA, 496</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C3C2536"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SANTA LUZIA</w:t>
      </w:r>
      <w:r w:rsidRPr="00860754">
        <w:rPr>
          <w:rFonts w:ascii="Arial Narrow" w:hAnsi="Arial Narrow" w:cs="Calibri"/>
          <w:color w:val="000000"/>
          <w:sz w:val="14"/>
          <w:szCs w:val="14"/>
          <w:lang w:val="pt-BR" w:eastAsia="pt-BR"/>
        </w:rPr>
        <w:tab/>
        <w:t>R. CONJUNTO DA PAZ, 39</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A6C76C3"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PRIMEIRO DE OUTUBRO</w:t>
      </w:r>
      <w:r w:rsidRPr="00860754">
        <w:rPr>
          <w:rFonts w:ascii="Arial Narrow" w:hAnsi="Arial Narrow" w:cs="Calibri"/>
          <w:color w:val="000000"/>
          <w:sz w:val="14"/>
          <w:szCs w:val="14"/>
          <w:lang w:val="pt-BR" w:eastAsia="pt-BR"/>
        </w:rPr>
        <w:tab/>
        <w:t>TRAVESSA AÇUCENA DO BREJO, 16 B</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E14F148"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JARDIM FANGANIELLO</w:t>
      </w:r>
      <w:r w:rsidRPr="00860754">
        <w:rPr>
          <w:rFonts w:ascii="Arial Narrow" w:hAnsi="Arial Narrow" w:cs="Calibri"/>
          <w:color w:val="000000"/>
          <w:sz w:val="14"/>
          <w:szCs w:val="14"/>
          <w:lang w:val="pt-BR" w:eastAsia="pt-BR"/>
        </w:rPr>
        <w:tab/>
        <w:t>R. FRANCISCO NUNES CUBAS, 60</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47913DA"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VILA COSMOPOLITA</w:t>
      </w:r>
      <w:r w:rsidRPr="00860754">
        <w:rPr>
          <w:rFonts w:ascii="Arial Narrow" w:hAnsi="Arial Narrow" w:cs="Calibri"/>
          <w:color w:val="000000"/>
          <w:sz w:val="14"/>
          <w:szCs w:val="14"/>
          <w:lang w:val="pt-BR" w:eastAsia="pt-BR"/>
        </w:rPr>
        <w:tab/>
        <w:t>R. ALDEIA MARIA, 258</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3FB4A9E"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JARDIM BANDEIRANTES</w:t>
      </w:r>
      <w:r w:rsidRPr="00860754">
        <w:rPr>
          <w:rFonts w:ascii="Arial Narrow" w:hAnsi="Arial Narrow" w:cs="Calibri"/>
          <w:color w:val="000000"/>
          <w:sz w:val="14"/>
          <w:szCs w:val="14"/>
          <w:lang w:val="pt-BR" w:eastAsia="pt-BR"/>
        </w:rPr>
        <w:tab/>
        <w:t>R. PACHECO ARANHA, 4</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A6A609E"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PREFEITO CELSO AUGUSTO DANIEL</w:t>
      </w:r>
      <w:r w:rsidRPr="00860754">
        <w:rPr>
          <w:rFonts w:ascii="Arial Narrow" w:hAnsi="Arial Narrow" w:cs="Calibri"/>
          <w:color w:val="000000"/>
          <w:sz w:val="14"/>
          <w:szCs w:val="14"/>
          <w:lang w:val="pt-BR" w:eastAsia="pt-BR"/>
        </w:rPr>
        <w:tab/>
        <w:t>R. JORGE MARACCINI PONFILIO, 210</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E0989B5"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JARDIM AURORA</w:t>
      </w:r>
      <w:r w:rsidRPr="00860754">
        <w:rPr>
          <w:rFonts w:ascii="Arial Narrow" w:hAnsi="Arial Narrow" w:cs="Calibri"/>
          <w:color w:val="000000"/>
          <w:sz w:val="14"/>
          <w:szCs w:val="14"/>
          <w:lang w:val="pt-BR" w:eastAsia="pt-BR"/>
        </w:rPr>
        <w:tab/>
        <w:t>AV. CLAUDIO DA COSTA, 54</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EF4A558"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JARDIM ETELVINA</w:t>
      </w:r>
      <w:r w:rsidRPr="00860754">
        <w:rPr>
          <w:rFonts w:ascii="Arial Narrow" w:hAnsi="Arial Narrow" w:cs="Calibri"/>
          <w:color w:val="000000"/>
          <w:sz w:val="14"/>
          <w:szCs w:val="14"/>
          <w:lang w:val="pt-BR" w:eastAsia="pt-BR"/>
        </w:rPr>
        <w:tab/>
        <w:t>R. MANUEL TEODORO XAVIER, 138</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A77EA7A"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JARDIM ROBRU - GUAIANASES</w:t>
      </w:r>
      <w:r w:rsidRPr="00860754">
        <w:rPr>
          <w:rFonts w:ascii="Arial Narrow" w:hAnsi="Arial Narrow" w:cs="Calibri"/>
          <w:color w:val="000000"/>
          <w:sz w:val="14"/>
          <w:szCs w:val="14"/>
          <w:lang w:val="pt-BR" w:eastAsia="pt-BR"/>
        </w:rPr>
        <w:tab/>
        <w:t>AV. NORDESTINA, 5593</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56B0510"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GUAIANAZES</w:t>
      </w:r>
      <w:r w:rsidRPr="00860754">
        <w:rPr>
          <w:rFonts w:ascii="Arial Narrow" w:hAnsi="Arial Narrow" w:cs="Calibri"/>
          <w:color w:val="000000"/>
          <w:sz w:val="14"/>
          <w:szCs w:val="14"/>
          <w:lang w:val="pt-BR" w:eastAsia="pt-BR"/>
        </w:rPr>
        <w:tab/>
        <w:t>R. PROFESSOR COSME DEODATO TADEU, 90</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5AE203E"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VILA CHABILÂNDIA</w:t>
      </w:r>
      <w:r w:rsidRPr="00860754">
        <w:rPr>
          <w:rFonts w:ascii="Arial Narrow" w:hAnsi="Arial Narrow" w:cs="Calibri"/>
          <w:color w:val="000000"/>
          <w:sz w:val="14"/>
          <w:szCs w:val="14"/>
          <w:lang w:val="pt-BR" w:eastAsia="pt-BR"/>
        </w:rPr>
        <w:tab/>
        <w:t>ESTRADA DO LAGEADO VELHO, 392</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4178D72"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GUAIANASES II</w:t>
      </w:r>
      <w:r w:rsidRPr="00860754">
        <w:rPr>
          <w:rFonts w:ascii="Arial Narrow" w:hAnsi="Arial Narrow" w:cs="Calibri"/>
          <w:color w:val="000000"/>
          <w:sz w:val="14"/>
          <w:szCs w:val="14"/>
          <w:lang w:val="pt-BR" w:eastAsia="pt-BR"/>
        </w:rPr>
        <w:tab/>
        <w:t>R. COMANDANTE CARLOS RUHL, 189</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699F441"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PA/PS/UPA</w:t>
      </w:r>
      <w:r w:rsidRPr="00860754">
        <w:rPr>
          <w:rFonts w:ascii="Arial Narrow" w:hAnsi="Arial Narrow" w:cs="Calibri"/>
          <w:color w:val="000000"/>
          <w:sz w:val="14"/>
          <w:szCs w:val="14"/>
          <w:lang w:val="pt-BR" w:eastAsia="pt-BR"/>
        </w:rPr>
        <w:tab/>
        <w:t>UPA JULIO TUPY</w:t>
      </w:r>
      <w:r w:rsidRPr="00860754">
        <w:rPr>
          <w:rFonts w:ascii="Arial Narrow" w:hAnsi="Arial Narrow" w:cs="Calibri"/>
          <w:color w:val="000000"/>
          <w:sz w:val="14"/>
          <w:szCs w:val="14"/>
          <w:lang w:val="pt-BR" w:eastAsia="pt-BR"/>
        </w:rPr>
        <w:tab/>
        <w:t>R. SERRA DA QUEIMADA, 800</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B3C310A"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 xml:space="preserve">CRAS </w:t>
      </w:r>
      <w:r w:rsidRPr="00860754">
        <w:rPr>
          <w:rFonts w:ascii="Arial Narrow" w:hAnsi="Arial Narrow" w:cs="Calibri"/>
          <w:color w:val="000000"/>
          <w:sz w:val="14"/>
          <w:szCs w:val="14"/>
          <w:lang w:val="pt-BR" w:eastAsia="pt-BR"/>
        </w:rPr>
        <w:tab/>
        <w:t>SAS GUAIANASES</w:t>
      </w:r>
      <w:r w:rsidRPr="00860754">
        <w:rPr>
          <w:rFonts w:ascii="Arial Narrow" w:hAnsi="Arial Narrow" w:cs="Calibri"/>
          <w:color w:val="000000"/>
          <w:sz w:val="14"/>
          <w:szCs w:val="14"/>
          <w:lang w:val="pt-BR" w:eastAsia="pt-BR"/>
        </w:rPr>
        <w:tab/>
        <w:t>RUA CLARINIA, 19</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F3214CA"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 xml:space="preserve">CRAS </w:t>
      </w:r>
      <w:r w:rsidRPr="00860754">
        <w:rPr>
          <w:rFonts w:ascii="Arial Narrow" w:hAnsi="Arial Narrow" w:cs="Calibri"/>
          <w:color w:val="000000"/>
          <w:sz w:val="14"/>
          <w:szCs w:val="14"/>
          <w:lang w:val="pt-BR" w:eastAsia="pt-BR"/>
        </w:rPr>
        <w:tab/>
        <w:t>SAS GUAIANASES</w:t>
      </w:r>
      <w:r w:rsidRPr="00860754">
        <w:rPr>
          <w:rFonts w:ascii="Arial Narrow" w:hAnsi="Arial Narrow" w:cs="Calibri"/>
          <w:color w:val="000000"/>
          <w:sz w:val="14"/>
          <w:szCs w:val="14"/>
          <w:lang w:val="pt-BR" w:eastAsia="pt-BR"/>
        </w:rPr>
        <w:tab/>
        <w:t>RUA CRUZ DO ESPIRITO SANTO, 1142</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F546025"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 xml:space="preserve">CREAS </w:t>
      </w:r>
      <w:r w:rsidRPr="00860754">
        <w:rPr>
          <w:rFonts w:ascii="Arial Narrow" w:hAnsi="Arial Narrow" w:cs="Calibri"/>
          <w:color w:val="000000"/>
          <w:sz w:val="14"/>
          <w:szCs w:val="14"/>
          <w:lang w:val="pt-BR" w:eastAsia="pt-BR"/>
        </w:rPr>
        <w:tab/>
        <w:t>SAS GUAIANASES</w:t>
      </w:r>
      <w:r w:rsidRPr="00860754">
        <w:rPr>
          <w:rFonts w:ascii="Arial Narrow" w:hAnsi="Arial Narrow" w:cs="Calibri"/>
          <w:color w:val="000000"/>
          <w:sz w:val="14"/>
          <w:szCs w:val="14"/>
          <w:lang w:val="pt-BR" w:eastAsia="pt-BR"/>
        </w:rPr>
        <w:tab/>
        <w:t>RUA NABUCO DE ABREU, 4/6</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2F978AE"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ALTA</w:t>
      </w:r>
      <w:r w:rsidRPr="00860754">
        <w:rPr>
          <w:rFonts w:ascii="Arial Narrow" w:hAnsi="Arial Narrow" w:cs="Calibri"/>
          <w:color w:val="000000"/>
          <w:sz w:val="14"/>
          <w:szCs w:val="14"/>
          <w:lang w:val="pt-BR" w:eastAsia="pt-BR"/>
        </w:rPr>
        <w:tab/>
        <w:t>CASA LAURA VICUÑA</w:t>
      </w:r>
      <w:r w:rsidRPr="00860754">
        <w:rPr>
          <w:rFonts w:ascii="Arial Narrow" w:hAnsi="Arial Narrow" w:cs="Calibri"/>
          <w:color w:val="000000"/>
          <w:sz w:val="14"/>
          <w:szCs w:val="14"/>
          <w:lang w:val="pt-BR" w:eastAsia="pt-BR"/>
        </w:rPr>
        <w:tab/>
        <w:t>RUA PROFESSOR FRANCISCO PINHEIRO, 801 (SIGILOSO)</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7979430"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VILA PRINCESA IZABEL - 3º MILÊNIO</w:t>
      </w:r>
      <w:r w:rsidRPr="00860754">
        <w:rPr>
          <w:rFonts w:ascii="Arial Narrow" w:hAnsi="Arial Narrow" w:cs="Calibri"/>
          <w:color w:val="000000"/>
          <w:sz w:val="14"/>
          <w:szCs w:val="14"/>
          <w:lang w:val="pt-BR" w:eastAsia="pt-BR"/>
        </w:rPr>
        <w:tab/>
        <w:t>RUA PROFESSOR FRANCISCO PINHEIRO, 285</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D1CBB46"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ALTA</w:t>
      </w:r>
      <w:r w:rsidRPr="00860754">
        <w:rPr>
          <w:rFonts w:ascii="Arial Narrow" w:hAnsi="Arial Narrow" w:cs="Calibri"/>
          <w:color w:val="000000"/>
          <w:sz w:val="14"/>
          <w:szCs w:val="14"/>
          <w:lang w:val="pt-BR" w:eastAsia="pt-BR"/>
        </w:rPr>
        <w:tab/>
        <w:t>SAICA NOVO LAR BETANIA I</w:t>
      </w:r>
      <w:r w:rsidRPr="00860754">
        <w:rPr>
          <w:rFonts w:ascii="Arial Narrow" w:hAnsi="Arial Narrow" w:cs="Calibri"/>
          <w:color w:val="000000"/>
          <w:sz w:val="14"/>
          <w:szCs w:val="14"/>
          <w:lang w:val="pt-BR" w:eastAsia="pt-BR"/>
        </w:rPr>
        <w:tab/>
        <w:t>RUA ACÁCIO MARCHESE, 140 (SIGILOSO)</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2492AFF"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3º MILÊNIO - VILA MARILENA</w:t>
      </w:r>
      <w:r w:rsidRPr="00860754">
        <w:rPr>
          <w:rFonts w:ascii="Arial Narrow" w:hAnsi="Arial Narrow" w:cs="Calibri"/>
          <w:color w:val="000000"/>
          <w:sz w:val="14"/>
          <w:szCs w:val="14"/>
          <w:lang w:val="pt-BR" w:eastAsia="pt-BR"/>
        </w:rPr>
        <w:tab/>
        <w:t>RUA DA FÉ, 349 - VILA MARILENA</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C0345D1"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SÃO GERALDO</w:t>
      </w:r>
      <w:r w:rsidRPr="00860754">
        <w:rPr>
          <w:rFonts w:ascii="Arial Narrow" w:hAnsi="Arial Narrow" w:cs="Calibri"/>
          <w:color w:val="000000"/>
          <w:sz w:val="14"/>
          <w:szCs w:val="14"/>
          <w:lang w:val="pt-BR" w:eastAsia="pt-BR"/>
        </w:rPr>
        <w:tab/>
        <w:t>RUA ANTONIO SOARES PAIS, 414 - VILA SÃO GERALDO</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49A19D8"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ALTA</w:t>
      </w:r>
      <w:r w:rsidRPr="00860754">
        <w:rPr>
          <w:rFonts w:ascii="Arial Narrow" w:hAnsi="Arial Narrow" w:cs="Calibri"/>
          <w:color w:val="000000"/>
          <w:sz w:val="14"/>
          <w:szCs w:val="14"/>
          <w:lang w:val="pt-BR" w:eastAsia="pt-BR"/>
        </w:rPr>
        <w:tab/>
        <w:t>SAICA IRMÃO GENÉSIO DALMÔNICO</w:t>
      </w:r>
      <w:r w:rsidRPr="00860754">
        <w:rPr>
          <w:rFonts w:ascii="Arial Narrow" w:hAnsi="Arial Narrow" w:cs="Calibri"/>
          <w:color w:val="000000"/>
          <w:sz w:val="14"/>
          <w:szCs w:val="14"/>
          <w:lang w:val="pt-BR" w:eastAsia="pt-BR"/>
        </w:rPr>
        <w:tab/>
        <w:t>RUA SERRA DO MAR, 46 (SIGILOSO)</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6DE7924"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VILA CRUZEIRO</w:t>
      </w:r>
      <w:r w:rsidRPr="00860754">
        <w:rPr>
          <w:rFonts w:ascii="Arial Narrow" w:hAnsi="Arial Narrow" w:cs="Calibri"/>
          <w:color w:val="000000"/>
          <w:sz w:val="14"/>
          <w:szCs w:val="14"/>
          <w:lang w:val="pt-BR" w:eastAsia="pt-BR"/>
        </w:rPr>
        <w:tab/>
        <w:t>RUA IDEAL, 76 - VILA POPULAR</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FDA35B7"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PARQUE CENTRAL</w:t>
      </w:r>
      <w:r w:rsidRPr="00860754">
        <w:rPr>
          <w:rFonts w:ascii="Arial Narrow" w:hAnsi="Arial Narrow" w:cs="Calibri"/>
          <w:color w:val="000000"/>
          <w:sz w:val="14"/>
          <w:szCs w:val="14"/>
          <w:lang w:val="pt-BR" w:eastAsia="pt-BR"/>
        </w:rPr>
        <w:tab/>
        <w:t>AV RIBEIRAO ITAQUERA, 59</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14B8CF0"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MÉDIA</w:t>
      </w:r>
      <w:r w:rsidRPr="00860754">
        <w:rPr>
          <w:rFonts w:ascii="Arial Narrow" w:hAnsi="Arial Narrow" w:cs="Calibri"/>
          <w:color w:val="000000"/>
          <w:sz w:val="14"/>
          <w:szCs w:val="14"/>
          <w:lang w:val="pt-BR" w:eastAsia="pt-BR"/>
        </w:rPr>
        <w:tab/>
        <w:t>CDCM HELENA VITÓRIA FERNANDES</w:t>
      </w:r>
      <w:r w:rsidRPr="00860754">
        <w:rPr>
          <w:rFonts w:ascii="Arial Narrow" w:hAnsi="Arial Narrow" w:cs="Calibri"/>
          <w:color w:val="000000"/>
          <w:sz w:val="14"/>
          <w:szCs w:val="14"/>
          <w:lang w:val="pt-BR" w:eastAsia="pt-BR"/>
        </w:rPr>
        <w:tab/>
        <w:t>RUA CEL. CARLOS DOURADO, 07 - VILA MARILENA</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A6ABCC3"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MÉDIA</w:t>
      </w:r>
      <w:r w:rsidRPr="00860754">
        <w:rPr>
          <w:rFonts w:ascii="Arial Narrow" w:hAnsi="Arial Narrow" w:cs="Calibri"/>
          <w:color w:val="000000"/>
          <w:sz w:val="14"/>
          <w:szCs w:val="14"/>
          <w:lang w:val="pt-BR" w:eastAsia="pt-BR"/>
        </w:rPr>
        <w:tab/>
        <w:t>CANTINHO DA PAZ - NÚCLEO IV</w:t>
      </w:r>
      <w:r w:rsidRPr="00860754">
        <w:rPr>
          <w:rFonts w:ascii="Arial Narrow" w:hAnsi="Arial Narrow" w:cs="Calibri"/>
          <w:color w:val="000000"/>
          <w:sz w:val="14"/>
          <w:szCs w:val="14"/>
          <w:lang w:val="pt-BR" w:eastAsia="pt-BR"/>
        </w:rPr>
        <w:tab/>
        <w:t>RUA JOÃO DOS REIS, 11 / 19</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BD85C0E"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ALTA</w:t>
      </w:r>
      <w:r w:rsidRPr="00860754">
        <w:rPr>
          <w:rFonts w:ascii="Arial Narrow" w:hAnsi="Arial Narrow" w:cs="Calibri"/>
          <w:color w:val="000000"/>
          <w:sz w:val="14"/>
          <w:szCs w:val="14"/>
          <w:lang w:val="pt-BR" w:eastAsia="pt-BR"/>
        </w:rPr>
        <w:tab/>
        <w:t>CTA GUAIANASES</w:t>
      </w:r>
      <w:r w:rsidRPr="00860754">
        <w:rPr>
          <w:rFonts w:ascii="Arial Narrow" w:hAnsi="Arial Narrow" w:cs="Calibri"/>
          <w:color w:val="000000"/>
          <w:sz w:val="14"/>
          <w:szCs w:val="14"/>
          <w:lang w:val="pt-BR" w:eastAsia="pt-BR"/>
        </w:rPr>
        <w:tab/>
        <w:t xml:space="preserve">PRAÇA GETÚLIO VARGAS, S/Nº </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6506F69"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MÉDIA</w:t>
      </w:r>
      <w:r w:rsidRPr="00860754">
        <w:rPr>
          <w:rFonts w:ascii="Arial Narrow" w:hAnsi="Arial Narrow" w:cs="Calibri"/>
          <w:color w:val="000000"/>
          <w:sz w:val="14"/>
          <w:szCs w:val="14"/>
          <w:lang w:val="pt-BR" w:eastAsia="pt-BR"/>
        </w:rPr>
        <w:tab/>
        <w:t>CENTRO DIA PARA IDOSOS - CDI GUAIANASES</w:t>
      </w:r>
      <w:r w:rsidRPr="00860754">
        <w:rPr>
          <w:rFonts w:ascii="Arial Narrow" w:hAnsi="Arial Narrow" w:cs="Calibri"/>
          <w:color w:val="000000"/>
          <w:sz w:val="14"/>
          <w:szCs w:val="14"/>
          <w:lang w:val="pt-BR" w:eastAsia="pt-BR"/>
        </w:rPr>
        <w:tab/>
        <w:t>RUA SATURNINO PEREIRA, 387</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6CEDF52"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ALTA</w:t>
      </w:r>
      <w:r w:rsidRPr="00860754">
        <w:rPr>
          <w:rFonts w:ascii="Arial Narrow" w:hAnsi="Arial Narrow" w:cs="Calibri"/>
          <w:color w:val="000000"/>
          <w:sz w:val="14"/>
          <w:szCs w:val="14"/>
          <w:lang w:val="pt-BR" w:eastAsia="pt-BR"/>
        </w:rPr>
        <w:tab/>
        <w:t>SAICA AMÉRICO VENTURA</w:t>
      </w:r>
      <w:r w:rsidRPr="00860754">
        <w:rPr>
          <w:rFonts w:ascii="Arial Narrow" w:hAnsi="Arial Narrow" w:cs="Calibri"/>
          <w:color w:val="000000"/>
          <w:sz w:val="14"/>
          <w:szCs w:val="14"/>
          <w:lang w:val="pt-BR" w:eastAsia="pt-BR"/>
        </w:rPr>
        <w:tab/>
        <w:t>RUA ANTONIO SOARES PAIS, 518 (SIGILOSO)</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95A0DE6"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VILA YOLANDA</w:t>
      </w:r>
      <w:r w:rsidRPr="00860754">
        <w:rPr>
          <w:rFonts w:ascii="Arial Narrow" w:hAnsi="Arial Narrow" w:cs="Calibri"/>
          <w:color w:val="000000"/>
          <w:sz w:val="14"/>
          <w:szCs w:val="14"/>
          <w:lang w:val="pt-BR" w:eastAsia="pt-BR"/>
        </w:rPr>
        <w:tab/>
        <w:t>RUA GASPAR DIAS DE ATAÍDE, 11 - VILA YOLANDA</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ED42AD7"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ASCOM SASF LAJEADO</w:t>
      </w:r>
      <w:r w:rsidRPr="00860754">
        <w:rPr>
          <w:rFonts w:ascii="Arial Narrow" w:hAnsi="Arial Narrow" w:cs="Calibri"/>
          <w:color w:val="000000"/>
          <w:sz w:val="14"/>
          <w:szCs w:val="14"/>
          <w:lang w:val="pt-BR" w:eastAsia="pt-BR"/>
        </w:rPr>
        <w:tab/>
        <w:t>RUA SERRA DAS ARARAS, 410 - VILA IOLANDA</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C7C3E5D"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MÉDIA</w:t>
      </w:r>
      <w:r w:rsidRPr="00860754">
        <w:rPr>
          <w:rFonts w:ascii="Arial Narrow" w:hAnsi="Arial Narrow" w:cs="Calibri"/>
          <w:color w:val="000000"/>
          <w:sz w:val="14"/>
          <w:szCs w:val="14"/>
          <w:lang w:val="pt-BR" w:eastAsia="pt-BR"/>
        </w:rPr>
        <w:tab/>
        <w:t>CANTINHO DA PAZ - NÚCLEO V</w:t>
      </w:r>
      <w:r w:rsidRPr="00860754">
        <w:rPr>
          <w:rFonts w:ascii="Arial Narrow" w:hAnsi="Arial Narrow" w:cs="Calibri"/>
          <w:color w:val="000000"/>
          <w:sz w:val="14"/>
          <w:szCs w:val="14"/>
          <w:lang w:val="pt-BR" w:eastAsia="pt-BR"/>
        </w:rPr>
        <w:tab/>
        <w:t>RUA SERRA DAS ARARAS, 409</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57161D4"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MÉDIA</w:t>
      </w:r>
      <w:r w:rsidRPr="00860754">
        <w:rPr>
          <w:rFonts w:ascii="Arial Narrow" w:hAnsi="Arial Narrow" w:cs="Calibri"/>
          <w:color w:val="000000"/>
          <w:sz w:val="14"/>
          <w:szCs w:val="14"/>
          <w:lang w:val="pt-BR" w:eastAsia="pt-BR"/>
        </w:rPr>
        <w:tab/>
        <w:t>CASA VIVIANE DOS SANTOS</w:t>
      </w:r>
      <w:r w:rsidRPr="00860754">
        <w:rPr>
          <w:rFonts w:ascii="Arial Narrow" w:hAnsi="Arial Narrow" w:cs="Calibri"/>
          <w:color w:val="000000"/>
          <w:sz w:val="14"/>
          <w:szCs w:val="14"/>
          <w:lang w:val="pt-BR" w:eastAsia="pt-BR"/>
        </w:rPr>
        <w:tab/>
        <w:t>RUA PLANÍCIE DOS GOITACASES, 456</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9C2FF86"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JARDIM LOURDES - AVIB</w:t>
      </w:r>
      <w:r w:rsidRPr="00860754">
        <w:rPr>
          <w:rFonts w:ascii="Arial Narrow" w:hAnsi="Arial Narrow" w:cs="Calibri"/>
          <w:color w:val="000000"/>
          <w:sz w:val="14"/>
          <w:szCs w:val="14"/>
          <w:lang w:val="pt-BR" w:eastAsia="pt-BR"/>
        </w:rPr>
        <w:tab/>
        <w:t>RUA FRANCISCO GIL DE ARAULO, 136 - JD. LOURDES</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8D174BE"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 xml:space="preserve">CJ CASA DOS MENINOS II </w:t>
      </w:r>
      <w:r w:rsidRPr="00860754">
        <w:rPr>
          <w:rFonts w:ascii="Arial Narrow" w:hAnsi="Arial Narrow" w:cs="Calibri"/>
          <w:color w:val="000000"/>
          <w:sz w:val="14"/>
          <w:szCs w:val="14"/>
          <w:lang w:val="pt-BR" w:eastAsia="pt-BR"/>
        </w:rPr>
        <w:tab/>
        <w:t>RUA ALDEIA DOS MACHACALIS, 698 - JD. ETELVINA</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6789EA6"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CJ CASA DOS MENINOS I</w:t>
      </w:r>
      <w:r w:rsidRPr="00860754">
        <w:rPr>
          <w:rFonts w:ascii="Arial Narrow" w:hAnsi="Arial Narrow" w:cs="Calibri"/>
          <w:color w:val="000000"/>
          <w:sz w:val="14"/>
          <w:szCs w:val="14"/>
          <w:lang w:val="pt-BR" w:eastAsia="pt-BR"/>
        </w:rPr>
        <w:tab/>
        <w:t>TRAVESSA AÇUCENA DO BREJO, 16-A - VILA LOURDES</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C6B294A"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CASA DOS MENINOS II</w:t>
      </w:r>
      <w:r w:rsidRPr="00860754">
        <w:rPr>
          <w:rFonts w:ascii="Arial Narrow" w:hAnsi="Arial Narrow" w:cs="Calibri"/>
          <w:color w:val="000000"/>
          <w:sz w:val="14"/>
          <w:szCs w:val="14"/>
          <w:lang w:val="pt-BR" w:eastAsia="pt-BR"/>
        </w:rPr>
        <w:tab/>
        <w:t>RUA ALDEIA DOS MACHACALIS, 698 - JD. ETELVINA</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61BAD56"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CASA DOS MENINOS I</w:t>
      </w:r>
      <w:r w:rsidRPr="00860754">
        <w:rPr>
          <w:rFonts w:ascii="Arial Narrow" w:hAnsi="Arial Narrow" w:cs="Calibri"/>
          <w:color w:val="000000"/>
          <w:sz w:val="14"/>
          <w:szCs w:val="14"/>
          <w:lang w:val="pt-BR" w:eastAsia="pt-BR"/>
        </w:rPr>
        <w:tab/>
        <w:t xml:space="preserve">RUA AÇUCENA DO BREJO 16-A - VILA 1º DE OUTUBRO </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ED59195"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ALTA</w:t>
      </w:r>
      <w:r w:rsidRPr="00860754">
        <w:rPr>
          <w:rFonts w:ascii="Arial Narrow" w:hAnsi="Arial Narrow" w:cs="Calibri"/>
          <w:color w:val="000000"/>
          <w:sz w:val="14"/>
          <w:szCs w:val="14"/>
          <w:lang w:val="pt-BR" w:eastAsia="pt-BR"/>
        </w:rPr>
        <w:tab/>
        <w:t>CAII LAJEADO</w:t>
      </w:r>
      <w:r w:rsidRPr="00860754">
        <w:rPr>
          <w:rFonts w:ascii="Arial Narrow" w:hAnsi="Arial Narrow" w:cs="Calibri"/>
          <w:color w:val="000000"/>
          <w:sz w:val="14"/>
          <w:szCs w:val="14"/>
          <w:lang w:val="pt-BR" w:eastAsia="pt-BR"/>
        </w:rPr>
        <w:tab/>
        <w:t>RUA CRUZ DO ESPÍRITO SANTO, 1162</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23EFD0F"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NCI SAMARITANO GUAIANASES</w:t>
      </w:r>
      <w:r w:rsidRPr="00860754">
        <w:rPr>
          <w:rFonts w:ascii="Arial Narrow" w:hAnsi="Arial Narrow" w:cs="Calibri"/>
          <w:color w:val="000000"/>
          <w:sz w:val="14"/>
          <w:szCs w:val="14"/>
          <w:lang w:val="pt-BR" w:eastAsia="pt-BR"/>
        </w:rPr>
        <w:tab/>
        <w:t>Rua Padre Francisco Carneiro, 63</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57F1313"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SASF MAURA MARIA</w:t>
      </w:r>
      <w:r w:rsidRPr="00860754">
        <w:rPr>
          <w:rFonts w:ascii="Arial Narrow" w:hAnsi="Arial Narrow" w:cs="Calibri"/>
          <w:color w:val="000000"/>
          <w:sz w:val="14"/>
          <w:szCs w:val="14"/>
          <w:lang w:val="pt-BR" w:eastAsia="pt-BR"/>
        </w:rPr>
        <w:tab/>
        <w:t>ESTRADA DE POÁ, 1740 - VILA SÃO GERALDO</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70B8597"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MÉDIA</w:t>
      </w:r>
      <w:r w:rsidRPr="00860754">
        <w:rPr>
          <w:rFonts w:ascii="Arial Narrow" w:hAnsi="Arial Narrow" w:cs="Calibri"/>
          <w:color w:val="000000"/>
          <w:sz w:val="14"/>
          <w:szCs w:val="14"/>
          <w:lang w:val="pt-BR" w:eastAsia="pt-BR"/>
        </w:rPr>
        <w:tab/>
        <w:t>MSE GUAIANASES</w:t>
      </w:r>
      <w:r w:rsidRPr="00860754">
        <w:rPr>
          <w:rFonts w:ascii="Arial Narrow" w:hAnsi="Arial Narrow" w:cs="Calibri"/>
          <w:color w:val="000000"/>
          <w:sz w:val="14"/>
          <w:szCs w:val="14"/>
          <w:lang w:val="pt-BR" w:eastAsia="pt-BR"/>
        </w:rPr>
        <w:tab/>
        <w:t>RUA SATURNINO PEREIRA, 432</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010A27C"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ALTA</w:t>
      </w:r>
      <w:r w:rsidRPr="00860754">
        <w:rPr>
          <w:rFonts w:ascii="Arial Narrow" w:hAnsi="Arial Narrow" w:cs="Calibri"/>
          <w:color w:val="000000"/>
          <w:sz w:val="14"/>
          <w:szCs w:val="14"/>
          <w:lang w:val="pt-BR" w:eastAsia="pt-BR"/>
        </w:rPr>
        <w:tab/>
        <w:t>SAICA RECOMEÇAR</w:t>
      </w:r>
      <w:r w:rsidRPr="00860754">
        <w:rPr>
          <w:rFonts w:ascii="Arial Narrow" w:hAnsi="Arial Narrow" w:cs="Calibri"/>
          <w:color w:val="000000"/>
          <w:sz w:val="14"/>
          <w:szCs w:val="14"/>
          <w:lang w:val="pt-BR" w:eastAsia="pt-BR"/>
        </w:rPr>
        <w:tab/>
        <w:t>RUA SANTA ANASTÁCIA Nº 148 (SIGILOSO)</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9364478"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MÉDIA</w:t>
      </w:r>
      <w:r w:rsidRPr="00860754">
        <w:rPr>
          <w:rFonts w:ascii="Arial Narrow" w:hAnsi="Arial Narrow" w:cs="Calibri"/>
          <w:color w:val="000000"/>
          <w:sz w:val="14"/>
          <w:szCs w:val="14"/>
          <w:lang w:val="pt-BR" w:eastAsia="pt-BR"/>
        </w:rPr>
        <w:tab/>
        <w:t>NPJ GUAIANASES</w:t>
      </w:r>
      <w:r w:rsidRPr="00860754">
        <w:rPr>
          <w:rFonts w:ascii="Arial Narrow" w:hAnsi="Arial Narrow" w:cs="Calibri"/>
          <w:color w:val="000000"/>
          <w:sz w:val="14"/>
          <w:szCs w:val="14"/>
          <w:lang w:val="pt-BR" w:eastAsia="pt-BR"/>
        </w:rPr>
        <w:tab/>
        <w:t>RUA NABUCO DE ABREU, 4/6 - VILA LOURDES</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1ED65C5"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MÉDIA</w:t>
      </w:r>
      <w:r w:rsidRPr="00860754">
        <w:rPr>
          <w:rFonts w:ascii="Arial Narrow" w:hAnsi="Arial Narrow" w:cs="Calibri"/>
          <w:color w:val="000000"/>
          <w:sz w:val="14"/>
          <w:szCs w:val="14"/>
          <w:lang w:val="pt-BR" w:eastAsia="pt-BR"/>
        </w:rPr>
        <w:tab/>
        <w:t>SPSCAVV CIAP LAJEADO</w:t>
      </w:r>
      <w:r w:rsidRPr="00860754">
        <w:rPr>
          <w:rFonts w:ascii="Arial Narrow" w:hAnsi="Arial Narrow" w:cs="Calibri"/>
          <w:color w:val="000000"/>
          <w:sz w:val="14"/>
          <w:szCs w:val="14"/>
          <w:lang w:val="pt-BR" w:eastAsia="pt-BR"/>
        </w:rPr>
        <w:tab/>
        <w:t>RUA BARTOLOMEU CANDIA, 53</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B65F68F"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MÉDIA</w:t>
      </w:r>
      <w:r w:rsidRPr="00860754">
        <w:rPr>
          <w:rFonts w:ascii="Arial Narrow" w:hAnsi="Arial Narrow" w:cs="Calibri"/>
          <w:color w:val="000000"/>
          <w:sz w:val="14"/>
          <w:szCs w:val="14"/>
          <w:lang w:val="pt-BR" w:eastAsia="pt-BR"/>
        </w:rPr>
        <w:tab/>
        <w:t>MSE CIAP LAJEADO</w:t>
      </w:r>
      <w:r w:rsidRPr="00860754">
        <w:rPr>
          <w:rFonts w:ascii="Arial Narrow" w:hAnsi="Arial Narrow" w:cs="Calibri"/>
          <w:color w:val="000000"/>
          <w:sz w:val="14"/>
          <w:szCs w:val="14"/>
          <w:lang w:val="pt-BR" w:eastAsia="pt-BR"/>
        </w:rPr>
        <w:tab/>
        <w:t>RUA CAMPANHA GAUCHA, 96</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1B08412"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CIEJA e EMEBS</w:t>
      </w:r>
      <w:r w:rsidRPr="00860754">
        <w:rPr>
          <w:rFonts w:ascii="Arial Narrow" w:hAnsi="Arial Narrow" w:cs="Calibri"/>
          <w:color w:val="000000"/>
          <w:sz w:val="14"/>
          <w:szCs w:val="14"/>
          <w:lang w:val="pt-BR" w:eastAsia="pt-BR"/>
        </w:rPr>
        <w:tab/>
        <w:t>CIEJA ROSA KAZUE INAKAKE DE SOUZA PROFA</w:t>
      </w:r>
      <w:r w:rsidRPr="00860754">
        <w:rPr>
          <w:rFonts w:ascii="Arial Narrow" w:hAnsi="Arial Narrow" w:cs="Calibri"/>
          <w:color w:val="000000"/>
          <w:sz w:val="14"/>
          <w:szCs w:val="14"/>
          <w:lang w:val="pt-BR" w:eastAsia="pt-BR"/>
        </w:rPr>
        <w:tab/>
        <w:t>MEIRA PENA DOUTOR 33</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BC7993F"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VINTE E CINCO DE JANEIRO</w:t>
      </w:r>
      <w:r w:rsidRPr="00860754">
        <w:rPr>
          <w:rFonts w:ascii="Arial Narrow" w:hAnsi="Arial Narrow" w:cs="Calibri"/>
          <w:color w:val="000000"/>
          <w:sz w:val="14"/>
          <w:szCs w:val="14"/>
          <w:lang w:val="pt-BR" w:eastAsia="pt-BR"/>
        </w:rPr>
        <w:tab/>
        <w:t>CARANAIBA  58</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34ED3F6"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JOANA ANGELICA DE JESUS MADRE</w:t>
      </w:r>
      <w:r w:rsidRPr="00860754">
        <w:rPr>
          <w:rFonts w:ascii="Arial Narrow" w:hAnsi="Arial Narrow" w:cs="Calibri"/>
          <w:color w:val="000000"/>
          <w:sz w:val="14"/>
          <w:szCs w:val="14"/>
          <w:lang w:val="pt-BR" w:eastAsia="pt-BR"/>
        </w:rPr>
        <w:tab/>
        <w:t>TORRE DE SANTIAGO  425</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226688C"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JUSCELINO KUBITSCHEK DE OLIVEIRA PRES</w:t>
      </w:r>
      <w:r w:rsidRPr="00860754">
        <w:rPr>
          <w:rFonts w:ascii="Arial Narrow" w:hAnsi="Arial Narrow" w:cs="Calibri"/>
          <w:color w:val="000000"/>
          <w:sz w:val="14"/>
          <w:szCs w:val="14"/>
          <w:lang w:val="pt-BR" w:eastAsia="pt-BR"/>
        </w:rPr>
        <w:tab/>
        <w:t>JORGE MARACCINI PONFILIO  60</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6859714"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QUIRINO CARNEIRO RENNO PROF</w:t>
      </w:r>
      <w:r w:rsidRPr="00860754">
        <w:rPr>
          <w:rFonts w:ascii="Arial Narrow" w:hAnsi="Arial Narrow" w:cs="Calibri"/>
          <w:color w:val="000000"/>
          <w:sz w:val="14"/>
          <w:szCs w:val="14"/>
          <w:lang w:val="pt-BR" w:eastAsia="pt-BR"/>
        </w:rPr>
        <w:tab/>
        <w:t>CAMARGO E LEME  78</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E01BA66"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JOAO RIBEIRO DE BARROS</w:t>
      </w:r>
      <w:r w:rsidRPr="00860754">
        <w:rPr>
          <w:rFonts w:ascii="Arial Narrow" w:hAnsi="Arial Narrow" w:cs="Calibri"/>
          <w:color w:val="000000"/>
          <w:sz w:val="14"/>
          <w:szCs w:val="14"/>
          <w:lang w:val="pt-BR" w:eastAsia="pt-BR"/>
        </w:rPr>
        <w:tab/>
        <w:t>RUA ANANAI 968</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358B69F"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JOAO DE LIMA PAIVA PROF</w:t>
      </w:r>
      <w:r w:rsidRPr="00860754">
        <w:rPr>
          <w:rFonts w:ascii="Arial Narrow" w:hAnsi="Arial Narrow" w:cs="Calibri"/>
          <w:color w:val="000000"/>
          <w:sz w:val="14"/>
          <w:szCs w:val="14"/>
          <w:lang w:val="pt-BR" w:eastAsia="pt-BR"/>
        </w:rPr>
        <w:tab/>
        <w:t>RUA GETULINA 278</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D62A3E3"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ALEXANDRE DE GUSMAO</w:t>
      </w:r>
      <w:r w:rsidRPr="00860754">
        <w:rPr>
          <w:rFonts w:ascii="Arial Narrow" w:hAnsi="Arial Narrow" w:cs="Calibri"/>
          <w:color w:val="000000"/>
          <w:sz w:val="14"/>
          <w:szCs w:val="14"/>
          <w:lang w:val="pt-BR" w:eastAsia="pt-BR"/>
        </w:rPr>
        <w:tab/>
        <w:t>RUA PORTO DO BEZERRA 25</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C362929"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IDEMIA DE GODOY PROFA</w:t>
      </w:r>
      <w:r w:rsidRPr="00860754">
        <w:rPr>
          <w:rFonts w:ascii="Arial Narrow" w:hAnsi="Arial Narrow" w:cs="Calibri"/>
          <w:color w:val="000000"/>
          <w:sz w:val="14"/>
          <w:szCs w:val="14"/>
          <w:lang w:val="pt-BR" w:eastAsia="pt-BR"/>
        </w:rPr>
        <w:tab/>
        <w:t>RUA ANDES 807</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4D5E0BC"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DIAS GOMES</w:t>
      </w:r>
      <w:r w:rsidRPr="00860754">
        <w:rPr>
          <w:rFonts w:ascii="Arial Narrow" w:hAnsi="Arial Narrow" w:cs="Calibri"/>
          <w:color w:val="000000"/>
          <w:sz w:val="14"/>
          <w:szCs w:val="14"/>
          <w:lang w:val="pt-BR" w:eastAsia="pt-BR"/>
        </w:rPr>
        <w:tab/>
        <w:t>ALESSIO PRATI  42</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C1B7A25"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SMDHC</w:t>
      </w:r>
      <w:r w:rsidRPr="00860754">
        <w:rPr>
          <w:rFonts w:ascii="Arial Narrow" w:hAnsi="Arial Narrow" w:cs="Calibri"/>
          <w:color w:val="000000"/>
          <w:sz w:val="14"/>
          <w:szCs w:val="14"/>
          <w:lang w:val="pt-BR" w:eastAsia="pt-BR"/>
        </w:rPr>
        <w:tab/>
        <w:t>Conselho Tutelar</w:t>
      </w:r>
      <w:r w:rsidRPr="00860754">
        <w:rPr>
          <w:rFonts w:ascii="Arial Narrow" w:hAnsi="Arial Narrow" w:cs="Calibri"/>
          <w:color w:val="000000"/>
          <w:sz w:val="14"/>
          <w:szCs w:val="14"/>
          <w:lang w:val="pt-BR" w:eastAsia="pt-BR"/>
        </w:rPr>
        <w:tab/>
        <w:t>CONSELHO TUTELAR GUAIANASES</w:t>
      </w:r>
      <w:r w:rsidRPr="00860754">
        <w:rPr>
          <w:rFonts w:ascii="Arial Narrow" w:hAnsi="Arial Narrow" w:cs="Calibri"/>
          <w:color w:val="000000"/>
          <w:sz w:val="14"/>
          <w:szCs w:val="14"/>
          <w:lang w:val="pt-BR" w:eastAsia="pt-BR"/>
        </w:rPr>
        <w:tab/>
        <w:t>R. CENTRALINA  254</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5299BDC"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SEHAB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Empreendimento São Carlos B</w:t>
      </w:r>
      <w:r w:rsidRPr="00860754">
        <w:rPr>
          <w:rFonts w:ascii="Arial Narrow" w:hAnsi="Arial Narrow" w:cs="Calibri"/>
          <w:color w:val="000000"/>
          <w:sz w:val="14"/>
          <w:szCs w:val="14"/>
          <w:lang w:val="pt-BR" w:eastAsia="pt-BR"/>
        </w:rPr>
        <w:tab/>
        <w:t>Rua Domingos Diório, 54</w:t>
      </w:r>
      <w:r w:rsidRPr="00860754">
        <w:rPr>
          <w:rFonts w:ascii="Arial Narrow" w:hAnsi="Arial Narrow" w:cs="Calibri"/>
          <w:color w:val="000000"/>
          <w:sz w:val="14"/>
          <w:szCs w:val="14"/>
          <w:lang w:val="pt-BR" w:eastAsia="pt-BR"/>
        </w:rPr>
        <w:tab/>
        <w:t>GUAIANASES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84D062A"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SEME</w:t>
      </w:r>
      <w:r w:rsidRPr="00860754">
        <w:rPr>
          <w:rFonts w:ascii="Arial Narrow" w:hAnsi="Arial Narrow" w:cs="Calibri"/>
          <w:color w:val="000000"/>
          <w:sz w:val="14"/>
          <w:szCs w:val="14"/>
          <w:lang w:val="pt-BR" w:eastAsia="pt-BR"/>
        </w:rPr>
        <w:tab/>
        <w:t>Clube da Comunidade</w:t>
      </w:r>
      <w:r w:rsidRPr="00860754">
        <w:rPr>
          <w:rFonts w:ascii="Arial Narrow" w:hAnsi="Arial Narrow" w:cs="Calibri"/>
          <w:color w:val="000000"/>
          <w:sz w:val="14"/>
          <w:szCs w:val="14"/>
          <w:lang w:val="pt-BR" w:eastAsia="pt-BR"/>
        </w:rPr>
        <w:tab/>
        <w:t>CDC BOA ESPERANÇA</w:t>
      </w:r>
      <w:r w:rsidRPr="00860754">
        <w:rPr>
          <w:rFonts w:ascii="Arial Narrow" w:hAnsi="Arial Narrow" w:cs="Calibri"/>
          <w:color w:val="000000"/>
          <w:sz w:val="14"/>
          <w:szCs w:val="14"/>
          <w:lang w:val="pt-BR" w:eastAsia="pt-BR"/>
        </w:rPr>
        <w:tab/>
        <w:t>R JOAO CRISPINIANO SOARES S/N</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DF2386C"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SEME</w:t>
      </w:r>
      <w:r w:rsidRPr="00860754">
        <w:rPr>
          <w:rFonts w:ascii="Arial Narrow" w:hAnsi="Arial Narrow" w:cs="Calibri"/>
          <w:color w:val="000000"/>
          <w:sz w:val="14"/>
          <w:szCs w:val="14"/>
          <w:lang w:val="pt-BR" w:eastAsia="pt-BR"/>
        </w:rPr>
        <w:tab/>
        <w:t>Clube da Comunidade</w:t>
      </w:r>
      <w:r w:rsidRPr="00860754">
        <w:rPr>
          <w:rFonts w:ascii="Arial Narrow" w:hAnsi="Arial Narrow" w:cs="Calibri"/>
          <w:color w:val="000000"/>
          <w:sz w:val="14"/>
          <w:szCs w:val="14"/>
          <w:lang w:val="pt-BR" w:eastAsia="pt-BR"/>
        </w:rPr>
        <w:tab/>
        <w:t>CDC RAGUEB CHOHFI</w:t>
      </w:r>
      <w:r w:rsidRPr="00860754">
        <w:rPr>
          <w:rFonts w:ascii="Arial Narrow" w:hAnsi="Arial Narrow" w:cs="Calibri"/>
          <w:color w:val="000000"/>
          <w:sz w:val="14"/>
          <w:szCs w:val="14"/>
          <w:lang w:val="pt-BR" w:eastAsia="pt-BR"/>
        </w:rPr>
        <w:tab/>
        <w:t>AV RAGUEB CHOHFI 5423</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06B65CC"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Sítio Carrãozinho I - Boa Esperança</w:t>
      </w:r>
      <w:r w:rsidRPr="00860754">
        <w:rPr>
          <w:rFonts w:ascii="Arial Narrow" w:hAnsi="Arial Narrow" w:cs="Calibri"/>
          <w:color w:val="000000"/>
          <w:sz w:val="14"/>
          <w:szCs w:val="14"/>
          <w:lang w:val="pt-BR" w:eastAsia="pt-BR"/>
        </w:rPr>
        <w:tab/>
        <w:t>Travessa Somos Todos Iguais</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32CFF6E"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Parque Boa Esperança - João Carlos Ferreira</w:t>
      </w:r>
      <w:r w:rsidRPr="00860754">
        <w:rPr>
          <w:rFonts w:ascii="Arial Narrow" w:hAnsi="Arial Narrow" w:cs="Calibri"/>
          <w:color w:val="000000"/>
          <w:sz w:val="14"/>
          <w:szCs w:val="14"/>
          <w:lang w:val="pt-BR" w:eastAsia="pt-BR"/>
        </w:rPr>
        <w:tab/>
        <w:t>Rua João Carlos Ferreira x Rua Abadiania</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04FDAE8"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Jardim Laranjeiras II - São Gonçalo </w:t>
      </w:r>
      <w:r w:rsidRPr="00860754">
        <w:rPr>
          <w:rFonts w:ascii="Arial Narrow" w:hAnsi="Arial Narrow" w:cs="Calibri"/>
          <w:color w:val="000000"/>
          <w:sz w:val="14"/>
          <w:szCs w:val="14"/>
          <w:lang w:val="pt-BR" w:eastAsia="pt-BR"/>
        </w:rPr>
        <w:tab/>
        <w:t>Ruas Oronzo Matrorosa x Rua João Maciel</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28DB5BE"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Rolim Laranjeiras / Jardim das Laranjeiras</w:t>
      </w:r>
      <w:r w:rsidRPr="00860754">
        <w:rPr>
          <w:rFonts w:ascii="Arial Narrow" w:hAnsi="Arial Narrow" w:cs="Calibri"/>
          <w:color w:val="000000"/>
          <w:sz w:val="14"/>
          <w:szCs w:val="14"/>
          <w:lang w:val="pt-BR" w:eastAsia="pt-BR"/>
        </w:rPr>
        <w:tab/>
        <w:t>Rua Bernardes Antunes Rolim</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1823474"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SEME</w:t>
      </w:r>
      <w:r w:rsidRPr="00860754">
        <w:rPr>
          <w:rFonts w:ascii="Arial Narrow" w:hAnsi="Arial Narrow" w:cs="Calibri"/>
          <w:color w:val="000000"/>
          <w:sz w:val="14"/>
          <w:szCs w:val="14"/>
          <w:lang w:val="pt-BR" w:eastAsia="pt-BR"/>
        </w:rPr>
        <w:tab/>
        <w:t>Clube da Comunidade</w:t>
      </w:r>
      <w:r w:rsidRPr="00860754">
        <w:rPr>
          <w:rFonts w:ascii="Arial Narrow" w:hAnsi="Arial Narrow" w:cs="Calibri"/>
          <w:color w:val="000000"/>
          <w:sz w:val="14"/>
          <w:szCs w:val="14"/>
          <w:lang w:val="pt-BR" w:eastAsia="pt-BR"/>
        </w:rPr>
        <w:tab/>
        <w:t>CDC JARDIM SANTA ADÉLIA</w:t>
      </w:r>
      <w:r w:rsidRPr="00860754">
        <w:rPr>
          <w:rFonts w:ascii="Arial Narrow" w:hAnsi="Arial Narrow" w:cs="Calibri"/>
          <w:color w:val="000000"/>
          <w:sz w:val="14"/>
          <w:szCs w:val="14"/>
          <w:lang w:val="pt-BR" w:eastAsia="pt-BR"/>
        </w:rPr>
        <w:tab/>
        <w:t>R MUNIZ GORDILHO S/N</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B233EB4"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SEME</w:t>
      </w:r>
      <w:r w:rsidRPr="00860754">
        <w:rPr>
          <w:rFonts w:ascii="Arial Narrow" w:hAnsi="Arial Narrow" w:cs="Calibri"/>
          <w:color w:val="000000"/>
          <w:sz w:val="14"/>
          <w:szCs w:val="14"/>
          <w:lang w:val="pt-BR" w:eastAsia="pt-BR"/>
        </w:rPr>
        <w:tab/>
        <w:t>Clube da Comunidade</w:t>
      </w:r>
      <w:r w:rsidRPr="00860754">
        <w:rPr>
          <w:rFonts w:ascii="Arial Narrow" w:hAnsi="Arial Narrow" w:cs="Calibri"/>
          <w:color w:val="000000"/>
          <w:sz w:val="14"/>
          <w:szCs w:val="14"/>
          <w:lang w:val="pt-BR" w:eastAsia="pt-BR"/>
        </w:rPr>
        <w:tab/>
        <w:t>CDC GUARANI DE SÃO MATEUS</w:t>
      </w:r>
      <w:r w:rsidRPr="00860754">
        <w:rPr>
          <w:rFonts w:ascii="Arial Narrow" w:hAnsi="Arial Narrow" w:cs="Calibri"/>
          <w:color w:val="000000"/>
          <w:sz w:val="14"/>
          <w:szCs w:val="14"/>
          <w:lang w:val="pt-BR" w:eastAsia="pt-BR"/>
        </w:rPr>
        <w:tab/>
        <w:t>R FORTE DE ARAXA 570</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2293CE9"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SEME</w:t>
      </w:r>
      <w:r w:rsidRPr="00860754">
        <w:rPr>
          <w:rFonts w:ascii="Arial Narrow" w:hAnsi="Arial Narrow" w:cs="Calibri"/>
          <w:color w:val="000000"/>
          <w:sz w:val="14"/>
          <w:szCs w:val="14"/>
          <w:lang w:val="pt-BR" w:eastAsia="pt-BR"/>
        </w:rPr>
        <w:tab/>
        <w:t>Clube da Comunidade</w:t>
      </w:r>
      <w:r w:rsidRPr="00860754">
        <w:rPr>
          <w:rFonts w:ascii="Arial Narrow" w:hAnsi="Arial Narrow" w:cs="Calibri"/>
          <w:color w:val="000000"/>
          <w:sz w:val="14"/>
          <w:szCs w:val="14"/>
          <w:lang w:val="pt-BR" w:eastAsia="pt-BR"/>
        </w:rPr>
        <w:tab/>
        <w:t>CDC CIDADE SATELITE SANTA BARBARA</w:t>
      </w:r>
      <w:r w:rsidRPr="00860754">
        <w:rPr>
          <w:rFonts w:ascii="Arial Narrow" w:hAnsi="Arial Narrow" w:cs="Calibri"/>
          <w:color w:val="000000"/>
          <w:sz w:val="14"/>
          <w:szCs w:val="14"/>
          <w:lang w:val="pt-BR" w:eastAsia="pt-BR"/>
        </w:rPr>
        <w:tab/>
        <w:t>AV SATELITE 613</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3126EFF"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SEME</w:t>
      </w:r>
      <w:r w:rsidRPr="00860754">
        <w:rPr>
          <w:rFonts w:ascii="Arial Narrow" w:hAnsi="Arial Narrow" w:cs="Calibri"/>
          <w:color w:val="000000"/>
          <w:sz w:val="14"/>
          <w:szCs w:val="14"/>
          <w:lang w:val="pt-BR" w:eastAsia="pt-BR"/>
        </w:rPr>
        <w:tab/>
        <w:t>Clube da Comunidade</w:t>
      </w:r>
      <w:r w:rsidRPr="00860754">
        <w:rPr>
          <w:rFonts w:ascii="Arial Narrow" w:hAnsi="Arial Narrow" w:cs="Calibri"/>
          <w:color w:val="000000"/>
          <w:sz w:val="14"/>
          <w:szCs w:val="14"/>
          <w:lang w:val="pt-BR" w:eastAsia="pt-BR"/>
        </w:rPr>
        <w:tab/>
        <w:t>CDC CANARINHO</w:t>
      </w:r>
      <w:r w:rsidRPr="00860754">
        <w:rPr>
          <w:rFonts w:ascii="Arial Narrow" w:hAnsi="Arial Narrow" w:cs="Calibri"/>
          <w:color w:val="000000"/>
          <w:sz w:val="14"/>
          <w:szCs w:val="14"/>
          <w:lang w:val="pt-BR" w:eastAsia="pt-BR"/>
        </w:rPr>
        <w:tab/>
        <w:t>R FORTE DOS FRANCESES 195</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538D087"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SEME</w:t>
      </w:r>
      <w:r w:rsidRPr="00860754">
        <w:rPr>
          <w:rFonts w:ascii="Arial Narrow" w:hAnsi="Arial Narrow" w:cs="Calibri"/>
          <w:color w:val="000000"/>
          <w:sz w:val="14"/>
          <w:szCs w:val="14"/>
          <w:lang w:val="pt-BR" w:eastAsia="pt-BR"/>
        </w:rPr>
        <w:tab/>
        <w:t>Clube da Comunidade</w:t>
      </w:r>
      <w:r w:rsidRPr="00860754">
        <w:rPr>
          <w:rFonts w:ascii="Arial Narrow" w:hAnsi="Arial Narrow" w:cs="Calibri"/>
          <w:color w:val="000000"/>
          <w:sz w:val="14"/>
          <w:szCs w:val="14"/>
          <w:lang w:val="pt-BR" w:eastAsia="pt-BR"/>
        </w:rPr>
        <w:tab/>
        <w:t>CDC CIDADE SAO MATHEUS</w:t>
      </w:r>
      <w:r w:rsidRPr="00860754">
        <w:rPr>
          <w:rFonts w:ascii="Arial Narrow" w:hAnsi="Arial Narrow" w:cs="Calibri"/>
          <w:color w:val="000000"/>
          <w:sz w:val="14"/>
          <w:szCs w:val="14"/>
          <w:lang w:val="pt-BR" w:eastAsia="pt-BR"/>
        </w:rPr>
        <w:tab/>
        <w:t>R DR AURELIANO DA SILVA ARRUDA 559</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FA4BC1B"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Dois de Maio </w:t>
      </w:r>
      <w:r w:rsidRPr="00860754">
        <w:rPr>
          <w:rFonts w:ascii="Arial Narrow" w:hAnsi="Arial Narrow" w:cs="Calibri"/>
          <w:color w:val="000000"/>
          <w:sz w:val="14"/>
          <w:szCs w:val="14"/>
          <w:lang w:val="pt-BR" w:eastAsia="pt-BR"/>
        </w:rPr>
        <w:tab/>
        <w:t>Avenida Aricanduva x Rua Bento Henriques</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DD12DC1"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Tietê Vitotoma II</w:t>
      </w:r>
      <w:r w:rsidRPr="00860754">
        <w:rPr>
          <w:rFonts w:ascii="Arial Narrow" w:hAnsi="Arial Narrow" w:cs="Calibri"/>
          <w:color w:val="000000"/>
          <w:sz w:val="14"/>
          <w:szCs w:val="14"/>
          <w:lang w:val="pt-BR" w:eastAsia="pt-BR"/>
        </w:rPr>
        <w:tab/>
        <w:t>Avenida Arquiteto Vilanova Artigas  3240</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CD505B4"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Vitotoma</w:t>
      </w:r>
      <w:r w:rsidRPr="00860754">
        <w:rPr>
          <w:rFonts w:ascii="Arial Narrow" w:hAnsi="Arial Narrow" w:cs="Calibri"/>
          <w:color w:val="000000"/>
          <w:sz w:val="14"/>
          <w:szCs w:val="14"/>
          <w:lang w:val="pt-BR" w:eastAsia="pt-BR"/>
        </w:rPr>
        <w:tab/>
        <w:t>Avenida Arquiteto Vilanova Artigas x Rua Vitotona Mastroroza</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34893E6"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Dois de Maio</w:t>
      </w:r>
      <w:r w:rsidRPr="00860754">
        <w:rPr>
          <w:rFonts w:ascii="Arial Narrow" w:hAnsi="Arial Narrow" w:cs="Calibri"/>
          <w:color w:val="000000"/>
          <w:sz w:val="14"/>
          <w:szCs w:val="14"/>
          <w:lang w:val="pt-BR" w:eastAsia="pt-BR"/>
        </w:rPr>
        <w:tab/>
        <w:t>Avenida Aricanduva x Rua Bento Henriques</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25E994D"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Vergueirinho</w:t>
      </w:r>
      <w:r w:rsidRPr="00860754">
        <w:rPr>
          <w:rFonts w:ascii="Arial Narrow" w:hAnsi="Arial Narrow" w:cs="Calibri"/>
          <w:color w:val="000000"/>
          <w:sz w:val="14"/>
          <w:szCs w:val="14"/>
          <w:lang w:val="pt-BR" w:eastAsia="pt-BR"/>
        </w:rPr>
        <w:tab/>
        <w:t>Rua Doutor Luis Simoni x Rua Amália Cordeli Cardenuto</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22BE209"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SMC</w:t>
      </w:r>
      <w:r w:rsidRPr="00860754">
        <w:rPr>
          <w:rFonts w:ascii="Arial Narrow" w:hAnsi="Arial Narrow" w:cs="Calibri"/>
          <w:color w:val="000000"/>
          <w:sz w:val="14"/>
          <w:szCs w:val="14"/>
          <w:lang w:val="pt-BR" w:eastAsia="pt-BR"/>
        </w:rPr>
        <w:tab/>
        <w:t>Espacos Culturais</w:t>
      </w:r>
      <w:r w:rsidRPr="00860754">
        <w:rPr>
          <w:rFonts w:ascii="Arial Narrow" w:hAnsi="Arial Narrow" w:cs="Calibri"/>
          <w:color w:val="000000"/>
          <w:sz w:val="14"/>
          <w:szCs w:val="14"/>
          <w:lang w:val="pt-BR" w:eastAsia="pt-BR"/>
        </w:rPr>
        <w:tab/>
        <w:t>CASA DE CULTURA SAO MATEUS</w:t>
      </w:r>
      <w:r w:rsidRPr="00860754">
        <w:rPr>
          <w:rFonts w:ascii="Arial Narrow" w:hAnsi="Arial Narrow" w:cs="Calibri"/>
          <w:color w:val="000000"/>
          <w:sz w:val="14"/>
          <w:szCs w:val="14"/>
          <w:lang w:val="pt-BR" w:eastAsia="pt-BR"/>
        </w:rPr>
        <w:tab/>
        <w:t>R JOSÉ FRANCISCO DOS SANTOS  502</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88B538D"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SMC</w:t>
      </w:r>
      <w:r w:rsidRPr="00860754">
        <w:rPr>
          <w:rFonts w:ascii="Arial Narrow" w:hAnsi="Arial Narrow" w:cs="Calibri"/>
          <w:color w:val="000000"/>
          <w:sz w:val="14"/>
          <w:szCs w:val="14"/>
          <w:lang w:val="pt-BR" w:eastAsia="pt-BR"/>
        </w:rPr>
        <w:tab/>
        <w:t>Bibliotecas</w:t>
      </w:r>
      <w:r w:rsidRPr="00860754">
        <w:rPr>
          <w:rFonts w:ascii="Arial Narrow" w:hAnsi="Arial Narrow" w:cs="Calibri"/>
          <w:color w:val="000000"/>
          <w:sz w:val="14"/>
          <w:szCs w:val="14"/>
          <w:lang w:val="pt-BR" w:eastAsia="pt-BR"/>
        </w:rPr>
        <w:tab/>
        <w:t>PONTO DE LEITURA SÃO MATEUS ( INAUG. 16-12-10)</w:t>
      </w:r>
      <w:r w:rsidRPr="00860754">
        <w:rPr>
          <w:rFonts w:ascii="Arial Narrow" w:hAnsi="Arial Narrow" w:cs="Calibri"/>
          <w:color w:val="000000"/>
          <w:sz w:val="14"/>
          <w:szCs w:val="14"/>
          <w:lang w:val="pt-BR" w:eastAsia="pt-BR"/>
        </w:rPr>
        <w:tab/>
        <w:t>R FORTALEZA DE ITAPEMA  268</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41131BA"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SEME</w:t>
      </w:r>
      <w:r w:rsidRPr="00860754">
        <w:rPr>
          <w:rFonts w:ascii="Arial Narrow" w:hAnsi="Arial Narrow" w:cs="Calibri"/>
          <w:color w:val="000000"/>
          <w:sz w:val="14"/>
          <w:szCs w:val="14"/>
          <w:lang w:val="pt-BR" w:eastAsia="pt-BR"/>
        </w:rPr>
        <w:tab/>
        <w:t>Clube da Comunidade</w:t>
      </w:r>
      <w:r w:rsidRPr="00860754">
        <w:rPr>
          <w:rFonts w:ascii="Arial Narrow" w:hAnsi="Arial Narrow" w:cs="Calibri"/>
          <w:color w:val="000000"/>
          <w:sz w:val="14"/>
          <w:szCs w:val="14"/>
          <w:lang w:val="pt-BR" w:eastAsia="pt-BR"/>
        </w:rPr>
        <w:tab/>
        <w:t>CDC UNIÃO PARQUE SÃO RAFAEL</w:t>
      </w:r>
      <w:r w:rsidRPr="00860754">
        <w:rPr>
          <w:rFonts w:ascii="Arial Narrow" w:hAnsi="Arial Narrow" w:cs="Calibri"/>
          <w:color w:val="000000"/>
          <w:sz w:val="14"/>
          <w:szCs w:val="14"/>
          <w:lang w:val="pt-BR" w:eastAsia="pt-BR"/>
        </w:rPr>
        <w:tab/>
        <w:t>RUA FREI MATEUS DE ASSUNÇÃO S/N</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2AD5674"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Associação Jardim São Francisco XV de Novembro </w:t>
      </w:r>
      <w:r w:rsidRPr="00860754">
        <w:rPr>
          <w:rFonts w:ascii="Arial Narrow" w:hAnsi="Arial Narrow" w:cs="Calibri"/>
          <w:color w:val="000000"/>
          <w:sz w:val="14"/>
          <w:szCs w:val="14"/>
          <w:lang w:val="pt-BR" w:eastAsia="pt-BR"/>
        </w:rPr>
        <w:tab/>
        <w:t>Rua J</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EDA8E95"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São Francisco - Jardim Vera Cruz (Área 6) - Condomínio A</w:t>
      </w:r>
      <w:r w:rsidRPr="00860754">
        <w:rPr>
          <w:rFonts w:ascii="Arial Narrow" w:hAnsi="Arial Narrow" w:cs="Calibri"/>
          <w:color w:val="000000"/>
          <w:sz w:val="14"/>
          <w:szCs w:val="14"/>
          <w:lang w:val="pt-BR" w:eastAsia="pt-BR"/>
        </w:rPr>
        <w:tab/>
        <w:t>Rua Alexandre Artot</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19CE071"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Associação Jardim São Francisco Sudeste</w:t>
      </w:r>
      <w:r w:rsidRPr="00860754">
        <w:rPr>
          <w:rFonts w:ascii="Arial Narrow" w:hAnsi="Arial Narrow" w:cs="Calibri"/>
          <w:color w:val="000000"/>
          <w:sz w:val="14"/>
          <w:szCs w:val="14"/>
          <w:lang w:val="pt-BR" w:eastAsia="pt-BR"/>
        </w:rPr>
        <w:tab/>
        <w:t>Rua Martins Lopes Lôbo</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A5B21B3"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São Francisco - Sobrepostas</w:t>
      </w:r>
      <w:r w:rsidRPr="00860754">
        <w:rPr>
          <w:rFonts w:ascii="Arial Narrow" w:hAnsi="Arial Narrow" w:cs="Calibri"/>
          <w:color w:val="000000"/>
          <w:sz w:val="14"/>
          <w:szCs w:val="14"/>
          <w:lang w:val="pt-BR" w:eastAsia="pt-BR"/>
        </w:rPr>
        <w:tab/>
        <w:t>Rua Martins Lopes Lobo</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52890EB"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São Rafael</w:t>
      </w:r>
      <w:r w:rsidRPr="00860754">
        <w:rPr>
          <w:rFonts w:ascii="Arial Narrow" w:hAnsi="Arial Narrow" w:cs="Calibri"/>
          <w:color w:val="000000"/>
          <w:sz w:val="14"/>
          <w:szCs w:val="14"/>
          <w:lang w:val="pt-BR" w:eastAsia="pt-BR"/>
        </w:rPr>
        <w:tab/>
        <w:t>Rua Santo André Avelino</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04C4662"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Associação São Francisco V - Lado B - Leste 1</w:t>
      </w:r>
      <w:r w:rsidRPr="00860754">
        <w:rPr>
          <w:rFonts w:ascii="Arial Narrow" w:hAnsi="Arial Narrow" w:cs="Calibri"/>
          <w:color w:val="000000"/>
          <w:sz w:val="14"/>
          <w:szCs w:val="14"/>
          <w:lang w:val="pt-BR" w:eastAsia="pt-BR"/>
        </w:rPr>
        <w:tab/>
        <w:t>Travessa Olímpio de Souza Andrade</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9351497"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São Francisco</w:t>
      </w:r>
      <w:r w:rsidRPr="00860754">
        <w:rPr>
          <w:rFonts w:ascii="Arial Narrow" w:hAnsi="Arial Narrow" w:cs="Calibri"/>
          <w:color w:val="000000"/>
          <w:sz w:val="14"/>
          <w:szCs w:val="14"/>
          <w:lang w:val="pt-BR" w:eastAsia="pt-BR"/>
        </w:rPr>
        <w:tab/>
        <w:t>Rua Flores da Primavera</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463A96A"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Promorar Rio Claro</w:t>
      </w:r>
      <w:r w:rsidRPr="00860754">
        <w:rPr>
          <w:rFonts w:ascii="Arial Narrow" w:hAnsi="Arial Narrow" w:cs="Calibri"/>
          <w:color w:val="000000"/>
          <w:sz w:val="14"/>
          <w:szCs w:val="14"/>
          <w:lang w:val="pt-BR" w:eastAsia="pt-BR"/>
        </w:rPr>
        <w:tab/>
        <w:t>Travessa Marco Cardoso</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E672911"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COHAB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São Francisco V - B MDF</w:t>
      </w:r>
      <w:r w:rsidRPr="00860754">
        <w:rPr>
          <w:rFonts w:ascii="Arial Narrow" w:hAnsi="Arial Narrow" w:cs="Calibri"/>
          <w:color w:val="000000"/>
          <w:sz w:val="14"/>
          <w:szCs w:val="14"/>
          <w:lang w:val="pt-BR" w:eastAsia="pt-BR"/>
        </w:rPr>
        <w:tab/>
        <w:t>Travessa Edite Evans</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69F37B0"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CAPS</w:t>
      </w:r>
      <w:r w:rsidRPr="00860754">
        <w:rPr>
          <w:rFonts w:ascii="Arial Narrow" w:hAnsi="Arial Narrow" w:cs="Calibri"/>
          <w:color w:val="000000"/>
          <w:sz w:val="14"/>
          <w:szCs w:val="14"/>
          <w:lang w:val="pt-BR" w:eastAsia="pt-BR"/>
        </w:rPr>
        <w:tab/>
        <w:t>CAPS AD III SÃO MATEUS</w:t>
      </w:r>
      <w:r w:rsidRPr="00860754">
        <w:rPr>
          <w:rFonts w:ascii="Arial Narrow" w:hAnsi="Arial Narrow" w:cs="Calibri"/>
          <w:color w:val="000000"/>
          <w:sz w:val="14"/>
          <w:szCs w:val="14"/>
          <w:lang w:val="pt-BR" w:eastAsia="pt-BR"/>
        </w:rPr>
        <w:tab/>
        <w:t>R. JOAQUIM GOUVEA FRANCO, 150</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5280B7D"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CAPS</w:t>
      </w:r>
      <w:r w:rsidRPr="00860754">
        <w:rPr>
          <w:rFonts w:ascii="Arial Narrow" w:hAnsi="Arial Narrow" w:cs="Calibri"/>
          <w:color w:val="000000"/>
          <w:sz w:val="14"/>
          <w:szCs w:val="14"/>
          <w:lang w:val="pt-BR" w:eastAsia="pt-BR"/>
        </w:rPr>
        <w:tab/>
        <w:t>CAPS ADULTO III SÃO MATEUS</w:t>
      </w:r>
      <w:r w:rsidRPr="00860754">
        <w:rPr>
          <w:rFonts w:ascii="Arial Narrow" w:hAnsi="Arial Narrow" w:cs="Calibri"/>
          <w:color w:val="000000"/>
          <w:sz w:val="14"/>
          <w:szCs w:val="14"/>
          <w:lang w:val="pt-BR" w:eastAsia="pt-BR"/>
        </w:rPr>
        <w:tab/>
        <w:t>R. JOAQUIM GOUVEIA FRANCO, 928</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C4DAF3A"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CAPS</w:t>
      </w:r>
      <w:r w:rsidRPr="00860754">
        <w:rPr>
          <w:rFonts w:ascii="Arial Narrow" w:hAnsi="Arial Narrow" w:cs="Calibri"/>
          <w:color w:val="000000"/>
          <w:sz w:val="14"/>
          <w:szCs w:val="14"/>
          <w:lang w:val="pt-BR" w:eastAsia="pt-BR"/>
        </w:rPr>
        <w:tab/>
        <w:t>CAPS INFANTOJUVENIL II SÃO MATEUS</w:t>
      </w:r>
      <w:r w:rsidRPr="00860754">
        <w:rPr>
          <w:rFonts w:ascii="Arial Narrow" w:hAnsi="Arial Narrow" w:cs="Calibri"/>
          <w:color w:val="000000"/>
          <w:sz w:val="14"/>
          <w:szCs w:val="14"/>
          <w:lang w:val="pt-BR" w:eastAsia="pt-BR"/>
        </w:rPr>
        <w:tab/>
        <w:t>AV. CLAUDIO AUGUSTO FERNANDES, 188</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B47FE70"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CEO</w:t>
      </w:r>
      <w:r w:rsidRPr="00860754">
        <w:rPr>
          <w:rFonts w:ascii="Arial Narrow" w:hAnsi="Arial Narrow" w:cs="Calibri"/>
          <w:color w:val="000000"/>
          <w:sz w:val="14"/>
          <w:szCs w:val="14"/>
          <w:lang w:val="pt-BR" w:eastAsia="pt-BR"/>
        </w:rPr>
        <w:tab/>
        <w:t>CEO II SÃO MATEUS</w:t>
      </w:r>
      <w:r w:rsidRPr="00860754">
        <w:rPr>
          <w:rFonts w:ascii="Arial Narrow" w:hAnsi="Arial Narrow" w:cs="Calibri"/>
          <w:color w:val="000000"/>
          <w:sz w:val="14"/>
          <w:szCs w:val="14"/>
          <w:lang w:val="pt-BR" w:eastAsia="pt-BR"/>
        </w:rPr>
        <w:tab/>
        <w:t>R. AUGUSTO FERREIRA RAMOS, 9</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3F8FBA2"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CER</w:t>
      </w:r>
      <w:r w:rsidRPr="00860754">
        <w:rPr>
          <w:rFonts w:ascii="Arial Narrow" w:hAnsi="Arial Narrow" w:cs="Calibri"/>
          <w:color w:val="000000"/>
          <w:sz w:val="14"/>
          <w:szCs w:val="14"/>
          <w:lang w:val="pt-BR" w:eastAsia="pt-BR"/>
        </w:rPr>
        <w:tab/>
        <w:t>CER II JARDIM TIETE</w:t>
      </w:r>
      <w:r w:rsidRPr="00860754">
        <w:rPr>
          <w:rFonts w:ascii="Arial Narrow" w:hAnsi="Arial Narrow" w:cs="Calibri"/>
          <w:color w:val="000000"/>
          <w:sz w:val="14"/>
          <w:szCs w:val="14"/>
          <w:lang w:val="pt-BR" w:eastAsia="pt-BR"/>
        </w:rPr>
        <w:tab/>
        <w:t>AV. ENGENHO NOVO, 82</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1DA53E3"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Hospital</w:t>
      </w:r>
      <w:r w:rsidRPr="00860754">
        <w:rPr>
          <w:rFonts w:ascii="Arial Narrow" w:hAnsi="Arial Narrow" w:cs="Calibri"/>
          <w:color w:val="000000"/>
          <w:sz w:val="14"/>
          <w:szCs w:val="14"/>
          <w:lang w:val="pt-BR" w:eastAsia="pt-BR"/>
        </w:rPr>
        <w:tab/>
        <w:t>HOSPITAL DIA DA REDE HORA CERTA - SÃO MATEUS - DR HENRIQUE C GONÇALVES</w:t>
      </w:r>
      <w:r w:rsidRPr="00860754">
        <w:rPr>
          <w:rFonts w:ascii="Arial Narrow" w:hAnsi="Arial Narrow" w:cs="Calibri"/>
          <w:color w:val="000000"/>
          <w:sz w:val="14"/>
          <w:szCs w:val="14"/>
          <w:lang w:val="pt-BR" w:eastAsia="pt-BR"/>
        </w:rPr>
        <w:tab/>
        <w:t>R. AUGUSTO FERREIRA RAMOS, 9</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FD103BA"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PA/PS/UPA</w:t>
      </w:r>
      <w:r w:rsidRPr="00860754">
        <w:rPr>
          <w:rFonts w:ascii="Arial Narrow" w:hAnsi="Arial Narrow" w:cs="Calibri"/>
          <w:color w:val="000000"/>
          <w:sz w:val="14"/>
          <w:szCs w:val="14"/>
          <w:lang w:val="pt-BR" w:eastAsia="pt-BR"/>
        </w:rPr>
        <w:tab/>
        <w:t>PA MUNICIPAL SÃO MATEUS II</w:t>
      </w:r>
      <w:r w:rsidRPr="00860754">
        <w:rPr>
          <w:rFonts w:ascii="Arial Narrow" w:hAnsi="Arial Narrow" w:cs="Calibri"/>
          <w:color w:val="000000"/>
          <w:sz w:val="14"/>
          <w:szCs w:val="14"/>
          <w:lang w:val="pt-BR" w:eastAsia="pt-BR"/>
        </w:rPr>
        <w:tab/>
        <w:t>R. MAESTRO JOÃO BALAN, 88</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088F5B9"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Outros</w:t>
      </w:r>
      <w:r w:rsidRPr="00860754">
        <w:rPr>
          <w:rFonts w:ascii="Arial Narrow" w:hAnsi="Arial Narrow" w:cs="Calibri"/>
          <w:color w:val="000000"/>
          <w:sz w:val="14"/>
          <w:szCs w:val="14"/>
          <w:lang w:val="pt-BR" w:eastAsia="pt-BR"/>
        </w:rPr>
        <w:tab/>
        <w:t>CR DE PRATICAS NATURAIS SAO MATEUS PROF JOSE F NASCIMENTO</w:t>
      </w:r>
      <w:r w:rsidRPr="00860754">
        <w:rPr>
          <w:rFonts w:ascii="Arial Narrow" w:hAnsi="Arial Narrow" w:cs="Calibri"/>
          <w:color w:val="000000"/>
          <w:sz w:val="14"/>
          <w:szCs w:val="14"/>
          <w:lang w:val="pt-BR" w:eastAsia="pt-BR"/>
        </w:rPr>
        <w:tab/>
        <w:t>R. DR AURELIANO DA SILVA ARRUDA, 403</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1479D7C"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Outros</w:t>
      </w:r>
      <w:r w:rsidRPr="00860754">
        <w:rPr>
          <w:rFonts w:ascii="Arial Narrow" w:hAnsi="Arial Narrow" w:cs="Calibri"/>
          <w:color w:val="000000"/>
          <w:sz w:val="14"/>
          <w:szCs w:val="14"/>
          <w:lang w:val="pt-BR" w:eastAsia="pt-BR"/>
        </w:rPr>
        <w:tab/>
        <w:t>SAD SÃO MATEUS</w:t>
      </w:r>
      <w:r w:rsidRPr="00860754">
        <w:rPr>
          <w:rFonts w:ascii="Arial Narrow" w:hAnsi="Arial Narrow" w:cs="Calibri"/>
          <w:color w:val="000000"/>
          <w:sz w:val="14"/>
          <w:szCs w:val="14"/>
          <w:lang w:val="pt-BR" w:eastAsia="pt-BR"/>
        </w:rPr>
        <w:tab/>
        <w:t>AV. MATEO BEI, 838</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37191BD"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DST/AIDS</w:t>
      </w:r>
      <w:r w:rsidRPr="00860754">
        <w:rPr>
          <w:rFonts w:ascii="Arial Narrow" w:hAnsi="Arial Narrow" w:cs="Calibri"/>
          <w:color w:val="000000"/>
          <w:sz w:val="14"/>
          <w:szCs w:val="14"/>
          <w:lang w:val="pt-BR" w:eastAsia="pt-BR"/>
        </w:rPr>
        <w:tab/>
        <w:t>SAE DST AIDS DE SÃO MATEUS</w:t>
      </w:r>
      <w:r w:rsidRPr="00860754">
        <w:rPr>
          <w:rFonts w:ascii="Arial Narrow" w:hAnsi="Arial Narrow" w:cs="Calibri"/>
          <w:color w:val="000000"/>
          <w:sz w:val="14"/>
          <w:szCs w:val="14"/>
          <w:lang w:val="pt-BR" w:eastAsia="pt-BR"/>
        </w:rPr>
        <w:tab/>
        <w:t>AV. MATEO BEI, 838</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6F0C486"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AMA/UBS INTEGRADA JARDIM SAO FRANCISCO II</w:t>
      </w:r>
      <w:r w:rsidRPr="00860754">
        <w:rPr>
          <w:rFonts w:ascii="Arial Narrow" w:hAnsi="Arial Narrow" w:cs="Calibri"/>
          <w:color w:val="000000"/>
          <w:sz w:val="14"/>
          <w:szCs w:val="14"/>
          <w:lang w:val="pt-BR" w:eastAsia="pt-BR"/>
        </w:rPr>
        <w:tab/>
        <w:t>R. BANDEIRA DE ARACAMBI, 704</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DAFF962"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AMA/UBS INTEGRADA JARDIM TIETE I - OSCAR PEREIRA DA SILVA</w:t>
      </w:r>
      <w:r w:rsidRPr="00860754">
        <w:rPr>
          <w:rFonts w:ascii="Arial Narrow" w:hAnsi="Arial Narrow" w:cs="Calibri"/>
          <w:color w:val="000000"/>
          <w:sz w:val="14"/>
          <w:szCs w:val="14"/>
          <w:lang w:val="pt-BR" w:eastAsia="pt-BR"/>
        </w:rPr>
        <w:tab/>
        <w:t>AV. ENGENHO NOVO, 120</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2FF00FD"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RECANTO VERDE SOL</w:t>
      </w:r>
      <w:r w:rsidRPr="00860754">
        <w:rPr>
          <w:rFonts w:ascii="Arial Narrow" w:hAnsi="Arial Narrow" w:cs="Calibri"/>
          <w:color w:val="000000"/>
          <w:sz w:val="14"/>
          <w:szCs w:val="14"/>
          <w:lang w:val="pt-BR" w:eastAsia="pt-BR"/>
        </w:rPr>
        <w:tab/>
        <w:t>ESTRADA DOS FIDELIS, 10</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BD5C253"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JARDIM CARRÃOZINHO</w:t>
      </w:r>
      <w:r w:rsidRPr="00860754">
        <w:rPr>
          <w:rFonts w:ascii="Arial Narrow" w:hAnsi="Arial Narrow" w:cs="Calibri"/>
          <w:color w:val="000000"/>
          <w:sz w:val="14"/>
          <w:szCs w:val="14"/>
          <w:lang w:val="pt-BR" w:eastAsia="pt-BR"/>
        </w:rPr>
        <w:tab/>
        <w:t>R. MARCOS GONCALVES CORREIA, 25</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28CD0E1"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JARDIM NOVE DE JULHO</w:t>
      </w:r>
      <w:r w:rsidRPr="00860754">
        <w:rPr>
          <w:rFonts w:ascii="Arial Narrow" w:hAnsi="Arial Narrow" w:cs="Calibri"/>
          <w:color w:val="000000"/>
          <w:sz w:val="14"/>
          <w:szCs w:val="14"/>
          <w:lang w:val="pt-BR" w:eastAsia="pt-BR"/>
        </w:rPr>
        <w:tab/>
        <w:t>R. SIBALDO LINS, 146</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F3622B3"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JARDIM DA CONQUISTA I</w:t>
      </w:r>
      <w:r w:rsidRPr="00860754">
        <w:rPr>
          <w:rFonts w:ascii="Arial Narrow" w:hAnsi="Arial Narrow" w:cs="Calibri"/>
          <w:color w:val="000000"/>
          <w:sz w:val="14"/>
          <w:szCs w:val="14"/>
          <w:lang w:val="pt-BR" w:eastAsia="pt-BR"/>
        </w:rPr>
        <w:tab/>
        <w:t>R. PERAMIRIM (esq. R. MARCOS GONÇALVES CORREIA), 1</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ADE1A7F"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JARDIM DA CONQUISTA II</w:t>
      </w:r>
      <w:r w:rsidRPr="00860754">
        <w:rPr>
          <w:rFonts w:ascii="Arial Narrow" w:hAnsi="Arial Narrow" w:cs="Calibri"/>
          <w:color w:val="000000"/>
          <w:sz w:val="14"/>
          <w:szCs w:val="14"/>
          <w:lang w:val="pt-BR" w:eastAsia="pt-BR"/>
        </w:rPr>
        <w:tab/>
        <w:t>TRAVESSA SOMOS TODOS IGUAIS, 915</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5AB626F"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CDHU PALANQUE</w:t>
      </w:r>
      <w:r w:rsidRPr="00860754">
        <w:rPr>
          <w:rFonts w:ascii="Arial Narrow" w:hAnsi="Arial Narrow" w:cs="Calibri"/>
          <w:color w:val="000000"/>
          <w:sz w:val="14"/>
          <w:szCs w:val="14"/>
          <w:lang w:val="pt-BR" w:eastAsia="pt-BR"/>
        </w:rPr>
        <w:tab/>
        <w:t>R. PONTE DA AMIZADE (ALT. AV.  RAGUEB CHOHFI, 7208), 2</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AEC3687"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JARDIM COLORADO - DR. JOSÉ PIRES</w:t>
      </w:r>
      <w:r w:rsidRPr="00860754">
        <w:rPr>
          <w:rFonts w:ascii="Arial Narrow" w:hAnsi="Arial Narrow" w:cs="Calibri"/>
          <w:color w:val="000000"/>
          <w:sz w:val="14"/>
          <w:szCs w:val="14"/>
          <w:lang w:val="pt-BR" w:eastAsia="pt-BR"/>
        </w:rPr>
        <w:tab/>
        <w:t>R. DR JOSÉ DE ARAÚJO VIEIRA, 61</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2F4E30F"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RIO CLARO</w:t>
      </w:r>
      <w:r w:rsidRPr="00860754">
        <w:rPr>
          <w:rFonts w:ascii="Arial Narrow" w:hAnsi="Arial Narrow" w:cs="Calibri"/>
          <w:color w:val="000000"/>
          <w:sz w:val="14"/>
          <w:szCs w:val="14"/>
          <w:lang w:val="pt-BR" w:eastAsia="pt-BR"/>
        </w:rPr>
        <w:tab/>
        <w:t>R. CINIRA POLÔNIO, 33</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7B7A6C5"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AMA/UBS INTEGRADA JARDIM DA CONQUISTA III</w:t>
      </w:r>
      <w:r w:rsidRPr="00860754">
        <w:rPr>
          <w:rFonts w:ascii="Arial Narrow" w:hAnsi="Arial Narrow" w:cs="Calibri"/>
          <w:color w:val="000000"/>
          <w:sz w:val="14"/>
          <w:szCs w:val="14"/>
          <w:lang w:val="pt-BR" w:eastAsia="pt-BR"/>
        </w:rPr>
        <w:tab/>
        <w:t>TRAVESSA SOMOS TODOS IGUAIS, 330</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B8591C1"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SAO MATEUS - NAIR ALVES DE REZENDE NORIMBENI</w:t>
      </w:r>
      <w:r w:rsidRPr="00860754">
        <w:rPr>
          <w:rFonts w:ascii="Arial Narrow" w:hAnsi="Arial Narrow" w:cs="Calibri"/>
          <w:color w:val="000000"/>
          <w:sz w:val="14"/>
          <w:szCs w:val="14"/>
          <w:lang w:val="pt-BR" w:eastAsia="pt-BR"/>
        </w:rPr>
        <w:tab/>
        <w:t>R. ANGELO DE CANDIA, 1058</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E35902C"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CIDADE SATÉLITE -  SANTA BARBARA</w:t>
      </w:r>
      <w:r w:rsidRPr="00860754">
        <w:rPr>
          <w:rFonts w:ascii="Arial Narrow" w:hAnsi="Arial Narrow" w:cs="Calibri"/>
          <w:color w:val="000000"/>
          <w:sz w:val="14"/>
          <w:szCs w:val="14"/>
          <w:lang w:val="pt-BR" w:eastAsia="pt-BR"/>
        </w:rPr>
        <w:tab/>
        <w:t>R. SOL, 45</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7E8D9F2"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JARDIM PARAGUAÇU - DR. GONÇALO FELICIANO ALVES</w:t>
      </w:r>
      <w:r w:rsidRPr="00860754">
        <w:rPr>
          <w:rFonts w:ascii="Arial Narrow" w:hAnsi="Arial Narrow" w:cs="Calibri"/>
          <w:color w:val="000000"/>
          <w:sz w:val="14"/>
          <w:szCs w:val="14"/>
          <w:lang w:val="pt-BR" w:eastAsia="pt-BR"/>
        </w:rPr>
        <w:tab/>
        <w:t>R. TAIOBEIRAS, 125</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AFE23AF"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JARDIM COLONIAL</w:t>
      </w:r>
      <w:r w:rsidRPr="00860754">
        <w:rPr>
          <w:rFonts w:ascii="Arial Narrow" w:hAnsi="Arial Narrow" w:cs="Calibri"/>
          <w:color w:val="000000"/>
          <w:sz w:val="14"/>
          <w:szCs w:val="14"/>
          <w:lang w:val="pt-BR" w:eastAsia="pt-BR"/>
        </w:rPr>
        <w:tab/>
        <w:t>AV. JOSÉ RODRIGUES SANTARÉM, 464</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2ABB356"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JARDIM IV CENTENÁRIO</w:t>
      </w:r>
      <w:r w:rsidRPr="00860754">
        <w:rPr>
          <w:rFonts w:ascii="Arial Narrow" w:hAnsi="Arial Narrow" w:cs="Calibri"/>
          <w:color w:val="000000"/>
          <w:sz w:val="14"/>
          <w:szCs w:val="14"/>
          <w:lang w:val="pt-BR" w:eastAsia="pt-BR"/>
        </w:rPr>
        <w:tab/>
        <w:t>R. CAMPO FLORIDO, 482</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00BBE03"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JARDIM ROSELI</w:t>
      </w:r>
      <w:r w:rsidRPr="00860754">
        <w:rPr>
          <w:rFonts w:ascii="Arial Narrow" w:hAnsi="Arial Narrow" w:cs="Calibri"/>
          <w:color w:val="000000"/>
          <w:sz w:val="14"/>
          <w:szCs w:val="14"/>
          <w:lang w:val="pt-BR" w:eastAsia="pt-BR"/>
        </w:rPr>
        <w:tab/>
        <w:t>R. SIMÃO NUNES, 31</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D8555C6"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PARQUE BOA ESPERANÇA</w:t>
      </w:r>
      <w:r w:rsidRPr="00860754">
        <w:rPr>
          <w:rFonts w:ascii="Arial Narrow" w:hAnsi="Arial Narrow" w:cs="Calibri"/>
          <w:color w:val="000000"/>
          <w:sz w:val="14"/>
          <w:szCs w:val="14"/>
          <w:lang w:val="pt-BR" w:eastAsia="pt-BR"/>
        </w:rPr>
        <w:tab/>
        <w:t>AV. RAGUEB CHOHFI, 3826</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F388138"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PARQUE SÃO RAFAEL - DRA. ORA ROSEN</w:t>
      </w:r>
      <w:r w:rsidRPr="00860754">
        <w:rPr>
          <w:rFonts w:ascii="Arial Narrow" w:hAnsi="Arial Narrow" w:cs="Calibri"/>
          <w:color w:val="000000"/>
          <w:sz w:val="14"/>
          <w:szCs w:val="14"/>
          <w:lang w:val="pt-BR" w:eastAsia="pt-BR"/>
        </w:rPr>
        <w:tab/>
        <w:t>R. DR ARISTIDES RICARDO, 313</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5C21797"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UBS JARDIM TIETE II</w:t>
      </w:r>
      <w:r w:rsidRPr="00860754">
        <w:rPr>
          <w:rFonts w:ascii="Arial Narrow" w:hAnsi="Arial Narrow" w:cs="Calibri"/>
          <w:color w:val="000000"/>
          <w:sz w:val="14"/>
          <w:szCs w:val="14"/>
          <w:lang w:val="pt-BR" w:eastAsia="pt-BR"/>
        </w:rPr>
        <w:tab/>
        <w:t>R. AUGUSTO FERREIRA RAMOS, 9</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20FB1F5"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AMA/UBS INTEGRADA JARDIM DAS LARANJEIRAS</w:t>
      </w:r>
      <w:r w:rsidRPr="00860754">
        <w:rPr>
          <w:rFonts w:ascii="Arial Narrow" w:hAnsi="Arial Narrow" w:cs="Calibri"/>
          <w:color w:val="000000"/>
          <w:sz w:val="14"/>
          <w:szCs w:val="14"/>
          <w:lang w:val="pt-BR" w:eastAsia="pt-BR"/>
        </w:rPr>
        <w:tab/>
        <w:t>R. BENTO GUELFI, 1100</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F2ABD06"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 xml:space="preserve">UBS </w:t>
      </w:r>
      <w:r w:rsidRPr="00860754">
        <w:rPr>
          <w:rFonts w:ascii="Arial Narrow" w:hAnsi="Arial Narrow" w:cs="Calibri"/>
          <w:color w:val="000000"/>
          <w:sz w:val="14"/>
          <w:szCs w:val="14"/>
          <w:lang w:val="pt-BR" w:eastAsia="pt-BR"/>
        </w:rPr>
        <w:tab/>
        <w:t>AMA/UBS INTEGRADA JARDIM SANTO ANDRÉ</w:t>
      </w:r>
      <w:r w:rsidRPr="00860754">
        <w:rPr>
          <w:rFonts w:ascii="Arial Narrow" w:hAnsi="Arial Narrow" w:cs="Calibri"/>
          <w:color w:val="000000"/>
          <w:sz w:val="14"/>
          <w:szCs w:val="14"/>
          <w:lang w:val="pt-BR" w:eastAsia="pt-BR"/>
        </w:rPr>
        <w:tab/>
        <w:t>R. MIGUEL FERREIRA DE MELO, 497</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5A271C9"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SMS</w:t>
      </w:r>
      <w:r w:rsidRPr="00860754">
        <w:rPr>
          <w:rFonts w:ascii="Arial Narrow" w:hAnsi="Arial Narrow" w:cs="Calibri"/>
          <w:color w:val="000000"/>
          <w:sz w:val="14"/>
          <w:szCs w:val="14"/>
          <w:lang w:val="pt-BR" w:eastAsia="pt-BR"/>
        </w:rPr>
        <w:tab/>
        <w:t>Outros</w:t>
      </w:r>
      <w:r w:rsidRPr="00860754">
        <w:rPr>
          <w:rFonts w:ascii="Arial Narrow" w:hAnsi="Arial Narrow" w:cs="Calibri"/>
          <w:color w:val="000000"/>
          <w:sz w:val="14"/>
          <w:szCs w:val="14"/>
          <w:lang w:val="pt-BR" w:eastAsia="pt-BR"/>
        </w:rPr>
        <w:tab/>
        <w:t>URSI SÃO MATEUS</w:t>
      </w:r>
      <w:r w:rsidRPr="00860754">
        <w:rPr>
          <w:rFonts w:ascii="Arial Narrow" w:hAnsi="Arial Narrow" w:cs="Calibri"/>
          <w:color w:val="000000"/>
          <w:sz w:val="14"/>
          <w:szCs w:val="14"/>
          <w:lang w:val="pt-BR" w:eastAsia="pt-BR"/>
        </w:rPr>
        <w:tab/>
        <w:t>R. ANGELO DE CANDIA, 1109</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3F4075C"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 xml:space="preserve">CRAS </w:t>
      </w:r>
      <w:r w:rsidRPr="00860754">
        <w:rPr>
          <w:rFonts w:ascii="Arial Narrow" w:hAnsi="Arial Narrow" w:cs="Calibri"/>
          <w:color w:val="000000"/>
          <w:sz w:val="14"/>
          <w:szCs w:val="14"/>
          <w:lang w:val="pt-BR" w:eastAsia="pt-BR"/>
        </w:rPr>
        <w:tab/>
        <w:t>SAS SAO MATEUS</w:t>
      </w:r>
      <w:r w:rsidRPr="00860754">
        <w:rPr>
          <w:rFonts w:ascii="Arial Narrow" w:hAnsi="Arial Narrow" w:cs="Calibri"/>
          <w:color w:val="000000"/>
          <w:sz w:val="14"/>
          <w:szCs w:val="14"/>
          <w:lang w:val="pt-BR" w:eastAsia="pt-BR"/>
        </w:rPr>
        <w:tab/>
        <w:t>RUA JORGE DE BARROS, 88</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3CB1802"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 xml:space="preserve">CRAS </w:t>
      </w:r>
      <w:r w:rsidRPr="00860754">
        <w:rPr>
          <w:rFonts w:ascii="Arial Narrow" w:hAnsi="Arial Narrow" w:cs="Calibri"/>
          <w:color w:val="000000"/>
          <w:sz w:val="14"/>
          <w:szCs w:val="14"/>
          <w:lang w:val="pt-BR" w:eastAsia="pt-BR"/>
        </w:rPr>
        <w:tab/>
        <w:t>SAS SAO MATEUS</w:t>
      </w:r>
      <w:r w:rsidRPr="00860754">
        <w:rPr>
          <w:rFonts w:ascii="Arial Narrow" w:hAnsi="Arial Narrow" w:cs="Calibri"/>
          <w:color w:val="000000"/>
          <w:sz w:val="14"/>
          <w:szCs w:val="14"/>
          <w:lang w:val="pt-BR" w:eastAsia="pt-BR"/>
        </w:rPr>
        <w:tab/>
        <w:t>AVENIDA CLAUDIO AUGUSTO FERNANDES, 180</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164D86D"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 xml:space="preserve">CREAS </w:t>
      </w:r>
      <w:r w:rsidRPr="00860754">
        <w:rPr>
          <w:rFonts w:ascii="Arial Narrow" w:hAnsi="Arial Narrow" w:cs="Calibri"/>
          <w:color w:val="000000"/>
          <w:sz w:val="14"/>
          <w:szCs w:val="14"/>
          <w:lang w:val="pt-BR" w:eastAsia="pt-BR"/>
        </w:rPr>
        <w:tab/>
        <w:t>SAS SAO MATEUS</w:t>
      </w:r>
      <w:r w:rsidRPr="00860754">
        <w:rPr>
          <w:rFonts w:ascii="Arial Narrow" w:hAnsi="Arial Narrow" w:cs="Calibri"/>
          <w:color w:val="000000"/>
          <w:sz w:val="14"/>
          <w:szCs w:val="14"/>
          <w:lang w:val="pt-BR" w:eastAsia="pt-BR"/>
        </w:rPr>
        <w:tab/>
        <w:t>RUA ANGELO DE CANDIA, 964</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4CF7CF3"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MÉDIA</w:t>
      </w:r>
      <w:r w:rsidRPr="00860754">
        <w:rPr>
          <w:rFonts w:ascii="Arial Narrow" w:hAnsi="Arial Narrow" w:cs="Calibri"/>
          <w:color w:val="000000"/>
          <w:sz w:val="14"/>
          <w:szCs w:val="14"/>
          <w:lang w:val="pt-BR" w:eastAsia="pt-BR"/>
        </w:rPr>
        <w:tab/>
        <w:t>MSE-MA DIAS MELHORES</w:t>
      </w:r>
      <w:r w:rsidRPr="00860754">
        <w:rPr>
          <w:rFonts w:ascii="Arial Narrow" w:hAnsi="Arial Narrow" w:cs="Calibri"/>
          <w:color w:val="000000"/>
          <w:sz w:val="14"/>
          <w:szCs w:val="14"/>
          <w:lang w:val="pt-BR" w:eastAsia="pt-BR"/>
        </w:rPr>
        <w:tab/>
        <w:t>RUA FRANCISCO DE MELO PALHETA, 342</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6F96EB1"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MÉDIA</w:t>
      </w:r>
      <w:r w:rsidRPr="00860754">
        <w:rPr>
          <w:rFonts w:ascii="Arial Narrow" w:hAnsi="Arial Narrow" w:cs="Calibri"/>
          <w:color w:val="000000"/>
          <w:sz w:val="14"/>
          <w:szCs w:val="14"/>
          <w:lang w:val="pt-BR" w:eastAsia="pt-BR"/>
        </w:rPr>
        <w:tab/>
        <w:t>NAISPD CANTINHO DA PAZ NUCLEO II</w:t>
      </w:r>
      <w:r w:rsidRPr="00860754">
        <w:rPr>
          <w:rFonts w:ascii="Arial Narrow" w:hAnsi="Arial Narrow" w:cs="Calibri"/>
          <w:color w:val="000000"/>
          <w:sz w:val="14"/>
          <w:szCs w:val="14"/>
          <w:lang w:val="pt-BR" w:eastAsia="pt-BR"/>
        </w:rPr>
        <w:tab/>
        <w:t>RUA DIOGO GARCIA, 254 - PQUE BOA ESPERANÇA</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A182BCF"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JARDIM HELENA</w:t>
      </w:r>
      <w:r w:rsidRPr="00860754">
        <w:rPr>
          <w:rFonts w:ascii="Arial Narrow" w:hAnsi="Arial Narrow" w:cs="Calibri"/>
          <w:color w:val="000000"/>
          <w:sz w:val="14"/>
          <w:szCs w:val="14"/>
          <w:lang w:val="pt-BR" w:eastAsia="pt-BR"/>
        </w:rPr>
        <w:tab/>
        <w:t>RUA LORENZO PENNA, 350 - JARDIM HELENA</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C555DD1"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TABOR</w:t>
      </w:r>
      <w:r w:rsidRPr="00860754">
        <w:rPr>
          <w:rFonts w:ascii="Arial Narrow" w:hAnsi="Arial Narrow" w:cs="Calibri"/>
          <w:color w:val="000000"/>
          <w:sz w:val="14"/>
          <w:szCs w:val="14"/>
          <w:lang w:val="pt-BR" w:eastAsia="pt-BR"/>
        </w:rPr>
        <w:tab/>
        <w:t>ESTRADA DA COLÔNIA, 120/122 - JARDIM SÃO GONÇALO</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1FD0EE9"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SÃO JOÃO</w:t>
      </w:r>
      <w:r w:rsidRPr="00860754">
        <w:rPr>
          <w:rFonts w:ascii="Arial Narrow" w:hAnsi="Arial Narrow" w:cs="Calibri"/>
          <w:color w:val="000000"/>
          <w:sz w:val="14"/>
          <w:szCs w:val="14"/>
          <w:lang w:val="pt-BR" w:eastAsia="pt-BR"/>
        </w:rPr>
        <w:tab/>
        <w:t>RUA ANTONIO BASTOS, 17 - JARDIM SÃO JOÃO</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43207BE"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ALTO ALEGRE</w:t>
      </w:r>
      <w:r w:rsidRPr="00860754">
        <w:rPr>
          <w:rFonts w:ascii="Arial Narrow" w:hAnsi="Arial Narrow" w:cs="Calibri"/>
          <w:color w:val="000000"/>
          <w:sz w:val="14"/>
          <w:szCs w:val="14"/>
          <w:lang w:val="pt-BR" w:eastAsia="pt-BR"/>
        </w:rPr>
        <w:tab/>
        <w:t>RUA OSMAR LÚCIO DE ALENCAR, 57 - JARDIM ALTO ALEGRE</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E5FCAAE"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JARDIM LARANJEIRAS</w:t>
      </w:r>
      <w:r w:rsidRPr="00860754">
        <w:rPr>
          <w:rFonts w:ascii="Arial Narrow" w:hAnsi="Arial Narrow" w:cs="Calibri"/>
          <w:color w:val="000000"/>
          <w:sz w:val="14"/>
          <w:szCs w:val="14"/>
          <w:lang w:val="pt-BR" w:eastAsia="pt-BR"/>
        </w:rPr>
        <w:tab/>
        <w:t>RUA BERNARDO ANTUNES ROLIM, 12-B - JARDIM LARANJEIRAS</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BEF5A11"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SÃO JOSÉ OPERÁRIO</w:t>
      </w:r>
      <w:r w:rsidRPr="00860754">
        <w:rPr>
          <w:rFonts w:ascii="Arial Narrow" w:hAnsi="Arial Narrow" w:cs="Calibri"/>
          <w:color w:val="000000"/>
          <w:sz w:val="14"/>
          <w:szCs w:val="14"/>
          <w:lang w:val="pt-BR" w:eastAsia="pt-BR"/>
        </w:rPr>
        <w:tab/>
        <w:t>RUA ABNER RIBEIRO BORGES, 36 - JARDIM ROSELI</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85F0462"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BOA ESPERANÇA</w:t>
      </w:r>
      <w:r w:rsidRPr="00860754">
        <w:rPr>
          <w:rFonts w:ascii="Arial Narrow" w:hAnsi="Arial Narrow" w:cs="Calibri"/>
          <w:color w:val="000000"/>
          <w:sz w:val="14"/>
          <w:szCs w:val="14"/>
          <w:lang w:val="pt-BR" w:eastAsia="pt-BR"/>
        </w:rPr>
        <w:tab/>
        <w:t>RUA JOÃO CRISPINIANO SOARES, 20 - PARQUE BOA ESPERANÇA</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0380503"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SANTO ADRIANO</w:t>
      </w:r>
      <w:r w:rsidRPr="00860754">
        <w:rPr>
          <w:rFonts w:ascii="Arial Narrow" w:hAnsi="Arial Narrow" w:cs="Calibri"/>
          <w:color w:val="000000"/>
          <w:sz w:val="14"/>
          <w:szCs w:val="14"/>
          <w:lang w:val="pt-BR" w:eastAsia="pt-BR"/>
        </w:rPr>
        <w:tab/>
        <w:t>RUA LAGO MICHIGAN, 04 - JARDIM PALANQUE</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024FCAA"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CEDESP CPA PADRE BELLO</w:t>
      </w:r>
      <w:r w:rsidRPr="00860754">
        <w:rPr>
          <w:rFonts w:ascii="Arial Narrow" w:hAnsi="Arial Narrow" w:cs="Calibri"/>
          <w:color w:val="000000"/>
          <w:sz w:val="14"/>
          <w:szCs w:val="14"/>
          <w:lang w:val="pt-BR" w:eastAsia="pt-BR"/>
        </w:rPr>
        <w:tab/>
        <w:t>ESTRADA DA COLÔNIA, 110 - JARDIM SÃO GONÇALO</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5FDBE8F"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CEDESP TABOR</w:t>
      </w:r>
      <w:r w:rsidRPr="00860754">
        <w:rPr>
          <w:rFonts w:ascii="Arial Narrow" w:hAnsi="Arial Narrow" w:cs="Calibri"/>
          <w:color w:val="000000"/>
          <w:sz w:val="14"/>
          <w:szCs w:val="14"/>
          <w:lang w:val="pt-BR" w:eastAsia="pt-BR"/>
        </w:rPr>
        <w:tab/>
        <w:t>ESTRADA DA COLÔNIA, 120/122 - JARDIM SÃO GONÇALO</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28429AA"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CJ CPA PE. BELLO</w:t>
      </w:r>
      <w:r w:rsidRPr="00860754">
        <w:rPr>
          <w:rFonts w:ascii="Arial Narrow" w:hAnsi="Arial Narrow" w:cs="Calibri"/>
          <w:color w:val="000000"/>
          <w:sz w:val="14"/>
          <w:szCs w:val="14"/>
          <w:lang w:val="pt-BR" w:eastAsia="pt-BR"/>
        </w:rPr>
        <w:tab/>
        <w:t>ESTRADA DA COLÔNIA, 110 - JARDIM SÃO GONÇALO</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33F15A4"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NCI IGUATEMI</w:t>
      </w:r>
      <w:r w:rsidRPr="00860754">
        <w:rPr>
          <w:rFonts w:ascii="Arial Narrow" w:hAnsi="Arial Narrow" w:cs="Calibri"/>
          <w:color w:val="000000"/>
          <w:sz w:val="14"/>
          <w:szCs w:val="14"/>
          <w:lang w:val="pt-BR" w:eastAsia="pt-BR"/>
        </w:rPr>
        <w:tab/>
        <w:t>RUA PADRE JÓSIMO MORAIS TAVARES, 56 - JD. ALTO ALEGRE</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62E2395"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ALTA</w:t>
      </w:r>
      <w:r w:rsidRPr="00860754">
        <w:rPr>
          <w:rFonts w:ascii="Arial Narrow" w:hAnsi="Arial Narrow" w:cs="Calibri"/>
          <w:color w:val="000000"/>
          <w:sz w:val="14"/>
          <w:szCs w:val="14"/>
          <w:lang w:val="pt-BR" w:eastAsia="pt-BR"/>
        </w:rPr>
        <w:tab/>
        <w:t>ILPI SÃO MATEUS</w:t>
      </w:r>
      <w:r w:rsidRPr="00860754">
        <w:rPr>
          <w:rFonts w:ascii="Arial Narrow" w:hAnsi="Arial Narrow" w:cs="Calibri"/>
          <w:color w:val="000000"/>
          <w:sz w:val="14"/>
          <w:szCs w:val="14"/>
          <w:lang w:val="pt-BR" w:eastAsia="pt-BR"/>
        </w:rPr>
        <w:tab/>
        <w:t>AV. SATÉLITE, 298 / 308 - CIDADE SATÉLITE</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317FC0C"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ALTA</w:t>
      </w:r>
      <w:r w:rsidRPr="00860754">
        <w:rPr>
          <w:rFonts w:ascii="Arial Narrow" w:hAnsi="Arial Narrow" w:cs="Calibri"/>
          <w:color w:val="000000"/>
          <w:sz w:val="14"/>
          <w:szCs w:val="14"/>
          <w:lang w:val="pt-BR" w:eastAsia="pt-BR"/>
        </w:rPr>
        <w:tab/>
        <w:t>RESIDÊNCIA INCLUSIVA - SÃO MATEUS</w:t>
      </w:r>
      <w:r w:rsidRPr="00860754">
        <w:rPr>
          <w:rFonts w:ascii="Arial Narrow" w:hAnsi="Arial Narrow" w:cs="Calibri"/>
          <w:color w:val="000000"/>
          <w:sz w:val="14"/>
          <w:szCs w:val="14"/>
          <w:lang w:val="pt-BR" w:eastAsia="pt-BR"/>
        </w:rPr>
        <w:tab/>
        <w:t>IMÓVEL 1: RUA LUIS BOTTA, 1152 - IMÓVEL 2: RUA ANGELO DE CANDIA, 1057 – CIDADE SÃO MATEUS</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A2D27F0"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MÉDIA</w:t>
      </w:r>
      <w:r w:rsidRPr="00860754">
        <w:rPr>
          <w:rFonts w:ascii="Arial Narrow" w:hAnsi="Arial Narrow" w:cs="Calibri"/>
          <w:color w:val="000000"/>
          <w:sz w:val="14"/>
          <w:szCs w:val="14"/>
          <w:lang w:val="pt-BR" w:eastAsia="pt-BR"/>
        </w:rPr>
        <w:tab/>
        <w:t>MSE-MA ESPAÇO JUVENTUDE E CIDADANIA</w:t>
      </w:r>
      <w:r w:rsidRPr="00860754">
        <w:rPr>
          <w:rFonts w:ascii="Arial Narrow" w:hAnsi="Arial Narrow" w:cs="Calibri"/>
          <w:color w:val="000000"/>
          <w:sz w:val="14"/>
          <w:szCs w:val="14"/>
          <w:lang w:val="pt-BR" w:eastAsia="pt-BR"/>
        </w:rPr>
        <w:tab/>
        <w:t>RUA ANGELO DE CÂNDIA, 952</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161D1EC"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ALTA</w:t>
      </w:r>
      <w:r w:rsidRPr="00860754">
        <w:rPr>
          <w:rFonts w:ascii="Arial Narrow" w:hAnsi="Arial Narrow" w:cs="Calibri"/>
          <w:color w:val="000000"/>
          <w:sz w:val="14"/>
          <w:szCs w:val="14"/>
          <w:lang w:val="pt-BR" w:eastAsia="pt-BR"/>
        </w:rPr>
        <w:tab/>
        <w:t xml:space="preserve">SAICA SÃO MATEUS I </w:t>
      </w:r>
      <w:r w:rsidRPr="00860754">
        <w:rPr>
          <w:rFonts w:ascii="Arial Narrow" w:hAnsi="Arial Narrow" w:cs="Calibri"/>
          <w:color w:val="000000"/>
          <w:sz w:val="14"/>
          <w:szCs w:val="14"/>
          <w:lang w:val="pt-BR" w:eastAsia="pt-BR"/>
        </w:rPr>
        <w:tab/>
        <w:t>RUA ALESSANDRO GIULIO DELL 'ARIGA, 126 - SÃO MATEUS (SIGILOSO)</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0BEF2E6"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ALTA</w:t>
      </w:r>
      <w:r w:rsidRPr="00860754">
        <w:rPr>
          <w:rFonts w:ascii="Arial Narrow" w:hAnsi="Arial Narrow" w:cs="Calibri"/>
          <w:color w:val="000000"/>
          <w:sz w:val="14"/>
          <w:szCs w:val="14"/>
          <w:lang w:val="pt-BR" w:eastAsia="pt-BR"/>
        </w:rPr>
        <w:tab/>
        <w:t>RESIDÊNCIA INCLUSIVA SÃO MATEUS II e III</w:t>
      </w:r>
      <w:r w:rsidRPr="00860754">
        <w:rPr>
          <w:rFonts w:ascii="Arial Narrow" w:hAnsi="Arial Narrow" w:cs="Calibri"/>
          <w:color w:val="000000"/>
          <w:sz w:val="14"/>
          <w:szCs w:val="14"/>
          <w:lang w:val="pt-BR" w:eastAsia="pt-BR"/>
        </w:rPr>
        <w:tab/>
        <w:t>RUA EMBAIXADOR IDELFONSO FALCÃO, 90 - CASA 1 e RUA CARLOS VIVALDI, 575 - CASA 2</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87922D1"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MÉDIA</w:t>
      </w:r>
      <w:r w:rsidRPr="00860754">
        <w:rPr>
          <w:rFonts w:ascii="Arial Narrow" w:hAnsi="Arial Narrow" w:cs="Calibri"/>
          <w:color w:val="000000"/>
          <w:sz w:val="14"/>
          <w:szCs w:val="14"/>
          <w:lang w:val="pt-BR" w:eastAsia="pt-BR"/>
        </w:rPr>
        <w:tab/>
        <w:t>CASA CIDINHA KOPCAK</w:t>
      </w:r>
      <w:r w:rsidRPr="00860754">
        <w:rPr>
          <w:rFonts w:ascii="Arial Narrow" w:hAnsi="Arial Narrow" w:cs="Calibri"/>
          <w:color w:val="000000"/>
          <w:sz w:val="14"/>
          <w:szCs w:val="14"/>
          <w:lang w:val="pt-BR" w:eastAsia="pt-BR"/>
        </w:rPr>
        <w:tab/>
        <w:t>RUA MARGARIDA CARDOSO DOS SANTOS, 500</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A399949"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ALTA</w:t>
      </w:r>
      <w:r w:rsidRPr="00860754">
        <w:rPr>
          <w:rFonts w:ascii="Arial Narrow" w:hAnsi="Arial Narrow" w:cs="Calibri"/>
          <w:color w:val="000000"/>
          <w:sz w:val="14"/>
          <w:szCs w:val="14"/>
          <w:lang w:val="pt-BR" w:eastAsia="pt-BR"/>
        </w:rPr>
        <w:tab/>
        <w:t>SAICA SÃO MATEUS V</w:t>
      </w:r>
      <w:r w:rsidRPr="00860754">
        <w:rPr>
          <w:rFonts w:ascii="Arial Narrow" w:hAnsi="Arial Narrow" w:cs="Calibri"/>
          <w:color w:val="000000"/>
          <w:sz w:val="14"/>
          <w:szCs w:val="14"/>
          <w:lang w:val="pt-BR" w:eastAsia="pt-BR"/>
        </w:rPr>
        <w:tab/>
        <w:t>RUA PAULINO CURSI, 596 (SIGILOSO)</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EBA5026"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MÉDIA</w:t>
      </w:r>
      <w:r w:rsidRPr="00860754">
        <w:rPr>
          <w:rFonts w:ascii="Arial Narrow" w:hAnsi="Arial Narrow" w:cs="Calibri"/>
          <w:color w:val="000000"/>
          <w:sz w:val="14"/>
          <w:szCs w:val="14"/>
          <w:lang w:val="pt-BR" w:eastAsia="pt-BR"/>
        </w:rPr>
        <w:tab/>
        <w:t>SPSCA VV - Estrelas da Terra</w:t>
      </w:r>
      <w:r w:rsidRPr="00860754">
        <w:rPr>
          <w:rFonts w:ascii="Arial Narrow" w:hAnsi="Arial Narrow" w:cs="Calibri"/>
          <w:color w:val="000000"/>
          <w:sz w:val="14"/>
          <w:szCs w:val="14"/>
          <w:lang w:val="pt-BR" w:eastAsia="pt-BR"/>
        </w:rPr>
        <w:tab/>
        <w:t>RUA JOAQUIM GOUVEIA FRANCO, 847</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CA19858"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CEC SAMMUTTI</w:t>
      </w:r>
      <w:r w:rsidRPr="00860754">
        <w:rPr>
          <w:rFonts w:ascii="Arial Narrow" w:hAnsi="Arial Narrow" w:cs="Calibri"/>
          <w:color w:val="000000"/>
          <w:sz w:val="14"/>
          <w:szCs w:val="14"/>
          <w:lang w:val="pt-BR" w:eastAsia="pt-BR"/>
        </w:rPr>
        <w:tab/>
        <w:t>RUA CEL. BENEDITO FERREIRA DE SOUZA, 09 - SÃO MATEUS</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E5E604E"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VILA FLÁVIA</w:t>
      </w:r>
      <w:r w:rsidRPr="00860754">
        <w:rPr>
          <w:rFonts w:ascii="Arial Narrow" w:hAnsi="Arial Narrow" w:cs="Calibri"/>
          <w:color w:val="000000"/>
          <w:sz w:val="14"/>
          <w:szCs w:val="14"/>
          <w:lang w:val="pt-BR" w:eastAsia="pt-BR"/>
        </w:rPr>
        <w:tab/>
        <w:t>RUA LORENZO MASSA, 278 - VILA FLÁVIA</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5A15F3C"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REINO ENCANTADO</w:t>
      </w:r>
      <w:r w:rsidRPr="00860754">
        <w:rPr>
          <w:rFonts w:ascii="Arial Narrow" w:hAnsi="Arial Narrow" w:cs="Calibri"/>
          <w:color w:val="000000"/>
          <w:sz w:val="14"/>
          <w:szCs w:val="14"/>
          <w:lang w:val="pt-BR" w:eastAsia="pt-BR"/>
        </w:rPr>
        <w:tab/>
        <w:t>RUA TOURO, 132 - CIDADE SATÉLITE</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ACF64E6"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CEC NOVE DE JULHO</w:t>
      </w:r>
      <w:r w:rsidRPr="00860754">
        <w:rPr>
          <w:rFonts w:ascii="Arial Narrow" w:hAnsi="Arial Narrow" w:cs="Calibri"/>
          <w:color w:val="000000"/>
          <w:sz w:val="14"/>
          <w:szCs w:val="14"/>
          <w:lang w:val="pt-BR" w:eastAsia="pt-BR"/>
        </w:rPr>
        <w:tab/>
        <w:t>RUA DR. PAULO QUEIROZ, 503 / 540 - JARDIM NOVE DE JULHO</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15EBF2B"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ANTONIO PREVIATO</w:t>
      </w:r>
      <w:r w:rsidRPr="00860754">
        <w:rPr>
          <w:rFonts w:ascii="Arial Narrow" w:hAnsi="Arial Narrow" w:cs="Calibri"/>
          <w:color w:val="000000"/>
          <w:sz w:val="14"/>
          <w:szCs w:val="14"/>
          <w:lang w:val="pt-BR" w:eastAsia="pt-BR"/>
        </w:rPr>
        <w:tab/>
        <w:t>RUA VITÓRIO AZALIM, 351</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AD8B8E1"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JARDIM COLONIAL</w:t>
      </w:r>
      <w:r w:rsidRPr="00860754">
        <w:rPr>
          <w:rFonts w:ascii="Arial Narrow" w:hAnsi="Arial Narrow" w:cs="Calibri"/>
          <w:color w:val="000000"/>
          <w:sz w:val="14"/>
          <w:szCs w:val="14"/>
          <w:lang w:val="pt-BR" w:eastAsia="pt-BR"/>
        </w:rPr>
        <w:tab/>
        <w:t>AV. JOSÉ VELHO BARRETO, 281 - JARDIM COLONIAL</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7394490"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MARIA CURSI</w:t>
      </w:r>
      <w:r w:rsidRPr="00860754">
        <w:rPr>
          <w:rFonts w:ascii="Arial Narrow" w:hAnsi="Arial Narrow" w:cs="Calibri"/>
          <w:color w:val="000000"/>
          <w:sz w:val="14"/>
          <w:szCs w:val="14"/>
          <w:lang w:val="pt-BR" w:eastAsia="pt-BR"/>
        </w:rPr>
        <w:tab/>
        <w:t>AV. MARIA CURSI, 1232 - SÃO MATEUS</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B082453"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CEC JARDIM ITÁPOLIS</w:t>
      </w:r>
      <w:r w:rsidRPr="00860754">
        <w:rPr>
          <w:rFonts w:ascii="Arial Narrow" w:hAnsi="Arial Narrow" w:cs="Calibri"/>
          <w:color w:val="000000"/>
          <w:sz w:val="14"/>
          <w:szCs w:val="14"/>
          <w:lang w:val="pt-BR" w:eastAsia="pt-BR"/>
        </w:rPr>
        <w:tab/>
        <w:t>RUA PEDRINÓPOLIS, 25 - JARDIM ITÁPOLIS</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2666016"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PERSEVERANÇA II</w:t>
      </w:r>
      <w:r w:rsidRPr="00860754">
        <w:rPr>
          <w:rFonts w:ascii="Arial Narrow" w:hAnsi="Arial Narrow" w:cs="Calibri"/>
          <w:color w:val="000000"/>
          <w:sz w:val="14"/>
          <w:szCs w:val="14"/>
          <w:lang w:val="pt-BR" w:eastAsia="pt-BR"/>
        </w:rPr>
        <w:tab/>
        <w:t>RUA DR. APARÍCIO LUIZ PUGLIESI, 112 - JARDIM NOVE DE JULHO</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C812753"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PERSEVERANÇA VI</w:t>
      </w:r>
      <w:r w:rsidRPr="00860754">
        <w:rPr>
          <w:rFonts w:ascii="Arial Narrow" w:hAnsi="Arial Narrow" w:cs="Calibri"/>
          <w:color w:val="000000"/>
          <w:sz w:val="14"/>
          <w:szCs w:val="14"/>
          <w:lang w:val="pt-BR" w:eastAsia="pt-BR"/>
        </w:rPr>
        <w:tab/>
        <w:t>RUA DR. APARÍCIO LUIZ PUGLIESI, 100 - JARDIM NOVE DE JULHO</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1CE7464"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CEDESP SÃO LUCAS</w:t>
      </w:r>
      <w:r w:rsidRPr="00860754">
        <w:rPr>
          <w:rFonts w:ascii="Arial Narrow" w:hAnsi="Arial Narrow" w:cs="Calibri"/>
          <w:color w:val="000000"/>
          <w:sz w:val="14"/>
          <w:szCs w:val="14"/>
          <w:lang w:val="pt-BR" w:eastAsia="pt-BR"/>
        </w:rPr>
        <w:tab/>
        <w:t xml:space="preserve">RUA VICTORIO AZZALIM, 351 </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85406FB"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CEDESP SANTA URSULA</w:t>
      </w:r>
      <w:r w:rsidRPr="00860754">
        <w:rPr>
          <w:rFonts w:ascii="Arial Narrow" w:hAnsi="Arial Narrow" w:cs="Calibri"/>
          <w:color w:val="000000"/>
          <w:sz w:val="14"/>
          <w:szCs w:val="14"/>
          <w:lang w:val="pt-BR" w:eastAsia="pt-BR"/>
        </w:rPr>
        <w:tab/>
        <w:t>RUA SARGENTO NOEL DE CAMARGO, 619 - JARDIM IMPERADOR</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A9C9F2D"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CEDESP NOVE DE JULHO</w:t>
      </w:r>
      <w:r w:rsidRPr="00860754">
        <w:rPr>
          <w:rFonts w:ascii="Arial Narrow" w:hAnsi="Arial Narrow" w:cs="Calibri"/>
          <w:color w:val="000000"/>
          <w:sz w:val="14"/>
          <w:szCs w:val="14"/>
          <w:lang w:val="pt-BR" w:eastAsia="pt-BR"/>
        </w:rPr>
        <w:tab/>
        <w:t>RUA DR. PAULO QUEIROZ, 503 / 540 - JARDIM NOVE DE JULHO</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59372F0"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ALTA</w:t>
      </w:r>
      <w:r w:rsidRPr="00860754">
        <w:rPr>
          <w:rFonts w:ascii="Arial Narrow" w:hAnsi="Arial Narrow" w:cs="Calibri"/>
          <w:color w:val="000000"/>
          <w:sz w:val="14"/>
          <w:szCs w:val="14"/>
          <w:lang w:val="pt-BR" w:eastAsia="pt-BR"/>
        </w:rPr>
        <w:tab/>
        <w:t>CENTRO DE ACOLHIDA SÃO MATEUS</w:t>
      </w:r>
      <w:r w:rsidRPr="00860754">
        <w:rPr>
          <w:rFonts w:ascii="Arial Narrow" w:hAnsi="Arial Narrow" w:cs="Calibri"/>
          <w:color w:val="000000"/>
          <w:sz w:val="14"/>
          <w:szCs w:val="14"/>
          <w:lang w:val="pt-BR" w:eastAsia="pt-BR"/>
        </w:rPr>
        <w:tab/>
        <w:t>AV. MATEO BEI, 1409</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4AD491D"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JARDIM TIETÊ</w:t>
      </w:r>
      <w:r w:rsidRPr="00860754">
        <w:rPr>
          <w:rFonts w:ascii="Arial Narrow" w:hAnsi="Arial Narrow" w:cs="Calibri"/>
          <w:color w:val="000000"/>
          <w:sz w:val="14"/>
          <w:szCs w:val="14"/>
          <w:lang w:val="pt-BR" w:eastAsia="pt-BR"/>
        </w:rPr>
        <w:tab/>
        <w:t>RUA BANDEIRA DO SUL, 461 - JARDIM TIETÊ</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6DAB4E7"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ALTA</w:t>
      </w:r>
      <w:r w:rsidRPr="00860754">
        <w:rPr>
          <w:rFonts w:ascii="Arial Narrow" w:hAnsi="Arial Narrow" w:cs="Calibri"/>
          <w:color w:val="000000"/>
          <w:sz w:val="14"/>
          <w:szCs w:val="14"/>
          <w:lang w:val="pt-BR" w:eastAsia="pt-BR"/>
        </w:rPr>
        <w:tab/>
        <w:t>CTA SÃO MATEUS</w:t>
      </w:r>
      <w:r w:rsidRPr="00860754">
        <w:rPr>
          <w:rFonts w:ascii="Arial Narrow" w:hAnsi="Arial Narrow" w:cs="Calibri"/>
          <w:color w:val="000000"/>
          <w:sz w:val="14"/>
          <w:szCs w:val="14"/>
          <w:lang w:val="pt-BR" w:eastAsia="pt-BR"/>
        </w:rPr>
        <w:tab/>
        <w:t>AV. SAPOPEMBA, 13.483</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F5AD3D0"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ALTA</w:t>
      </w:r>
      <w:r w:rsidRPr="00860754">
        <w:rPr>
          <w:rFonts w:ascii="Arial Narrow" w:hAnsi="Arial Narrow" w:cs="Calibri"/>
          <w:color w:val="000000"/>
          <w:sz w:val="14"/>
          <w:szCs w:val="14"/>
          <w:lang w:val="pt-BR" w:eastAsia="pt-BR"/>
        </w:rPr>
        <w:tab/>
        <w:t>SAICA SÃO MATEUS IV</w:t>
      </w:r>
      <w:r w:rsidRPr="00860754">
        <w:rPr>
          <w:rFonts w:ascii="Arial Narrow" w:hAnsi="Arial Narrow" w:cs="Calibri"/>
          <w:color w:val="000000"/>
          <w:sz w:val="14"/>
          <w:szCs w:val="14"/>
          <w:lang w:val="pt-BR" w:eastAsia="pt-BR"/>
        </w:rPr>
        <w:tab/>
        <w:t xml:space="preserve">RUA TETIS, 85 (SIGILOSO) </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A7CC0DB"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ALTA</w:t>
      </w:r>
      <w:r w:rsidRPr="00860754">
        <w:rPr>
          <w:rFonts w:ascii="Arial Narrow" w:hAnsi="Arial Narrow" w:cs="Calibri"/>
          <w:color w:val="000000"/>
          <w:sz w:val="14"/>
          <w:szCs w:val="14"/>
          <w:lang w:val="pt-BR" w:eastAsia="pt-BR"/>
        </w:rPr>
        <w:tab/>
        <w:t>SAICA SÃO MATEUS II</w:t>
      </w:r>
      <w:r w:rsidRPr="00860754">
        <w:rPr>
          <w:rFonts w:ascii="Arial Narrow" w:hAnsi="Arial Narrow" w:cs="Calibri"/>
          <w:color w:val="000000"/>
          <w:sz w:val="14"/>
          <w:szCs w:val="14"/>
          <w:lang w:val="pt-BR" w:eastAsia="pt-BR"/>
        </w:rPr>
        <w:tab/>
        <w:t>RUA TÉTIS, 141 - JARDIM SANTA BÁRBARA (SIGILOSO)</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EFF79C9"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ALTA</w:t>
      </w:r>
      <w:r w:rsidRPr="00860754">
        <w:rPr>
          <w:rFonts w:ascii="Arial Narrow" w:hAnsi="Arial Narrow" w:cs="Calibri"/>
          <w:color w:val="000000"/>
          <w:sz w:val="14"/>
          <w:szCs w:val="14"/>
          <w:lang w:val="pt-BR" w:eastAsia="pt-BR"/>
        </w:rPr>
        <w:tab/>
        <w:t>SAICA SÃO MATEUS III</w:t>
      </w:r>
      <w:r w:rsidRPr="00860754">
        <w:rPr>
          <w:rFonts w:ascii="Arial Narrow" w:hAnsi="Arial Narrow" w:cs="Calibri"/>
          <w:color w:val="000000"/>
          <w:sz w:val="14"/>
          <w:szCs w:val="14"/>
          <w:lang w:val="pt-BR" w:eastAsia="pt-BR"/>
        </w:rPr>
        <w:tab/>
        <w:t>RUA MAESTRO JOÃO BALAN, 164 (SIGILOSO)</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9EFE0E6"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ALTA</w:t>
      </w:r>
      <w:r w:rsidRPr="00860754">
        <w:rPr>
          <w:rFonts w:ascii="Arial Narrow" w:hAnsi="Arial Narrow" w:cs="Calibri"/>
          <w:color w:val="000000"/>
          <w:sz w:val="14"/>
          <w:szCs w:val="14"/>
          <w:lang w:val="pt-BR" w:eastAsia="pt-BR"/>
        </w:rPr>
        <w:tab/>
        <w:t>SAICA VIDA CARRAPICHO</w:t>
      </w:r>
      <w:r w:rsidRPr="00860754">
        <w:rPr>
          <w:rFonts w:ascii="Arial Narrow" w:hAnsi="Arial Narrow" w:cs="Calibri"/>
          <w:color w:val="000000"/>
          <w:sz w:val="14"/>
          <w:szCs w:val="14"/>
          <w:lang w:val="pt-BR" w:eastAsia="pt-BR"/>
        </w:rPr>
        <w:tab/>
        <w:t>RUA JOAQUIM GOUVEIA FRANCO, 691 (SIGILOSO)</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29398F8"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MÉDIA</w:t>
      </w:r>
      <w:r w:rsidRPr="00860754">
        <w:rPr>
          <w:rFonts w:ascii="Arial Narrow" w:hAnsi="Arial Narrow" w:cs="Calibri"/>
          <w:color w:val="000000"/>
          <w:sz w:val="14"/>
          <w:szCs w:val="14"/>
          <w:lang w:val="pt-BR" w:eastAsia="pt-BR"/>
        </w:rPr>
        <w:tab/>
        <w:t>NPJ SÃO MATEUS</w:t>
      </w:r>
      <w:r w:rsidRPr="00860754">
        <w:rPr>
          <w:rFonts w:ascii="Arial Narrow" w:hAnsi="Arial Narrow" w:cs="Calibri"/>
          <w:color w:val="000000"/>
          <w:sz w:val="14"/>
          <w:szCs w:val="14"/>
          <w:lang w:val="pt-BR" w:eastAsia="pt-BR"/>
        </w:rPr>
        <w:tab/>
        <w:t xml:space="preserve">RUA ÂNGELO DE CÂNDIA, 964 </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3602B86"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 xml:space="preserve">CJ SÃO FRANCISCO </w:t>
      </w:r>
      <w:r w:rsidRPr="00860754">
        <w:rPr>
          <w:rFonts w:ascii="Arial Narrow" w:hAnsi="Arial Narrow" w:cs="Calibri"/>
          <w:color w:val="000000"/>
          <w:sz w:val="14"/>
          <w:szCs w:val="14"/>
          <w:lang w:val="pt-BR" w:eastAsia="pt-BR"/>
        </w:rPr>
        <w:tab/>
        <w:t>RUA DOM GIOCONDO GROTTI, 457</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B728DD2"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CONSTRUINDO UM SONHO</w:t>
      </w:r>
      <w:r w:rsidRPr="00860754">
        <w:rPr>
          <w:rFonts w:ascii="Arial Narrow" w:hAnsi="Arial Narrow" w:cs="Calibri"/>
          <w:color w:val="000000"/>
          <w:sz w:val="14"/>
          <w:szCs w:val="14"/>
          <w:lang w:val="pt-BR" w:eastAsia="pt-BR"/>
        </w:rPr>
        <w:tab/>
        <w:t>RUA DOM GIOCONDO GROTTI, 367 - PQUE SÃO RAFAEL</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4B77879"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MÉDIA</w:t>
      </w:r>
      <w:r w:rsidRPr="00860754">
        <w:rPr>
          <w:rFonts w:ascii="Arial Narrow" w:hAnsi="Arial Narrow" w:cs="Calibri"/>
          <w:color w:val="000000"/>
          <w:sz w:val="14"/>
          <w:szCs w:val="14"/>
          <w:lang w:val="pt-BR" w:eastAsia="pt-BR"/>
        </w:rPr>
        <w:tab/>
        <w:t>MSE-MA ARTE DE VIVER - SÃO RAFAEL</w:t>
      </w:r>
      <w:r w:rsidRPr="00860754">
        <w:rPr>
          <w:rFonts w:ascii="Arial Narrow" w:hAnsi="Arial Narrow" w:cs="Calibri"/>
          <w:color w:val="000000"/>
          <w:sz w:val="14"/>
          <w:szCs w:val="14"/>
          <w:lang w:val="pt-BR" w:eastAsia="pt-BR"/>
        </w:rPr>
        <w:tab/>
        <w:t>RUA JULIO CESAR MOREIRA, 518/524 - JD. RODOLFO PIRANI</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D9582DD"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CEC ELIZABETH GASPERAVÍCIUS</w:t>
      </w:r>
      <w:r w:rsidRPr="00860754">
        <w:rPr>
          <w:rFonts w:ascii="Arial Narrow" w:hAnsi="Arial Narrow" w:cs="Calibri"/>
          <w:color w:val="000000"/>
          <w:sz w:val="14"/>
          <w:szCs w:val="14"/>
          <w:lang w:val="pt-BR" w:eastAsia="pt-BR"/>
        </w:rPr>
        <w:tab/>
        <w:t>RUA QUARESMA DELGADO, 40 - PQUE SÃO RAFAEL</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BCA2801"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PADRE MOREIRA</w:t>
      </w:r>
      <w:r w:rsidRPr="00860754">
        <w:rPr>
          <w:rFonts w:ascii="Arial Narrow" w:hAnsi="Arial Narrow" w:cs="Calibri"/>
          <w:color w:val="000000"/>
          <w:sz w:val="14"/>
          <w:szCs w:val="14"/>
          <w:lang w:val="pt-BR" w:eastAsia="pt-BR"/>
        </w:rPr>
        <w:tab/>
        <w:t>RUA FERNANDES TOURINHO, 182 - JARDIM VERA CRUZ</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56DB8C2"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CEC SÃO FRANCISCO E SANTO ANDRÉ</w:t>
      </w:r>
      <w:r w:rsidRPr="00860754">
        <w:rPr>
          <w:rFonts w:ascii="Arial Narrow" w:hAnsi="Arial Narrow" w:cs="Calibri"/>
          <w:color w:val="000000"/>
          <w:sz w:val="14"/>
          <w:szCs w:val="14"/>
          <w:lang w:val="pt-BR" w:eastAsia="pt-BR"/>
        </w:rPr>
        <w:tab/>
        <w:t>RUA CAMPO DE PIRATININGA, 75</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D55B0D6"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PINGO D'ALEGRIA</w:t>
      </w:r>
      <w:r w:rsidRPr="00860754">
        <w:rPr>
          <w:rFonts w:ascii="Arial Narrow" w:hAnsi="Arial Narrow" w:cs="Calibri"/>
          <w:color w:val="000000"/>
          <w:sz w:val="14"/>
          <w:szCs w:val="14"/>
          <w:lang w:val="pt-BR" w:eastAsia="pt-BR"/>
        </w:rPr>
        <w:tab/>
        <w:t>RUA DOM MATEUS DE ABREU PEREIRA, 579 C - JARDIM SANTO ANDRÉ</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B6DCAB9"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RODOLFO PIRANI</w:t>
      </w:r>
      <w:r w:rsidRPr="00860754">
        <w:rPr>
          <w:rFonts w:ascii="Arial Narrow" w:hAnsi="Arial Narrow" w:cs="Calibri"/>
          <w:color w:val="000000"/>
          <w:sz w:val="14"/>
          <w:szCs w:val="14"/>
          <w:lang w:val="pt-BR" w:eastAsia="pt-BR"/>
        </w:rPr>
        <w:tab/>
        <w:t>AV. RODOLFO PIRANI, 445 - JARDIM RODOLFO PIRANI</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E06F1E6"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DONA CHANTAL</w:t>
      </w:r>
      <w:r w:rsidRPr="00860754">
        <w:rPr>
          <w:rFonts w:ascii="Arial Narrow" w:hAnsi="Arial Narrow" w:cs="Calibri"/>
          <w:color w:val="000000"/>
          <w:sz w:val="14"/>
          <w:szCs w:val="14"/>
          <w:lang w:val="pt-BR" w:eastAsia="pt-BR"/>
        </w:rPr>
        <w:tab/>
        <w:t>RUA DONA CHANTAL, 28 - JD. VILA CARRÃO (ALT. DO KM 25.545 DA AV. SAPOPEMBA)</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B7AE476"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CEC CARRÃOZINHO</w:t>
      </w:r>
      <w:r w:rsidRPr="00860754">
        <w:rPr>
          <w:rFonts w:ascii="Arial Narrow" w:hAnsi="Arial Narrow" w:cs="Calibri"/>
          <w:color w:val="000000"/>
          <w:sz w:val="14"/>
          <w:szCs w:val="14"/>
          <w:lang w:val="pt-BR" w:eastAsia="pt-BR"/>
        </w:rPr>
        <w:tab/>
        <w:t>RUA ERNESTO FIRMINO, 29 - JARDIM VILA CARRÃO</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49B6FE4"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SASF SÃO RAFAEL</w:t>
      </w:r>
      <w:r w:rsidRPr="00860754">
        <w:rPr>
          <w:rFonts w:ascii="Arial Narrow" w:hAnsi="Arial Narrow" w:cs="Calibri"/>
          <w:color w:val="000000"/>
          <w:sz w:val="14"/>
          <w:szCs w:val="14"/>
          <w:lang w:val="pt-BR" w:eastAsia="pt-BR"/>
        </w:rPr>
        <w:tab/>
        <w:t>RUA CINIRA POLÔNIO, 371 - CONJUNTO PROMORAR RIO CLARO</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A203C65"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PARQUE DAS FLORES</w:t>
      </w:r>
      <w:r w:rsidRPr="00860754">
        <w:rPr>
          <w:rFonts w:ascii="Arial Narrow" w:hAnsi="Arial Narrow" w:cs="Calibri"/>
          <w:color w:val="000000"/>
          <w:sz w:val="14"/>
          <w:szCs w:val="14"/>
          <w:lang w:val="pt-BR" w:eastAsia="pt-BR"/>
        </w:rPr>
        <w:tab/>
        <w:t>RUA DOS CRAVOS, 105 - PQ. DAS FLORES</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1B9BBDE"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NOSSA SENHORA DO CARMO</w:t>
      </w:r>
      <w:r w:rsidRPr="00860754">
        <w:rPr>
          <w:rFonts w:ascii="Arial Narrow" w:hAnsi="Arial Narrow" w:cs="Calibri"/>
          <w:color w:val="000000"/>
          <w:sz w:val="14"/>
          <w:szCs w:val="14"/>
          <w:lang w:val="pt-BR" w:eastAsia="pt-BR"/>
        </w:rPr>
        <w:tab/>
        <w:t>RUA NOSSA SENHORA DO CARMO, 50 - SÃO RAFAEL (SM)</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D6910EF"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CEDESP HENRY FORD MULTIMARCAS</w:t>
      </w:r>
      <w:r w:rsidRPr="00860754">
        <w:rPr>
          <w:rFonts w:ascii="Arial Narrow" w:hAnsi="Arial Narrow" w:cs="Calibri"/>
          <w:color w:val="000000"/>
          <w:sz w:val="14"/>
          <w:szCs w:val="14"/>
          <w:lang w:val="pt-BR" w:eastAsia="pt-BR"/>
        </w:rPr>
        <w:tab/>
        <w:t>AV. MARIANA DE SOUZA GUERRA, 794 - JD. VILA CARRÃO</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2BB8023"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CEDESP DONA CHANTAL</w:t>
      </w:r>
      <w:r w:rsidRPr="00860754">
        <w:rPr>
          <w:rFonts w:ascii="Arial Narrow" w:hAnsi="Arial Narrow" w:cs="Calibri"/>
          <w:color w:val="000000"/>
          <w:sz w:val="14"/>
          <w:szCs w:val="14"/>
          <w:lang w:val="pt-BR" w:eastAsia="pt-BR"/>
        </w:rPr>
        <w:tab/>
        <w:t>RUA DONA CHANTAL, 28 - ALT. DO  KM 25.525 DA AV. SAPOPEMBA - JARDIM VILA CARRÃO</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E2F73FE"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CARLOS MARIGHELA</w:t>
      </w:r>
      <w:r w:rsidRPr="00860754">
        <w:rPr>
          <w:rFonts w:ascii="Arial Narrow" w:hAnsi="Arial Narrow" w:cs="Calibri"/>
          <w:color w:val="000000"/>
          <w:sz w:val="14"/>
          <w:szCs w:val="14"/>
          <w:lang w:val="pt-BR" w:eastAsia="pt-BR"/>
        </w:rPr>
        <w:tab/>
        <w:t>TRAVESSA MALVA PAVÃO, 132 - A - JARDIM SÃO FRANCISCO</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D81905E"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MÉDIA</w:t>
      </w:r>
      <w:r w:rsidRPr="00860754">
        <w:rPr>
          <w:rFonts w:ascii="Arial Narrow" w:hAnsi="Arial Narrow" w:cs="Calibri"/>
          <w:color w:val="000000"/>
          <w:sz w:val="14"/>
          <w:szCs w:val="14"/>
          <w:lang w:val="pt-BR" w:eastAsia="pt-BR"/>
        </w:rPr>
        <w:tab/>
        <w:t>NÚCLEO CANTINHO DA PAZ III</w:t>
      </w:r>
      <w:r w:rsidRPr="00860754">
        <w:rPr>
          <w:rFonts w:ascii="Arial Narrow" w:hAnsi="Arial Narrow" w:cs="Calibri"/>
          <w:color w:val="000000"/>
          <w:sz w:val="14"/>
          <w:szCs w:val="14"/>
          <w:lang w:val="pt-BR" w:eastAsia="pt-BR"/>
        </w:rPr>
        <w:tab/>
        <w:t xml:space="preserve">R. JULIO CÉSAR MOREIRA, 274 - JD. RODOLFO PIRANI </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E8C4FB8"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NCI RIO CLARO</w:t>
      </w:r>
      <w:r w:rsidRPr="00860754">
        <w:rPr>
          <w:rFonts w:ascii="Arial Narrow" w:hAnsi="Arial Narrow" w:cs="Calibri"/>
          <w:color w:val="000000"/>
          <w:sz w:val="14"/>
          <w:szCs w:val="14"/>
          <w:lang w:val="pt-BR" w:eastAsia="pt-BR"/>
        </w:rPr>
        <w:tab/>
        <w:t>RUA CINIRA POLÔNIO, 371 - CONJ. PROMORAR RIO CLARO</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7DB436C"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COLMÉIA</w:t>
      </w:r>
      <w:r w:rsidRPr="00860754">
        <w:rPr>
          <w:rFonts w:ascii="Arial Narrow" w:hAnsi="Arial Narrow" w:cs="Calibri"/>
          <w:color w:val="000000"/>
          <w:sz w:val="14"/>
          <w:szCs w:val="14"/>
          <w:lang w:val="pt-BR" w:eastAsia="pt-BR"/>
        </w:rPr>
        <w:tab/>
        <w:t>AV. SAPOPEMBA, s/nº km28 - JARDIM SANTO ANDRÉ</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1B6708E"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CCA VILA BELA</w:t>
      </w:r>
      <w:r w:rsidRPr="00860754">
        <w:rPr>
          <w:rFonts w:ascii="Arial Narrow" w:hAnsi="Arial Narrow" w:cs="Calibri"/>
          <w:color w:val="000000"/>
          <w:sz w:val="14"/>
          <w:szCs w:val="14"/>
          <w:lang w:val="pt-BR" w:eastAsia="pt-BR"/>
        </w:rPr>
        <w:tab/>
        <w:t>RUA MANOEL DA LUZ DRUMOND, 46 - JARDIM VILA BELA</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F08EE20"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SASF COMUNIDADE EM FOCO - IGUATEMI II</w:t>
      </w:r>
      <w:r w:rsidRPr="00860754">
        <w:rPr>
          <w:rFonts w:ascii="Arial Narrow" w:hAnsi="Arial Narrow" w:cs="Calibri"/>
          <w:color w:val="000000"/>
          <w:sz w:val="14"/>
          <w:szCs w:val="14"/>
          <w:lang w:val="pt-BR" w:eastAsia="pt-BR"/>
        </w:rPr>
        <w:tab/>
        <w:t>RUA JOÃO CRISPINIANO SOARES, 98 - IGUATEMI</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4A402BE"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ALTA</w:t>
      </w:r>
      <w:r w:rsidRPr="00860754">
        <w:rPr>
          <w:rFonts w:ascii="Arial Narrow" w:hAnsi="Arial Narrow" w:cs="Calibri"/>
          <w:color w:val="000000"/>
          <w:sz w:val="14"/>
          <w:szCs w:val="14"/>
          <w:lang w:val="pt-BR" w:eastAsia="pt-BR"/>
        </w:rPr>
        <w:tab/>
        <w:t>REPÚBLICA SÃO LAZARO II - SÃO MATEUS</w:t>
      </w:r>
      <w:r w:rsidRPr="00860754">
        <w:rPr>
          <w:rFonts w:ascii="Arial Narrow" w:hAnsi="Arial Narrow" w:cs="Calibri"/>
          <w:color w:val="000000"/>
          <w:sz w:val="14"/>
          <w:szCs w:val="14"/>
          <w:lang w:val="pt-BR" w:eastAsia="pt-BR"/>
        </w:rPr>
        <w:tab/>
        <w:t>RUA GOMES MELO, 149 - UNIDADE 1 (FEMININA)</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309E095"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ESPECIAL - MÉDIA</w:t>
      </w:r>
      <w:r w:rsidRPr="00860754">
        <w:rPr>
          <w:rFonts w:ascii="Arial Narrow" w:hAnsi="Arial Narrow" w:cs="Calibri"/>
          <w:color w:val="000000"/>
          <w:sz w:val="14"/>
          <w:szCs w:val="14"/>
          <w:lang w:val="pt-BR" w:eastAsia="pt-BR"/>
        </w:rPr>
        <w:tab/>
        <w:t>SPSCAVV ENORME ABRACO</w:t>
      </w:r>
      <w:r w:rsidRPr="00860754">
        <w:rPr>
          <w:rFonts w:ascii="Arial Narrow" w:hAnsi="Arial Narrow" w:cs="Calibri"/>
          <w:color w:val="000000"/>
          <w:sz w:val="14"/>
          <w:szCs w:val="14"/>
          <w:lang w:val="pt-BR" w:eastAsia="pt-BR"/>
        </w:rPr>
        <w:tab/>
        <w:t>RUA MARGARIDA CARDOSO DOS SANTOS, 245</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CF97863"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SMADS</w:t>
      </w:r>
      <w:r w:rsidRPr="00860754">
        <w:rPr>
          <w:rFonts w:ascii="Arial Narrow" w:hAnsi="Arial Narrow" w:cs="Calibri"/>
          <w:color w:val="000000"/>
          <w:sz w:val="14"/>
          <w:szCs w:val="14"/>
          <w:lang w:val="pt-BR" w:eastAsia="pt-BR"/>
        </w:rPr>
        <w:tab/>
        <w:t>BÁSICA</w:t>
      </w:r>
      <w:r w:rsidRPr="00860754">
        <w:rPr>
          <w:rFonts w:ascii="Arial Narrow" w:hAnsi="Arial Narrow" w:cs="Calibri"/>
          <w:color w:val="000000"/>
          <w:sz w:val="14"/>
          <w:szCs w:val="14"/>
          <w:lang w:val="pt-BR" w:eastAsia="pt-BR"/>
        </w:rPr>
        <w:tab/>
        <w:t xml:space="preserve">SASF COMUNIDADE EM FOCO - IGUATEMI I </w:t>
      </w:r>
      <w:r w:rsidRPr="00860754">
        <w:rPr>
          <w:rFonts w:ascii="Arial Narrow" w:hAnsi="Arial Narrow" w:cs="Calibri"/>
          <w:color w:val="000000"/>
          <w:sz w:val="14"/>
          <w:szCs w:val="14"/>
          <w:lang w:val="pt-BR" w:eastAsia="pt-BR"/>
        </w:rPr>
        <w:tab/>
        <w:t>RUA ANTONIO NUNES, 51</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98C5A04"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SEME</w:t>
      </w:r>
      <w:r w:rsidRPr="00860754">
        <w:rPr>
          <w:rFonts w:ascii="Arial Narrow" w:hAnsi="Arial Narrow" w:cs="Calibri"/>
          <w:color w:val="000000"/>
          <w:sz w:val="14"/>
          <w:szCs w:val="14"/>
          <w:lang w:val="pt-BR" w:eastAsia="pt-BR"/>
        </w:rPr>
        <w:tab/>
        <w:t>Centro Esportivo</w:t>
      </w:r>
      <w:r w:rsidRPr="00860754">
        <w:rPr>
          <w:rFonts w:ascii="Arial Narrow" w:hAnsi="Arial Narrow" w:cs="Calibri"/>
          <w:color w:val="000000"/>
          <w:sz w:val="14"/>
          <w:szCs w:val="14"/>
          <w:lang w:val="pt-BR" w:eastAsia="pt-BR"/>
        </w:rPr>
        <w:tab/>
        <w:t>Mini Balneário José Maria Whitaker</w:t>
      </w:r>
      <w:r w:rsidRPr="00860754">
        <w:rPr>
          <w:rFonts w:ascii="Arial Narrow" w:hAnsi="Arial Narrow" w:cs="Calibri"/>
          <w:color w:val="000000"/>
          <w:sz w:val="14"/>
          <w:szCs w:val="14"/>
          <w:lang w:val="pt-BR" w:eastAsia="pt-BR"/>
        </w:rPr>
        <w:tab/>
        <w:t xml:space="preserve">Av. Satélite, 756, São Mateus.                     </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865FC15"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CIEJA e EMEBS</w:t>
      </w:r>
      <w:r w:rsidRPr="00860754">
        <w:rPr>
          <w:rFonts w:ascii="Arial Narrow" w:hAnsi="Arial Narrow" w:cs="Calibri"/>
          <w:color w:val="000000"/>
          <w:sz w:val="14"/>
          <w:szCs w:val="14"/>
          <w:lang w:val="pt-BR" w:eastAsia="pt-BR"/>
        </w:rPr>
        <w:tab/>
        <w:t>CIEJA CENTRO INT ED JOVENS E ADULTOS - IGUATEMI I</w:t>
      </w:r>
      <w:r w:rsidRPr="00860754">
        <w:rPr>
          <w:rFonts w:ascii="Arial Narrow" w:hAnsi="Arial Narrow" w:cs="Calibri"/>
          <w:color w:val="000000"/>
          <w:sz w:val="14"/>
          <w:szCs w:val="14"/>
          <w:lang w:val="pt-BR" w:eastAsia="pt-BR"/>
        </w:rPr>
        <w:tab/>
        <w:t>AV RAGUEB CHOFFI 3747</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3B84870C"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COELHO NETO</w:t>
      </w:r>
      <w:r w:rsidRPr="00860754">
        <w:rPr>
          <w:rFonts w:ascii="Arial Narrow" w:hAnsi="Arial Narrow" w:cs="Calibri"/>
          <w:color w:val="000000"/>
          <w:sz w:val="14"/>
          <w:szCs w:val="14"/>
          <w:lang w:val="pt-BR" w:eastAsia="pt-BR"/>
        </w:rPr>
        <w:tab/>
        <w:t>RUA DIOGO GARCIA 128</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63DB3E5"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PLINIO DE QUEIROZ</w:t>
      </w:r>
      <w:r w:rsidRPr="00860754">
        <w:rPr>
          <w:rFonts w:ascii="Arial Narrow" w:hAnsi="Arial Narrow" w:cs="Calibri"/>
          <w:color w:val="000000"/>
          <w:sz w:val="14"/>
          <w:szCs w:val="14"/>
          <w:lang w:val="pt-BR" w:eastAsia="pt-BR"/>
        </w:rPr>
        <w:tab/>
        <w:t>RUA MANUEL HENRIQUE PAIVA</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82B3E8B"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PARQUE BOA ESPERANCA II</w:t>
      </w:r>
      <w:r w:rsidRPr="00860754">
        <w:rPr>
          <w:rFonts w:ascii="Arial Narrow" w:hAnsi="Arial Narrow" w:cs="Calibri"/>
          <w:color w:val="000000"/>
          <w:sz w:val="14"/>
          <w:szCs w:val="14"/>
          <w:lang w:val="pt-BR" w:eastAsia="pt-BR"/>
        </w:rPr>
        <w:tab/>
        <w:t>FRANCISCO DE MELO PALHETA</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E0B38FB"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JOAQUIM OSORIO DUQUE ESTRADA</w:t>
      </w:r>
      <w:r w:rsidRPr="00860754">
        <w:rPr>
          <w:rFonts w:ascii="Arial Narrow" w:hAnsi="Arial Narrow" w:cs="Calibri"/>
          <w:color w:val="000000"/>
          <w:sz w:val="14"/>
          <w:szCs w:val="14"/>
          <w:lang w:val="pt-BR" w:eastAsia="pt-BR"/>
        </w:rPr>
        <w:tab/>
        <w:t>PRIMO BAUDINI  441</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F95D0E5"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BENEDITO MONTENEGRO PROF</w:t>
      </w:r>
      <w:r w:rsidRPr="00860754">
        <w:rPr>
          <w:rFonts w:ascii="Arial Narrow" w:hAnsi="Arial Narrow" w:cs="Calibri"/>
          <w:color w:val="000000"/>
          <w:sz w:val="14"/>
          <w:szCs w:val="14"/>
          <w:lang w:val="pt-BR" w:eastAsia="pt-BR"/>
        </w:rPr>
        <w:tab/>
        <w:t>RAGUEB CHOHFI  4046</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17BC79E"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CARLOS CORREA MASCARO PROF</w:t>
      </w:r>
      <w:r w:rsidRPr="00860754">
        <w:rPr>
          <w:rFonts w:ascii="Arial Narrow" w:hAnsi="Arial Narrow" w:cs="Calibri"/>
          <w:color w:val="000000"/>
          <w:sz w:val="14"/>
          <w:szCs w:val="14"/>
          <w:lang w:val="pt-BR" w:eastAsia="pt-BR"/>
        </w:rPr>
        <w:tab/>
        <w:t>SALVE A MOCIDADE  932</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4A5DDED"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DIRCE GENESIO DOS SANTOS PROFA</w:t>
      </w:r>
      <w:r w:rsidRPr="00860754">
        <w:rPr>
          <w:rFonts w:ascii="Arial Narrow" w:hAnsi="Arial Narrow" w:cs="Calibri"/>
          <w:color w:val="000000"/>
          <w:sz w:val="14"/>
          <w:szCs w:val="14"/>
          <w:lang w:val="pt-BR" w:eastAsia="pt-BR"/>
        </w:rPr>
        <w:tab/>
        <w:t>OSCAR MULLER  135</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A3FABA8"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FELICIO PAGLIUSO PROF</w:t>
      </w:r>
      <w:r w:rsidRPr="00860754">
        <w:rPr>
          <w:rFonts w:ascii="Arial Narrow" w:hAnsi="Arial Narrow" w:cs="Calibri"/>
          <w:color w:val="000000"/>
          <w:sz w:val="14"/>
          <w:szCs w:val="14"/>
          <w:lang w:val="pt-BR" w:eastAsia="pt-BR"/>
        </w:rPr>
        <w:tab/>
        <w:t>ABNER RIBEIRO BORGES  224</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7A92EB7"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JARDIM DAS LARANJEIRAS</w:t>
      </w:r>
      <w:r w:rsidRPr="00860754">
        <w:rPr>
          <w:rFonts w:ascii="Arial Narrow" w:hAnsi="Arial Narrow" w:cs="Calibri"/>
          <w:color w:val="000000"/>
          <w:sz w:val="14"/>
          <w:szCs w:val="14"/>
          <w:lang w:val="pt-BR" w:eastAsia="pt-BR"/>
        </w:rPr>
        <w:tab/>
        <w:t>RUA LUISA SARAZIM 139</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071DE6D"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HENRIQUE SOUZA FILHO - HENFIL</w:t>
      </w:r>
      <w:r w:rsidRPr="00860754">
        <w:rPr>
          <w:rFonts w:ascii="Arial Narrow" w:hAnsi="Arial Narrow" w:cs="Calibri"/>
          <w:color w:val="000000"/>
          <w:sz w:val="14"/>
          <w:szCs w:val="14"/>
          <w:lang w:val="pt-BR" w:eastAsia="pt-BR"/>
        </w:rPr>
        <w:tab/>
        <w:t>RUA ERICO SEMER</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B6EBB10"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MARTIN LUTHER KING JR</w:t>
      </w:r>
      <w:r w:rsidRPr="00860754">
        <w:rPr>
          <w:rFonts w:ascii="Arial Narrow" w:hAnsi="Arial Narrow" w:cs="Calibri"/>
          <w:color w:val="000000"/>
          <w:sz w:val="14"/>
          <w:szCs w:val="14"/>
          <w:lang w:val="pt-BR" w:eastAsia="pt-BR"/>
        </w:rPr>
        <w:tab/>
        <w:t>AVENIDA DO PROGRESSO 100</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20B28E2"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WLADIMIR DE TOLEDO PIZA PREF</w:t>
      </w:r>
      <w:r w:rsidRPr="00860754">
        <w:rPr>
          <w:rFonts w:ascii="Arial Narrow" w:hAnsi="Arial Narrow" w:cs="Calibri"/>
          <w:color w:val="000000"/>
          <w:sz w:val="14"/>
          <w:szCs w:val="14"/>
          <w:lang w:val="pt-BR" w:eastAsia="pt-BR"/>
        </w:rPr>
        <w:tab/>
        <w:t>GIOVANNI MOSEL  73</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12C43CD"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SMDHC</w:t>
      </w:r>
      <w:r w:rsidRPr="00860754">
        <w:rPr>
          <w:rFonts w:ascii="Arial Narrow" w:hAnsi="Arial Narrow" w:cs="Calibri"/>
          <w:color w:val="000000"/>
          <w:sz w:val="14"/>
          <w:szCs w:val="14"/>
          <w:lang w:val="pt-BR" w:eastAsia="pt-BR"/>
        </w:rPr>
        <w:tab/>
        <w:t>Conselho Tutelar</w:t>
      </w:r>
      <w:r w:rsidRPr="00860754">
        <w:rPr>
          <w:rFonts w:ascii="Arial Narrow" w:hAnsi="Arial Narrow" w:cs="Calibri"/>
          <w:color w:val="000000"/>
          <w:sz w:val="14"/>
          <w:szCs w:val="14"/>
          <w:lang w:val="pt-BR" w:eastAsia="pt-BR"/>
        </w:rPr>
        <w:tab/>
        <w:t>CONSELHO TUTELAR SÃO MATEUS</w:t>
      </w:r>
      <w:r w:rsidRPr="00860754">
        <w:rPr>
          <w:rFonts w:ascii="Arial Narrow" w:hAnsi="Arial Narrow" w:cs="Calibri"/>
          <w:color w:val="000000"/>
          <w:sz w:val="14"/>
          <w:szCs w:val="14"/>
          <w:lang w:val="pt-BR" w:eastAsia="pt-BR"/>
        </w:rPr>
        <w:tab/>
        <w:t>AV. RAGUEB CHOHFI  1400</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A31DB99"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CIEJA e EMEBS</w:t>
      </w:r>
      <w:r w:rsidRPr="00860754">
        <w:rPr>
          <w:rFonts w:ascii="Arial Narrow" w:hAnsi="Arial Narrow" w:cs="Calibri"/>
          <w:color w:val="000000"/>
          <w:sz w:val="14"/>
          <w:szCs w:val="14"/>
          <w:lang w:val="pt-BR" w:eastAsia="pt-BR"/>
        </w:rPr>
        <w:tab/>
        <w:t>CIEJA MARLUCIA GONCALVES DE ABREU PROFESSORA</w:t>
      </w:r>
      <w:r w:rsidRPr="00860754">
        <w:rPr>
          <w:rFonts w:ascii="Arial Narrow" w:hAnsi="Arial Narrow" w:cs="Calibri"/>
          <w:color w:val="000000"/>
          <w:sz w:val="14"/>
          <w:szCs w:val="14"/>
          <w:lang w:val="pt-BR" w:eastAsia="pt-BR"/>
        </w:rPr>
        <w:tab/>
        <w:t>MATEO BEI  1651</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5C26B67"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ACHILLES DE OLIVEIRA RIBEIRO DES</w:t>
      </w:r>
      <w:r w:rsidRPr="00860754">
        <w:rPr>
          <w:rFonts w:ascii="Arial Narrow" w:hAnsi="Arial Narrow" w:cs="Calibri"/>
          <w:color w:val="000000"/>
          <w:sz w:val="14"/>
          <w:szCs w:val="14"/>
          <w:lang w:val="pt-BR" w:eastAsia="pt-BR"/>
        </w:rPr>
        <w:tab/>
        <w:t>JOAO DO PARAISO SAO 57</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E9F1AB2"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JOSE LINS DO REGO</w:t>
      </w:r>
      <w:r w:rsidRPr="00860754">
        <w:rPr>
          <w:rFonts w:ascii="Arial Narrow" w:hAnsi="Arial Narrow" w:cs="Calibri"/>
          <w:color w:val="000000"/>
          <w:sz w:val="14"/>
          <w:szCs w:val="14"/>
          <w:lang w:val="pt-BR" w:eastAsia="pt-BR"/>
        </w:rPr>
        <w:tab/>
        <w:t>AUGUSTO FERREIRA RAMOS  54</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8CFF50F"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RIVADAVIA MARQUES JUNIOR PROF</w:t>
      </w:r>
      <w:r w:rsidRPr="00860754">
        <w:rPr>
          <w:rFonts w:ascii="Arial Narrow" w:hAnsi="Arial Narrow" w:cs="Calibri"/>
          <w:color w:val="000000"/>
          <w:sz w:val="14"/>
          <w:szCs w:val="14"/>
          <w:lang w:val="pt-BR" w:eastAsia="pt-BR"/>
        </w:rPr>
        <w:tab/>
        <w:t>PAULO QUEIROZ DOUTOR 955</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CF9047B"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AMELIA IMP DA</w:t>
      </w:r>
      <w:r w:rsidRPr="00860754">
        <w:rPr>
          <w:rFonts w:ascii="Arial Narrow" w:hAnsi="Arial Narrow" w:cs="Calibri"/>
          <w:color w:val="000000"/>
          <w:sz w:val="14"/>
          <w:szCs w:val="14"/>
          <w:lang w:val="pt-BR" w:eastAsia="pt-BR"/>
        </w:rPr>
        <w:tab/>
        <w:t>LAURO SODRE TENENTE 235</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82DE02F"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RODRIGO MELLO FRANCO DE ANDRADE</w:t>
      </w:r>
      <w:r w:rsidRPr="00860754">
        <w:rPr>
          <w:rFonts w:ascii="Arial Narrow" w:hAnsi="Arial Narrow" w:cs="Calibri"/>
          <w:color w:val="000000"/>
          <w:sz w:val="14"/>
          <w:szCs w:val="14"/>
          <w:lang w:val="pt-BR" w:eastAsia="pt-BR"/>
        </w:rPr>
        <w:tab/>
        <w:t>JOSE VELHO BARRETO  371</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2FE74DF"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JOSE MARIA WHITAKER</w:t>
      </w:r>
      <w:r w:rsidRPr="00860754">
        <w:rPr>
          <w:rFonts w:ascii="Arial Narrow" w:hAnsi="Arial Narrow" w:cs="Calibri"/>
          <w:color w:val="000000"/>
          <w:sz w:val="14"/>
          <w:szCs w:val="14"/>
          <w:lang w:val="pt-BR" w:eastAsia="pt-BR"/>
        </w:rPr>
        <w:tab/>
        <w:t>SATELITE  688</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6D643FC"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VIRGINIA LORISA ZEITOUNIAN CAMARGO PROFA</w:t>
      </w:r>
      <w:r w:rsidRPr="00860754">
        <w:rPr>
          <w:rFonts w:ascii="Arial Narrow" w:hAnsi="Arial Narrow" w:cs="Calibri"/>
          <w:color w:val="000000"/>
          <w:sz w:val="14"/>
          <w:szCs w:val="14"/>
          <w:lang w:val="pt-BR" w:eastAsia="pt-BR"/>
        </w:rPr>
        <w:tab/>
        <w:t>CASTOR</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4FB047F"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SMDHC</w:t>
      </w:r>
      <w:r w:rsidRPr="00860754">
        <w:rPr>
          <w:rFonts w:ascii="Arial Narrow" w:hAnsi="Arial Narrow" w:cs="Calibri"/>
          <w:color w:val="000000"/>
          <w:sz w:val="14"/>
          <w:szCs w:val="14"/>
          <w:lang w:val="pt-BR" w:eastAsia="pt-BR"/>
        </w:rPr>
        <w:tab/>
        <w:t>Conselho Tutelar</w:t>
      </w:r>
      <w:r w:rsidRPr="00860754">
        <w:rPr>
          <w:rFonts w:ascii="Arial Narrow" w:hAnsi="Arial Narrow" w:cs="Calibri"/>
          <w:color w:val="000000"/>
          <w:sz w:val="14"/>
          <w:szCs w:val="14"/>
          <w:lang w:val="pt-BR" w:eastAsia="pt-BR"/>
        </w:rPr>
        <w:tab/>
        <w:t>CONSELHO TUTELAR SÃO RAFAEL</w:t>
      </w:r>
      <w:r w:rsidRPr="00860754">
        <w:rPr>
          <w:rFonts w:ascii="Arial Narrow" w:hAnsi="Arial Narrow" w:cs="Calibri"/>
          <w:color w:val="000000"/>
          <w:sz w:val="14"/>
          <w:szCs w:val="14"/>
          <w:lang w:val="pt-BR" w:eastAsia="pt-BR"/>
        </w:rPr>
        <w:tab/>
        <w:t>AV. SAPOPEMBA  14658</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CE84FD5"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CIDADE DE OSAKA</w:t>
      </w:r>
      <w:r w:rsidRPr="00860754">
        <w:rPr>
          <w:rFonts w:ascii="Arial Narrow" w:hAnsi="Arial Narrow" w:cs="Calibri"/>
          <w:color w:val="000000"/>
          <w:sz w:val="14"/>
          <w:szCs w:val="14"/>
          <w:lang w:val="pt-BR" w:eastAsia="pt-BR"/>
        </w:rPr>
        <w:tab/>
        <w:t>MURITIBA BARONESA 55</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74B741A"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CLAUDIO MANOEL DA COSTA</w:t>
      </w:r>
      <w:r w:rsidRPr="00860754">
        <w:rPr>
          <w:rFonts w:ascii="Arial Narrow" w:hAnsi="Arial Narrow" w:cs="Calibri"/>
          <w:color w:val="000000"/>
          <w:sz w:val="14"/>
          <w:szCs w:val="14"/>
          <w:lang w:val="pt-BR" w:eastAsia="pt-BR"/>
        </w:rPr>
        <w:tab/>
        <w:t>RODOLFO PIRANI  224</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4B1B520"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FORTE DOS REIS MAGOS</w:t>
      </w:r>
      <w:r w:rsidRPr="00860754">
        <w:rPr>
          <w:rFonts w:ascii="Arial Narrow" w:hAnsi="Arial Narrow" w:cs="Calibri"/>
          <w:color w:val="000000"/>
          <w:sz w:val="14"/>
          <w:szCs w:val="14"/>
          <w:lang w:val="pt-BR" w:eastAsia="pt-BR"/>
        </w:rPr>
        <w:tab/>
        <w:t>FORTE DOS REIS MAGOS  46</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07E88DB"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ALCEU AMOROSO LIMA</w:t>
      </w:r>
      <w:r w:rsidRPr="00860754">
        <w:rPr>
          <w:rFonts w:ascii="Arial Narrow" w:hAnsi="Arial Narrow" w:cs="Calibri"/>
          <w:color w:val="000000"/>
          <w:sz w:val="14"/>
          <w:szCs w:val="14"/>
          <w:lang w:val="pt-BR" w:eastAsia="pt-BR"/>
        </w:rPr>
        <w:tab/>
        <w:t>CARMEM TORTOLA  26</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15519B0"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JULIO DE GRAMMONT</w:t>
      </w:r>
      <w:r w:rsidRPr="00860754">
        <w:rPr>
          <w:rFonts w:ascii="Arial Narrow" w:hAnsi="Arial Narrow" w:cs="Calibri"/>
          <w:color w:val="000000"/>
          <w:sz w:val="14"/>
          <w:szCs w:val="14"/>
          <w:lang w:val="pt-BR" w:eastAsia="pt-BR"/>
        </w:rPr>
        <w:tab/>
        <w:t>MEIRI  73</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68C776DC"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SME</w:t>
      </w:r>
      <w:r w:rsidRPr="00860754">
        <w:rPr>
          <w:rFonts w:ascii="Arial Narrow" w:hAnsi="Arial Narrow" w:cs="Calibri"/>
          <w:color w:val="000000"/>
          <w:sz w:val="14"/>
          <w:szCs w:val="14"/>
          <w:lang w:val="pt-BR" w:eastAsia="pt-BR"/>
        </w:rPr>
        <w:tab/>
        <w:t>Ensino Fundamental Médio</w:t>
      </w:r>
      <w:r w:rsidRPr="00860754">
        <w:rPr>
          <w:rFonts w:ascii="Arial Narrow" w:hAnsi="Arial Narrow" w:cs="Calibri"/>
          <w:color w:val="000000"/>
          <w:sz w:val="14"/>
          <w:szCs w:val="14"/>
          <w:lang w:val="pt-BR" w:eastAsia="pt-BR"/>
        </w:rPr>
        <w:tab/>
        <w:t>EMEF JOSE CARLOS NICOLETO - ZITO PROFESSOR</w:t>
      </w:r>
      <w:r w:rsidRPr="00860754">
        <w:rPr>
          <w:rFonts w:ascii="Arial Narrow" w:hAnsi="Arial Narrow" w:cs="Calibri"/>
          <w:color w:val="000000"/>
          <w:sz w:val="14"/>
          <w:szCs w:val="14"/>
          <w:lang w:val="pt-BR" w:eastAsia="pt-BR"/>
        </w:rPr>
        <w:tab/>
        <w:t>BANDEIRA DE ARACAMBI  707</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727D4ED"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SEHAB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Empreendimento Chafariz de Pedra A</w:t>
      </w:r>
      <w:r w:rsidRPr="00860754">
        <w:rPr>
          <w:rFonts w:ascii="Arial Narrow" w:hAnsi="Arial Narrow" w:cs="Calibri"/>
          <w:color w:val="000000"/>
          <w:sz w:val="14"/>
          <w:szCs w:val="14"/>
          <w:lang w:val="pt-BR" w:eastAsia="pt-BR"/>
        </w:rPr>
        <w:tab/>
        <w:t>Rua Antônio Pavão, 175</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5E205D5D"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SEHAB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Empreendimento Chafariz de Pedra B</w:t>
      </w:r>
      <w:r w:rsidRPr="00860754">
        <w:rPr>
          <w:rFonts w:ascii="Arial Narrow" w:hAnsi="Arial Narrow" w:cs="Calibri"/>
          <w:color w:val="000000"/>
          <w:sz w:val="14"/>
          <w:szCs w:val="14"/>
          <w:lang w:val="pt-BR" w:eastAsia="pt-BR"/>
        </w:rPr>
        <w:tab/>
        <w:t>Rua Antônio Pavão, 212</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1AAAADC0"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SEHAB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Empreendimento Chafariz de Pedra C</w:t>
      </w:r>
      <w:r w:rsidRPr="00860754">
        <w:rPr>
          <w:rFonts w:ascii="Arial Narrow" w:hAnsi="Arial Narrow" w:cs="Calibri"/>
          <w:color w:val="000000"/>
          <w:sz w:val="14"/>
          <w:szCs w:val="14"/>
          <w:lang w:val="pt-BR" w:eastAsia="pt-BR"/>
        </w:rPr>
        <w:tab/>
        <w:t>Rua Pedro Leme, 55</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0D866FC"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SEHAB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Empreendimento Forte do Rio Branco II</w:t>
      </w:r>
      <w:r w:rsidRPr="00860754">
        <w:rPr>
          <w:rFonts w:ascii="Arial Narrow" w:hAnsi="Arial Narrow" w:cs="Calibri"/>
          <w:color w:val="000000"/>
          <w:sz w:val="14"/>
          <w:szCs w:val="14"/>
          <w:lang w:val="pt-BR" w:eastAsia="pt-BR"/>
        </w:rPr>
        <w:tab/>
        <w:t>Rua Forte do Rio Branco, 515</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8F388EC"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SEHAB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Empreendimento Forte da Ribeira A</w:t>
      </w:r>
      <w:r w:rsidRPr="00860754">
        <w:rPr>
          <w:rFonts w:ascii="Arial Narrow" w:hAnsi="Arial Narrow" w:cs="Calibri"/>
          <w:color w:val="000000"/>
          <w:sz w:val="14"/>
          <w:szCs w:val="14"/>
          <w:lang w:val="pt-BR" w:eastAsia="pt-BR"/>
        </w:rPr>
        <w:tab/>
        <w:t>Rua Forte da Ribeira, 200</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21D88221"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SEHAB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Empreendimento Forte da Ribeira B</w:t>
      </w:r>
      <w:r w:rsidRPr="00860754">
        <w:rPr>
          <w:rFonts w:ascii="Arial Narrow" w:hAnsi="Arial Narrow" w:cs="Calibri"/>
          <w:color w:val="000000"/>
          <w:sz w:val="14"/>
          <w:szCs w:val="14"/>
          <w:lang w:val="pt-BR" w:eastAsia="pt-BR"/>
        </w:rPr>
        <w:tab/>
        <w:t>Rua Forte da Ribeira, 230</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0A04EEE7"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SEHAB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Empreendimento Forte do Rio Branco Phobus A</w:t>
      </w:r>
      <w:r w:rsidRPr="00860754">
        <w:rPr>
          <w:rFonts w:ascii="Arial Narrow" w:hAnsi="Arial Narrow" w:cs="Calibri"/>
          <w:color w:val="000000"/>
          <w:sz w:val="14"/>
          <w:szCs w:val="14"/>
          <w:lang w:val="pt-BR" w:eastAsia="pt-BR"/>
        </w:rPr>
        <w:tab/>
        <w:t>Rua Forte do Rio Branco, 190</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7A4DCF42" w14:textId="77777777" w:rsidR="00863F64" w:rsidRPr="00860754" w:rsidRDefault="00863F64" w:rsidP="00860754">
      <w:pPr>
        <w:widowControl/>
        <w:tabs>
          <w:tab w:val="left" w:pos="455"/>
          <w:tab w:val="left" w:pos="1388"/>
          <w:tab w:val="left" w:pos="4455"/>
          <w:tab w:val="left" w:pos="7188"/>
          <w:tab w:val="left" w:pos="8768"/>
          <w:tab w:val="left" w:pos="9345"/>
        </w:tabs>
        <w:autoSpaceDE/>
        <w:autoSpaceDN/>
        <w:rPr>
          <w:rFonts w:ascii="Arial Narrow" w:hAnsi="Arial Narrow" w:cs="Calibri"/>
          <w:color w:val="000000"/>
          <w:sz w:val="14"/>
          <w:szCs w:val="14"/>
          <w:lang w:val="pt-BR" w:eastAsia="pt-BR"/>
        </w:rPr>
      </w:pPr>
      <w:r w:rsidRPr="00860754">
        <w:rPr>
          <w:rFonts w:ascii="Arial Narrow" w:hAnsi="Arial Narrow" w:cs="Calibri"/>
          <w:color w:val="000000"/>
          <w:sz w:val="14"/>
          <w:szCs w:val="14"/>
          <w:lang w:val="pt-BR" w:eastAsia="pt-BR"/>
        </w:rPr>
        <w:t>SEHAB</w:t>
      </w:r>
      <w:r w:rsidRPr="00860754">
        <w:rPr>
          <w:rFonts w:ascii="Arial Narrow" w:hAnsi="Arial Narrow" w:cs="Calibri"/>
          <w:color w:val="000000"/>
          <w:sz w:val="14"/>
          <w:szCs w:val="14"/>
          <w:lang w:val="pt-BR" w:eastAsia="pt-BR"/>
        </w:rPr>
        <w:tab/>
        <w:t>Conjunto Habitacional</w:t>
      </w:r>
      <w:r w:rsidRPr="00860754">
        <w:rPr>
          <w:rFonts w:ascii="Arial Narrow" w:hAnsi="Arial Narrow" w:cs="Calibri"/>
          <w:color w:val="000000"/>
          <w:sz w:val="14"/>
          <w:szCs w:val="14"/>
          <w:lang w:val="pt-BR" w:eastAsia="pt-BR"/>
        </w:rPr>
        <w:tab/>
        <w:t>Empreendimento Forte do Rio Branco Phobus B</w:t>
      </w:r>
      <w:r w:rsidRPr="00860754">
        <w:rPr>
          <w:rFonts w:ascii="Arial Narrow" w:hAnsi="Arial Narrow" w:cs="Calibri"/>
          <w:color w:val="000000"/>
          <w:sz w:val="14"/>
          <w:szCs w:val="14"/>
          <w:lang w:val="pt-BR" w:eastAsia="pt-BR"/>
        </w:rPr>
        <w:tab/>
        <w:t>Rua Forte do Rio Branco, 210</w:t>
      </w:r>
      <w:r w:rsidRPr="00860754">
        <w:rPr>
          <w:rFonts w:ascii="Arial Narrow" w:hAnsi="Arial Narrow" w:cs="Calibri"/>
          <w:color w:val="000000"/>
          <w:sz w:val="14"/>
          <w:szCs w:val="14"/>
          <w:lang w:val="pt-BR" w:eastAsia="pt-BR"/>
        </w:rPr>
        <w:tab/>
        <w:t>SAO MATEUS</w:t>
      </w:r>
      <w:r w:rsidRPr="00860754">
        <w:rPr>
          <w:rFonts w:ascii="Arial Narrow" w:hAnsi="Arial Narrow" w:cs="Calibri"/>
          <w:color w:val="000000"/>
          <w:sz w:val="14"/>
          <w:szCs w:val="14"/>
          <w:lang w:val="pt-BR" w:eastAsia="pt-BR"/>
        </w:rPr>
        <w:tab/>
        <w:t>LESTE</w:t>
      </w:r>
      <w:r w:rsidRPr="00860754">
        <w:rPr>
          <w:rFonts w:ascii="Arial Narrow" w:hAnsi="Arial Narrow" w:cs="Calibri"/>
          <w:color w:val="000000"/>
          <w:sz w:val="14"/>
          <w:szCs w:val="14"/>
          <w:lang w:val="pt-BR" w:eastAsia="pt-BR"/>
        </w:rPr>
        <w:tab/>
        <w:t>LOTE B</w:t>
      </w:r>
    </w:p>
    <w:p w14:paraId="4AF47206" w14:textId="77777777" w:rsidR="0082142D" w:rsidRDefault="0082142D" w:rsidP="00F33129">
      <w:pPr>
        <w:pStyle w:val="Ttulo8"/>
        <w:spacing w:before="90"/>
        <w:ind w:left="1332" w:right="1396" w:firstLine="0"/>
        <w:jc w:val="center"/>
      </w:pPr>
    </w:p>
    <w:p w14:paraId="475CDB98" w14:textId="07EB0CEC" w:rsidR="00EB64F4" w:rsidRDefault="00EB64F4" w:rsidP="00AB64AB">
      <w:pPr>
        <w:pStyle w:val="Ttulo8"/>
        <w:spacing w:before="90"/>
        <w:ind w:left="1332" w:right="1396" w:firstLine="0"/>
        <w:jc w:val="center"/>
      </w:pPr>
      <w:r>
        <w:t>LOTE C</w:t>
      </w:r>
    </w:p>
    <w:p w14:paraId="3E2D30C6"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b/>
          <w:bCs/>
          <w:color w:val="000000"/>
          <w:sz w:val="12"/>
          <w:szCs w:val="12"/>
          <w:lang w:val="pt-BR" w:eastAsia="pt-BR"/>
        </w:rPr>
      </w:pPr>
      <w:r w:rsidRPr="00D1693A">
        <w:rPr>
          <w:rFonts w:ascii="Arial Narrow" w:hAnsi="Arial Narrow" w:cs="Calibri"/>
          <w:b/>
          <w:bCs/>
          <w:color w:val="000000"/>
          <w:sz w:val="12"/>
          <w:szCs w:val="12"/>
          <w:lang w:val="pt-BR" w:eastAsia="pt-BR"/>
        </w:rPr>
        <w:t>Secretaria</w:t>
      </w:r>
      <w:r w:rsidRPr="00D1693A">
        <w:rPr>
          <w:rFonts w:ascii="Arial Narrow" w:hAnsi="Arial Narrow" w:cs="Calibri"/>
          <w:b/>
          <w:bCs/>
          <w:color w:val="000000"/>
          <w:sz w:val="12"/>
          <w:szCs w:val="12"/>
          <w:lang w:val="pt-BR" w:eastAsia="pt-BR"/>
        </w:rPr>
        <w:tab/>
        <w:t>Tipo de Equipamento</w:t>
      </w:r>
      <w:r w:rsidRPr="00D1693A">
        <w:rPr>
          <w:rFonts w:ascii="Arial Narrow" w:hAnsi="Arial Narrow" w:cs="Calibri"/>
          <w:b/>
          <w:bCs/>
          <w:color w:val="000000"/>
          <w:sz w:val="12"/>
          <w:szCs w:val="12"/>
          <w:lang w:val="pt-BR" w:eastAsia="pt-BR"/>
        </w:rPr>
        <w:tab/>
        <w:t>Nome</w:t>
      </w:r>
      <w:r w:rsidRPr="00D1693A">
        <w:rPr>
          <w:rFonts w:ascii="Arial Narrow" w:hAnsi="Arial Narrow" w:cs="Calibri"/>
          <w:b/>
          <w:bCs/>
          <w:color w:val="000000"/>
          <w:sz w:val="12"/>
          <w:szCs w:val="12"/>
          <w:lang w:val="pt-BR" w:eastAsia="pt-BR"/>
        </w:rPr>
        <w:tab/>
        <w:t>Endereço</w:t>
      </w:r>
      <w:r w:rsidRPr="00D1693A">
        <w:rPr>
          <w:rFonts w:ascii="Arial Narrow" w:hAnsi="Arial Narrow" w:cs="Calibri"/>
          <w:b/>
          <w:bCs/>
          <w:color w:val="000000"/>
          <w:sz w:val="12"/>
          <w:szCs w:val="12"/>
          <w:lang w:val="pt-BR" w:eastAsia="pt-BR"/>
        </w:rPr>
        <w:tab/>
        <w:t>subprefeitura</w:t>
      </w:r>
      <w:r w:rsidRPr="00D1693A">
        <w:rPr>
          <w:rFonts w:ascii="Arial Narrow" w:hAnsi="Arial Narrow" w:cs="Calibri"/>
          <w:b/>
          <w:bCs/>
          <w:color w:val="000000"/>
          <w:sz w:val="12"/>
          <w:szCs w:val="12"/>
          <w:lang w:val="pt-BR" w:eastAsia="pt-BR"/>
        </w:rPr>
        <w:tab/>
        <w:t>Região</w:t>
      </w:r>
      <w:r w:rsidRPr="00D1693A">
        <w:rPr>
          <w:rFonts w:ascii="Arial Narrow" w:hAnsi="Arial Narrow" w:cs="Calibri"/>
          <w:b/>
          <w:bCs/>
          <w:color w:val="000000"/>
          <w:sz w:val="12"/>
          <w:szCs w:val="12"/>
          <w:lang w:val="pt-BR" w:eastAsia="pt-BR"/>
        </w:rPr>
        <w:tab/>
        <w:t>Lote</w:t>
      </w:r>
    </w:p>
    <w:p w14:paraId="66B4E4AF"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CIEJA e EMEBS</w:t>
      </w:r>
      <w:r w:rsidRPr="00D1693A">
        <w:rPr>
          <w:rFonts w:ascii="Arial Narrow" w:hAnsi="Arial Narrow" w:cs="Calibri"/>
          <w:color w:val="000000"/>
          <w:sz w:val="12"/>
          <w:szCs w:val="12"/>
          <w:lang w:val="pt-BR" w:eastAsia="pt-BR"/>
        </w:rPr>
        <w:tab/>
        <w:t>EMEBS MARIO PEREIRA BICUDO PROF</w:t>
      </w:r>
      <w:r w:rsidRPr="00D1693A">
        <w:rPr>
          <w:rFonts w:ascii="Arial Narrow" w:hAnsi="Arial Narrow" w:cs="Calibri"/>
          <w:color w:val="000000"/>
          <w:sz w:val="12"/>
          <w:szCs w:val="12"/>
          <w:lang w:val="pt-BR" w:eastAsia="pt-BR"/>
        </w:rPr>
        <w:tab/>
        <w:t>FELIX ALVES PEREIRA</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44B5F5B9"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GILBERTO DUPAS PROF</w:t>
      </w:r>
      <w:r w:rsidRPr="00D1693A">
        <w:rPr>
          <w:rFonts w:ascii="Arial Narrow" w:hAnsi="Arial Narrow" w:cs="Calibri"/>
          <w:color w:val="000000"/>
          <w:sz w:val="12"/>
          <w:szCs w:val="12"/>
          <w:lang w:val="pt-BR" w:eastAsia="pt-BR"/>
        </w:rPr>
        <w:tab/>
        <w:t>EMILIO CARLOS DEPUTADO 3641</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3A0A67B"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FREDERICO GUSTAVO DOS SANTOS TTE AVIADOR</w:t>
      </w:r>
      <w:r w:rsidRPr="00D1693A">
        <w:rPr>
          <w:rFonts w:ascii="Arial Narrow" w:hAnsi="Arial Narrow" w:cs="Calibri"/>
          <w:color w:val="000000"/>
          <w:sz w:val="12"/>
          <w:szCs w:val="12"/>
          <w:lang w:val="pt-BR" w:eastAsia="pt-BR"/>
        </w:rPr>
        <w:tab/>
        <w:t>PENHA BRASIL GENERAL 139</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51F8238"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OSVALDO QUIRINO SIMOES</w:t>
      </w:r>
      <w:r w:rsidRPr="00D1693A">
        <w:rPr>
          <w:rFonts w:ascii="Arial Narrow" w:hAnsi="Arial Narrow" w:cs="Calibri"/>
          <w:color w:val="000000"/>
          <w:sz w:val="12"/>
          <w:szCs w:val="12"/>
          <w:lang w:val="pt-BR" w:eastAsia="pt-BR"/>
        </w:rPr>
        <w:tab/>
        <w:t>RUA CAMILO PECANHA 10</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4D36765"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NEIR AUGUSTO LOPES PROF</w:t>
      </w:r>
      <w:r w:rsidRPr="00D1693A">
        <w:rPr>
          <w:rFonts w:ascii="Arial Narrow" w:hAnsi="Arial Narrow" w:cs="Calibri"/>
          <w:color w:val="000000"/>
          <w:sz w:val="12"/>
          <w:szCs w:val="12"/>
          <w:lang w:val="pt-BR" w:eastAsia="pt-BR"/>
        </w:rPr>
        <w:tab/>
        <w:t>OCTAVIO RIBEIRO PENA BRANCA JORNALISTA</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D3291B6"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ZILKA SALABERRY DE CARVALHO</w:t>
      </w:r>
      <w:r w:rsidRPr="00D1693A">
        <w:rPr>
          <w:rFonts w:ascii="Arial Narrow" w:hAnsi="Arial Narrow" w:cs="Calibri"/>
          <w:color w:val="000000"/>
          <w:sz w:val="12"/>
          <w:szCs w:val="12"/>
          <w:lang w:val="pt-BR" w:eastAsia="pt-BR"/>
        </w:rPr>
        <w:tab/>
        <w:t>ANTONIO DA FRANCA E HORTA  35</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480CF56B"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ROBERTO PATRICIO PROF</w:t>
      </w:r>
      <w:r w:rsidRPr="00D1693A">
        <w:rPr>
          <w:rFonts w:ascii="Arial Narrow" w:hAnsi="Arial Narrow" w:cs="Calibri"/>
          <w:color w:val="000000"/>
          <w:sz w:val="12"/>
          <w:szCs w:val="12"/>
          <w:lang w:val="pt-BR" w:eastAsia="pt-BR"/>
        </w:rPr>
        <w:tab/>
        <w:t>ANTONIO DOMINGUES FREITAS  147</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42FDEEA"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MARCILIO DIAS</w:t>
      </w:r>
      <w:r w:rsidRPr="00D1693A">
        <w:rPr>
          <w:rFonts w:ascii="Arial Narrow" w:hAnsi="Arial Narrow" w:cs="Calibri"/>
          <w:color w:val="000000"/>
          <w:sz w:val="12"/>
          <w:szCs w:val="12"/>
          <w:lang w:val="pt-BR" w:eastAsia="pt-BR"/>
        </w:rPr>
        <w:tab/>
        <w:t>RUA RIBEIRO JUNQUEIRA 259</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2B879711"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SMDHC</w:t>
      </w:r>
      <w:r w:rsidRPr="00D1693A">
        <w:rPr>
          <w:rFonts w:ascii="Arial Narrow" w:hAnsi="Arial Narrow" w:cs="Calibri"/>
          <w:color w:val="000000"/>
          <w:sz w:val="12"/>
          <w:szCs w:val="12"/>
          <w:lang w:val="pt-BR" w:eastAsia="pt-BR"/>
        </w:rPr>
        <w:tab/>
        <w:t>Conselho Tutelar</w:t>
      </w:r>
      <w:r w:rsidRPr="00D1693A">
        <w:rPr>
          <w:rFonts w:ascii="Arial Narrow" w:hAnsi="Arial Narrow" w:cs="Calibri"/>
          <w:color w:val="000000"/>
          <w:sz w:val="12"/>
          <w:szCs w:val="12"/>
          <w:lang w:val="pt-BR" w:eastAsia="pt-BR"/>
        </w:rPr>
        <w:tab/>
        <w:t>CONSELHO TUTELAR CASA VERDE</w:t>
      </w:r>
      <w:r w:rsidRPr="00D1693A">
        <w:rPr>
          <w:rFonts w:ascii="Arial Narrow" w:hAnsi="Arial Narrow" w:cs="Calibri"/>
          <w:color w:val="000000"/>
          <w:sz w:val="12"/>
          <w:szCs w:val="12"/>
          <w:lang w:val="pt-BR" w:eastAsia="pt-BR"/>
        </w:rPr>
        <w:tab/>
        <w:t>R. BUQUIRA  35</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0BBB3BC6"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ANGELINA MAFFEI VITA DA</w:t>
      </w:r>
      <w:r w:rsidRPr="00D1693A">
        <w:rPr>
          <w:rFonts w:ascii="Arial Narrow" w:hAnsi="Arial Narrow" w:cs="Calibri"/>
          <w:color w:val="000000"/>
          <w:sz w:val="12"/>
          <w:szCs w:val="12"/>
          <w:lang w:val="pt-BR" w:eastAsia="pt-BR"/>
        </w:rPr>
        <w:tab/>
        <w:t>RUA ZILDA 193</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28F0D12E"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GARCIA DAVILA CTE</w:t>
      </w:r>
      <w:r w:rsidRPr="00D1693A">
        <w:rPr>
          <w:rFonts w:ascii="Arial Narrow" w:hAnsi="Arial Narrow" w:cs="Calibri"/>
          <w:color w:val="000000"/>
          <w:sz w:val="12"/>
          <w:szCs w:val="12"/>
          <w:lang w:val="pt-BR" w:eastAsia="pt-BR"/>
        </w:rPr>
        <w:tab/>
        <w:t>ARMANDO COELHO SILVA  859</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99598AB"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PAULO NOGUEIRA FILHO</w:t>
      </w:r>
      <w:r w:rsidRPr="00D1693A">
        <w:rPr>
          <w:rFonts w:ascii="Arial Narrow" w:hAnsi="Arial Narrow" w:cs="Calibri"/>
          <w:color w:val="000000"/>
          <w:sz w:val="12"/>
          <w:szCs w:val="12"/>
          <w:lang w:val="pt-BR" w:eastAsia="pt-BR"/>
        </w:rPr>
        <w:tab/>
        <w:t>BRAZELIZA ALVES CARVALHO  356</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B0EB27C"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AROLDO DE AZEVEDO PROF</w:t>
      </w:r>
      <w:r w:rsidRPr="00D1693A">
        <w:rPr>
          <w:rFonts w:ascii="Arial Narrow" w:hAnsi="Arial Narrow" w:cs="Calibri"/>
          <w:color w:val="000000"/>
          <w:sz w:val="12"/>
          <w:szCs w:val="12"/>
          <w:lang w:val="pt-BR" w:eastAsia="pt-BR"/>
        </w:rPr>
        <w:tab/>
        <w:t>FRANCISCO AUGUSTO LOPES  223</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DE21B22"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HUMBERTO DANTAS</w:t>
      </w:r>
      <w:r w:rsidRPr="00D1693A">
        <w:rPr>
          <w:rFonts w:ascii="Arial Narrow" w:hAnsi="Arial Narrow" w:cs="Calibri"/>
          <w:color w:val="000000"/>
          <w:sz w:val="12"/>
          <w:szCs w:val="12"/>
          <w:lang w:val="pt-BR" w:eastAsia="pt-BR"/>
        </w:rPr>
        <w:tab/>
        <w:t>MANOEL DIAS DO CAMPO  464</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2637CA42"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SMC</w:t>
      </w:r>
      <w:r w:rsidRPr="00D1693A">
        <w:rPr>
          <w:rFonts w:ascii="Arial Narrow" w:hAnsi="Arial Narrow" w:cs="Calibri"/>
          <w:color w:val="000000"/>
          <w:sz w:val="12"/>
          <w:szCs w:val="12"/>
          <w:lang w:val="pt-BR" w:eastAsia="pt-BR"/>
        </w:rPr>
        <w:tab/>
        <w:t>Bibliotecas</w:t>
      </w:r>
      <w:r w:rsidRPr="00D1693A">
        <w:rPr>
          <w:rFonts w:ascii="Arial Narrow" w:hAnsi="Arial Narrow" w:cs="Calibri"/>
          <w:color w:val="000000"/>
          <w:sz w:val="12"/>
          <w:szCs w:val="12"/>
          <w:lang w:val="pt-BR" w:eastAsia="pt-BR"/>
        </w:rPr>
        <w:tab/>
        <w:t>CENTRO CULTURAL DA JUVENTUDE RUTH CARDOSO</w:t>
      </w:r>
      <w:r w:rsidRPr="00D1693A">
        <w:rPr>
          <w:rFonts w:ascii="Arial Narrow" w:hAnsi="Arial Narrow" w:cs="Calibri"/>
          <w:color w:val="000000"/>
          <w:sz w:val="12"/>
          <w:szCs w:val="12"/>
          <w:lang w:val="pt-BR" w:eastAsia="pt-BR"/>
        </w:rPr>
        <w:tab/>
        <w:t>AV DEPUTADO EMÍLIO CARLOS  3641</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455716D3"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SEME</w:t>
      </w:r>
      <w:r w:rsidRPr="00D1693A">
        <w:rPr>
          <w:rFonts w:ascii="Arial Narrow" w:hAnsi="Arial Narrow" w:cs="Calibri"/>
          <w:color w:val="000000"/>
          <w:sz w:val="12"/>
          <w:szCs w:val="12"/>
          <w:lang w:val="pt-BR" w:eastAsia="pt-BR"/>
        </w:rPr>
        <w:tab/>
        <w:t>Clube da Comunidade</w:t>
      </w:r>
      <w:r w:rsidRPr="00D1693A">
        <w:rPr>
          <w:rFonts w:ascii="Arial Narrow" w:hAnsi="Arial Narrow" w:cs="Calibri"/>
          <w:color w:val="000000"/>
          <w:sz w:val="12"/>
          <w:szCs w:val="12"/>
          <w:lang w:val="pt-BR" w:eastAsia="pt-BR"/>
        </w:rPr>
        <w:tab/>
        <w:t>CDC VILA NOVA CACHOEIRINHA</w:t>
      </w:r>
      <w:r w:rsidRPr="00D1693A">
        <w:rPr>
          <w:rFonts w:ascii="Arial Narrow" w:hAnsi="Arial Narrow" w:cs="Calibri"/>
          <w:color w:val="000000"/>
          <w:sz w:val="12"/>
          <w:szCs w:val="12"/>
          <w:lang w:val="pt-BR" w:eastAsia="pt-BR"/>
        </w:rPr>
        <w:tab/>
        <w:t>R VICTOR ROGER 35</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913761E"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COHAB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Morro da Esperança</w:t>
      </w:r>
      <w:r w:rsidRPr="00D1693A">
        <w:rPr>
          <w:rFonts w:ascii="Arial Narrow" w:hAnsi="Arial Narrow" w:cs="Calibri"/>
          <w:color w:val="000000"/>
          <w:sz w:val="12"/>
          <w:szCs w:val="12"/>
          <w:lang w:val="pt-BR" w:eastAsia="pt-BR"/>
        </w:rPr>
        <w:tab/>
        <w:t>Rua dos Pioneiros</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AA73218"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COHAB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Jardim Antártica</w:t>
      </w:r>
      <w:r w:rsidRPr="00D1693A">
        <w:rPr>
          <w:rFonts w:ascii="Arial Narrow" w:hAnsi="Arial Narrow" w:cs="Calibri"/>
          <w:color w:val="000000"/>
          <w:sz w:val="12"/>
          <w:szCs w:val="12"/>
          <w:lang w:val="pt-BR" w:eastAsia="pt-BR"/>
        </w:rPr>
        <w:tab/>
        <w:t>Estrada Santo Antonio de Joanico</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B398A5A"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COHAB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Mendonça Júnior</w:t>
      </w:r>
      <w:r w:rsidRPr="00D1693A">
        <w:rPr>
          <w:rFonts w:ascii="Arial Narrow" w:hAnsi="Arial Narrow" w:cs="Calibri"/>
          <w:color w:val="000000"/>
          <w:sz w:val="12"/>
          <w:szCs w:val="12"/>
          <w:lang w:val="pt-BR" w:eastAsia="pt-BR"/>
        </w:rPr>
        <w:tab/>
        <w:t>Rua Mendonça Júnior</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297D6B0D"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COHAB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Samaritã</w:t>
      </w:r>
      <w:r w:rsidRPr="00D1693A">
        <w:rPr>
          <w:rFonts w:ascii="Arial Narrow" w:hAnsi="Arial Narrow" w:cs="Calibri"/>
          <w:color w:val="000000"/>
          <w:sz w:val="12"/>
          <w:szCs w:val="12"/>
          <w:lang w:val="pt-BR" w:eastAsia="pt-BR"/>
        </w:rPr>
        <w:tab/>
        <w:t>Rua José Amato x Rua Samaritá</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4B8088B8"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SMC</w:t>
      </w:r>
      <w:r w:rsidRPr="00D1693A">
        <w:rPr>
          <w:rFonts w:ascii="Arial Narrow" w:hAnsi="Arial Narrow" w:cs="Calibri"/>
          <w:color w:val="000000"/>
          <w:sz w:val="12"/>
          <w:szCs w:val="12"/>
          <w:lang w:val="pt-BR" w:eastAsia="pt-BR"/>
        </w:rPr>
        <w:tab/>
        <w:t>Museus</w:t>
      </w:r>
      <w:r w:rsidRPr="00D1693A">
        <w:rPr>
          <w:rFonts w:ascii="Arial Narrow" w:hAnsi="Arial Narrow" w:cs="Calibri"/>
          <w:color w:val="000000"/>
          <w:sz w:val="12"/>
          <w:szCs w:val="12"/>
          <w:lang w:val="pt-BR" w:eastAsia="pt-BR"/>
        </w:rPr>
        <w:tab/>
        <w:t>CENTRO DE ARQUEOLOGIA DE SÃO PAULO</w:t>
      </w:r>
      <w:r w:rsidRPr="00D1693A">
        <w:rPr>
          <w:rFonts w:ascii="Arial Narrow" w:hAnsi="Arial Narrow" w:cs="Calibri"/>
          <w:color w:val="000000"/>
          <w:sz w:val="12"/>
          <w:szCs w:val="12"/>
          <w:lang w:val="pt-BR" w:eastAsia="pt-BR"/>
        </w:rPr>
        <w:tab/>
        <w:t>R SANTO ANSELMO  101</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D09E120"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SMC</w:t>
      </w:r>
      <w:r w:rsidRPr="00D1693A">
        <w:rPr>
          <w:rFonts w:ascii="Arial Narrow" w:hAnsi="Arial Narrow" w:cs="Calibri"/>
          <w:color w:val="000000"/>
          <w:sz w:val="12"/>
          <w:szCs w:val="12"/>
          <w:lang w:val="pt-BR" w:eastAsia="pt-BR"/>
        </w:rPr>
        <w:tab/>
        <w:t>Bibliotecas</w:t>
      </w:r>
      <w:r w:rsidRPr="00D1693A">
        <w:rPr>
          <w:rFonts w:ascii="Arial Narrow" w:hAnsi="Arial Narrow" w:cs="Calibri"/>
          <w:color w:val="000000"/>
          <w:sz w:val="12"/>
          <w:szCs w:val="12"/>
          <w:lang w:val="pt-BR" w:eastAsia="pt-BR"/>
        </w:rPr>
        <w:tab/>
        <w:t>MENOTTI DEL PICCHIA</w:t>
      </w:r>
      <w:r w:rsidRPr="00D1693A">
        <w:rPr>
          <w:rFonts w:ascii="Arial Narrow" w:hAnsi="Arial Narrow" w:cs="Calibri"/>
          <w:color w:val="000000"/>
          <w:sz w:val="12"/>
          <w:szCs w:val="12"/>
          <w:lang w:val="pt-BR" w:eastAsia="pt-BR"/>
        </w:rPr>
        <w:tab/>
        <w:t>R SÃO  ROMUALDO  382</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F0E39C8"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SEME</w:t>
      </w:r>
      <w:r w:rsidRPr="00D1693A">
        <w:rPr>
          <w:rFonts w:ascii="Arial Narrow" w:hAnsi="Arial Narrow" w:cs="Calibri"/>
          <w:color w:val="000000"/>
          <w:sz w:val="12"/>
          <w:szCs w:val="12"/>
          <w:lang w:val="pt-BR" w:eastAsia="pt-BR"/>
        </w:rPr>
        <w:tab/>
        <w:t>Clube da Comunidade</w:t>
      </w:r>
      <w:r w:rsidRPr="00D1693A">
        <w:rPr>
          <w:rFonts w:ascii="Arial Narrow" w:hAnsi="Arial Narrow" w:cs="Calibri"/>
          <w:color w:val="000000"/>
          <w:sz w:val="12"/>
          <w:szCs w:val="12"/>
          <w:lang w:val="pt-BR" w:eastAsia="pt-BR"/>
        </w:rPr>
        <w:tab/>
        <w:t>CDC PRIMAVERA</w:t>
      </w:r>
      <w:r w:rsidRPr="00D1693A">
        <w:rPr>
          <w:rFonts w:ascii="Arial Narrow" w:hAnsi="Arial Narrow" w:cs="Calibri"/>
          <w:color w:val="000000"/>
          <w:sz w:val="12"/>
          <w:szCs w:val="12"/>
          <w:lang w:val="pt-BR" w:eastAsia="pt-BR"/>
        </w:rPr>
        <w:tab/>
        <w:t>R BENIGNO 153</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FCB671F"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SEME</w:t>
      </w:r>
      <w:r w:rsidRPr="00D1693A">
        <w:rPr>
          <w:rFonts w:ascii="Arial Narrow" w:hAnsi="Arial Narrow" w:cs="Calibri"/>
          <w:color w:val="000000"/>
          <w:sz w:val="12"/>
          <w:szCs w:val="12"/>
          <w:lang w:val="pt-BR" w:eastAsia="pt-BR"/>
        </w:rPr>
        <w:tab/>
        <w:t>Clube da Comunidade</w:t>
      </w:r>
      <w:r w:rsidRPr="00D1693A">
        <w:rPr>
          <w:rFonts w:ascii="Arial Narrow" w:hAnsi="Arial Narrow" w:cs="Calibri"/>
          <w:color w:val="000000"/>
          <w:sz w:val="12"/>
          <w:szCs w:val="12"/>
          <w:lang w:val="pt-BR" w:eastAsia="pt-BR"/>
        </w:rPr>
        <w:tab/>
        <w:t>CDC VILA PALMEIRAS</w:t>
      </w:r>
      <w:r w:rsidRPr="00D1693A">
        <w:rPr>
          <w:rFonts w:ascii="Arial Narrow" w:hAnsi="Arial Narrow" w:cs="Calibri"/>
          <w:color w:val="000000"/>
          <w:sz w:val="12"/>
          <w:szCs w:val="12"/>
          <w:lang w:val="pt-BR" w:eastAsia="pt-BR"/>
        </w:rPr>
        <w:tab/>
        <w:t>AV INAJAR DE SOUZA 829</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9401CAE"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COHAB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Lidiane III - Blocos A e B</w:t>
      </w:r>
      <w:r w:rsidRPr="00D1693A">
        <w:rPr>
          <w:rFonts w:ascii="Arial Narrow" w:hAnsi="Arial Narrow" w:cs="Calibri"/>
          <w:color w:val="000000"/>
          <w:sz w:val="12"/>
          <w:szCs w:val="12"/>
          <w:lang w:val="pt-BR" w:eastAsia="pt-BR"/>
        </w:rPr>
        <w:tab/>
        <w:t>Avenida Otaviano Alves de Lima x Rua Sampaio Correia</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B9901F8"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COHAB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Lidiane I</w:t>
      </w:r>
      <w:r w:rsidRPr="00D1693A">
        <w:rPr>
          <w:rFonts w:ascii="Arial Narrow" w:hAnsi="Arial Narrow" w:cs="Calibri"/>
          <w:color w:val="000000"/>
          <w:sz w:val="12"/>
          <w:szCs w:val="12"/>
          <w:lang w:val="pt-BR" w:eastAsia="pt-BR"/>
        </w:rPr>
        <w:tab/>
        <w:t>Rua Sampaio Corrêa</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7ED813A"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COHAB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Minas Gás I e III - Área A</w:t>
      </w:r>
      <w:r w:rsidRPr="00D1693A">
        <w:rPr>
          <w:rFonts w:ascii="Arial Narrow" w:hAnsi="Arial Narrow" w:cs="Calibri"/>
          <w:color w:val="000000"/>
          <w:sz w:val="12"/>
          <w:szCs w:val="12"/>
          <w:lang w:val="pt-BR" w:eastAsia="pt-BR"/>
        </w:rPr>
        <w:tab/>
        <w:t>Rua Carlos Porto Carneiro</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D836AE9"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COHAB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Lidiane II</w:t>
      </w:r>
      <w:r w:rsidRPr="00D1693A">
        <w:rPr>
          <w:rFonts w:ascii="Arial Narrow" w:hAnsi="Arial Narrow" w:cs="Calibri"/>
          <w:color w:val="000000"/>
          <w:sz w:val="12"/>
          <w:szCs w:val="12"/>
          <w:lang w:val="pt-BR" w:eastAsia="pt-BR"/>
        </w:rPr>
        <w:tab/>
        <w:t>Rua Sampaio Correia  520</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5A92224"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COHAB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Minas Gás I e III - Área C</w:t>
      </w:r>
      <w:r w:rsidRPr="00D1693A">
        <w:rPr>
          <w:rFonts w:ascii="Arial Narrow" w:hAnsi="Arial Narrow" w:cs="Calibri"/>
          <w:color w:val="000000"/>
          <w:sz w:val="12"/>
          <w:szCs w:val="12"/>
          <w:lang w:val="pt-BR" w:eastAsia="pt-BR"/>
        </w:rPr>
        <w:tab/>
        <w:t>Rua Coronel Euclides Machado</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48FB371"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COHAB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Minas Gás I e III - Área B</w:t>
      </w:r>
      <w:r w:rsidRPr="00D1693A">
        <w:rPr>
          <w:rFonts w:ascii="Arial Narrow" w:hAnsi="Arial Narrow" w:cs="Calibri"/>
          <w:color w:val="000000"/>
          <w:sz w:val="12"/>
          <w:szCs w:val="12"/>
          <w:lang w:val="pt-BR" w:eastAsia="pt-BR"/>
        </w:rPr>
        <w:tab/>
        <w:t>Rua Coronel Euclides Machado</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27E3D343"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COHAB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Minas Gás</w:t>
      </w:r>
      <w:r w:rsidRPr="00D1693A">
        <w:rPr>
          <w:rFonts w:ascii="Arial Narrow" w:hAnsi="Arial Narrow" w:cs="Calibri"/>
          <w:color w:val="000000"/>
          <w:sz w:val="12"/>
          <w:szCs w:val="12"/>
          <w:lang w:val="pt-BR" w:eastAsia="pt-BR"/>
        </w:rPr>
        <w:tab/>
        <w:t>Rua Coronel Euclides Machado</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A2C89AE"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AMA 24h</w:t>
      </w:r>
      <w:r w:rsidRPr="00D1693A">
        <w:rPr>
          <w:rFonts w:ascii="Arial Narrow" w:hAnsi="Arial Narrow" w:cs="Calibri"/>
          <w:color w:val="000000"/>
          <w:sz w:val="12"/>
          <w:szCs w:val="12"/>
          <w:lang w:val="pt-BR" w:eastAsia="pt-BR"/>
        </w:rPr>
        <w:tab/>
        <w:t>AMA JARDIM PERI</w:t>
      </w:r>
      <w:r w:rsidRPr="00D1693A">
        <w:rPr>
          <w:rFonts w:ascii="Arial Narrow" w:hAnsi="Arial Narrow" w:cs="Calibri"/>
          <w:color w:val="000000"/>
          <w:sz w:val="12"/>
          <w:szCs w:val="12"/>
          <w:lang w:val="pt-BR" w:eastAsia="pt-BR"/>
        </w:rPr>
        <w:tab/>
        <w:t>AV. PERI RONCHETTI, 914</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49AAB7F8"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AMA/AME</w:t>
      </w:r>
      <w:r w:rsidRPr="00D1693A">
        <w:rPr>
          <w:rFonts w:ascii="Arial Narrow" w:hAnsi="Arial Narrow" w:cs="Calibri"/>
          <w:color w:val="000000"/>
          <w:sz w:val="12"/>
          <w:szCs w:val="12"/>
          <w:lang w:val="pt-BR" w:eastAsia="pt-BR"/>
        </w:rPr>
        <w:tab/>
        <w:t>AMA. ESPECIALIDADES PARQUE PERUCHE</w:t>
      </w:r>
      <w:r w:rsidRPr="00D1693A">
        <w:rPr>
          <w:rFonts w:ascii="Arial Narrow" w:hAnsi="Arial Narrow" w:cs="Calibri"/>
          <w:color w:val="000000"/>
          <w:sz w:val="12"/>
          <w:szCs w:val="12"/>
          <w:lang w:val="pt-BR" w:eastAsia="pt-BR"/>
        </w:rPr>
        <w:tab/>
        <w:t>R. JOSÉ RANGEL DE CAMARGO, 500</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560842E"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CAPS</w:t>
      </w:r>
      <w:r w:rsidRPr="00D1693A">
        <w:rPr>
          <w:rFonts w:ascii="Arial Narrow" w:hAnsi="Arial Narrow" w:cs="Calibri"/>
          <w:color w:val="000000"/>
          <w:sz w:val="12"/>
          <w:szCs w:val="12"/>
          <w:lang w:val="pt-BR" w:eastAsia="pt-BR"/>
        </w:rPr>
        <w:tab/>
        <w:t>CAPS AD II CACHOEIRINHA</w:t>
      </w:r>
      <w:r w:rsidRPr="00D1693A">
        <w:rPr>
          <w:rFonts w:ascii="Arial Narrow" w:hAnsi="Arial Narrow" w:cs="Calibri"/>
          <w:color w:val="000000"/>
          <w:sz w:val="12"/>
          <w:szCs w:val="12"/>
          <w:lang w:val="pt-BR" w:eastAsia="pt-BR"/>
        </w:rPr>
        <w:tab/>
        <w:t>R. DESEMBARGADOR RODRIGUES SETTE, 111</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2BB9F71"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CAPS</w:t>
      </w:r>
      <w:r w:rsidRPr="00D1693A">
        <w:rPr>
          <w:rFonts w:ascii="Arial Narrow" w:hAnsi="Arial Narrow" w:cs="Calibri"/>
          <w:color w:val="000000"/>
          <w:sz w:val="12"/>
          <w:szCs w:val="12"/>
          <w:lang w:val="pt-BR" w:eastAsia="pt-BR"/>
        </w:rPr>
        <w:tab/>
        <w:t>CAPS ADULTO II CASA VERDE</w:t>
      </w:r>
      <w:r w:rsidRPr="00D1693A">
        <w:rPr>
          <w:rFonts w:ascii="Arial Narrow" w:hAnsi="Arial Narrow" w:cs="Calibri"/>
          <w:color w:val="000000"/>
          <w:sz w:val="12"/>
          <w:szCs w:val="12"/>
          <w:lang w:val="pt-BR" w:eastAsia="pt-BR"/>
        </w:rPr>
        <w:tab/>
        <w:t>R. FERREIRA DE ALMEIDA, 22</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02E09DE0"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CAPS</w:t>
      </w:r>
      <w:r w:rsidRPr="00D1693A">
        <w:rPr>
          <w:rFonts w:ascii="Arial Narrow" w:hAnsi="Arial Narrow" w:cs="Calibri"/>
          <w:color w:val="000000"/>
          <w:sz w:val="12"/>
          <w:szCs w:val="12"/>
          <w:lang w:val="pt-BR" w:eastAsia="pt-BR"/>
        </w:rPr>
        <w:tab/>
        <w:t>CAPS INFANTOJUVENIL II CASA VERDE/CACHOEIRINHA</w:t>
      </w:r>
      <w:r w:rsidRPr="00D1693A">
        <w:rPr>
          <w:rFonts w:ascii="Arial Narrow" w:hAnsi="Arial Narrow" w:cs="Calibri"/>
          <w:color w:val="000000"/>
          <w:sz w:val="12"/>
          <w:szCs w:val="12"/>
          <w:lang w:val="pt-BR" w:eastAsia="pt-BR"/>
        </w:rPr>
        <w:tab/>
        <w:t>R. SETE DE DEZEMBRO, 72</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E155C75"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CEO</w:t>
      </w:r>
      <w:r w:rsidRPr="00D1693A">
        <w:rPr>
          <w:rFonts w:ascii="Arial Narrow" w:hAnsi="Arial Narrow" w:cs="Calibri"/>
          <w:color w:val="000000"/>
          <w:sz w:val="12"/>
          <w:szCs w:val="12"/>
          <w:lang w:val="pt-BR" w:eastAsia="pt-BR"/>
        </w:rPr>
        <w:tab/>
        <w:t>CEO II CASA VERDE</w:t>
      </w:r>
      <w:r w:rsidRPr="00D1693A">
        <w:rPr>
          <w:rFonts w:ascii="Arial Narrow" w:hAnsi="Arial Narrow" w:cs="Calibri"/>
          <w:color w:val="000000"/>
          <w:sz w:val="12"/>
          <w:szCs w:val="12"/>
          <w:lang w:val="pt-BR" w:eastAsia="pt-BR"/>
        </w:rPr>
        <w:tab/>
        <w:t>R. MOURAO VIEIRA, 11</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488FCA7"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Hospital</w:t>
      </w:r>
      <w:r w:rsidRPr="00D1693A">
        <w:rPr>
          <w:rFonts w:ascii="Arial Narrow" w:hAnsi="Arial Narrow" w:cs="Calibri"/>
          <w:color w:val="000000"/>
          <w:sz w:val="12"/>
          <w:szCs w:val="12"/>
          <w:lang w:val="pt-BR" w:eastAsia="pt-BR"/>
        </w:rPr>
        <w:tab/>
        <w:t>HOSP MUNICIPAL E MATERN ESC DR. MÁRIO DE M A DA SILVA - CACHOEIRINHA</w:t>
      </w:r>
      <w:r w:rsidRPr="00D1693A">
        <w:rPr>
          <w:rFonts w:ascii="Arial Narrow" w:hAnsi="Arial Narrow" w:cs="Calibri"/>
          <w:color w:val="000000"/>
          <w:sz w:val="12"/>
          <w:szCs w:val="12"/>
          <w:lang w:val="pt-BR" w:eastAsia="pt-BR"/>
        </w:rPr>
        <w:tab/>
        <w:t>AV. DEPUTADO EMILIO CARLOS, 3100</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6515EB8"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VILA DIONISIA</w:t>
      </w:r>
      <w:r w:rsidRPr="00D1693A">
        <w:rPr>
          <w:rFonts w:ascii="Arial Narrow" w:hAnsi="Arial Narrow" w:cs="Calibri"/>
          <w:color w:val="000000"/>
          <w:sz w:val="12"/>
          <w:szCs w:val="12"/>
          <w:lang w:val="pt-BR" w:eastAsia="pt-BR"/>
        </w:rPr>
        <w:tab/>
        <w:t>R. CHEN FERRAZ FALCÃO, 50</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AABA0B1"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VILA ESPANHOLA</w:t>
      </w:r>
      <w:r w:rsidRPr="00D1693A">
        <w:rPr>
          <w:rFonts w:ascii="Arial Narrow" w:hAnsi="Arial Narrow" w:cs="Calibri"/>
          <w:color w:val="000000"/>
          <w:sz w:val="12"/>
          <w:szCs w:val="12"/>
          <w:lang w:val="pt-BR" w:eastAsia="pt-BR"/>
        </w:rPr>
        <w:tab/>
        <w:t>AV. JOÃO DOS SANTOS ABREU, 650</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05409D11"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AMA/UBS INTEGRADA VILA BARBOSA</w:t>
      </w:r>
      <w:r w:rsidRPr="00D1693A">
        <w:rPr>
          <w:rFonts w:ascii="Arial Narrow" w:hAnsi="Arial Narrow" w:cs="Calibri"/>
          <w:color w:val="000000"/>
          <w:sz w:val="12"/>
          <w:szCs w:val="12"/>
          <w:lang w:val="pt-BR" w:eastAsia="pt-BR"/>
        </w:rPr>
        <w:tab/>
        <w:t>AV. MANDAQUI, 197</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AD644D5"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VILA SANTA MARIA</w:t>
      </w:r>
      <w:r w:rsidRPr="00D1693A">
        <w:rPr>
          <w:rFonts w:ascii="Arial Narrow" w:hAnsi="Arial Narrow" w:cs="Calibri"/>
          <w:color w:val="000000"/>
          <w:sz w:val="12"/>
          <w:szCs w:val="12"/>
          <w:lang w:val="pt-BR" w:eastAsia="pt-BR"/>
        </w:rPr>
        <w:tab/>
        <w:t>R. PROFESSOR DARIO RIBEIRO, 670</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291B66F0"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CASA VERDE ALTA</w:t>
      </w:r>
      <w:r w:rsidRPr="00D1693A">
        <w:rPr>
          <w:rFonts w:ascii="Arial Narrow" w:hAnsi="Arial Narrow" w:cs="Calibri"/>
          <w:color w:val="000000"/>
          <w:sz w:val="12"/>
          <w:szCs w:val="12"/>
          <w:lang w:val="pt-BR" w:eastAsia="pt-BR"/>
        </w:rPr>
        <w:tab/>
        <w:t>R. LAVINIO SALES ARCURI, 120</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B48CA93"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DRA. ILZA WELTMAN HUTZLER</w:t>
      </w:r>
      <w:r w:rsidRPr="00D1693A">
        <w:rPr>
          <w:rFonts w:ascii="Arial Narrow" w:hAnsi="Arial Narrow" w:cs="Calibri"/>
          <w:color w:val="000000"/>
          <w:sz w:val="12"/>
          <w:szCs w:val="12"/>
          <w:lang w:val="pt-BR" w:eastAsia="pt-BR"/>
        </w:rPr>
        <w:tab/>
        <w:t>R. CORONEL WALFRIDO DE CARVALHO, S/N</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2902485"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VILA DIONISIA II</w:t>
      </w:r>
      <w:r w:rsidRPr="00D1693A">
        <w:rPr>
          <w:rFonts w:ascii="Arial Narrow" w:hAnsi="Arial Narrow" w:cs="Calibri"/>
          <w:color w:val="000000"/>
          <w:sz w:val="12"/>
          <w:szCs w:val="12"/>
          <w:lang w:val="pt-BR" w:eastAsia="pt-BR"/>
        </w:rPr>
        <w:tab/>
        <w:t>R. SETE DE DEZEMBRO, 73</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ED5E837"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PARQUE PERUCHE</w:t>
      </w:r>
      <w:r w:rsidRPr="00D1693A">
        <w:rPr>
          <w:rFonts w:ascii="Arial Narrow" w:hAnsi="Arial Narrow" w:cs="Calibri"/>
          <w:color w:val="000000"/>
          <w:sz w:val="12"/>
          <w:szCs w:val="12"/>
          <w:lang w:val="pt-BR" w:eastAsia="pt-BR"/>
        </w:rPr>
        <w:tab/>
        <w:t>R. JOSÉ RANGEL DE CAMARGO, 500</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F3A8761"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CASA VERDE</w:t>
      </w:r>
      <w:r w:rsidRPr="00D1693A">
        <w:rPr>
          <w:rFonts w:ascii="Arial Narrow" w:hAnsi="Arial Narrow" w:cs="Calibri"/>
          <w:color w:val="000000"/>
          <w:sz w:val="12"/>
          <w:szCs w:val="12"/>
          <w:lang w:val="pt-BR" w:eastAsia="pt-BR"/>
        </w:rPr>
        <w:tab/>
        <w:t>R. VICHY, 468</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36888C1"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ADELAIDE LOPES</w:t>
      </w:r>
      <w:r w:rsidRPr="00D1693A">
        <w:rPr>
          <w:rFonts w:ascii="Arial Narrow" w:hAnsi="Arial Narrow" w:cs="Calibri"/>
          <w:color w:val="000000"/>
          <w:sz w:val="12"/>
          <w:szCs w:val="12"/>
          <w:lang w:val="pt-BR" w:eastAsia="pt-BR"/>
        </w:rPr>
        <w:tab/>
        <w:t>AV. CLAVÁSIO ALVES DA SILVA, 683</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4C5318F9"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JARDIM PERI</w:t>
      </w:r>
      <w:r w:rsidRPr="00D1693A">
        <w:rPr>
          <w:rFonts w:ascii="Arial Narrow" w:hAnsi="Arial Narrow" w:cs="Calibri"/>
          <w:color w:val="000000"/>
          <w:sz w:val="12"/>
          <w:szCs w:val="12"/>
          <w:lang w:val="pt-BR" w:eastAsia="pt-BR"/>
        </w:rPr>
        <w:tab/>
        <w:t>AV. PERI RONCHETTI, 914</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2AF1DF86"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DR. WALTER ELIAS - CASA VERDE BAIXA</w:t>
      </w:r>
      <w:r w:rsidRPr="00D1693A">
        <w:rPr>
          <w:rFonts w:ascii="Arial Narrow" w:hAnsi="Arial Narrow" w:cs="Calibri"/>
          <w:color w:val="000000"/>
          <w:sz w:val="12"/>
          <w:szCs w:val="12"/>
          <w:lang w:val="pt-BR" w:eastAsia="pt-BR"/>
        </w:rPr>
        <w:tab/>
        <w:t>R. MOURÃO VIEIRA, 11</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C18F412"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AMA/UBS INTEGRADA MASSAGISTA MÁRIO AMÉRICO</w:t>
      </w:r>
      <w:r w:rsidRPr="00D1693A">
        <w:rPr>
          <w:rFonts w:ascii="Arial Narrow" w:hAnsi="Arial Narrow" w:cs="Calibri"/>
          <w:color w:val="000000"/>
          <w:sz w:val="12"/>
          <w:szCs w:val="12"/>
          <w:lang w:val="pt-BR" w:eastAsia="pt-BR"/>
        </w:rPr>
        <w:tab/>
        <w:t>R. OSCAR DE MOURA LACERDA, 231</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04580898"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 xml:space="preserve">CRAS </w:t>
      </w:r>
      <w:r w:rsidRPr="00D1693A">
        <w:rPr>
          <w:rFonts w:ascii="Arial Narrow" w:hAnsi="Arial Narrow" w:cs="Calibri"/>
          <w:color w:val="000000"/>
          <w:sz w:val="12"/>
          <w:szCs w:val="12"/>
          <w:lang w:val="pt-BR" w:eastAsia="pt-BR"/>
        </w:rPr>
        <w:tab/>
        <w:t>SAS CASA VERDE/CACHOEIRINHA</w:t>
      </w:r>
      <w:r w:rsidRPr="00D1693A">
        <w:rPr>
          <w:rFonts w:ascii="Arial Narrow" w:hAnsi="Arial Narrow" w:cs="Calibri"/>
          <w:color w:val="000000"/>
          <w:sz w:val="12"/>
          <w:szCs w:val="12"/>
          <w:lang w:val="pt-BR" w:eastAsia="pt-BR"/>
        </w:rPr>
        <w:tab/>
        <w:t>AVENIDA ENG. CAETANO ALVARES, 3054</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404E6F95"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 xml:space="preserve">CRAS </w:t>
      </w:r>
      <w:r w:rsidRPr="00D1693A">
        <w:rPr>
          <w:rFonts w:ascii="Arial Narrow" w:hAnsi="Arial Narrow" w:cs="Calibri"/>
          <w:color w:val="000000"/>
          <w:sz w:val="12"/>
          <w:szCs w:val="12"/>
          <w:lang w:val="pt-BR" w:eastAsia="pt-BR"/>
        </w:rPr>
        <w:tab/>
        <w:t>SAS CASA VERDE/CACHOEIRINHA</w:t>
      </w:r>
      <w:r w:rsidRPr="00D1693A">
        <w:rPr>
          <w:rFonts w:ascii="Arial Narrow" w:hAnsi="Arial Narrow" w:cs="Calibri"/>
          <w:color w:val="000000"/>
          <w:sz w:val="12"/>
          <w:szCs w:val="12"/>
          <w:lang w:val="pt-BR" w:eastAsia="pt-BR"/>
        </w:rPr>
        <w:tab/>
        <w:t>AVENIDA IMIRIM, 4328</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C1B8218"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 xml:space="preserve">CREAS </w:t>
      </w:r>
      <w:r w:rsidRPr="00D1693A">
        <w:rPr>
          <w:rFonts w:ascii="Arial Narrow" w:hAnsi="Arial Narrow" w:cs="Calibri"/>
          <w:color w:val="000000"/>
          <w:sz w:val="12"/>
          <w:szCs w:val="12"/>
          <w:lang w:val="pt-BR" w:eastAsia="pt-BR"/>
        </w:rPr>
        <w:tab/>
        <w:t>SAS CASA VERDE/CACHOEIRINHA</w:t>
      </w:r>
      <w:r w:rsidRPr="00D1693A">
        <w:rPr>
          <w:rFonts w:ascii="Arial Narrow" w:hAnsi="Arial Narrow" w:cs="Calibri"/>
          <w:color w:val="000000"/>
          <w:sz w:val="12"/>
          <w:szCs w:val="12"/>
          <w:lang w:val="pt-BR" w:eastAsia="pt-BR"/>
        </w:rPr>
        <w:tab/>
        <w:t>RUA CRISOLIA, 53</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65A99D3"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CAMINHANDO PARA O FUTURO</w:t>
      </w:r>
      <w:r w:rsidRPr="00D1693A">
        <w:rPr>
          <w:rFonts w:ascii="Arial Narrow" w:hAnsi="Arial Narrow" w:cs="Calibri"/>
          <w:color w:val="000000"/>
          <w:sz w:val="12"/>
          <w:szCs w:val="12"/>
          <w:lang w:val="pt-BR" w:eastAsia="pt-BR"/>
        </w:rPr>
        <w:tab/>
        <w:t>RUA CUNHANREQUARO, 93 - JARDIM PERI</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CCC1BF4"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MÉDIA</w:t>
      </w:r>
      <w:r w:rsidRPr="00D1693A">
        <w:rPr>
          <w:rFonts w:ascii="Arial Narrow" w:hAnsi="Arial Narrow" w:cs="Calibri"/>
          <w:color w:val="000000"/>
          <w:sz w:val="12"/>
          <w:szCs w:val="12"/>
          <w:lang w:val="pt-BR" w:eastAsia="pt-BR"/>
        </w:rPr>
        <w:tab/>
        <w:t>VILA NOVA CACHOEIRINHA</w:t>
      </w:r>
      <w:r w:rsidRPr="00D1693A">
        <w:rPr>
          <w:rFonts w:ascii="Arial Narrow" w:hAnsi="Arial Narrow" w:cs="Calibri"/>
          <w:color w:val="000000"/>
          <w:sz w:val="12"/>
          <w:szCs w:val="12"/>
          <w:lang w:val="pt-BR" w:eastAsia="pt-BR"/>
        </w:rPr>
        <w:tab/>
        <w:t>RUA ROSA DOS VENTOS, 328 - VILA NOVA CACHOEIRINHA</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D59337B"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MÉDIA</w:t>
      </w:r>
      <w:r w:rsidRPr="00D1693A">
        <w:rPr>
          <w:rFonts w:ascii="Arial Narrow" w:hAnsi="Arial Narrow" w:cs="Calibri"/>
          <w:color w:val="000000"/>
          <w:sz w:val="12"/>
          <w:szCs w:val="12"/>
          <w:lang w:val="pt-BR" w:eastAsia="pt-BR"/>
        </w:rPr>
        <w:tab/>
        <w:t>MSE / MA CACHOEIRINHA</w:t>
      </w:r>
      <w:r w:rsidRPr="00D1693A">
        <w:rPr>
          <w:rFonts w:ascii="Arial Narrow" w:hAnsi="Arial Narrow" w:cs="Calibri"/>
          <w:color w:val="000000"/>
          <w:sz w:val="12"/>
          <w:szCs w:val="12"/>
          <w:lang w:val="pt-BR" w:eastAsia="pt-BR"/>
        </w:rPr>
        <w:tab/>
        <w:t>RUA FELISBERTO FREIRE, 357 - VILA CONTINENTAL</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218FFB3"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SÃO FRANCISCO DAS CHAGAS</w:t>
      </w:r>
      <w:r w:rsidRPr="00D1693A">
        <w:rPr>
          <w:rFonts w:ascii="Arial Narrow" w:hAnsi="Arial Narrow" w:cs="Calibri"/>
          <w:color w:val="000000"/>
          <w:sz w:val="12"/>
          <w:szCs w:val="12"/>
          <w:lang w:val="pt-BR" w:eastAsia="pt-BR"/>
        </w:rPr>
        <w:tab/>
        <w:t>RUA DR. ARAÚJO DE CASTRO, 630 - JARDIM PERI</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4166658"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JARDIM PERI</w:t>
      </w:r>
      <w:r w:rsidRPr="00D1693A">
        <w:rPr>
          <w:rFonts w:ascii="Arial Narrow" w:hAnsi="Arial Narrow" w:cs="Calibri"/>
          <w:color w:val="000000"/>
          <w:sz w:val="12"/>
          <w:szCs w:val="12"/>
          <w:lang w:val="pt-BR" w:eastAsia="pt-BR"/>
        </w:rPr>
        <w:tab/>
        <w:t>RUA DOM CARLOS GOUVEIA, 40-A - VILA CONTINENTAL</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A612286"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NOSSA SENHORA APARECIDA</w:t>
      </w:r>
      <w:r w:rsidRPr="00D1693A">
        <w:rPr>
          <w:rFonts w:ascii="Arial Narrow" w:hAnsi="Arial Narrow" w:cs="Calibri"/>
          <w:color w:val="000000"/>
          <w:sz w:val="12"/>
          <w:szCs w:val="12"/>
          <w:lang w:val="pt-BR" w:eastAsia="pt-BR"/>
        </w:rPr>
        <w:tab/>
        <w:t>RUA FRANCISCO MACHADO DA SILVA, 1414B - JARDIM PERI</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B763F88"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SASF CACHOEIRINHA</w:t>
      </w:r>
      <w:r w:rsidRPr="00D1693A">
        <w:rPr>
          <w:rFonts w:ascii="Arial Narrow" w:hAnsi="Arial Narrow" w:cs="Calibri"/>
          <w:color w:val="000000"/>
          <w:sz w:val="12"/>
          <w:szCs w:val="12"/>
          <w:lang w:val="pt-BR" w:eastAsia="pt-BR"/>
        </w:rPr>
        <w:tab/>
        <w:t>RUA BRASILUSO LOPES, 25-D - JARDIM PERI</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226FF782"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THOMAZ GOUVEIA NETTO</w:t>
      </w:r>
      <w:r w:rsidRPr="00D1693A">
        <w:rPr>
          <w:rFonts w:ascii="Arial Narrow" w:hAnsi="Arial Narrow" w:cs="Calibri"/>
          <w:color w:val="000000"/>
          <w:sz w:val="12"/>
          <w:szCs w:val="12"/>
          <w:lang w:val="pt-BR" w:eastAsia="pt-BR"/>
        </w:rPr>
        <w:tab/>
        <w:t>RUA SAID SAAD, 33 - VILA AMÁLIA (ZONA NORTE)</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C770B6C"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SÃO JOSÉ</w:t>
      </w:r>
      <w:r w:rsidRPr="00D1693A">
        <w:rPr>
          <w:rFonts w:ascii="Arial Narrow" w:hAnsi="Arial Narrow" w:cs="Calibri"/>
          <w:color w:val="000000"/>
          <w:sz w:val="12"/>
          <w:szCs w:val="12"/>
          <w:lang w:val="pt-BR" w:eastAsia="pt-BR"/>
        </w:rPr>
        <w:tab/>
        <w:t>RUA CONDESSA AMÁLIA MATARAZZO, 47 - FUNDOS CASA 10 - JARDIM PERI</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DFDF5DE"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SEFRAS CRIANÇA PERI</w:t>
      </w:r>
      <w:r w:rsidRPr="00D1693A">
        <w:rPr>
          <w:rFonts w:ascii="Arial Narrow" w:hAnsi="Arial Narrow" w:cs="Calibri"/>
          <w:color w:val="000000"/>
          <w:sz w:val="12"/>
          <w:szCs w:val="12"/>
          <w:lang w:val="pt-BR" w:eastAsia="pt-BR"/>
        </w:rPr>
        <w:tab/>
        <w:t>RUA SANTA RITA DO ITUETO, 43 - JARDIM SANTA CRUZ</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2CE1200"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CJ EUCALIPTOS</w:t>
      </w:r>
      <w:r w:rsidRPr="00D1693A">
        <w:rPr>
          <w:rFonts w:ascii="Arial Narrow" w:hAnsi="Arial Narrow" w:cs="Calibri"/>
          <w:color w:val="000000"/>
          <w:sz w:val="12"/>
          <w:szCs w:val="12"/>
          <w:lang w:val="pt-BR" w:eastAsia="pt-BR"/>
        </w:rPr>
        <w:tab/>
        <w:t>RUA FRANCISCO MACHADO DE ASSIS, 1414 B</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4695675C"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NCI SÃO FRANCISCO DE ASSIS</w:t>
      </w:r>
      <w:r w:rsidRPr="00D1693A">
        <w:rPr>
          <w:rFonts w:ascii="Arial Narrow" w:hAnsi="Arial Narrow" w:cs="Calibri"/>
          <w:color w:val="000000"/>
          <w:sz w:val="12"/>
          <w:szCs w:val="12"/>
          <w:lang w:val="pt-BR" w:eastAsia="pt-BR"/>
        </w:rPr>
        <w:tab/>
        <w:t xml:space="preserve">RUA FRANCISCO MACHADO DA SILVA, 1415 – JD. PERI        </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CAB1AB2"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ALTA</w:t>
      </w:r>
      <w:r w:rsidRPr="00D1693A">
        <w:rPr>
          <w:rFonts w:ascii="Arial Narrow" w:hAnsi="Arial Narrow" w:cs="Calibri"/>
          <w:color w:val="000000"/>
          <w:sz w:val="12"/>
          <w:szCs w:val="12"/>
          <w:lang w:val="pt-BR" w:eastAsia="pt-BR"/>
        </w:rPr>
        <w:tab/>
        <w:t>CASA DA VOVÓ NADIR – RECONSTRUINDO HISTÓRIAS E SEMEANDO SONHOS</w:t>
      </w:r>
      <w:r w:rsidRPr="00D1693A">
        <w:rPr>
          <w:rFonts w:ascii="Arial Narrow" w:hAnsi="Arial Narrow" w:cs="Calibri"/>
          <w:color w:val="000000"/>
          <w:sz w:val="12"/>
          <w:szCs w:val="12"/>
          <w:lang w:val="pt-BR" w:eastAsia="pt-BR"/>
        </w:rPr>
        <w:tab/>
        <w:t>RUA ÁGUAS VIRTUOSAS, 275 - PARQUE PERUCHE (SIGILOSO)</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B2C1C8A"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ALTA</w:t>
      </w:r>
      <w:r w:rsidRPr="00D1693A">
        <w:rPr>
          <w:rFonts w:ascii="Arial Narrow" w:hAnsi="Arial Narrow" w:cs="Calibri"/>
          <w:color w:val="000000"/>
          <w:sz w:val="12"/>
          <w:szCs w:val="12"/>
          <w:lang w:val="pt-BR" w:eastAsia="pt-BR"/>
        </w:rPr>
        <w:tab/>
        <w:t>SAICA ESTRELA DO AMANHÃ III</w:t>
      </w:r>
      <w:r w:rsidRPr="00D1693A">
        <w:rPr>
          <w:rFonts w:ascii="Arial Narrow" w:hAnsi="Arial Narrow" w:cs="Calibri"/>
          <w:color w:val="000000"/>
          <w:sz w:val="12"/>
          <w:szCs w:val="12"/>
          <w:lang w:val="pt-BR" w:eastAsia="pt-BR"/>
        </w:rPr>
        <w:tab/>
        <w:t xml:space="preserve">RUA ELKA KRAUSE BOEHN, 73 (SIGILOSO)                    </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64FE054"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MÉDIA</w:t>
      </w:r>
      <w:r w:rsidRPr="00D1693A">
        <w:rPr>
          <w:rFonts w:ascii="Arial Narrow" w:hAnsi="Arial Narrow" w:cs="Calibri"/>
          <w:color w:val="000000"/>
          <w:sz w:val="12"/>
          <w:szCs w:val="12"/>
          <w:lang w:val="pt-BR" w:eastAsia="pt-BR"/>
        </w:rPr>
        <w:tab/>
        <w:t>LACE CASA VERDE</w:t>
      </w:r>
      <w:r w:rsidRPr="00D1693A">
        <w:rPr>
          <w:rFonts w:ascii="Arial Narrow" w:hAnsi="Arial Narrow" w:cs="Calibri"/>
          <w:color w:val="000000"/>
          <w:sz w:val="12"/>
          <w:szCs w:val="12"/>
          <w:lang w:val="pt-BR" w:eastAsia="pt-BR"/>
        </w:rPr>
        <w:tab/>
        <w:t>RUA ERNANI SALOMÃO ROSAS RIBEIRO, 65</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215DDCA5"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ALTA</w:t>
      </w:r>
      <w:r w:rsidRPr="00D1693A">
        <w:rPr>
          <w:rFonts w:ascii="Arial Narrow" w:hAnsi="Arial Narrow" w:cs="Calibri"/>
          <w:color w:val="000000"/>
          <w:sz w:val="12"/>
          <w:szCs w:val="12"/>
          <w:lang w:val="pt-BR" w:eastAsia="pt-BR"/>
        </w:rPr>
        <w:tab/>
        <w:t>SAICA SAMARITANINHOS</w:t>
      </w:r>
      <w:r w:rsidRPr="00D1693A">
        <w:rPr>
          <w:rFonts w:ascii="Arial Narrow" w:hAnsi="Arial Narrow" w:cs="Calibri"/>
          <w:color w:val="000000"/>
          <w:sz w:val="12"/>
          <w:szCs w:val="12"/>
          <w:lang w:val="pt-BR" w:eastAsia="pt-BR"/>
        </w:rPr>
        <w:tab/>
        <w:t>RUA MARINO FÉLIX, 71  (SIGILOSO)</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28E66F86"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MÉDIA</w:t>
      </w:r>
      <w:r w:rsidRPr="00D1693A">
        <w:rPr>
          <w:rFonts w:ascii="Arial Narrow" w:hAnsi="Arial Narrow" w:cs="Calibri"/>
          <w:color w:val="000000"/>
          <w:sz w:val="12"/>
          <w:szCs w:val="12"/>
          <w:lang w:val="pt-BR" w:eastAsia="pt-BR"/>
        </w:rPr>
        <w:tab/>
        <w:t>SEAS MISTO CASA VERDE</w:t>
      </w:r>
      <w:r w:rsidRPr="00D1693A">
        <w:rPr>
          <w:rFonts w:ascii="Arial Narrow" w:hAnsi="Arial Narrow" w:cs="Calibri"/>
          <w:color w:val="000000"/>
          <w:sz w:val="12"/>
          <w:szCs w:val="12"/>
          <w:lang w:val="pt-BR" w:eastAsia="pt-BR"/>
        </w:rPr>
        <w:tab/>
        <w:t>AV. BARUEL, 432 - CASA VERDE ALTA</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2B512965"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MÉDIA</w:t>
      </w:r>
      <w:r w:rsidRPr="00D1693A">
        <w:rPr>
          <w:rFonts w:ascii="Arial Narrow" w:hAnsi="Arial Narrow" w:cs="Calibri"/>
          <w:color w:val="000000"/>
          <w:sz w:val="12"/>
          <w:szCs w:val="12"/>
          <w:lang w:val="pt-BR" w:eastAsia="pt-BR"/>
        </w:rPr>
        <w:tab/>
        <w:t>CENTRO DE INTEGRAÇÃO SOCIAL DA MULHER – CISM II</w:t>
      </w:r>
      <w:r w:rsidRPr="00D1693A">
        <w:rPr>
          <w:rFonts w:ascii="Arial Narrow" w:hAnsi="Arial Narrow" w:cs="Calibri"/>
          <w:color w:val="000000"/>
          <w:sz w:val="12"/>
          <w:szCs w:val="12"/>
          <w:lang w:val="pt-BR" w:eastAsia="pt-BR"/>
        </w:rPr>
        <w:tab/>
        <w:t>RUA FERREIRA DE ALMEIDA, 23</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3ADC6A1"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SANTA OLÍMPIA</w:t>
      </w:r>
      <w:r w:rsidRPr="00D1693A">
        <w:rPr>
          <w:rFonts w:ascii="Arial Narrow" w:hAnsi="Arial Narrow" w:cs="Calibri"/>
          <w:color w:val="000000"/>
          <w:sz w:val="12"/>
          <w:szCs w:val="12"/>
          <w:lang w:val="pt-BR" w:eastAsia="pt-BR"/>
        </w:rPr>
        <w:tab/>
        <w:t>RUA ANTONIO CAVAZAN, 685 - PARQUE PERUCHE</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CA9FE82"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MÉDIA</w:t>
      </w:r>
      <w:r w:rsidRPr="00D1693A">
        <w:rPr>
          <w:rFonts w:ascii="Arial Narrow" w:hAnsi="Arial Narrow" w:cs="Calibri"/>
          <w:color w:val="000000"/>
          <w:sz w:val="12"/>
          <w:szCs w:val="12"/>
          <w:lang w:val="pt-BR" w:eastAsia="pt-BR"/>
        </w:rPr>
        <w:tab/>
        <w:t>NPJ CASA VERDE</w:t>
      </w:r>
      <w:r w:rsidRPr="00D1693A">
        <w:rPr>
          <w:rFonts w:ascii="Arial Narrow" w:hAnsi="Arial Narrow" w:cs="Calibri"/>
          <w:color w:val="000000"/>
          <w:sz w:val="12"/>
          <w:szCs w:val="12"/>
          <w:lang w:val="pt-BR" w:eastAsia="pt-BR"/>
        </w:rPr>
        <w:tab/>
        <w:t>RUA CRISOLIA, Nº 53 - LIMÃO</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409589E8"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ALTA</w:t>
      </w:r>
      <w:r w:rsidRPr="00D1693A">
        <w:rPr>
          <w:rFonts w:ascii="Arial Narrow" w:hAnsi="Arial Narrow" w:cs="Calibri"/>
          <w:color w:val="000000"/>
          <w:sz w:val="12"/>
          <w:szCs w:val="12"/>
          <w:lang w:val="pt-BR" w:eastAsia="pt-BR"/>
        </w:rPr>
        <w:tab/>
        <w:t>CAEI CASA VERDE</w:t>
      </w:r>
      <w:r w:rsidRPr="00D1693A">
        <w:rPr>
          <w:rFonts w:ascii="Arial Narrow" w:hAnsi="Arial Narrow" w:cs="Calibri"/>
          <w:color w:val="000000"/>
          <w:sz w:val="12"/>
          <w:szCs w:val="12"/>
          <w:lang w:val="pt-BR" w:eastAsia="pt-BR"/>
        </w:rPr>
        <w:tab/>
        <w:t>RUA ANTONIO VERA CRUZ, 213</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43D86A77"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ALTA</w:t>
      </w:r>
      <w:r w:rsidRPr="00D1693A">
        <w:rPr>
          <w:rFonts w:ascii="Arial Narrow" w:hAnsi="Arial Narrow" w:cs="Calibri"/>
          <w:color w:val="000000"/>
          <w:sz w:val="12"/>
          <w:szCs w:val="12"/>
          <w:lang w:val="pt-BR" w:eastAsia="pt-BR"/>
        </w:rPr>
        <w:tab/>
        <w:t>ILPI CASA VERDE</w:t>
      </w:r>
      <w:r w:rsidRPr="00D1693A">
        <w:rPr>
          <w:rFonts w:ascii="Arial Narrow" w:hAnsi="Arial Narrow" w:cs="Calibri"/>
          <w:color w:val="000000"/>
          <w:sz w:val="12"/>
          <w:szCs w:val="12"/>
          <w:lang w:val="pt-BR" w:eastAsia="pt-BR"/>
        </w:rPr>
        <w:tab/>
        <w:t>RUA ANTONIO DE VERA CRUZ, 199</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0792142"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ALTA</w:t>
      </w:r>
      <w:r w:rsidRPr="00D1693A">
        <w:rPr>
          <w:rFonts w:ascii="Arial Narrow" w:hAnsi="Arial Narrow" w:cs="Calibri"/>
          <w:color w:val="000000"/>
          <w:sz w:val="12"/>
          <w:szCs w:val="12"/>
          <w:lang w:val="pt-BR" w:eastAsia="pt-BR"/>
        </w:rPr>
        <w:tab/>
        <w:t>CENTRO DE ACOLHIDA II CASA VERDE</w:t>
      </w:r>
      <w:r w:rsidRPr="00D1693A">
        <w:rPr>
          <w:rFonts w:ascii="Arial Narrow" w:hAnsi="Arial Narrow" w:cs="Calibri"/>
          <w:color w:val="000000"/>
          <w:sz w:val="12"/>
          <w:szCs w:val="12"/>
          <w:lang w:val="pt-BR" w:eastAsia="pt-BR"/>
        </w:rPr>
        <w:tab/>
        <w:t>RUA ZILDA, 420</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21FDCC80"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MÉDIA</w:t>
      </w:r>
      <w:r w:rsidRPr="00D1693A">
        <w:rPr>
          <w:rFonts w:ascii="Arial Narrow" w:hAnsi="Arial Narrow" w:cs="Calibri"/>
          <w:color w:val="000000"/>
          <w:sz w:val="12"/>
          <w:szCs w:val="12"/>
          <w:lang w:val="pt-BR" w:eastAsia="pt-BR"/>
        </w:rPr>
        <w:tab/>
        <w:t>CENTRO DIA PARA IDOSOS</w:t>
      </w:r>
      <w:r w:rsidRPr="00D1693A">
        <w:rPr>
          <w:rFonts w:ascii="Arial Narrow" w:hAnsi="Arial Narrow" w:cs="Calibri"/>
          <w:color w:val="000000"/>
          <w:sz w:val="12"/>
          <w:szCs w:val="12"/>
          <w:lang w:val="pt-BR" w:eastAsia="pt-BR"/>
        </w:rPr>
        <w:tab/>
        <w:t>RUA ENGO. CAETANO ÁLVARES, 2295 / 2303</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209B1714"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ALTA</w:t>
      </w:r>
      <w:r w:rsidRPr="00D1693A">
        <w:rPr>
          <w:rFonts w:ascii="Arial Narrow" w:hAnsi="Arial Narrow" w:cs="Calibri"/>
          <w:color w:val="000000"/>
          <w:sz w:val="12"/>
          <w:szCs w:val="12"/>
          <w:lang w:val="pt-BR" w:eastAsia="pt-BR"/>
        </w:rPr>
        <w:tab/>
        <w:t>CASA MARIA ROSA</w:t>
      </w:r>
      <w:r w:rsidRPr="00D1693A">
        <w:rPr>
          <w:rFonts w:ascii="Arial Narrow" w:hAnsi="Arial Narrow" w:cs="Calibri"/>
          <w:color w:val="000000"/>
          <w:sz w:val="12"/>
          <w:szCs w:val="12"/>
          <w:lang w:val="pt-BR" w:eastAsia="pt-BR"/>
        </w:rPr>
        <w:tab/>
        <w:t>RUA PADRE TOMÁS PEREIRA, 260 SIGILOSO</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8D1262A"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MENINO DEUS</w:t>
      </w:r>
      <w:r w:rsidRPr="00D1693A">
        <w:rPr>
          <w:rFonts w:ascii="Arial Narrow" w:hAnsi="Arial Narrow" w:cs="Calibri"/>
          <w:color w:val="000000"/>
          <w:sz w:val="12"/>
          <w:szCs w:val="12"/>
          <w:lang w:val="pt-BR" w:eastAsia="pt-BR"/>
        </w:rPr>
        <w:tab/>
        <w:t>RUA OTÁVIO DE MOURA, 525</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0AB2198A"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CJ SÃO JOSÉ</w:t>
      </w:r>
      <w:r w:rsidRPr="00D1693A">
        <w:rPr>
          <w:rFonts w:ascii="Arial Narrow" w:hAnsi="Arial Narrow" w:cs="Calibri"/>
          <w:color w:val="000000"/>
          <w:sz w:val="12"/>
          <w:szCs w:val="12"/>
          <w:lang w:val="pt-BR" w:eastAsia="pt-BR"/>
        </w:rPr>
        <w:tab/>
        <w:t>TRAVESSA DOM JOSÉ DE CAIRU, 300 - JD. DAS GRAÇAS</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D8A7568"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MARY</w:t>
      </w:r>
      <w:r w:rsidRPr="00D1693A">
        <w:rPr>
          <w:rFonts w:ascii="Arial Narrow" w:hAnsi="Arial Narrow" w:cs="Calibri"/>
          <w:color w:val="000000"/>
          <w:sz w:val="12"/>
          <w:szCs w:val="12"/>
          <w:lang w:val="pt-BR" w:eastAsia="pt-BR"/>
        </w:rPr>
        <w:tab/>
        <w:t>AV. NOSSA SENHORA DO Ó, 1431</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3C71269"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ACM NORTE</w:t>
      </w:r>
      <w:r w:rsidRPr="00D1693A">
        <w:rPr>
          <w:rFonts w:ascii="Arial Narrow" w:hAnsi="Arial Narrow" w:cs="Calibri"/>
          <w:color w:val="000000"/>
          <w:sz w:val="12"/>
          <w:szCs w:val="12"/>
          <w:lang w:val="pt-BR" w:eastAsia="pt-BR"/>
        </w:rPr>
        <w:tab/>
        <w:t>RUA JOSÉ AMATO, 39 - JD. DAS LARANJEIRAS</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71A3B42"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FORHUM LAR</w:t>
      </w:r>
      <w:r w:rsidRPr="00D1693A">
        <w:rPr>
          <w:rFonts w:ascii="Arial Narrow" w:hAnsi="Arial Narrow" w:cs="Calibri"/>
          <w:color w:val="000000"/>
          <w:sz w:val="12"/>
          <w:szCs w:val="12"/>
          <w:lang w:val="pt-BR" w:eastAsia="pt-BR"/>
        </w:rPr>
        <w:tab/>
        <w:t>RUA THOMÁS ANTONIO VILLANI, 569</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04602939"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SANTO EXPEDITO</w:t>
      </w:r>
      <w:r w:rsidRPr="00D1693A">
        <w:rPr>
          <w:rFonts w:ascii="Arial Narrow" w:hAnsi="Arial Narrow" w:cs="Calibri"/>
          <w:color w:val="000000"/>
          <w:sz w:val="12"/>
          <w:szCs w:val="12"/>
          <w:lang w:val="pt-BR" w:eastAsia="pt-BR"/>
        </w:rPr>
        <w:tab/>
        <w:t>RUA BRIGADEIRO XAVIER DE BRITO, 335</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81A25CD"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NCI VIVER BEM</w:t>
      </w:r>
      <w:r w:rsidRPr="00D1693A">
        <w:rPr>
          <w:rFonts w:ascii="Arial Narrow" w:hAnsi="Arial Narrow" w:cs="Calibri"/>
          <w:color w:val="000000"/>
          <w:sz w:val="12"/>
          <w:szCs w:val="12"/>
          <w:lang w:val="pt-BR" w:eastAsia="pt-BR"/>
        </w:rPr>
        <w:tab/>
        <w:t>TRAVESSA DOM JOSÉ DE CAIRÚ, 300 - JD. DAS GRAÇAS</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E292F39"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CENTRO SOCIAL SÃO JOSÉ</w:t>
      </w:r>
      <w:r w:rsidRPr="00D1693A">
        <w:rPr>
          <w:rFonts w:ascii="Arial Narrow" w:hAnsi="Arial Narrow" w:cs="Calibri"/>
          <w:color w:val="000000"/>
          <w:sz w:val="12"/>
          <w:szCs w:val="12"/>
          <w:lang w:val="pt-BR" w:eastAsia="pt-BR"/>
        </w:rPr>
        <w:tab/>
        <w:t>RUA PROFESSOR JOÃO LEOCÁDIO, 86</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2D055A07"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TELIA GIROTTI</w:t>
      </w:r>
      <w:r w:rsidRPr="00D1693A">
        <w:rPr>
          <w:rFonts w:ascii="Arial Narrow" w:hAnsi="Arial Narrow" w:cs="Calibri"/>
          <w:color w:val="000000"/>
          <w:sz w:val="12"/>
          <w:szCs w:val="12"/>
          <w:lang w:val="pt-BR" w:eastAsia="pt-BR"/>
        </w:rPr>
        <w:tab/>
        <w:t>AV. NOSSA SENHORA DO Ó, 1431</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415B7A7C"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NCI SANTO EXPEDITO</w:t>
      </w:r>
      <w:r w:rsidRPr="00D1693A">
        <w:rPr>
          <w:rFonts w:ascii="Arial Narrow" w:hAnsi="Arial Narrow" w:cs="Calibri"/>
          <w:color w:val="000000"/>
          <w:sz w:val="12"/>
          <w:szCs w:val="12"/>
          <w:lang w:val="pt-BR" w:eastAsia="pt-BR"/>
        </w:rPr>
        <w:tab/>
        <w:t>RUA BRIGADEIRO XAVIER DE BRITO, 335</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D76CCDF"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ALTA</w:t>
      </w:r>
      <w:r w:rsidRPr="00D1693A">
        <w:rPr>
          <w:rFonts w:ascii="Arial Narrow" w:hAnsi="Arial Narrow" w:cs="Calibri"/>
          <w:color w:val="000000"/>
          <w:sz w:val="12"/>
          <w:szCs w:val="12"/>
          <w:lang w:val="pt-BR" w:eastAsia="pt-BR"/>
        </w:rPr>
        <w:tab/>
        <w:t>SAICA ESTRELA DO AMANHÃ IV</w:t>
      </w:r>
      <w:r w:rsidRPr="00D1693A">
        <w:rPr>
          <w:rFonts w:ascii="Arial Narrow" w:hAnsi="Arial Narrow" w:cs="Calibri"/>
          <w:color w:val="000000"/>
          <w:sz w:val="12"/>
          <w:szCs w:val="12"/>
          <w:lang w:val="pt-BR" w:eastAsia="pt-BR"/>
        </w:rPr>
        <w:tab/>
        <w:t>PRAÇA DIRCEU, 656 - CASA VERDE</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019E8173"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LACE CACHOEIRINHA</w:t>
      </w:r>
      <w:r w:rsidRPr="00D1693A">
        <w:rPr>
          <w:rFonts w:ascii="Arial Narrow" w:hAnsi="Arial Narrow" w:cs="Calibri"/>
          <w:color w:val="000000"/>
          <w:sz w:val="12"/>
          <w:szCs w:val="12"/>
          <w:lang w:val="pt-BR" w:eastAsia="pt-BR"/>
        </w:rPr>
        <w:tab/>
        <w:t>RUA LUIZ MACARIO DE CASTRO, 64</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8D8C4C3"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SMDHC</w:t>
      </w:r>
      <w:r w:rsidRPr="00D1693A">
        <w:rPr>
          <w:rFonts w:ascii="Arial Narrow" w:hAnsi="Arial Narrow" w:cs="Calibri"/>
          <w:color w:val="000000"/>
          <w:sz w:val="12"/>
          <w:szCs w:val="12"/>
          <w:lang w:val="pt-BR" w:eastAsia="pt-BR"/>
        </w:rPr>
        <w:tab/>
        <w:t>CPLGBTI</w:t>
      </w:r>
      <w:r w:rsidRPr="00D1693A">
        <w:rPr>
          <w:rFonts w:ascii="Arial Narrow" w:hAnsi="Arial Narrow" w:cs="Calibri"/>
          <w:color w:val="000000"/>
          <w:sz w:val="12"/>
          <w:szCs w:val="12"/>
          <w:lang w:val="pt-BR" w:eastAsia="pt-BR"/>
        </w:rPr>
        <w:tab/>
        <w:t>Centro de Cidadania LGBTI Luana Barbosa dos Reis</w:t>
      </w:r>
      <w:r w:rsidRPr="00D1693A">
        <w:rPr>
          <w:rFonts w:ascii="Arial Narrow" w:hAnsi="Arial Narrow" w:cs="Calibri"/>
          <w:color w:val="000000"/>
          <w:sz w:val="12"/>
          <w:szCs w:val="12"/>
          <w:lang w:val="pt-BR" w:eastAsia="pt-BR"/>
        </w:rPr>
        <w:tab/>
        <w:t>Praça Centenário, 43</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F013837"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SEME</w:t>
      </w:r>
      <w:r w:rsidRPr="00D1693A">
        <w:rPr>
          <w:rFonts w:ascii="Arial Narrow" w:hAnsi="Arial Narrow" w:cs="Calibri"/>
          <w:color w:val="000000"/>
          <w:sz w:val="12"/>
          <w:szCs w:val="12"/>
          <w:lang w:val="pt-BR" w:eastAsia="pt-BR"/>
        </w:rPr>
        <w:tab/>
        <w:t>Centro Esportivo</w:t>
      </w:r>
      <w:r w:rsidRPr="00D1693A">
        <w:rPr>
          <w:rFonts w:ascii="Arial Narrow" w:hAnsi="Arial Narrow" w:cs="Calibri"/>
          <w:color w:val="000000"/>
          <w:sz w:val="12"/>
          <w:szCs w:val="12"/>
          <w:lang w:val="pt-BR" w:eastAsia="pt-BR"/>
        </w:rPr>
        <w:tab/>
        <w:t>Mini Balneário Comandante Garcia D'Avila</w:t>
      </w:r>
      <w:r w:rsidRPr="00D1693A">
        <w:rPr>
          <w:rFonts w:ascii="Arial Narrow" w:hAnsi="Arial Narrow" w:cs="Calibri"/>
          <w:color w:val="000000"/>
          <w:sz w:val="12"/>
          <w:szCs w:val="12"/>
          <w:lang w:val="pt-BR" w:eastAsia="pt-BR"/>
        </w:rPr>
        <w:tab/>
        <w:t>Rua Armando Coelho e Silva, 775, Casa Verde.</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CD6974F"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SEHAB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Condomínio Lidiane 1</w:t>
      </w:r>
      <w:r w:rsidRPr="00D1693A">
        <w:rPr>
          <w:rFonts w:ascii="Arial Narrow" w:hAnsi="Arial Narrow" w:cs="Calibri"/>
          <w:color w:val="000000"/>
          <w:sz w:val="12"/>
          <w:szCs w:val="12"/>
          <w:lang w:val="pt-BR" w:eastAsia="pt-BR"/>
        </w:rPr>
        <w:tab/>
        <w:t>Rua Sampaio Correa, 530</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F7778F4"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SEHAB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Condomínio Lidiane 2</w:t>
      </w:r>
      <w:r w:rsidRPr="00D1693A">
        <w:rPr>
          <w:rFonts w:ascii="Arial Narrow" w:hAnsi="Arial Narrow" w:cs="Calibri"/>
          <w:color w:val="000000"/>
          <w:sz w:val="12"/>
          <w:szCs w:val="12"/>
          <w:lang w:val="pt-BR" w:eastAsia="pt-BR"/>
        </w:rPr>
        <w:tab/>
        <w:t>Rua Sampaio Correa, S/N</w:t>
      </w:r>
      <w:r w:rsidRPr="00D1693A">
        <w:rPr>
          <w:rFonts w:ascii="Arial Narrow" w:hAnsi="Arial Narrow" w:cs="Calibri"/>
          <w:color w:val="000000"/>
          <w:sz w:val="12"/>
          <w:szCs w:val="12"/>
          <w:lang w:val="pt-BR" w:eastAsia="pt-BR"/>
        </w:rPr>
        <w:tab/>
        <w:t>CASA VERDE-CACHOEIRINHA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5681EE0"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CIEJA e EMEBS</w:t>
      </w:r>
      <w:r w:rsidRPr="00D1693A">
        <w:rPr>
          <w:rFonts w:ascii="Arial Narrow" w:hAnsi="Arial Narrow" w:cs="Calibri"/>
          <w:color w:val="000000"/>
          <w:sz w:val="12"/>
          <w:szCs w:val="12"/>
          <w:lang w:val="pt-BR" w:eastAsia="pt-BR"/>
        </w:rPr>
        <w:tab/>
        <w:t>EMEBS LUCIE BRAY ME</w:t>
      </w:r>
      <w:r w:rsidRPr="00D1693A">
        <w:rPr>
          <w:rFonts w:ascii="Arial Narrow" w:hAnsi="Arial Narrow" w:cs="Calibri"/>
          <w:color w:val="000000"/>
          <w:sz w:val="12"/>
          <w:szCs w:val="12"/>
          <w:lang w:val="pt-BR" w:eastAsia="pt-BR"/>
        </w:rPr>
        <w:tab/>
        <w:t>GERALDINO SAO 236</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675697E"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OCTAVIO PEREIRA LOPES</w:t>
      </w:r>
      <w:r w:rsidRPr="00D1693A">
        <w:rPr>
          <w:rFonts w:ascii="Arial Narrow" w:hAnsi="Arial Narrow" w:cs="Calibri"/>
          <w:color w:val="000000"/>
          <w:sz w:val="12"/>
          <w:szCs w:val="12"/>
          <w:lang w:val="pt-BR" w:eastAsia="pt-BR"/>
        </w:rPr>
        <w:tab/>
        <w:t>ALCY BORGES DOS SANTOS  242</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15CD2C0"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LOURENCO FILHO</w:t>
      </w:r>
      <w:r w:rsidRPr="00D1693A">
        <w:rPr>
          <w:rFonts w:ascii="Arial Narrow" w:hAnsi="Arial Narrow" w:cs="Calibri"/>
          <w:color w:val="000000"/>
          <w:sz w:val="12"/>
          <w:szCs w:val="12"/>
          <w:lang w:val="pt-BR" w:eastAsia="pt-BR"/>
        </w:rPr>
        <w:tab/>
        <w:t>GERALDINO SAO 212</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10DF0A2"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ANTONIO SANT ANA GALVAO FREI</w:t>
      </w:r>
      <w:r w:rsidRPr="00D1693A">
        <w:rPr>
          <w:rFonts w:ascii="Arial Narrow" w:hAnsi="Arial Narrow" w:cs="Calibri"/>
          <w:color w:val="000000"/>
          <w:sz w:val="12"/>
          <w:szCs w:val="12"/>
          <w:lang w:val="pt-BR" w:eastAsia="pt-BR"/>
        </w:rPr>
        <w:tab/>
        <w:t>JERONIMO FURTADO GENERAL 715</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ED54B5F"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JULIO MARCONDES SALGADO GEN</w:t>
      </w:r>
      <w:r w:rsidRPr="00D1693A">
        <w:rPr>
          <w:rFonts w:ascii="Arial Narrow" w:hAnsi="Arial Narrow" w:cs="Calibri"/>
          <w:color w:val="000000"/>
          <w:sz w:val="12"/>
          <w:szCs w:val="12"/>
          <w:lang w:val="pt-BR" w:eastAsia="pt-BR"/>
        </w:rPr>
        <w:tab/>
        <w:t>EDU CHAVES  1289</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7B95127"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SMDHC</w:t>
      </w:r>
      <w:r w:rsidRPr="00D1693A">
        <w:rPr>
          <w:rFonts w:ascii="Arial Narrow" w:hAnsi="Arial Narrow" w:cs="Calibri"/>
          <w:color w:val="000000"/>
          <w:sz w:val="12"/>
          <w:szCs w:val="12"/>
          <w:lang w:val="pt-BR" w:eastAsia="pt-BR"/>
        </w:rPr>
        <w:tab/>
        <w:t>Conselho Tutelar</w:t>
      </w:r>
      <w:r w:rsidRPr="00D1693A">
        <w:rPr>
          <w:rFonts w:ascii="Arial Narrow" w:hAnsi="Arial Narrow" w:cs="Calibri"/>
          <w:color w:val="000000"/>
          <w:sz w:val="12"/>
          <w:szCs w:val="12"/>
          <w:lang w:val="pt-BR" w:eastAsia="pt-BR"/>
        </w:rPr>
        <w:tab/>
        <w:t>CONSELHO TUTELAR JAÇANÃ</w:t>
      </w:r>
      <w:r w:rsidRPr="00D1693A">
        <w:rPr>
          <w:rFonts w:ascii="Arial Narrow" w:hAnsi="Arial Narrow" w:cs="Calibri"/>
          <w:color w:val="000000"/>
          <w:sz w:val="12"/>
          <w:szCs w:val="12"/>
          <w:lang w:val="pt-BR" w:eastAsia="pt-BR"/>
        </w:rPr>
        <w:tab/>
        <w:t>AV. PAULO LINCOLN DO VALLE PONTIN  800 </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B6B369D"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SMDHC</w:t>
      </w:r>
      <w:r w:rsidRPr="00D1693A">
        <w:rPr>
          <w:rFonts w:ascii="Arial Narrow" w:hAnsi="Arial Narrow" w:cs="Calibri"/>
          <w:color w:val="000000"/>
          <w:sz w:val="12"/>
          <w:szCs w:val="12"/>
          <w:lang w:val="pt-BR" w:eastAsia="pt-BR"/>
        </w:rPr>
        <w:tab/>
        <w:t>Conselho Tutelar</w:t>
      </w:r>
      <w:r w:rsidRPr="00D1693A">
        <w:rPr>
          <w:rFonts w:ascii="Arial Narrow" w:hAnsi="Arial Narrow" w:cs="Calibri"/>
          <w:color w:val="000000"/>
          <w:sz w:val="12"/>
          <w:szCs w:val="12"/>
          <w:lang w:val="pt-BR" w:eastAsia="pt-BR"/>
        </w:rPr>
        <w:tab/>
        <w:t>CONSELHO TUTELAR TREMEMBÉ</w:t>
      </w:r>
      <w:r w:rsidRPr="00D1693A">
        <w:rPr>
          <w:rFonts w:ascii="Arial Narrow" w:hAnsi="Arial Narrow" w:cs="Calibri"/>
          <w:color w:val="000000"/>
          <w:sz w:val="12"/>
          <w:szCs w:val="12"/>
          <w:lang w:val="pt-BR" w:eastAsia="pt-BR"/>
        </w:rPr>
        <w:tab/>
        <w:t>ESTRADA DE FURNAS  262 </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B1AD8CF"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NOE AZEVEDO PROF</w:t>
      </w:r>
      <w:r w:rsidRPr="00D1693A">
        <w:rPr>
          <w:rFonts w:ascii="Arial Narrow" w:hAnsi="Arial Narrow" w:cs="Calibri"/>
          <w:color w:val="000000"/>
          <w:sz w:val="12"/>
          <w:szCs w:val="12"/>
          <w:lang w:val="pt-BR" w:eastAsia="pt-BR"/>
        </w:rPr>
        <w:tab/>
        <w:t>RUA SAO CLETO 165</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4FFC6ABE"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JOAO RAMOS - PERNAMBUCO - ABOLICIONISTA</w:t>
      </w:r>
      <w:r w:rsidRPr="00D1693A">
        <w:rPr>
          <w:rFonts w:ascii="Arial Narrow" w:hAnsi="Arial Narrow" w:cs="Calibri"/>
          <w:color w:val="000000"/>
          <w:sz w:val="12"/>
          <w:szCs w:val="12"/>
          <w:lang w:val="pt-BR" w:eastAsia="pt-BR"/>
        </w:rPr>
        <w:tab/>
        <w:t>RUA JOAO NICOLAU CHAMMA 253</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2197EA72"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ESMERALDA SALLES PEREIRA RAMOS PROFA</w:t>
      </w:r>
      <w:r w:rsidRPr="00D1693A">
        <w:rPr>
          <w:rFonts w:ascii="Arial Narrow" w:hAnsi="Arial Narrow" w:cs="Calibri"/>
          <w:color w:val="000000"/>
          <w:sz w:val="12"/>
          <w:szCs w:val="12"/>
          <w:lang w:val="pt-BR" w:eastAsia="pt-BR"/>
        </w:rPr>
        <w:tab/>
        <w:t>MARIA AMALIA LOPES AZEVEDO  2167</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C09CEB6"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RONDON MAL</w:t>
      </w:r>
      <w:r w:rsidRPr="00D1693A">
        <w:rPr>
          <w:rFonts w:ascii="Arial Narrow" w:hAnsi="Arial Narrow" w:cs="Calibri"/>
          <w:color w:val="000000"/>
          <w:sz w:val="12"/>
          <w:szCs w:val="12"/>
          <w:lang w:val="pt-BR" w:eastAsia="pt-BR"/>
        </w:rPr>
        <w:tab/>
        <w:t>BURUI  120</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F4BF7E7"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HELIO FRANCO CHAVES CEL</w:t>
      </w:r>
      <w:r w:rsidRPr="00D1693A">
        <w:rPr>
          <w:rFonts w:ascii="Arial Narrow" w:hAnsi="Arial Narrow" w:cs="Calibri"/>
          <w:color w:val="000000"/>
          <w:sz w:val="12"/>
          <w:szCs w:val="12"/>
          <w:lang w:val="pt-BR" w:eastAsia="pt-BR"/>
        </w:rPr>
        <w:tab/>
        <w:t>KOTINDA  1343</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20724651"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JARDIM FONTALIS</w:t>
      </w:r>
      <w:r w:rsidRPr="00D1693A">
        <w:rPr>
          <w:rFonts w:ascii="Arial Narrow" w:hAnsi="Arial Narrow" w:cs="Calibri"/>
          <w:color w:val="000000"/>
          <w:sz w:val="12"/>
          <w:szCs w:val="12"/>
          <w:lang w:val="pt-BR" w:eastAsia="pt-BR"/>
        </w:rPr>
        <w:tab/>
        <w:t>CRISANTEMO</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B004C65"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SMC</w:t>
      </w:r>
      <w:r w:rsidRPr="00D1693A">
        <w:rPr>
          <w:rFonts w:ascii="Arial Narrow" w:hAnsi="Arial Narrow" w:cs="Calibri"/>
          <w:color w:val="000000"/>
          <w:sz w:val="12"/>
          <w:szCs w:val="12"/>
          <w:lang w:val="pt-BR" w:eastAsia="pt-BR"/>
        </w:rPr>
        <w:tab/>
        <w:t>Bibliotecas</w:t>
      </w:r>
      <w:r w:rsidRPr="00D1693A">
        <w:rPr>
          <w:rFonts w:ascii="Arial Narrow" w:hAnsi="Arial Narrow" w:cs="Calibri"/>
          <w:color w:val="000000"/>
          <w:sz w:val="12"/>
          <w:szCs w:val="12"/>
          <w:lang w:val="pt-BR" w:eastAsia="pt-BR"/>
        </w:rPr>
        <w:tab/>
        <w:t>JOSÉ MAURO DE VASCONCELOS</w:t>
      </w:r>
      <w:r w:rsidRPr="00D1693A">
        <w:rPr>
          <w:rFonts w:ascii="Arial Narrow" w:hAnsi="Arial Narrow" w:cs="Calibri"/>
          <w:color w:val="000000"/>
          <w:sz w:val="12"/>
          <w:szCs w:val="12"/>
          <w:lang w:val="pt-BR" w:eastAsia="pt-BR"/>
        </w:rPr>
        <w:tab/>
        <w:t>PC CMTE. EDUARDO OLIVEIRA  S/N</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57F96A8"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SEME</w:t>
      </w:r>
      <w:r w:rsidRPr="00D1693A">
        <w:rPr>
          <w:rFonts w:ascii="Arial Narrow" w:hAnsi="Arial Narrow" w:cs="Calibri"/>
          <w:color w:val="000000"/>
          <w:sz w:val="12"/>
          <w:szCs w:val="12"/>
          <w:lang w:val="pt-BR" w:eastAsia="pt-BR"/>
        </w:rPr>
        <w:tab/>
        <w:t>Clube da Comunidade</w:t>
      </w:r>
      <w:r w:rsidRPr="00D1693A">
        <w:rPr>
          <w:rFonts w:ascii="Arial Narrow" w:hAnsi="Arial Narrow" w:cs="Calibri"/>
          <w:color w:val="000000"/>
          <w:sz w:val="12"/>
          <w:szCs w:val="12"/>
          <w:lang w:val="pt-BR" w:eastAsia="pt-BR"/>
        </w:rPr>
        <w:tab/>
        <w:t>CDC TREM DAS ONZE</w:t>
      </w:r>
      <w:r w:rsidRPr="00D1693A">
        <w:rPr>
          <w:rFonts w:ascii="Arial Narrow" w:hAnsi="Arial Narrow" w:cs="Calibri"/>
          <w:color w:val="000000"/>
          <w:sz w:val="12"/>
          <w:szCs w:val="12"/>
          <w:lang w:val="pt-BR" w:eastAsia="pt-BR"/>
        </w:rPr>
        <w:tab/>
        <w:t>AV. ANTÔNIO CÉSAR NETO 347</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AC38E4F"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COHAB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Vila Nilo</w:t>
      </w:r>
      <w:r w:rsidRPr="00D1693A">
        <w:rPr>
          <w:rFonts w:ascii="Arial Narrow" w:hAnsi="Arial Narrow" w:cs="Calibri"/>
          <w:color w:val="000000"/>
          <w:sz w:val="12"/>
          <w:szCs w:val="12"/>
          <w:lang w:val="pt-BR" w:eastAsia="pt-BR"/>
        </w:rPr>
        <w:tab/>
        <w:t>Rua Manuel Fernandes Silva  110</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B376064"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COHAB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Sonda</w:t>
      </w:r>
      <w:r w:rsidRPr="00D1693A">
        <w:rPr>
          <w:rFonts w:ascii="Arial Narrow" w:hAnsi="Arial Narrow" w:cs="Calibri"/>
          <w:color w:val="000000"/>
          <w:sz w:val="12"/>
          <w:szCs w:val="12"/>
          <w:lang w:val="pt-BR" w:eastAsia="pt-BR"/>
        </w:rPr>
        <w:tab/>
        <w:t>Rodovia Fernao Dias x Avenida Sanatorio</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679A130"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COHAB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Edu Chaves</w:t>
      </w:r>
      <w:r w:rsidRPr="00D1693A">
        <w:rPr>
          <w:rFonts w:ascii="Arial Narrow" w:hAnsi="Arial Narrow" w:cs="Calibri"/>
          <w:color w:val="000000"/>
          <w:sz w:val="12"/>
          <w:szCs w:val="12"/>
          <w:lang w:val="pt-BR" w:eastAsia="pt-BR"/>
        </w:rPr>
        <w:tab/>
        <w:t>Rua Capitão Busse  1225</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3298582"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SEME</w:t>
      </w:r>
      <w:r w:rsidRPr="00D1693A">
        <w:rPr>
          <w:rFonts w:ascii="Arial Narrow" w:hAnsi="Arial Narrow" w:cs="Calibri"/>
          <w:color w:val="000000"/>
          <w:sz w:val="12"/>
          <w:szCs w:val="12"/>
          <w:lang w:val="pt-BR" w:eastAsia="pt-BR"/>
        </w:rPr>
        <w:tab/>
        <w:t>Clube da Comunidade</w:t>
      </w:r>
      <w:r w:rsidRPr="00D1693A">
        <w:rPr>
          <w:rFonts w:ascii="Arial Narrow" w:hAnsi="Arial Narrow" w:cs="Calibri"/>
          <w:color w:val="000000"/>
          <w:sz w:val="12"/>
          <w:szCs w:val="12"/>
          <w:lang w:val="pt-BR" w:eastAsia="pt-BR"/>
        </w:rPr>
        <w:tab/>
        <w:t>CDC CANTAREIRA</w:t>
      </w:r>
      <w:r w:rsidRPr="00D1693A">
        <w:rPr>
          <w:rFonts w:ascii="Arial Narrow" w:hAnsi="Arial Narrow" w:cs="Calibri"/>
          <w:color w:val="000000"/>
          <w:sz w:val="12"/>
          <w:szCs w:val="12"/>
          <w:lang w:val="pt-BR" w:eastAsia="pt-BR"/>
        </w:rPr>
        <w:tab/>
        <w:t>R CAP JOSE AGUIRRE CAMARGO 101</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AF38240"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COHAB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Jardim dos Palmares</w:t>
      </w:r>
      <w:r w:rsidRPr="00D1693A">
        <w:rPr>
          <w:rFonts w:ascii="Arial Narrow" w:hAnsi="Arial Narrow" w:cs="Calibri"/>
          <w:color w:val="000000"/>
          <w:sz w:val="12"/>
          <w:szCs w:val="12"/>
          <w:lang w:val="pt-BR" w:eastAsia="pt-BR"/>
        </w:rPr>
        <w:tab/>
        <w:t>Rua Manoel Vieira da Luz x Rua Filhos da Terra</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2AD8A9AB"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COHAB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Jardim Apuanã</w:t>
      </w:r>
      <w:r w:rsidRPr="00D1693A">
        <w:rPr>
          <w:rFonts w:ascii="Arial Narrow" w:hAnsi="Arial Narrow" w:cs="Calibri"/>
          <w:color w:val="000000"/>
          <w:sz w:val="12"/>
          <w:szCs w:val="12"/>
          <w:lang w:val="pt-BR" w:eastAsia="pt-BR"/>
        </w:rPr>
        <w:tab/>
        <w:t>Rua Um</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4F1C57C"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SMC</w:t>
      </w:r>
      <w:r w:rsidRPr="00D1693A">
        <w:rPr>
          <w:rFonts w:ascii="Arial Narrow" w:hAnsi="Arial Narrow" w:cs="Calibri"/>
          <w:color w:val="000000"/>
          <w:sz w:val="12"/>
          <w:szCs w:val="12"/>
          <w:lang w:val="pt-BR" w:eastAsia="pt-BR"/>
        </w:rPr>
        <w:tab/>
        <w:t>Espacos Culturais</w:t>
      </w:r>
      <w:r w:rsidRPr="00D1693A">
        <w:rPr>
          <w:rFonts w:ascii="Arial Narrow" w:hAnsi="Arial Narrow" w:cs="Calibri"/>
          <w:color w:val="000000"/>
          <w:sz w:val="12"/>
          <w:szCs w:val="12"/>
          <w:lang w:val="pt-BR" w:eastAsia="pt-BR"/>
        </w:rPr>
        <w:tab/>
        <w:t>CASA DE CULTURA TREMEMBÉ</w:t>
      </w:r>
      <w:r w:rsidRPr="00D1693A">
        <w:rPr>
          <w:rFonts w:ascii="Arial Narrow" w:hAnsi="Arial Narrow" w:cs="Calibri"/>
          <w:color w:val="000000"/>
          <w:sz w:val="12"/>
          <w:szCs w:val="12"/>
          <w:lang w:val="pt-BR" w:eastAsia="pt-BR"/>
        </w:rPr>
        <w:tab/>
        <w:t>R MARIA AMÉLIA LOPES AZEVEDO  190</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A320102"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CAPS</w:t>
      </w:r>
      <w:r w:rsidRPr="00D1693A">
        <w:rPr>
          <w:rFonts w:ascii="Arial Narrow" w:hAnsi="Arial Narrow" w:cs="Calibri"/>
          <w:color w:val="000000"/>
          <w:sz w:val="12"/>
          <w:szCs w:val="12"/>
          <w:lang w:val="pt-BR" w:eastAsia="pt-BR"/>
        </w:rPr>
        <w:tab/>
        <w:t>CAPS ADULTO II DR. LEONIDIO GALVÃO DOS SANTOS (JAÇANÃ/TREMEMBÉ)</w:t>
      </w:r>
      <w:r w:rsidRPr="00D1693A">
        <w:rPr>
          <w:rFonts w:ascii="Arial Narrow" w:hAnsi="Arial Narrow" w:cs="Calibri"/>
          <w:color w:val="000000"/>
          <w:sz w:val="12"/>
          <w:szCs w:val="12"/>
          <w:lang w:val="pt-BR" w:eastAsia="pt-BR"/>
        </w:rPr>
        <w:tab/>
        <w:t>AV. FRANCISCO RODRIGUES, 681</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4B5D9732"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CECCO</w:t>
      </w:r>
      <w:r w:rsidRPr="00D1693A">
        <w:rPr>
          <w:rFonts w:ascii="Arial Narrow" w:hAnsi="Arial Narrow" w:cs="Calibri"/>
          <w:color w:val="000000"/>
          <w:sz w:val="12"/>
          <w:szCs w:val="12"/>
          <w:lang w:val="pt-BR" w:eastAsia="pt-BR"/>
        </w:rPr>
        <w:tab/>
        <w:t>CECCO JAÇANÃ/TREMEMBÉ</w:t>
      </w:r>
      <w:r w:rsidRPr="00D1693A">
        <w:rPr>
          <w:rFonts w:ascii="Arial Narrow" w:hAnsi="Arial Narrow" w:cs="Calibri"/>
          <w:color w:val="000000"/>
          <w:sz w:val="12"/>
          <w:szCs w:val="12"/>
          <w:lang w:val="pt-BR" w:eastAsia="pt-BR"/>
        </w:rPr>
        <w:tab/>
        <w:t>AV. PAULO LINCOLN DO VALLE PONTIN, 241</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07E4176"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Hospital</w:t>
      </w:r>
      <w:r w:rsidRPr="00D1693A">
        <w:rPr>
          <w:rFonts w:ascii="Arial Narrow" w:hAnsi="Arial Narrow" w:cs="Calibri"/>
          <w:color w:val="000000"/>
          <w:sz w:val="12"/>
          <w:szCs w:val="12"/>
          <w:lang w:val="pt-BR" w:eastAsia="pt-BR"/>
        </w:rPr>
        <w:tab/>
        <w:t>HOSP MUNICIPAL SÃO LUIZ GONZAGA</w:t>
      </w:r>
      <w:r w:rsidRPr="00D1693A">
        <w:rPr>
          <w:rFonts w:ascii="Arial Narrow" w:hAnsi="Arial Narrow" w:cs="Calibri"/>
          <w:color w:val="000000"/>
          <w:sz w:val="12"/>
          <w:szCs w:val="12"/>
          <w:lang w:val="pt-BR" w:eastAsia="pt-BR"/>
        </w:rPr>
        <w:tab/>
        <w:t>R. MICHEL OUCHANA, 94</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6A24613"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Outros</w:t>
      </w:r>
      <w:r w:rsidRPr="00D1693A">
        <w:rPr>
          <w:rFonts w:ascii="Arial Narrow" w:hAnsi="Arial Narrow" w:cs="Calibri"/>
          <w:color w:val="000000"/>
          <w:sz w:val="12"/>
          <w:szCs w:val="12"/>
          <w:lang w:val="pt-BR" w:eastAsia="pt-BR"/>
        </w:rPr>
        <w:tab/>
        <w:t>NIR JAÇANÃ</w:t>
      </w:r>
      <w:r w:rsidRPr="00D1693A">
        <w:rPr>
          <w:rFonts w:ascii="Arial Narrow" w:hAnsi="Arial Narrow" w:cs="Calibri"/>
          <w:color w:val="000000"/>
          <w:sz w:val="12"/>
          <w:szCs w:val="12"/>
          <w:lang w:val="pt-BR" w:eastAsia="pt-BR"/>
        </w:rPr>
        <w:tab/>
        <w:t>R. SÃO GERALDINO, 222</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A672A8E"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VILA ALBERTINA -  DR OSVALDO MARÇAL</w:t>
      </w:r>
      <w:r w:rsidRPr="00D1693A">
        <w:rPr>
          <w:rFonts w:ascii="Arial Narrow" w:hAnsi="Arial Narrow" w:cs="Calibri"/>
          <w:color w:val="000000"/>
          <w:sz w:val="12"/>
          <w:szCs w:val="12"/>
          <w:lang w:val="pt-BR" w:eastAsia="pt-BR"/>
        </w:rPr>
        <w:tab/>
        <w:t>R. ANTONIO JOAQUIM DE OLIVEIRA, 224</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2D879C0"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VILA NOVA GALVÃO - SÔNIA REGINA CAMPANELLI</w:t>
      </w:r>
      <w:r w:rsidRPr="00D1693A">
        <w:rPr>
          <w:rFonts w:ascii="Arial Narrow" w:hAnsi="Arial Narrow" w:cs="Calibri"/>
          <w:color w:val="000000"/>
          <w:sz w:val="12"/>
          <w:szCs w:val="12"/>
          <w:lang w:val="pt-BR" w:eastAsia="pt-BR"/>
        </w:rPr>
        <w:tab/>
        <w:t>R. ALFEU LUIS GASPARINI, 116</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25C3B7CF"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JARDIM DAS PEDRAS</w:t>
      </w:r>
      <w:r w:rsidRPr="00D1693A">
        <w:rPr>
          <w:rFonts w:ascii="Arial Narrow" w:hAnsi="Arial Narrow" w:cs="Calibri"/>
          <w:color w:val="000000"/>
          <w:sz w:val="12"/>
          <w:szCs w:val="12"/>
          <w:lang w:val="pt-BR" w:eastAsia="pt-BR"/>
        </w:rPr>
        <w:tab/>
        <w:t>R. CLÓVIS SALGADO, 220</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06F39BE"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JARDIM FONTALIS</w:t>
      </w:r>
      <w:r w:rsidRPr="00D1693A">
        <w:rPr>
          <w:rFonts w:ascii="Arial Narrow" w:hAnsi="Arial Narrow" w:cs="Calibri"/>
          <w:color w:val="000000"/>
          <w:sz w:val="12"/>
          <w:szCs w:val="12"/>
          <w:lang w:val="pt-BR" w:eastAsia="pt-BR"/>
        </w:rPr>
        <w:tab/>
        <w:t>R. MOTA, 05</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26071B0C"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JARDIM APUANA</w:t>
      </w:r>
      <w:r w:rsidRPr="00D1693A">
        <w:rPr>
          <w:rFonts w:ascii="Arial Narrow" w:hAnsi="Arial Narrow" w:cs="Calibri"/>
          <w:color w:val="000000"/>
          <w:sz w:val="12"/>
          <w:szCs w:val="12"/>
          <w:lang w:val="pt-BR" w:eastAsia="pt-BR"/>
        </w:rPr>
        <w:tab/>
        <w:t>R. HUM (REF.:R.FILHOS DA TERRA), 19</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9A559D9"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JOVA RURAL</w:t>
      </w:r>
      <w:r w:rsidRPr="00D1693A">
        <w:rPr>
          <w:rFonts w:ascii="Arial Narrow" w:hAnsi="Arial Narrow" w:cs="Calibri"/>
          <w:color w:val="000000"/>
          <w:sz w:val="12"/>
          <w:szCs w:val="12"/>
          <w:lang w:val="pt-BR" w:eastAsia="pt-BR"/>
        </w:rPr>
        <w:tab/>
        <w:t>R. ALFEU DE ALCANTARA MONTEIRO, 280</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774C667"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JARDIM FLOR DE MAIO</w:t>
      </w:r>
      <w:r w:rsidRPr="00D1693A">
        <w:rPr>
          <w:rFonts w:ascii="Arial Narrow" w:hAnsi="Arial Narrow" w:cs="Calibri"/>
          <w:color w:val="000000"/>
          <w:sz w:val="12"/>
          <w:szCs w:val="12"/>
          <w:lang w:val="pt-BR" w:eastAsia="pt-BR"/>
        </w:rPr>
        <w:tab/>
        <w:t>AV. NOVA PAULISTA, 561</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5EC3EE7"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DR. JOSÉ DE TOLEDO PIZA</w:t>
      </w:r>
      <w:r w:rsidRPr="00D1693A">
        <w:rPr>
          <w:rFonts w:ascii="Arial Narrow" w:hAnsi="Arial Narrow" w:cs="Calibri"/>
          <w:color w:val="000000"/>
          <w:sz w:val="12"/>
          <w:szCs w:val="12"/>
          <w:lang w:val="pt-BR" w:eastAsia="pt-BR"/>
        </w:rPr>
        <w:tab/>
        <w:t>AV. ANTONIO CÉSAR NETO, 387</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4335E375"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DONA MARIQUINHA SCIASCIA</w:t>
      </w:r>
      <w:r w:rsidRPr="00D1693A">
        <w:rPr>
          <w:rFonts w:ascii="Arial Narrow" w:hAnsi="Arial Narrow" w:cs="Calibri"/>
          <w:color w:val="000000"/>
          <w:sz w:val="12"/>
          <w:szCs w:val="12"/>
          <w:lang w:val="pt-BR" w:eastAsia="pt-BR"/>
        </w:rPr>
        <w:tab/>
        <w:t>R. DR JOSÉ VICENTE, 39</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0563DA8C"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JAÇANÃ – DR. SEBASTIÃO GABRIEL SAYAGO DE LAET</w:t>
      </w:r>
      <w:r w:rsidRPr="00D1693A">
        <w:rPr>
          <w:rFonts w:ascii="Arial Narrow" w:hAnsi="Arial Narrow" w:cs="Calibri"/>
          <w:color w:val="000000"/>
          <w:sz w:val="12"/>
          <w:szCs w:val="12"/>
          <w:lang w:val="pt-BR" w:eastAsia="pt-BR"/>
        </w:rPr>
        <w:tab/>
        <w:t>R. SÃO GERALDINO, 222</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2C3D492"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PARQUE EDU CHAVES</w:t>
      </w:r>
      <w:r w:rsidRPr="00D1693A">
        <w:rPr>
          <w:rFonts w:ascii="Arial Narrow" w:hAnsi="Arial Narrow" w:cs="Calibri"/>
          <w:color w:val="000000"/>
          <w:sz w:val="12"/>
          <w:szCs w:val="12"/>
          <w:lang w:val="pt-BR" w:eastAsia="pt-BR"/>
        </w:rPr>
        <w:tab/>
        <w:t>AV. EDU CHAVES, 1197</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0DBEC939"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AMA/UBS INTEGRADA JARDIM JOAMAR</w:t>
      </w:r>
      <w:r w:rsidRPr="00D1693A">
        <w:rPr>
          <w:rFonts w:ascii="Arial Narrow" w:hAnsi="Arial Narrow" w:cs="Calibri"/>
          <w:color w:val="000000"/>
          <w:sz w:val="12"/>
          <w:szCs w:val="12"/>
          <w:lang w:val="pt-BR" w:eastAsia="pt-BR"/>
        </w:rPr>
        <w:tab/>
        <w:t>R. ADAUTO BEZERRA DELGADO, 230</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B3A3D90"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PA/PS/UPA</w:t>
      </w:r>
      <w:r w:rsidRPr="00D1693A">
        <w:rPr>
          <w:rFonts w:ascii="Arial Narrow" w:hAnsi="Arial Narrow" w:cs="Calibri"/>
          <w:color w:val="000000"/>
          <w:sz w:val="12"/>
          <w:szCs w:val="12"/>
          <w:lang w:val="pt-BR" w:eastAsia="pt-BR"/>
        </w:rPr>
        <w:tab/>
        <w:t>UPA JAÇANÃ</w:t>
      </w:r>
      <w:r w:rsidRPr="00D1693A">
        <w:rPr>
          <w:rFonts w:ascii="Arial Narrow" w:hAnsi="Arial Narrow" w:cs="Calibri"/>
          <w:color w:val="000000"/>
          <w:sz w:val="12"/>
          <w:szCs w:val="12"/>
          <w:lang w:val="pt-BR" w:eastAsia="pt-BR"/>
        </w:rPr>
        <w:tab/>
        <w:t>R. ESTER ELISA, S/N</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4589D72"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 xml:space="preserve">CRAS </w:t>
      </w:r>
      <w:r w:rsidRPr="00D1693A">
        <w:rPr>
          <w:rFonts w:ascii="Arial Narrow" w:hAnsi="Arial Narrow" w:cs="Calibri"/>
          <w:color w:val="000000"/>
          <w:sz w:val="12"/>
          <w:szCs w:val="12"/>
          <w:lang w:val="pt-BR" w:eastAsia="pt-BR"/>
        </w:rPr>
        <w:tab/>
        <w:t>SAS JACANA/TREMEMBE</w:t>
      </w:r>
      <w:r w:rsidRPr="00D1693A">
        <w:rPr>
          <w:rFonts w:ascii="Arial Narrow" w:hAnsi="Arial Narrow" w:cs="Calibri"/>
          <w:color w:val="000000"/>
          <w:sz w:val="12"/>
          <w:szCs w:val="12"/>
          <w:lang w:val="pt-BR" w:eastAsia="pt-BR"/>
        </w:rPr>
        <w:tab/>
        <w:t>AVENIDA GUAPIRA, 2145</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469CFA0D"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 xml:space="preserve">CRAS </w:t>
      </w:r>
      <w:r w:rsidRPr="00D1693A">
        <w:rPr>
          <w:rFonts w:ascii="Arial Narrow" w:hAnsi="Arial Narrow" w:cs="Calibri"/>
          <w:color w:val="000000"/>
          <w:sz w:val="12"/>
          <w:szCs w:val="12"/>
          <w:lang w:val="pt-BR" w:eastAsia="pt-BR"/>
        </w:rPr>
        <w:tab/>
        <w:t>SAS JACANA/TREMEMBE</w:t>
      </w:r>
      <w:r w:rsidRPr="00D1693A">
        <w:rPr>
          <w:rFonts w:ascii="Arial Narrow" w:hAnsi="Arial Narrow" w:cs="Calibri"/>
          <w:color w:val="000000"/>
          <w:sz w:val="12"/>
          <w:szCs w:val="12"/>
          <w:lang w:val="pt-BR" w:eastAsia="pt-BR"/>
        </w:rPr>
        <w:tab/>
        <w:t>AVENIDA MARIO PERNAMBUCO, 43</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0F31A42F"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 xml:space="preserve">CREAS </w:t>
      </w:r>
      <w:r w:rsidRPr="00D1693A">
        <w:rPr>
          <w:rFonts w:ascii="Arial Narrow" w:hAnsi="Arial Narrow" w:cs="Calibri"/>
          <w:color w:val="000000"/>
          <w:sz w:val="12"/>
          <w:szCs w:val="12"/>
          <w:lang w:val="pt-BR" w:eastAsia="pt-BR"/>
        </w:rPr>
        <w:tab/>
        <w:t>SAS JACANA/TREMEMBE</w:t>
      </w:r>
      <w:r w:rsidRPr="00D1693A">
        <w:rPr>
          <w:rFonts w:ascii="Arial Narrow" w:hAnsi="Arial Narrow" w:cs="Calibri"/>
          <w:color w:val="000000"/>
          <w:sz w:val="12"/>
          <w:szCs w:val="12"/>
          <w:lang w:val="pt-BR" w:eastAsia="pt-BR"/>
        </w:rPr>
        <w:tab/>
        <w:t>AVENIDA MARIO PERNAMBUCO, 43</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E746248"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MÉDIA</w:t>
      </w:r>
      <w:r w:rsidRPr="00D1693A">
        <w:rPr>
          <w:rFonts w:ascii="Arial Narrow" w:hAnsi="Arial Narrow" w:cs="Calibri"/>
          <w:color w:val="000000"/>
          <w:sz w:val="12"/>
          <w:szCs w:val="12"/>
          <w:lang w:val="pt-BR" w:eastAsia="pt-BR"/>
        </w:rPr>
        <w:tab/>
        <w:t>NAISPD JAÇANÃ</w:t>
      </w:r>
      <w:r w:rsidRPr="00D1693A">
        <w:rPr>
          <w:rFonts w:ascii="Arial Narrow" w:hAnsi="Arial Narrow" w:cs="Calibri"/>
          <w:color w:val="000000"/>
          <w:sz w:val="12"/>
          <w:szCs w:val="12"/>
          <w:lang w:val="pt-BR" w:eastAsia="pt-BR"/>
        </w:rPr>
        <w:tab/>
        <w:t>RUA PROF. JACIRA DE CARVALHO, 70 - A</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1EB61BC"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SASF JAÇANÃ</w:t>
      </w:r>
      <w:r w:rsidRPr="00D1693A">
        <w:rPr>
          <w:rFonts w:ascii="Arial Narrow" w:hAnsi="Arial Narrow" w:cs="Calibri"/>
          <w:color w:val="000000"/>
          <w:sz w:val="12"/>
          <w:szCs w:val="12"/>
          <w:lang w:val="pt-BR" w:eastAsia="pt-BR"/>
        </w:rPr>
        <w:tab/>
        <w:t>RUA ANIBAL AUGUSTO SARDINHA, 88</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4E11539F"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MÉDIA</w:t>
      </w:r>
      <w:r w:rsidRPr="00D1693A">
        <w:rPr>
          <w:rFonts w:ascii="Arial Narrow" w:hAnsi="Arial Narrow" w:cs="Calibri"/>
          <w:color w:val="000000"/>
          <w:sz w:val="12"/>
          <w:szCs w:val="12"/>
          <w:lang w:val="pt-BR" w:eastAsia="pt-BR"/>
        </w:rPr>
        <w:tab/>
        <w:t>SMSE/MA ALPS JAÇANÃ</w:t>
      </w:r>
      <w:r w:rsidRPr="00D1693A">
        <w:rPr>
          <w:rFonts w:ascii="Arial Narrow" w:hAnsi="Arial Narrow" w:cs="Calibri"/>
          <w:color w:val="000000"/>
          <w:sz w:val="12"/>
          <w:szCs w:val="12"/>
          <w:lang w:val="pt-BR" w:eastAsia="pt-BR"/>
        </w:rPr>
        <w:tab/>
        <w:t>RUA FRANCISCO RODRIGUES, 756</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09C1CAF0"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MÉDIA</w:t>
      </w:r>
      <w:r w:rsidRPr="00D1693A">
        <w:rPr>
          <w:rFonts w:ascii="Arial Narrow" w:hAnsi="Arial Narrow" w:cs="Calibri"/>
          <w:color w:val="000000"/>
          <w:sz w:val="12"/>
          <w:szCs w:val="12"/>
          <w:lang w:val="pt-BR" w:eastAsia="pt-BR"/>
        </w:rPr>
        <w:tab/>
        <w:t>SPSCAVV MONTE CASTELO</w:t>
      </w:r>
      <w:r w:rsidRPr="00D1693A">
        <w:rPr>
          <w:rFonts w:ascii="Arial Narrow" w:hAnsi="Arial Narrow" w:cs="Calibri"/>
          <w:color w:val="000000"/>
          <w:sz w:val="12"/>
          <w:szCs w:val="12"/>
          <w:lang w:val="pt-BR" w:eastAsia="pt-BR"/>
        </w:rPr>
        <w:tab/>
        <w:t>RUA IRMÃ EMERENCIANA, 941 - VILA PIRES</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A931A4C"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NCI JOVA RURAL</w:t>
      </w:r>
      <w:r w:rsidRPr="00D1693A">
        <w:rPr>
          <w:rFonts w:ascii="Arial Narrow" w:hAnsi="Arial Narrow" w:cs="Calibri"/>
          <w:color w:val="000000"/>
          <w:sz w:val="12"/>
          <w:szCs w:val="12"/>
          <w:lang w:val="pt-BR" w:eastAsia="pt-BR"/>
        </w:rPr>
        <w:tab/>
        <w:t>RUA ROBERTO LANARI, 998 - JOVA RURAL</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2864CFE5"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FRATERNIDADE</w:t>
      </w:r>
      <w:r w:rsidRPr="00D1693A">
        <w:rPr>
          <w:rFonts w:ascii="Arial Narrow" w:hAnsi="Arial Narrow" w:cs="Calibri"/>
          <w:color w:val="000000"/>
          <w:sz w:val="12"/>
          <w:szCs w:val="12"/>
          <w:lang w:val="pt-BR" w:eastAsia="pt-BR"/>
        </w:rPr>
        <w:tab/>
        <w:t>RUA GENERAL JERONIMO FURTADO, 286 - JAÇANÃ</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E884874"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PADRE MENARD</w:t>
      </w:r>
      <w:r w:rsidRPr="00D1693A">
        <w:rPr>
          <w:rFonts w:ascii="Arial Narrow" w:hAnsi="Arial Narrow" w:cs="Calibri"/>
          <w:color w:val="000000"/>
          <w:sz w:val="12"/>
          <w:szCs w:val="12"/>
          <w:lang w:val="pt-BR" w:eastAsia="pt-BR"/>
        </w:rPr>
        <w:tab/>
        <w:t>AV. GUAPIRA, 2055 - JAÇANÃ</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0D504FD4"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JOVA RURAL</w:t>
      </w:r>
      <w:r w:rsidRPr="00D1693A">
        <w:rPr>
          <w:rFonts w:ascii="Arial Narrow" w:hAnsi="Arial Narrow" w:cs="Calibri"/>
          <w:color w:val="000000"/>
          <w:sz w:val="12"/>
          <w:szCs w:val="12"/>
          <w:lang w:val="pt-BR" w:eastAsia="pt-BR"/>
        </w:rPr>
        <w:tab/>
        <w:t>RUA ROBERTO LANARI, 998 - JOVA RURAL</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D1328A5"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MURIALDO</w:t>
      </w:r>
      <w:r w:rsidRPr="00D1693A">
        <w:rPr>
          <w:rFonts w:ascii="Arial Narrow" w:hAnsi="Arial Narrow" w:cs="Calibri"/>
          <w:color w:val="000000"/>
          <w:sz w:val="12"/>
          <w:szCs w:val="12"/>
          <w:lang w:val="pt-BR" w:eastAsia="pt-BR"/>
        </w:rPr>
        <w:tab/>
        <w:t>RUA IGARITÉ, 338 - VILA CAROLINA</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430B175C"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ALTA</w:t>
      </w:r>
      <w:r w:rsidRPr="00D1693A">
        <w:rPr>
          <w:rFonts w:ascii="Arial Narrow" w:hAnsi="Arial Narrow" w:cs="Calibri"/>
          <w:color w:val="000000"/>
          <w:sz w:val="12"/>
          <w:szCs w:val="12"/>
          <w:lang w:val="pt-BR" w:eastAsia="pt-BR"/>
        </w:rPr>
        <w:tab/>
        <w:t>ILPI JAÇANÃ</w:t>
      </w:r>
      <w:r w:rsidRPr="00D1693A">
        <w:rPr>
          <w:rFonts w:ascii="Arial Narrow" w:hAnsi="Arial Narrow" w:cs="Calibri"/>
          <w:color w:val="000000"/>
          <w:sz w:val="12"/>
          <w:szCs w:val="12"/>
          <w:lang w:val="pt-BR" w:eastAsia="pt-BR"/>
        </w:rPr>
        <w:tab/>
        <w:t>RUA ROMÃO FREIRE, 176 - VILA NILO</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B8C00F6"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NCI JOVA RURAL II</w:t>
      </w:r>
      <w:r w:rsidRPr="00D1693A">
        <w:rPr>
          <w:rFonts w:ascii="Arial Narrow" w:hAnsi="Arial Narrow" w:cs="Calibri"/>
          <w:color w:val="000000"/>
          <w:sz w:val="12"/>
          <w:szCs w:val="12"/>
          <w:lang w:val="pt-BR" w:eastAsia="pt-BR"/>
        </w:rPr>
        <w:tab/>
        <w:t>RUA BASÍLIO ALVES MORANGO, 1460 - PQUE EDU CAHVES</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50D9D5B"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CENTRO DE CONVIVÊNCIA INTERGERACIONAL VILA NILO</w:t>
      </w:r>
      <w:r w:rsidRPr="00D1693A">
        <w:rPr>
          <w:rFonts w:ascii="Arial Narrow" w:hAnsi="Arial Narrow" w:cs="Calibri"/>
          <w:color w:val="000000"/>
          <w:sz w:val="12"/>
          <w:szCs w:val="12"/>
          <w:lang w:val="pt-BR" w:eastAsia="pt-BR"/>
        </w:rPr>
        <w:tab/>
        <w:t>RUA FLORES DO NILO, 07 - VILA NILO</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65A8A8B"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DOM LUCIANO MENDES DE ALMEIDA</w:t>
      </w:r>
      <w:r w:rsidRPr="00D1693A">
        <w:rPr>
          <w:rFonts w:ascii="Arial Narrow" w:hAnsi="Arial Narrow" w:cs="Calibri"/>
          <w:color w:val="000000"/>
          <w:sz w:val="12"/>
          <w:szCs w:val="12"/>
          <w:lang w:val="pt-BR" w:eastAsia="pt-BR"/>
        </w:rPr>
        <w:tab/>
        <w:t>RUA FLOR DE OURO, 407 - VILA NOVA GALVÃO</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A81D235"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JOVA RURAL I</w:t>
      </w:r>
      <w:r w:rsidRPr="00D1693A">
        <w:rPr>
          <w:rFonts w:ascii="Arial Narrow" w:hAnsi="Arial Narrow" w:cs="Calibri"/>
          <w:color w:val="000000"/>
          <w:sz w:val="12"/>
          <w:szCs w:val="12"/>
          <w:lang w:val="pt-BR" w:eastAsia="pt-BR"/>
        </w:rPr>
        <w:tab/>
        <w:t>RUA ALBERTINO JOSÉ DE OLIVEIRA, 300 - JOVA RURAL</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16A21AF"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ALTA</w:t>
      </w:r>
      <w:r w:rsidRPr="00D1693A">
        <w:rPr>
          <w:rFonts w:ascii="Arial Narrow" w:hAnsi="Arial Narrow" w:cs="Calibri"/>
          <w:color w:val="000000"/>
          <w:sz w:val="12"/>
          <w:szCs w:val="12"/>
          <w:lang w:val="pt-BR" w:eastAsia="pt-BR"/>
        </w:rPr>
        <w:tab/>
        <w:t>SAICA NOSSA FAMILIA II</w:t>
      </w:r>
      <w:r w:rsidRPr="00D1693A">
        <w:rPr>
          <w:rFonts w:ascii="Arial Narrow" w:hAnsi="Arial Narrow" w:cs="Calibri"/>
          <w:color w:val="000000"/>
          <w:sz w:val="12"/>
          <w:szCs w:val="12"/>
          <w:lang w:val="pt-BR" w:eastAsia="pt-BR"/>
        </w:rPr>
        <w:tab/>
        <w:t>RUA ANTONIETA ALTENFELDER, 238 - JARDIM GUAPIRA (SIGILOSO)</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2F9AF5AA"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ALTA</w:t>
      </w:r>
      <w:r w:rsidRPr="00D1693A">
        <w:rPr>
          <w:rFonts w:ascii="Arial Narrow" w:hAnsi="Arial Narrow" w:cs="Calibri"/>
          <w:color w:val="000000"/>
          <w:sz w:val="12"/>
          <w:szCs w:val="12"/>
          <w:lang w:val="pt-BR" w:eastAsia="pt-BR"/>
        </w:rPr>
        <w:tab/>
        <w:t>CA II 24 HORAS JAÇANÃ</w:t>
      </w:r>
      <w:r w:rsidRPr="00D1693A">
        <w:rPr>
          <w:rFonts w:ascii="Arial Narrow" w:hAnsi="Arial Narrow" w:cs="Calibri"/>
          <w:color w:val="000000"/>
          <w:sz w:val="12"/>
          <w:szCs w:val="12"/>
          <w:lang w:val="pt-BR" w:eastAsia="pt-BR"/>
        </w:rPr>
        <w:tab/>
        <w:t>RUA ALTO DO PARAGUAI, 630 - PQUE EDU CHAVES</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6CF5259"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MÉDIA</w:t>
      </w:r>
      <w:r w:rsidRPr="00D1693A">
        <w:rPr>
          <w:rFonts w:ascii="Arial Narrow" w:hAnsi="Arial Narrow" w:cs="Calibri"/>
          <w:color w:val="000000"/>
          <w:sz w:val="12"/>
          <w:szCs w:val="12"/>
          <w:lang w:val="pt-BR" w:eastAsia="pt-BR"/>
        </w:rPr>
        <w:tab/>
        <w:t>CENTRO DIA JOVA RURAL ADONIRAM BARBOSA</w:t>
      </w:r>
      <w:r w:rsidRPr="00D1693A">
        <w:rPr>
          <w:rFonts w:ascii="Arial Narrow" w:hAnsi="Arial Narrow" w:cs="Calibri"/>
          <w:color w:val="000000"/>
          <w:sz w:val="12"/>
          <w:szCs w:val="12"/>
          <w:lang w:val="pt-BR" w:eastAsia="pt-BR"/>
        </w:rPr>
        <w:tab/>
        <w:t>RUA BASÍLIO ALVES MORANGO, 1460 - PQUE EDU CHAVES</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A970722"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ALTA</w:t>
      </w:r>
      <w:r w:rsidRPr="00D1693A">
        <w:rPr>
          <w:rFonts w:ascii="Arial Narrow" w:hAnsi="Arial Narrow" w:cs="Calibri"/>
          <w:color w:val="000000"/>
          <w:sz w:val="12"/>
          <w:szCs w:val="12"/>
          <w:lang w:val="pt-BR" w:eastAsia="pt-BR"/>
        </w:rPr>
        <w:tab/>
        <w:t>SAICA RAIO DE LUZ II</w:t>
      </w:r>
      <w:r w:rsidRPr="00D1693A">
        <w:rPr>
          <w:rFonts w:ascii="Arial Narrow" w:hAnsi="Arial Narrow" w:cs="Calibri"/>
          <w:color w:val="000000"/>
          <w:sz w:val="12"/>
          <w:szCs w:val="12"/>
          <w:lang w:val="pt-BR" w:eastAsia="pt-BR"/>
        </w:rPr>
        <w:tab/>
        <w:t>RUA 25 DE MAIO, 15 (SIGILOSO)</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4EF98548"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ALTA</w:t>
      </w:r>
      <w:r w:rsidRPr="00D1693A">
        <w:rPr>
          <w:rFonts w:ascii="Arial Narrow" w:hAnsi="Arial Narrow" w:cs="Calibri"/>
          <w:color w:val="000000"/>
          <w:sz w:val="12"/>
          <w:szCs w:val="12"/>
          <w:lang w:val="pt-BR" w:eastAsia="pt-BR"/>
        </w:rPr>
        <w:tab/>
        <w:t>SAICA NOSSA FAMILIA</w:t>
      </w:r>
      <w:r w:rsidRPr="00D1693A">
        <w:rPr>
          <w:rFonts w:ascii="Arial Narrow" w:hAnsi="Arial Narrow" w:cs="Calibri"/>
          <w:color w:val="000000"/>
          <w:sz w:val="12"/>
          <w:szCs w:val="12"/>
          <w:lang w:val="pt-BR" w:eastAsia="pt-BR"/>
        </w:rPr>
        <w:tab/>
        <w:t>RUA MATEUS GARCIA, 553 - VILA IRMÃOS ARNONI (SIGILOSO)</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57B0481"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JOVA RURAL II</w:t>
      </w:r>
      <w:r w:rsidRPr="00D1693A">
        <w:rPr>
          <w:rFonts w:ascii="Arial Narrow" w:hAnsi="Arial Narrow" w:cs="Calibri"/>
          <w:color w:val="000000"/>
          <w:sz w:val="12"/>
          <w:szCs w:val="12"/>
          <w:lang w:val="pt-BR" w:eastAsia="pt-BR"/>
        </w:rPr>
        <w:tab/>
        <w:t>RUA PORTAL II, 77 - JD. FELICIDADE</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B68B189"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DRA. ZILDA ARNS NEUMANN</w:t>
      </w:r>
      <w:r w:rsidRPr="00D1693A">
        <w:rPr>
          <w:rFonts w:ascii="Arial Narrow" w:hAnsi="Arial Narrow" w:cs="Calibri"/>
          <w:color w:val="000000"/>
          <w:sz w:val="12"/>
          <w:szCs w:val="12"/>
          <w:lang w:val="pt-BR" w:eastAsia="pt-BR"/>
        </w:rPr>
        <w:tab/>
        <w:t>AV. CEL. SEZEFREDO FAGUNDES, 14105 - CACHOEIRA</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2A6FCB75"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SASF TREMEMBÉ</w:t>
      </w:r>
      <w:r w:rsidRPr="00D1693A">
        <w:rPr>
          <w:rFonts w:ascii="Arial Narrow" w:hAnsi="Arial Narrow" w:cs="Calibri"/>
          <w:color w:val="000000"/>
          <w:sz w:val="12"/>
          <w:szCs w:val="12"/>
          <w:lang w:val="pt-BR" w:eastAsia="pt-BR"/>
        </w:rPr>
        <w:tab/>
        <w:t>RUA MONTENEGRO, 18 - JD. FELICIDADE</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DDD168E"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MUTIRÃO JARDIM FONTALIS</w:t>
      </w:r>
      <w:r w:rsidRPr="00D1693A">
        <w:rPr>
          <w:rFonts w:ascii="Arial Narrow" w:hAnsi="Arial Narrow" w:cs="Calibri"/>
          <w:color w:val="000000"/>
          <w:sz w:val="12"/>
          <w:szCs w:val="12"/>
          <w:lang w:val="pt-BR" w:eastAsia="pt-BR"/>
        </w:rPr>
        <w:tab/>
        <w:t>RUA AUGUSTO RODRIGUES, 291 - JARDIM FONTALIS</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45B71143"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NOSSA SENHORA APARECIDA</w:t>
      </w:r>
      <w:r w:rsidRPr="00D1693A">
        <w:rPr>
          <w:rFonts w:ascii="Arial Narrow" w:hAnsi="Arial Narrow" w:cs="Calibri"/>
          <w:color w:val="000000"/>
          <w:sz w:val="12"/>
          <w:szCs w:val="12"/>
          <w:lang w:val="pt-BR" w:eastAsia="pt-BR"/>
        </w:rPr>
        <w:tab/>
        <w:t>RUA MAESTRO BORTOLUCCI, 303-A - VILA ALBERTINA</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B1E22B7"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MÉDIA</w:t>
      </w:r>
      <w:r w:rsidRPr="00D1693A">
        <w:rPr>
          <w:rFonts w:ascii="Arial Narrow" w:hAnsi="Arial Narrow" w:cs="Calibri"/>
          <w:color w:val="000000"/>
          <w:sz w:val="12"/>
          <w:szCs w:val="12"/>
          <w:lang w:val="pt-BR" w:eastAsia="pt-BR"/>
        </w:rPr>
        <w:tab/>
        <w:t>NAIS RECANTO NOSSA SENHORA DE LOURDES</w:t>
      </w:r>
      <w:r w:rsidRPr="00D1693A">
        <w:rPr>
          <w:rFonts w:ascii="Arial Narrow" w:hAnsi="Arial Narrow" w:cs="Calibri"/>
          <w:color w:val="000000"/>
          <w:sz w:val="12"/>
          <w:szCs w:val="12"/>
          <w:lang w:val="pt-BR" w:eastAsia="pt-BR"/>
        </w:rPr>
        <w:tab/>
        <w:t>RUA LUIS CARLOS GENTILE DE LAET, 1736 - VILA ROSA</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E26851E"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NCI FELIZ IDADE</w:t>
      </w:r>
      <w:r w:rsidRPr="00D1693A">
        <w:rPr>
          <w:rFonts w:ascii="Arial Narrow" w:hAnsi="Arial Narrow" w:cs="Calibri"/>
          <w:color w:val="000000"/>
          <w:sz w:val="12"/>
          <w:szCs w:val="12"/>
          <w:lang w:val="pt-BR" w:eastAsia="pt-BR"/>
        </w:rPr>
        <w:tab/>
        <w:t>RUA TERESA BERTOLO, 71 - BORTOLÂNDIA</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6CDCA68"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MUTIRÃO DO POBRE</w:t>
      </w:r>
      <w:r w:rsidRPr="00D1693A">
        <w:rPr>
          <w:rFonts w:ascii="Arial Narrow" w:hAnsi="Arial Narrow" w:cs="Calibri"/>
          <w:color w:val="000000"/>
          <w:sz w:val="12"/>
          <w:szCs w:val="12"/>
          <w:lang w:val="pt-BR" w:eastAsia="pt-BR"/>
        </w:rPr>
        <w:tab/>
        <w:t>RUA FILHOS DA TERRA, 944 - VILA PAULISTANA</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2FDAD106"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ALTA</w:t>
      </w:r>
      <w:r w:rsidRPr="00D1693A">
        <w:rPr>
          <w:rFonts w:ascii="Arial Narrow" w:hAnsi="Arial Narrow" w:cs="Calibri"/>
          <w:color w:val="000000"/>
          <w:sz w:val="12"/>
          <w:szCs w:val="12"/>
          <w:lang w:val="pt-BR" w:eastAsia="pt-BR"/>
        </w:rPr>
        <w:tab/>
        <w:t>LAR FREI LEOPOLDO</w:t>
      </w:r>
      <w:r w:rsidRPr="00D1693A">
        <w:rPr>
          <w:rFonts w:ascii="Arial Narrow" w:hAnsi="Arial Narrow" w:cs="Calibri"/>
          <w:color w:val="000000"/>
          <w:sz w:val="12"/>
          <w:szCs w:val="12"/>
          <w:lang w:val="pt-BR" w:eastAsia="pt-BR"/>
        </w:rPr>
        <w:tab/>
        <w:t>RUA REGINA IRIS, 95 -  (SIGILOSO)</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8919377"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CEDESP PROMOVE - VILA ALBERTINA</w:t>
      </w:r>
      <w:r w:rsidRPr="00D1693A">
        <w:rPr>
          <w:rFonts w:ascii="Arial Narrow" w:hAnsi="Arial Narrow" w:cs="Calibri"/>
          <w:color w:val="000000"/>
          <w:sz w:val="12"/>
          <w:szCs w:val="12"/>
          <w:lang w:val="pt-BR" w:eastAsia="pt-BR"/>
        </w:rPr>
        <w:tab/>
        <w:t>RUA ESTEVÃO CHOPINSK, S/N° - VILA ALBERTINA</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03D33698"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CEDESP DOM BOSCO</w:t>
      </w:r>
      <w:r w:rsidRPr="00D1693A">
        <w:rPr>
          <w:rFonts w:ascii="Arial Narrow" w:hAnsi="Arial Narrow" w:cs="Calibri"/>
          <w:color w:val="000000"/>
          <w:sz w:val="12"/>
          <w:szCs w:val="12"/>
          <w:lang w:val="pt-BR" w:eastAsia="pt-BR"/>
        </w:rPr>
        <w:tab/>
        <w:t>AV. ANTONELO DA MESSINA, 143</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8E20A28"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CJ HELENA PORTUGAL ALBUQUERQUE</w:t>
      </w:r>
      <w:r w:rsidRPr="00D1693A">
        <w:rPr>
          <w:rFonts w:ascii="Arial Narrow" w:hAnsi="Arial Narrow" w:cs="Calibri"/>
          <w:color w:val="000000"/>
          <w:sz w:val="12"/>
          <w:szCs w:val="12"/>
          <w:lang w:val="pt-BR" w:eastAsia="pt-BR"/>
        </w:rPr>
        <w:tab/>
        <w:t>RUA DOS FILHOS DA TERRA, 944 - VILA PAULISTANA</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2AC8F6C"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MÉDIA</w:t>
      </w:r>
      <w:r w:rsidRPr="00D1693A">
        <w:rPr>
          <w:rFonts w:ascii="Arial Narrow" w:hAnsi="Arial Narrow" w:cs="Calibri"/>
          <w:color w:val="000000"/>
          <w:sz w:val="12"/>
          <w:szCs w:val="12"/>
          <w:lang w:val="pt-BR" w:eastAsia="pt-BR"/>
        </w:rPr>
        <w:tab/>
        <w:t>NPJ JAÇANÃ / TREMEMBÉ</w:t>
      </w:r>
      <w:r w:rsidRPr="00D1693A">
        <w:rPr>
          <w:rFonts w:ascii="Arial Narrow" w:hAnsi="Arial Narrow" w:cs="Calibri"/>
          <w:color w:val="000000"/>
          <w:sz w:val="12"/>
          <w:szCs w:val="12"/>
          <w:lang w:val="pt-BR" w:eastAsia="pt-BR"/>
        </w:rPr>
        <w:tab/>
        <w:t>AV. MÁRIO PERNAMBUCO, 45 - VILA NOVA MAZEI</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1071BD7"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SORAYA MARIA</w:t>
      </w:r>
      <w:r w:rsidRPr="00D1693A">
        <w:rPr>
          <w:rFonts w:ascii="Arial Narrow" w:hAnsi="Arial Narrow" w:cs="Calibri"/>
          <w:color w:val="000000"/>
          <w:sz w:val="12"/>
          <w:szCs w:val="12"/>
          <w:lang w:val="pt-BR" w:eastAsia="pt-BR"/>
        </w:rPr>
        <w:tab/>
        <w:t>RUA DIEGO LEIVA, 110 - FURNAS</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8C3FFD0"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MÉDIA</w:t>
      </w:r>
      <w:r w:rsidRPr="00D1693A">
        <w:rPr>
          <w:rFonts w:ascii="Arial Narrow" w:hAnsi="Arial Narrow" w:cs="Calibri"/>
          <w:color w:val="000000"/>
          <w:sz w:val="12"/>
          <w:szCs w:val="12"/>
          <w:lang w:val="pt-BR" w:eastAsia="pt-BR"/>
        </w:rPr>
        <w:tab/>
        <w:t>MSE/MA ALPS</w:t>
      </w:r>
      <w:r w:rsidRPr="00D1693A">
        <w:rPr>
          <w:rFonts w:ascii="Arial Narrow" w:hAnsi="Arial Narrow" w:cs="Calibri"/>
          <w:color w:val="000000"/>
          <w:sz w:val="12"/>
          <w:szCs w:val="12"/>
          <w:lang w:val="pt-BR" w:eastAsia="pt-BR"/>
        </w:rPr>
        <w:tab/>
        <w:t>AV. JOSINO VIEIRA DE GÓES, 142 - JD. TREMEMBÉ</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4239C04E"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ALTA</w:t>
      </w:r>
      <w:r w:rsidRPr="00D1693A">
        <w:rPr>
          <w:rFonts w:ascii="Arial Narrow" w:hAnsi="Arial Narrow" w:cs="Calibri"/>
          <w:color w:val="000000"/>
          <w:sz w:val="12"/>
          <w:szCs w:val="12"/>
          <w:lang w:val="pt-BR" w:eastAsia="pt-BR"/>
        </w:rPr>
        <w:tab/>
        <w:t>SAICA LAR DE MARIA DE NAZARÉ I</w:t>
      </w:r>
      <w:r w:rsidRPr="00D1693A">
        <w:rPr>
          <w:rFonts w:ascii="Arial Narrow" w:hAnsi="Arial Narrow" w:cs="Calibri"/>
          <w:color w:val="000000"/>
          <w:sz w:val="12"/>
          <w:szCs w:val="12"/>
          <w:lang w:val="pt-BR" w:eastAsia="pt-BR"/>
        </w:rPr>
        <w:tab/>
        <w:t>AVENIDA CANTAREIRA, 5833 - SIGILOSO</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C933FD6"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ALTA</w:t>
      </w:r>
      <w:r w:rsidRPr="00D1693A">
        <w:rPr>
          <w:rFonts w:ascii="Arial Narrow" w:hAnsi="Arial Narrow" w:cs="Calibri"/>
          <w:color w:val="000000"/>
          <w:sz w:val="12"/>
          <w:szCs w:val="12"/>
          <w:lang w:val="pt-BR" w:eastAsia="pt-BR"/>
        </w:rPr>
        <w:tab/>
        <w:t>CASA SAMARITANO I e CASA SAMARITANO II</w:t>
      </w:r>
      <w:r w:rsidRPr="00D1693A">
        <w:rPr>
          <w:rFonts w:ascii="Arial Narrow" w:hAnsi="Arial Narrow" w:cs="Calibri"/>
          <w:color w:val="000000"/>
          <w:sz w:val="12"/>
          <w:szCs w:val="12"/>
          <w:lang w:val="pt-BR" w:eastAsia="pt-BR"/>
        </w:rPr>
        <w:tab/>
        <w:t>CASA 1 - RUA CAPITÃO NASCIMENTO, 212             CASA 2 - RUA DOUTOR NICOLINO MORENA, 155</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804C3DD"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SEME</w:t>
      </w:r>
      <w:r w:rsidRPr="00D1693A">
        <w:rPr>
          <w:rFonts w:ascii="Arial Narrow" w:hAnsi="Arial Narrow" w:cs="Calibri"/>
          <w:color w:val="000000"/>
          <w:sz w:val="12"/>
          <w:szCs w:val="12"/>
          <w:lang w:val="pt-BR" w:eastAsia="pt-BR"/>
        </w:rPr>
        <w:tab/>
        <w:t>Centro Esportivo</w:t>
      </w:r>
      <w:r w:rsidRPr="00D1693A">
        <w:rPr>
          <w:rFonts w:ascii="Arial Narrow" w:hAnsi="Arial Narrow" w:cs="Calibri"/>
          <w:color w:val="000000"/>
          <w:sz w:val="12"/>
          <w:szCs w:val="12"/>
          <w:lang w:val="pt-BR" w:eastAsia="pt-BR"/>
        </w:rPr>
        <w:tab/>
        <w:t>Mini Balneário irmãos Paolillo</w:t>
      </w:r>
      <w:r w:rsidRPr="00D1693A">
        <w:rPr>
          <w:rFonts w:ascii="Arial Narrow" w:hAnsi="Arial Narrow" w:cs="Calibri"/>
          <w:color w:val="000000"/>
          <w:sz w:val="12"/>
          <w:szCs w:val="12"/>
          <w:lang w:val="pt-BR" w:eastAsia="pt-BR"/>
        </w:rPr>
        <w:tab/>
        <w:t xml:space="preserve">Rua Gal. Jerônimo Furtado, 751, Jaçanã.          </w:t>
      </w:r>
      <w:r w:rsidRPr="00D1693A">
        <w:rPr>
          <w:rFonts w:ascii="Arial Narrow" w:hAnsi="Arial Narrow" w:cs="Calibri"/>
          <w:color w:val="000000"/>
          <w:sz w:val="12"/>
          <w:szCs w:val="12"/>
          <w:lang w:val="pt-BR" w:eastAsia="pt-BR"/>
        </w:rPr>
        <w:tab/>
        <w:t>JACANA-TREMEMBE</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9DAEE4B"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JOSE DIAS DA SILVEIRA DR</w:t>
      </w:r>
      <w:r w:rsidRPr="00D1693A">
        <w:rPr>
          <w:rFonts w:ascii="Arial Narrow" w:hAnsi="Arial Narrow" w:cs="Calibri"/>
          <w:color w:val="000000"/>
          <w:sz w:val="12"/>
          <w:szCs w:val="12"/>
          <w:lang w:val="pt-BR" w:eastAsia="pt-BR"/>
        </w:rPr>
        <w:tab/>
        <w:t>RUA ROQUE PETRELLA 1054</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0EF49A93"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MARIA ANTONIETA DALKIMIN BASTO PROFA</w:t>
      </w:r>
      <w:r w:rsidRPr="00D1693A">
        <w:rPr>
          <w:rFonts w:ascii="Arial Narrow" w:hAnsi="Arial Narrow" w:cs="Calibri"/>
          <w:color w:val="000000"/>
          <w:sz w:val="12"/>
          <w:szCs w:val="12"/>
          <w:lang w:val="pt-BR" w:eastAsia="pt-BR"/>
        </w:rPr>
        <w:tab/>
        <w:t>RUA CASA DO ATOR 207</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58DABF62"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SMDHC</w:t>
      </w:r>
      <w:r w:rsidRPr="00D1693A">
        <w:rPr>
          <w:rFonts w:ascii="Arial Narrow" w:hAnsi="Arial Narrow" w:cs="Calibri"/>
          <w:color w:val="000000"/>
          <w:sz w:val="12"/>
          <w:szCs w:val="12"/>
          <w:lang w:val="pt-BR" w:eastAsia="pt-BR"/>
        </w:rPr>
        <w:tab/>
        <w:t>Conselho Tutelar</w:t>
      </w:r>
      <w:r w:rsidRPr="00D1693A">
        <w:rPr>
          <w:rFonts w:ascii="Arial Narrow" w:hAnsi="Arial Narrow" w:cs="Calibri"/>
          <w:color w:val="000000"/>
          <w:sz w:val="12"/>
          <w:szCs w:val="12"/>
          <w:lang w:val="pt-BR" w:eastAsia="pt-BR"/>
        </w:rPr>
        <w:tab/>
        <w:t>CONSELHO TUTELAR PINHEIROS</w:t>
      </w:r>
      <w:r w:rsidRPr="00D1693A">
        <w:rPr>
          <w:rFonts w:ascii="Arial Narrow" w:hAnsi="Arial Narrow" w:cs="Calibri"/>
          <w:color w:val="000000"/>
          <w:sz w:val="12"/>
          <w:szCs w:val="12"/>
          <w:lang w:val="pt-BR" w:eastAsia="pt-BR"/>
        </w:rPr>
        <w:tab/>
        <w:t>R. PROFESSOR FREDERICO HERMANN JÚNIOR  595</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5AED0577"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OLAVO PEZZOTTI PROF</w:t>
      </w:r>
      <w:r w:rsidRPr="00D1693A">
        <w:rPr>
          <w:rFonts w:ascii="Arial Narrow" w:hAnsi="Arial Narrow" w:cs="Calibri"/>
          <w:color w:val="000000"/>
          <w:sz w:val="12"/>
          <w:szCs w:val="12"/>
          <w:lang w:val="pt-BR" w:eastAsia="pt-BR"/>
        </w:rPr>
        <w:tab/>
        <w:t>RUA FRADIQUE COUTINHO 2200</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51F79187"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SMC</w:t>
      </w:r>
      <w:r w:rsidRPr="00D1693A">
        <w:rPr>
          <w:rFonts w:ascii="Arial Narrow" w:hAnsi="Arial Narrow" w:cs="Calibri"/>
          <w:color w:val="000000"/>
          <w:sz w:val="12"/>
          <w:szCs w:val="12"/>
          <w:lang w:val="pt-BR" w:eastAsia="pt-BR"/>
        </w:rPr>
        <w:tab/>
        <w:t>Bibliotecas</w:t>
      </w:r>
      <w:r w:rsidRPr="00D1693A">
        <w:rPr>
          <w:rFonts w:ascii="Arial Narrow" w:hAnsi="Arial Narrow" w:cs="Calibri"/>
          <w:color w:val="000000"/>
          <w:sz w:val="12"/>
          <w:szCs w:val="12"/>
          <w:lang w:val="pt-BR" w:eastAsia="pt-BR"/>
        </w:rPr>
        <w:tab/>
        <w:t>ALVARO GUERRA</w:t>
      </w:r>
      <w:r w:rsidRPr="00D1693A">
        <w:rPr>
          <w:rFonts w:ascii="Arial Narrow" w:hAnsi="Arial Narrow" w:cs="Calibri"/>
          <w:color w:val="000000"/>
          <w:sz w:val="12"/>
          <w:szCs w:val="12"/>
          <w:lang w:val="pt-BR" w:eastAsia="pt-BR"/>
        </w:rPr>
        <w:tab/>
        <w:t>R PEDROSO DE MORAIS  1.919</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2196C615"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SMC</w:t>
      </w:r>
      <w:r w:rsidRPr="00D1693A">
        <w:rPr>
          <w:rFonts w:ascii="Arial Narrow" w:hAnsi="Arial Narrow" w:cs="Calibri"/>
          <w:color w:val="000000"/>
          <w:sz w:val="12"/>
          <w:szCs w:val="12"/>
          <w:lang w:val="pt-BR" w:eastAsia="pt-BR"/>
        </w:rPr>
        <w:tab/>
        <w:t>Bibliotecas</w:t>
      </w:r>
      <w:r w:rsidRPr="00D1693A">
        <w:rPr>
          <w:rFonts w:ascii="Arial Narrow" w:hAnsi="Arial Narrow" w:cs="Calibri"/>
          <w:color w:val="000000"/>
          <w:sz w:val="12"/>
          <w:szCs w:val="12"/>
          <w:lang w:val="pt-BR" w:eastAsia="pt-BR"/>
        </w:rPr>
        <w:tab/>
        <w:t>ANNE FRANK</w:t>
      </w:r>
      <w:r w:rsidRPr="00D1693A">
        <w:rPr>
          <w:rFonts w:ascii="Arial Narrow" w:hAnsi="Arial Narrow" w:cs="Calibri"/>
          <w:color w:val="000000"/>
          <w:sz w:val="12"/>
          <w:szCs w:val="12"/>
          <w:lang w:val="pt-BR" w:eastAsia="pt-BR"/>
        </w:rPr>
        <w:tab/>
        <w:t>R COJUBA  45</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3039C588"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SEME</w:t>
      </w:r>
      <w:r w:rsidRPr="00D1693A">
        <w:rPr>
          <w:rFonts w:ascii="Arial Narrow" w:hAnsi="Arial Narrow" w:cs="Calibri"/>
          <w:color w:val="000000"/>
          <w:sz w:val="12"/>
          <w:szCs w:val="12"/>
          <w:lang w:val="pt-BR" w:eastAsia="pt-BR"/>
        </w:rPr>
        <w:tab/>
        <w:t>Clube da Comunidade</w:t>
      </w:r>
      <w:r w:rsidRPr="00D1693A">
        <w:rPr>
          <w:rFonts w:ascii="Arial Narrow" w:hAnsi="Arial Narrow" w:cs="Calibri"/>
          <w:color w:val="000000"/>
          <w:sz w:val="12"/>
          <w:szCs w:val="12"/>
          <w:lang w:val="pt-BR" w:eastAsia="pt-BR"/>
        </w:rPr>
        <w:tab/>
        <w:t>CDC ARENA RADICAL</w:t>
      </w:r>
      <w:r w:rsidRPr="00D1693A">
        <w:rPr>
          <w:rFonts w:ascii="Arial Narrow" w:hAnsi="Arial Narrow" w:cs="Calibri"/>
          <w:color w:val="000000"/>
          <w:sz w:val="12"/>
          <w:szCs w:val="12"/>
          <w:lang w:val="pt-BR" w:eastAsia="pt-BR"/>
        </w:rPr>
        <w:tab/>
        <w:t>PÇA AUGUSTO RADEMARKER GRUNEWALD 37</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335BCB33"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SEME</w:t>
      </w:r>
      <w:r w:rsidRPr="00D1693A">
        <w:rPr>
          <w:rFonts w:ascii="Arial Narrow" w:hAnsi="Arial Narrow" w:cs="Calibri"/>
          <w:color w:val="000000"/>
          <w:sz w:val="12"/>
          <w:szCs w:val="12"/>
          <w:lang w:val="pt-BR" w:eastAsia="pt-BR"/>
        </w:rPr>
        <w:tab/>
        <w:t>Clube da Comunidade</w:t>
      </w:r>
      <w:r w:rsidRPr="00D1693A">
        <w:rPr>
          <w:rFonts w:ascii="Arial Narrow" w:hAnsi="Arial Narrow" w:cs="Calibri"/>
          <w:color w:val="000000"/>
          <w:sz w:val="12"/>
          <w:szCs w:val="12"/>
          <w:lang w:val="pt-BR" w:eastAsia="pt-BR"/>
        </w:rPr>
        <w:tab/>
        <w:t>CDC VILA OLÍMPIA</w:t>
      </w:r>
      <w:r w:rsidRPr="00D1693A">
        <w:rPr>
          <w:rFonts w:ascii="Arial Narrow" w:hAnsi="Arial Narrow" w:cs="Calibri"/>
          <w:color w:val="000000"/>
          <w:sz w:val="12"/>
          <w:szCs w:val="12"/>
          <w:lang w:val="pt-BR" w:eastAsia="pt-BR"/>
        </w:rPr>
        <w:tab/>
        <w:t>R HELION POVOA 126</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638F205E"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SEME</w:t>
      </w:r>
      <w:r w:rsidRPr="00D1693A">
        <w:rPr>
          <w:rFonts w:ascii="Arial Narrow" w:hAnsi="Arial Narrow" w:cs="Calibri"/>
          <w:color w:val="000000"/>
          <w:sz w:val="12"/>
          <w:szCs w:val="12"/>
          <w:lang w:val="pt-BR" w:eastAsia="pt-BR"/>
        </w:rPr>
        <w:tab/>
        <w:t>Clube da Comunidade</w:t>
      </w:r>
      <w:r w:rsidRPr="00D1693A">
        <w:rPr>
          <w:rFonts w:ascii="Arial Narrow" w:hAnsi="Arial Narrow" w:cs="Calibri"/>
          <w:color w:val="000000"/>
          <w:sz w:val="12"/>
          <w:szCs w:val="12"/>
          <w:lang w:val="pt-BR" w:eastAsia="pt-BR"/>
        </w:rPr>
        <w:tab/>
        <w:t>CDC IBIRAPUERA</w:t>
      </w:r>
      <w:r w:rsidRPr="00D1693A">
        <w:rPr>
          <w:rFonts w:ascii="Arial Narrow" w:hAnsi="Arial Narrow" w:cs="Calibri"/>
          <w:color w:val="000000"/>
          <w:sz w:val="12"/>
          <w:szCs w:val="12"/>
          <w:lang w:val="pt-BR" w:eastAsia="pt-BR"/>
        </w:rPr>
        <w:tab/>
        <w:t>R SANSAO ALVES DOS SANTOS 1000</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04D9A2E0"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SEME</w:t>
      </w:r>
      <w:r w:rsidRPr="00D1693A">
        <w:rPr>
          <w:rFonts w:ascii="Arial Narrow" w:hAnsi="Arial Narrow" w:cs="Calibri"/>
          <w:color w:val="000000"/>
          <w:sz w:val="12"/>
          <w:szCs w:val="12"/>
          <w:lang w:val="pt-BR" w:eastAsia="pt-BR"/>
        </w:rPr>
        <w:tab/>
        <w:t>Clube da Comunidade</w:t>
      </w:r>
      <w:r w:rsidRPr="00D1693A">
        <w:rPr>
          <w:rFonts w:ascii="Arial Narrow" w:hAnsi="Arial Narrow" w:cs="Calibri"/>
          <w:color w:val="000000"/>
          <w:sz w:val="12"/>
          <w:szCs w:val="12"/>
          <w:lang w:val="pt-BR" w:eastAsia="pt-BR"/>
        </w:rPr>
        <w:tab/>
        <w:t>CDC SÃO PAULO</w:t>
      </w:r>
      <w:r w:rsidRPr="00D1693A">
        <w:rPr>
          <w:rFonts w:ascii="Arial Narrow" w:hAnsi="Arial Narrow" w:cs="Calibri"/>
          <w:color w:val="000000"/>
          <w:sz w:val="12"/>
          <w:szCs w:val="12"/>
          <w:lang w:val="pt-BR" w:eastAsia="pt-BR"/>
        </w:rPr>
        <w:tab/>
        <w:t>R RIBEIRO DO VALE 1550</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2C4A0DFE"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COHAB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Jardim Edite I</w:t>
      </w:r>
      <w:r w:rsidRPr="00D1693A">
        <w:rPr>
          <w:rFonts w:ascii="Arial Narrow" w:hAnsi="Arial Narrow" w:cs="Calibri"/>
          <w:color w:val="000000"/>
          <w:sz w:val="12"/>
          <w:szCs w:val="12"/>
          <w:lang w:val="pt-BR" w:eastAsia="pt-BR"/>
        </w:rPr>
        <w:tab/>
        <w:t>Rua Charles Coulomb</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30079FF7"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COHAB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Jardim Edite II</w:t>
      </w:r>
      <w:r w:rsidRPr="00D1693A">
        <w:rPr>
          <w:rFonts w:ascii="Arial Narrow" w:hAnsi="Arial Narrow" w:cs="Calibri"/>
          <w:color w:val="000000"/>
          <w:sz w:val="12"/>
          <w:szCs w:val="12"/>
          <w:lang w:val="pt-BR" w:eastAsia="pt-BR"/>
        </w:rPr>
        <w:tab/>
        <w:t>Rua Charles Coulomb</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2F90A6A4"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SMC</w:t>
      </w:r>
      <w:r w:rsidRPr="00D1693A">
        <w:rPr>
          <w:rFonts w:ascii="Arial Narrow" w:hAnsi="Arial Narrow" w:cs="Calibri"/>
          <w:color w:val="000000"/>
          <w:sz w:val="12"/>
          <w:szCs w:val="12"/>
          <w:lang w:val="pt-BR" w:eastAsia="pt-BR"/>
        </w:rPr>
        <w:tab/>
        <w:t>Bibliotecas</w:t>
      </w:r>
      <w:r w:rsidRPr="00D1693A">
        <w:rPr>
          <w:rFonts w:ascii="Arial Narrow" w:hAnsi="Arial Narrow" w:cs="Calibri"/>
          <w:color w:val="000000"/>
          <w:sz w:val="12"/>
          <w:szCs w:val="12"/>
          <w:lang w:val="pt-BR" w:eastAsia="pt-BR"/>
        </w:rPr>
        <w:tab/>
        <w:t>ALCEU AMOROSO LIMA (TEMÁTICA EM POESIA - 02/09/2006)</w:t>
      </w:r>
      <w:r w:rsidRPr="00D1693A">
        <w:rPr>
          <w:rFonts w:ascii="Arial Narrow" w:hAnsi="Arial Narrow" w:cs="Calibri"/>
          <w:color w:val="000000"/>
          <w:sz w:val="12"/>
          <w:szCs w:val="12"/>
          <w:lang w:val="pt-BR" w:eastAsia="pt-BR"/>
        </w:rPr>
        <w:tab/>
        <w:t>R HENRIQUE SCHAUMANN  777</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5B55A83C"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CAPS</w:t>
      </w:r>
      <w:r w:rsidRPr="00D1693A">
        <w:rPr>
          <w:rFonts w:ascii="Arial Narrow" w:hAnsi="Arial Narrow" w:cs="Calibri"/>
          <w:color w:val="000000"/>
          <w:sz w:val="12"/>
          <w:szCs w:val="12"/>
          <w:lang w:val="pt-BR" w:eastAsia="pt-BR"/>
        </w:rPr>
        <w:tab/>
        <w:t>CAPS AD II PINHEIROS</w:t>
      </w:r>
      <w:r w:rsidRPr="00D1693A">
        <w:rPr>
          <w:rFonts w:ascii="Arial Narrow" w:hAnsi="Arial Narrow" w:cs="Calibri"/>
          <w:color w:val="000000"/>
          <w:sz w:val="12"/>
          <w:szCs w:val="12"/>
          <w:lang w:val="pt-BR" w:eastAsia="pt-BR"/>
        </w:rPr>
        <w:tab/>
        <w:t>R. NICOLAU GAGLIARDI, 439</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0023EAA8"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CAPS</w:t>
      </w:r>
      <w:r w:rsidRPr="00D1693A">
        <w:rPr>
          <w:rFonts w:ascii="Arial Narrow" w:hAnsi="Arial Narrow" w:cs="Calibri"/>
          <w:color w:val="000000"/>
          <w:sz w:val="12"/>
          <w:szCs w:val="12"/>
          <w:lang w:val="pt-BR" w:eastAsia="pt-BR"/>
        </w:rPr>
        <w:tab/>
        <w:t>CAPS AD III LEOPOLDINA</w:t>
      </w:r>
      <w:r w:rsidRPr="00D1693A">
        <w:rPr>
          <w:rFonts w:ascii="Arial Narrow" w:hAnsi="Arial Narrow" w:cs="Calibri"/>
          <w:color w:val="000000"/>
          <w:sz w:val="12"/>
          <w:szCs w:val="12"/>
          <w:lang w:val="pt-BR" w:eastAsia="pt-BR"/>
        </w:rPr>
        <w:tab/>
        <w:t>AV. QUEIROZ FILHO, 399</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7CEDCEDF"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CAPS</w:t>
      </w:r>
      <w:r w:rsidRPr="00D1693A">
        <w:rPr>
          <w:rFonts w:ascii="Arial Narrow" w:hAnsi="Arial Narrow" w:cs="Calibri"/>
          <w:color w:val="000000"/>
          <w:sz w:val="12"/>
          <w:szCs w:val="12"/>
          <w:lang w:val="pt-BR" w:eastAsia="pt-BR"/>
        </w:rPr>
        <w:tab/>
        <w:t>CAPS ADULTO III ITAIM BIBI</w:t>
      </w:r>
      <w:r w:rsidRPr="00D1693A">
        <w:rPr>
          <w:rFonts w:ascii="Arial Narrow" w:hAnsi="Arial Narrow" w:cs="Calibri"/>
          <w:color w:val="000000"/>
          <w:sz w:val="12"/>
          <w:szCs w:val="12"/>
          <w:lang w:val="pt-BR" w:eastAsia="pt-BR"/>
        </w:rPr>
        <w:tab/>
        <w:t>AV. HORÁCIO LAFER, 590</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4A2648C8"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CEO</w:t>
      </w:r>
      <w:r w:rsidRPr="00D1693A">
        <w:rPr>
          <w:rFonts w:ascii="Arial Narrow" w:hAnsi="Arial Narrow" w:cs="Calibri"/>
          <w:color w:val="000000"/>
          <w:sz w:val="12"/>
          <w:szCs w:val="12"/>
          <w:lang w:val="pt-BR" w:eastAsia="pt-BR"/>
        </w:rPr>
        <w:tab/>
        <w:t>CEO II LAPA</w:t>
      </w:r>
      <w:r w:rsidRPr="00D1693A">
        <w:rPr>
          <w:rFonts w:ascii="Arial Narrow" w:hAnsi="Arial Narrow" w:cs="Calibri"/>
          <w:color w:val="000000"/>
          <w:sz w:val="12"/>
          <w:szCs w:val="12"/>
          <w:lang w:val="pt-BR" w:eastAsia="pt-BR"/>
        </w:rPr>
        <w:tab/>
        <w:t>AV. DR ARNALDO, 925</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39C30DFA"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Outros</w:t>
      </w:r>
      <w:r w:rsidRPr="00D1693A">
        <w:rPr>
          <w:rFonts w:ascii="Arial Narrow" w:hAnsi="Arial Narrow" w:cs="Calibri"/>
          <w:color w:val="000000"/>
          <w:sz w:val="12"/>
          <w:szCs w:val="12"/>
          <w:lang w:val="pt-BR" w:eastAsia="pt-BR"/>
        </w:rPr>
        <w:tab/>
        <w:t>LABORATÓRIO MUNICIPAL LAPA</w:t>
      </w:r>
      <w:r w:rsidRPr="00D1693A">
        <w:rPr>
          <w:rFonts w:ascii="Arial Narrow" w:hAnsi="Arial Narrow" w:cs="Calibri"/>
          <w:color w:val="000000"/>
          <w:sz w:val="12"/>
          <w:szCs w:val="12"/>
          <w:lang w:val="pt-BR" w:eastAsia="pt-BR"/>
        </w:rPr>
        <w:tab/>
        <w:t>AV. QUEIROZ FILHO, 313</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0AFC0A30"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PA/PS/UPA</w:t>
      </w:r>
      <w:r w:rsidRPr="00D1693A">
        <w:rPr>
          <w:rFonts w:ascii="Arial Narrow" w:hAnsi="Arial Narrow" w:cs="Calibri"/>
          <w:color w:val="000000"/>
          <w:sz w:val="12"/>
          <w:szCs w:val="12"/>
          <w:lang w:val="pt-BR" w:eastAsia="pt-BR"/>
        </w:rPr>
        <w:tab/>
        <w:t>PS MUNICIPAL PROF. JOÃO CATARIN MEZOMO</w:t>
      </w:r>
      <w:r w:rsidRPr="00D1693A">
        <w:rPr>
          <w:rFonts w:ascii="Arial Narrow" w:hAnsi="Arial Narrow" w:cs="Calibri"/>
          <w:color w:val="000000"/>
          <w:sz w:val="12"/>
          <w:szCs w:val="12"/>
          <w:lang w:val="pt-BR" w:eastAsia="pt-BR"/>
        </w:rPr>
        <w:tab/>
        <w:t>AV. QUEIROZ FILHO, 313</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021F892A"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JARDIM EDITE - GERONCIO HENRIQUE NETO</w:t>
      </w:r>
      <w:r w:rsidRPr="00D1693A">
        <w:rPr>
          <w:rFonts w:ascii="Arial Narrow" w:hAnsi="Arial Narrow" w:cs="Calibri"/>
          <w:color w:val="000000"/>
          <w:sz w:val="12"/>
          <w:szCs w:val="12"/>
          <w:lang w:val="pt-BR" w:eastAsia="pt-BR"/>
        </w:rPr>
        <w:tab/>
        <w:t>R. CHARLES COULOMB, 80</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0EDDCCCE"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DR. MANOEL JOAQUIM PÊRA</w:t>
      </w:r>
      <w:r w:rsidRPr="00D1693A">
        <w:rPr>
          <w:rFonts w:ascii="Arial Narrow" w:hAnsi="Arial Narrow" w:cs="Calibri"/>
          <w:color w:val="000000"/>
          <w:sz w:val="12"/>
          <w:szCs w:val="12"/>
          <w:lang w:val="pt-BR" w:eastAsia="pt-BR"/>
        </w:rPr>
        <w:tab/>
        <w:t>R. PURPURINA, 280</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6E06A552"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MENINÓPOLIS - DR. MARIO FRANCISCO NAPOLITANO</w:t>
      </w:r>
      <w:r w:rsidRPr="00D1693A">
        <w:rPr>
          <w:rFonts w:ascii="Arial Narrow" w:hAnsi="Arial Narrow" w:cs="Calibri"/>
          <w:color w:val="000000"/>
          <w:sz w:val="12"/>
          <w:szCs w:val="12"/>
          <w:lang w:val="pt-BR" w:eastAsia="pt-BR"/>
        </w:rPr>
        <w:tab/>
        <w:t>R. OSCAR GOMES CARDIM, 128/142</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10012B42"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ALTO DE PINHEIROS</w:t>
      </w:r>
      <w:r w:rsidRPr="00D1693A">
        <w:rPr>
          <w:rFonts w:ascii="Arial Narrow" w:hAnsi="Arial Narrow" w:cs="Calibri"/>
          <w:color w:val="000000"/>
          <w:sz w:val="12"/>
          <w:szCs w:val="12"/>
          <w:lang w:val="pt-BR" w:eastAsia="pt-BR"/>
        </w:rPr>
        <w:tab/>
        <w:t>AV. QUEIROZ FILHO, 313</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17E54F2E"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DR. JOSÉ DE BARROS MAGALDI</w:t>
      </w:r>
      <w:r w:rsidRPr="00D1693A">
        <w:rPr>
          <w:rFonts w:ascii="Arial Narrow" w:hAnsi="Arial Narrow" w:cs="Calibri"/>
          <w:color w:val="000000"/>
          <w:sz w:val="12"/>
          <w:szCs w:val="12"/>
          <w:lang w:val="pt-BR" w:eastAsia="pt-BR"/>
        </w:rPr>
        <w:tab/>
        <w:t>R. SALVADOR CARDOSO, 177</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531B6722"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 xml:space="preserve">CRAS </w:t>
      </w:r>
      <w:r w:rsidRPr="00D1693A">
        <w:rPr>
          <w:rFonts w:ascii="Arial Narrow" w:hAnsi="Arial Narrow" w:cs="Calibri"/>
          <w:color w:val="000000"/>
          <w:sz w:val="12"/>
          <w:szCs w:val="12"/>
          <w:lang w:val="pt-BR" w:eastAsia="pt-BR"/>
        </w:rPr>
        <w:tab/>
        <w:t>SAS PINHEIROS</w:t>
      </w:r>
      <w:r w:rsidRPr="00D1693A">
        <w:rPr>
          <w:rFonts w:ascii="Arial Narrow" w:hAnsi="Arial Narrow" w:cs="Calibri"/>
          <w:color w:val="000000"/>
          <w:sz w:val="12"/>
          <w:szCs w:val="12"/>
          <w:lang w:val="pt-BR" w:eastAsia="pt-BR"/>
        </w:rPr>
        <w:tab/>
        <w:t>RUA MOURATO COELHO, 104/106</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5D5071DF"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 xml:space="preserve">CREAS </w:t>
      </w:r>
      <w:r w:rsidRPr="00D1693A">
        <w:rPr>
          <w:rFonts w:ascii="Arial Narrow" w:hAnsi="Arial Narrow" w:cs="Calibri"/>
          <w:color w:val="000000"/>
          <w:sz w:val="12"/>
          <w:szCs w:val="12"/>
          <w:lang w:val="pt-BR" w:eastAsia="pt-BR"/>
        </w:rPr>
        <w:tab/>
        <w:t>SAS PINHEIROS</w:t>
      </w:r>
      <w:r w:rsidRPr="00D1693A">
        <w:rPr>
          <w:rFonts w:ascii="Arial Narrow" w:hAnsi="Arial Narrow" w:cs="Calibri"/>
          <w:color w:val="000000"/>
          <w:sz w:val="12"/>
          <w:szCs w:val="12"/>
          <w:lang w:val="pt-BR" w:eastAsia="pt-BR"/>
        </w:rPr>
        <w:tab/>
        <w:t>RUA MOURATO COELHO, 104/106</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722D4EC7"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DOM BOSCO</w:t>
      </w:r>
      <w:r w:rsidRPr="00D1693A">
        <w:rPr>
          <w:rFonts w:ascii="Arial Narrow" w:hAnsi="Arial Narrow" w:cs="Calibri"/>
          <w:color w:val="000000"/>
          <w:sz w:val="12"/>
          <w:szCs w:val="12"/>
          <w:lang w:val="pt-BR" w:eastAsia="pt-BR"/>
        </w:rPr>
        <w:tab/>
        <w:t>RUA PIO XI, 1380 - ALTO DA LAPA</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4F340F2B"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MÃE DO SALVADOR</w:t>
      </w:r>
      <w:r w:rsidRPr="00D1693A">
        <w:rPr>
          <w:rFonts w:ascii="Arial Narrow" w:hAnsi="Arial Narrow" w:cs="Calibri"/>
          <w:color w:val="000000"/>
          <w:sz w:val="12"/>
          <w:szCs w:val="12"/>
          <w:lang w:val="pt-BR" w:eastAsia="pt-BR"/>
        </w:rPr>
        <w:tab/>
        <w:t>RUA DOS MACUNIS, 710</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1B36CD99"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CEDESP DOM BOSCO</w:t>
      </w:r>
      <w:r w:rsidRPr="00D1693A">
        <w:rPr>
          <w:rFonts w:ascii="Arial Narrow" w:hAnsi="Arial Narrow" w:cs="Calibri"/>
          <w:color w:val="000000"/>
          <w:sz w:val="12"/>
          <w:szCs w:val="12"/>
          <w:lang w:val="pt-BR" w:eastAsia="pt-BR"/>
        </w:rPr>
        <w:tab/>
        <w:t>RUA PIO XI, 1380 - ALTO DA LAPA</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207A2C6B"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SANTA TERESA DE JESUS</w:t>
      </w:r>
      <w:r w:rsidRPr="00D1693A">
        <w:rPr>
          <w:rFonts w:ascii="Arial Narrow" w:hAnsi="Arial Narrow" w:cs="Calibri"/>
          <w:color w:val="000000"/>
          <w:sz w:val="12"/>
          <w:szCs w:val="12"/>
          <w:lang w:val="pt-BR" w:eastAsia="pt-BR"/>
        </w:rPr>
        <w:tab/>
        <w:t>RUA GOMES DE CARVALHO, 322 - VILA OLÍMPIA</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0A06C371"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IRMÃO ALFREDO COEPE I</w:t>
      </w:r>
      <w:r w:rsidRPr="00D1693A">
        <w:rPr>
          <w:rFonts w:ascii="Arial Narrow" w:hAnsi="Arial Narrow" w:cs="Calibri"/>
          <w:color w:val="000000"/>
          <w:sz w:val="12"/>
          <w:szCs w:val="12"/>
          <w:lang w:val="pt-BR" w:eastAsia="pt-BR"/>
        </w:rPr>
        <w:tab/>
        <w:t>RUA RIBEIRO DO VALE, 120 - BROOKLIN</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40846CDD"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LERC - LAR E ESCOLA RECANTO CRISTÃO</w:t>
      </w:r>
      <w:r w:rsidRPr="00D1693A">
        <w:rPr>
          <w:rFonts w:ascii="Arial Narrow" w:hAnsi="Arial Narrow" w:cs="Calibri"/>
          <w:color w:val="000000"/>
          <w:sz w:val="12"/>
          <w:szCs w:val="12"/>
          <w:lang w:val="pt-BR" w:eastAsia="pt-BR"/>
        </w:rPr>
        <w:tab/>
        <w:t>AV. NOVE DE JULHO, 4805</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33513792"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MÉDIA</w:t>
      </w:r>
      <w:r w:rsidRPr="00D1693A">
        <w:rPr>
          <w:rFonts w:ascii="Arial Narrow" w:hAnsi="Arial Narrow" w:cs="Calibri"/>
          <w:color w:val="000000"/>
          <w:sz w:val="12"/>
          <w:szCs w:val="12"/>
          <w:lang w:val="pt-BR" w:eastAsia="pt-BR"/>
        </w:rPr>
        <w:tab/>
        <w:t>AAEB</w:t>
      </w:r>
      <w:r w:rsidRPr="00D1693A">
        <w:rPr>
          <w:rFonts w:ascii="Arial Narrow" w:hAnsi="Arial Narrow" w:cs="Calibri"/>
          <w:color w:val="000000"/>
          <w:sz w:val="12"/>
          <w:szCs w:val="12"/>
          <w:lang w:val="pt-BR" w:eastAsia="pt-BR"/>
        </w:rPr>
        <w:tab/>
        <w:t>RUA BAETINGA, 99 - BROOKLIN</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4DCDBB59"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SÃO PAULO DA CRUZ</w:t>
      </w:r>
      <w:r w:rsidRPr="00D1693A">
        <w:rPr>
          <w:rFonts w:ascii="Arial Narrow" w:hAnsi="Arial Narrow" w:cs="Calibri"/>
          <w:color w:val="000000"/>
          <w:sz w:val="12"/>
          <w:szCs w:val="12"/>
          <w:lang w:val="pt-BR" w:eastAsia="pt-BR"/>
        </w:rPr>
        <w:tab/>
        <w:t>RUA CARDEAL ARCO VERDE, 950 - CERQUEIRA CESAR</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689920F8"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ALTA</w:t>
      </w:r>
      <w:r w:rsidRPr="00D1693A">
        <w:rPr>
          <w:rFonts w:ascii="Arial Narrow" w:hAnsi="Arial Narrow" w:cs="Calibri"/>
          <w:color w:val="000000"/>
          <w:sz w:val="12"/>
          <w:szCs w:val="12"/>
          <w:lang w:val="pt-BR" w:eastAsia="pt-BR"/>
        </w:rPr>
        <w:tab/>
        <w:t>SAICA ROBERTO BORGHI</w:t>
      </w:r>
      <w:r w:rsidRPr="00D1693A">
        <w:rPr>
          <w:rFonts w:ascii="Arial Narrow" w:hAnsi="Arial Narrow" w:cs="Calibri"/>
          <w:color w:val="000000"/>
          <w:sz w:val="12"/>
          <w:szCs w:val="12"/>
          <w:lang w:val="pt-BR" w:eastAsia="pt-BR"/>
        </w:rPr>
        <w:tab/>
        <w:t>RUA DOS MACUNIS, 769 (SIGILOSO)</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5592A98D"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PEDRO LUIZ</w:t>
      </w:r>
      <w:r w:rsidRPr="00D1693A">
        <w:rPr>
          <w:rFonts w:ascii="Arial Narrow" w:hAnsi="Arial Narrow" w:cs="Calibri"/>
          <w:color w:val="000000"/>
          <w:sz w:val="12"/>
          <w:szCs w:val="12"/>
          <w:lang w:val="pt-BR" w:eastAsia="pt-BR"/>
        </w:rPr>
        <w:tab/>
        <w:t>RUA CRISTIANO VIANA, 972 - JARDIM AMÉRICA</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767F6FCB"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MÉDIA</w:t>
      </w:r>
      <w:r w:rsidRPr="00D1693A">
        <w:rPr>
          <w:rFonts w:ascii="Arial Narrow" w:hAnsi="Arial Narrow" w:cs="Calibri"/>
          <w:color w:val="000000"/>
          <w:sz w:val="12"/>
          <w:szCs w:val="12"/>
          <w:lang w:val="pt-BR" w:eastAsia="pt-BR"/>
        </w:rPr>
        <w:tab/>
        <w:t>SEAS PINHEIROS</w:t>
      </w:r>
      <w:r w:rsidRPr="00D1693A">
        <w:rPr>
          <w:rFonts w:ascii="Arial Narrow" w:hAnsi="Arial Narrow" w:cs="Calibri"/>
          <w:color w:val="000000"/>
          <w:sz w:val="12"/>
          <w:szCs w:val="12"/>
          <w:lang w:val="pt-BR" w:eastAsia="pt-BR"/>
        </w:rPr>
        <w:tab/>
        <w:t>RUA MOURATO COELHO, 126</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11F0BC54"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ALTA</w:t>
      </w:r>
      <w:r w:rsidRPr="00D1693A">
        <w:rPr>
          <w:rFonts w:ascii="Arial Narrow" w:hAnsi="Arial Narrow" w:cs="Calibri"/>
          <w:color w:val="000000"/>
          <w:sz w:val="12"/>
          <w:szCs w:val="12"/>
          <w:lang w:val="pt-BR" w:eastAsia="pt-BR"/>
        </w:rPr>
        <w:tab/>
        <w:t>C.A. COR ESPERANÇA</w:t>
      </w:r>
      <w:r w:rsidRPr="00D1693A">
        <w:rPr>
          <w:rFonts w:ascii="Arial Narrow" w:hAnsi="Arial Narrow" w:cs="Calibri"/>
          <w:color w:val="000000"/>
          <w:sz w:val="12"/>
          <w:szCs w:val="12"/>
          <w:lang w:val="pt-BR" w:eastAsia="pt-BR"/>
        </w:rPr>
        <w:tab/>
        <w:t>RUA CARDEAL ARCO VERDE, 1968</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5B75A679"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NCI ASSOCIAÇÃO IDADE DOURADA DE PINHEIROS</w:t>
      </w:r>
      <w:r w:rsidRPr="00D1693A">
        <w:rPr>
          <w:rFonts w:ascii="Arial Narrow" w:hAnsi="Arial Narrow" w:cs="Calibri"/>
          <w:color w:val="000000"/>
          <w:sz w:val="12"/>
          <w:szCs w:val="12"/>
          <w:lang w:val="pt-BR" w:eastAsia="pt-BR"/>
        </w:rPr>
        <w:tab/>
        <w:t>RUA PAULO CONTIJO DE CARVALHO, 13</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4B80667E"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NCI PROJETO SAMUEL RANGEL</w:t>
      </w:r>
      <w:r w:rsidRPr="00D1693A">
        <w:rPr>
          <w:rFonts w:ascii="Arial Narrow" w:hAnsi="Arial Narrow" w:cs="Calibri"/>
          <w:color w:val="000000"/>
          <w:sz w:val="12"/>
          <w:szCs w:val="12"/>
          <w:lang w:val="pt-BR" w:eastAsia="pt-BR"/>
        </w:rPr>
        <w:tab/>
        <w:t xml:space="preserve">RUA DEPUTADO LACERDA FRANCO, 318  </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17E8D741"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ALTA</w:t>
      </w:r>
      <w:r w:rsidRPr="00D1693A">
        <w:rPr>
          <w:rFonts w:ascii="Arial Narrow" w:hAnsi="Arial Narrow" w:cs="Calibri"/>
          <w:color w:val="000000"/>
          <w:sz w:val="12"/>
          <w:szCs w:val="12"/>
          <w:lang w:val="pt-BR" w:eastAsia="pt-BR"/>
        </w:rPr>
        <w:tab/>
        <w:t>ABRIGO REVIVER I</w:t>
      </w:r>
      <w:r w:rsidRPr="00D1693A">
        <w:rPr>
          <w:rFonts w:ascii="Arial Narrow" w:hAnsi="Arial Narrow" w:cs="Calibri"/>
          <w:color w:val="000000"/>
          <w:sz w:val="12"/>
          <w:szCs w:val="12"/>
          <w:lang w:val="pt-BR" w:eastAsia="pt-BR"/>
        </w:rPr>
        <w:tab/>
        <w:t>RUA ALVILÂNDIA, 490- VILA IDA - ALTO DE PINHEIROS (SIGILOSO)</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5A96862B"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ALTA</w:t>
      </w:r>
      <w:r w:rsidRPr="00D1693A">
        <w:rPr>
          <w:rFonts w:ascii="Arial Narrow" w:hAnsi="Arial Narrow" w:cs="Calibri"/>
          <w:color w:val="000000"/>
          <w:sz w:val="12"/>
          <w:szCs w:val="12"/>
          <w:lang w:val="pt-BR" w:eastAsia="pt-BR"/>
        </w:rPr>
        <w:tab/>
        <w:t>ABRIGO REVIVER II</w:t>
      </w:r>
      <w:r w:rsidRPr="00D1693A">
        <w:rPr>
          <w:rFonts w:ascii="Arial Narrow" w:hAnsi="Arial Narrow" w:cs="Calibri"/>
          <w:color w:val="000000"/>
          <w:sz w:val="12"/>
          <w:szCs w:val="12"/>
          <w:lang w:val="pt-BR" w:eastAsia="pt-BR"/>
        </w:rPr>
        <w:tab/>
        <w:t>RUA ALVILÂNDIA, 490- VILA IDA - ALTO DE PINHEIROS (SIGILOSO)</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5BA60A3E"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ALTA</w:t>
      </w:r>
      <w:r w:rsidRPr="00D1693A">
        <w:rPr>
          <w:rFonts w:ascii="Arial Narrow" w:hAnsi="Arial Narrow" w:cs="Calibri"/>
          <w:color w:val="000000"/>
          <w:sz w:val="12"/>
          <w:szCs w:val="12"/>
          <w:lang w:val="pt-BR" w:eastAsia="pt-BR"/>
        </w:rPr>
        <w:tab/>
        <w:t>ILPI CASA SÃO LUCAS</w:t>
      </w:r>
      <w:r w:rsidRPr="00D1693A">
        <w:rPr>
          <w:rFonts w:ascii="Arial Narrow" w:hAnsi="Arial Narrow" w:cs="Calibri"/>
          <w:color w:val="000000"/>
          <w:sz w:val="12"/>
          <w:szCs w:val="12"/>
          <w:lang w:val="pt-BR" w:eastAsia="pt-BR"/>
        </w:rPr>
        <w:tab/>
        <w:t>RUA POTIGUAR MEDEIROS, 67</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0BE3D893"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MÉDIA</w:t>
      </w:r>
      <w:r w:rsidRPr="00D1693A">
        <w:rPr>
          <w:rFonts w:ascii="Arial Narrow" w:hAnsi="Arial Narrow" w:cs="Calibri"/>
          <w:color w:val="000000"/>
          <w:sz w:val="12"/>
          <w:szCs w:val="12"/>
          <w:lang w:val="pt-BR" w:eastAsia="pt-BR"/>
        </w:rPr>
        <w:tab/>
        <w:t>CDI CAMP PINHEIROS</w:t>
      </w:r>
      <w:r w:rsidRPr="00D1693A">
        <w:rPr>
          <w:rFonts w:ascii="Arial Narrow" w:hAnsi="Arial Narrow" w:cs="Calibri"/>
          <w:color w:val="000000"/>
          <w:sz w:val="12"/>
          <w:szCs w:val="12"/>
          <w:lang w:val="pt-BR" w:eastAsia="pt-BR"/>
        </w:rPr>
        <w:tab/>
        <w:t>RUA GALENO DE ALMEIDA, 557 - PINHEIROS</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3EF83008"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MÉDIA</w:t>
      </w:r>
      <w:r w:rsidRPr="00D1693A">
        <w:rPr>
          <w:rFonts w:ascii="Arial Narrow" w:hAnsi="Arial Narrow" w:cs="Calibri"/>
          <w:color w:val="000000"/>
          <w:sz w:val="12"/>
          <w:szCs w:val="12"/>
          <w:lang w:val="pt-BR" w:eastAsia="pt-BR"/>
        </w:rPr>
        <w:tab/>
        <w:t>NPJ PINHEIROS</w:t>
      </w:r>
      <w:r w:rsidRPr="00D1693A">
        <w:rPr>
          <w:rFonts w:ascii="Arial Narrow" w:hAnsi="Arial Narrow" w:cs="Calibri"/>
          <w:color w:val="000000"/>
          <w:sz w:val="12"/>
          <w:szCs w:val="12"/>
          <w:lang w:val="pt-BR" w:eastAsia="pt-BR"/>
        </w:rPr>
        <w:tab/>
        <w:t>RUA MOURATO COELHO, 104/106</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52577853"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SEHAB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OUCAE Jd. Edite II</w:t>
      </w:r>
      <w:r w:rsidRPr="00D1693A">
        <w:rPr>
          <w:rFonts w:ascii="Arial Narrow" w:hAnsi="Arial Narrow" w:cs="Calibri"/>
          <w:color w:val="000000"/>
          <w:sz w:val="12"/>
          <w:szCs w:val="12"/>
          <w:lang w:val="pt-BR" w:eastAsia="pt-BR"/>
        </w:rPr>
        <w:tab/>
        <w:t>Rua Charles Coulomb, 200</w:t>
      </w:r>
      <w:r w:rsidRPr="00D1693A">
        <w:rPr>
          <w:rFonts w:ascii="Arial Narrow" w:hAnsi="Arial Narrow" w:cs="Calibri"/>
          <w:color w:val="000000"/>
          <w:sz w:val="12"/>
          <w:szCs w:val="12"/>
          <w:lang w:val="pt-BR" w:eastAsia="pt-BR"/>
        </w:rPr>
        <w:tab/>
        <w:t>PINHEIROS</w:t>
      </w:r>
      <w:r w:rsidRPr="00D1693A">
        <w:rPr>
          <w:rFonts w:ascii="Arial Narrow" w:hAnsi="Arial Narrow" w:cs="Calibri"/>
          <w:color w:val="000000"/>
          <w:sz w:val="12"/>
          <w:szCs w:val="12"/>
          <w:lang w:val="pt-BR" w:eastAsia="pt-BR"/>
        </w:rPr>
        <w:tab/>
        <w:t>OESTE</w:t>
      </w:r>
      <w:r w:rsidRPr="00D1693A">
        <w:rPr>
          <w:rFonts w:ascii="Arial Narrow" w:hAnsi="Arial Narrow" w:cs="Calibri"/>
          <w:color w:val="000000"/>
          <w:sz w:val="12"/>
          <w:szCs w:val="12"/>
          <w:lang w:val="pt-BR" w:eastAsia="pt-BR"/>
        </w:rPr>
        <w:tab/>
        <w:t>LOTE C</w:t>
      </w:r>
    </w:p>
    <w:p w14:paraId="00AFE4B1"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SMDHC</w:t>
      </w:r>
      <w:r w:rsidRPr="00D1693A">
        <w:rPr>
          <w:rFonts w:ascii="Arial Narrow" w:hAnsi="Arial Narrow" w:cs="Calibri"/>
          <w:color w:val="000000"/>
          <w:sz w:val="12"/>
          <w:szCs w:val="12"/>
          <w:lang w:val="pt-BR" w:eastAsia="pt-BR"/>
        </w:rPr>
        <w:tab/>
        <w:t>Conselho Tutelar</w:t>
      </w:r>
      <w:r w:rsidRPr="00D1693A">
        <w:rPr>
          <w:rFonts w:ascii="Arial Narrow" w:hAnsi="Arial Narrow" w:cs="Calibri"/>
          <w:color w:val="000000"/>
          <w:sz w:val="12"/>
          <w:szCs w:val="12"/>
          <w:lang w:val="pt-BR" w:eastAsia="pt-BR"/>
        </w:rPr>
        <w:tab/>
        <w:t>CONSELHO TUTELAR JARAGUÁ</w:t>
      </w:r>
      <w:r w:rsidRPr="00D1693A">
        <w:rPr>
          <w:rFonts w:ascii="Arial Narrow" w:hAnsi="Arial Narrow" w:cs="Calibri"/>
          <w:color w:val="000000"/>
          <w:sz w:val="12"/>
          <w:szCs w:val="12"/>
          <w:lang w:val="pt-BR" w:eastAsia="pt-BR"/>
        </w:rPr>
        <w:tab/>
        <w:t>R.  NOSSA SENHORA DA CONCEIÇÃO  137</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6E51A49"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CIEJA e EMEBS</w:t>
      </w:r>
      <w:r w:rsidRPr="00D1693A">
        <w:rPr>
          <w:rFonts w:ascii="Arial Narrow" w:hAnsi="Arial Narrow" w:cs="Calibri"/>
          <w:color w:val="000000"/>
          <w:sz w:val="12"/>
          <w:szCs w:val="12"/>
          <w:lang w:val="pt-BR" w:eastAsia="pt-BR"/>
        </w:rPr>
        <w:tab/>
        <w:t>CECI JARAGUA</w:t>
      </w:r>
      <w:r w:rsidRPr="00D1693A">
        <w:rPr>
          <w:rFonts w:ascii="Arial Narrow" w:hAnsi="Arial Narrow" w:cs="Calibri"/>
          <w:color w:val="000000"/>
          <w:sz w:val="12"/>
          <w:szCs w:val="12"/>
          <w:lang w:val="pt-BR" w:eastAsia="pt-BR"/>
        </w:rPr>
        <w:tab/>
        <w:t>RUA JOSE DE MATOS 386</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4E2E675E"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IRENE GARCIA COSTA DE SOUZA PROFA DRA</w:t>
      </w:r>
      <w:r w:rsidRPr="00D1693A">
        <w:rPr>
          <w:rFonts w:ascii="Arial Narrow" w:hAnsi="Arial Narrow" w:cs="Calibri"/>
          <w:color w:val="000000"/>
          <w:sz w:val="12"/>
          <w:szCs w:val="12"/>
          <w:lang w:val="pt-BR" w:eastAsia="pt-BR"/>
        </w:rPr>
        <w:tab/>
        <w:t>RUA GONCALO ALDANA 385</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5406879"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CHACARA TURISTICA</w:t>
      </w:r>
      <w:r w:rsidRPr="00D1693A">
        <w:rPr>
          <w:rFonts w:ascii="Arial Narrow" w:hAnsi="Arial Narrow" w:cs="Calibri"/>
          <w:color w:val="000000"/>
          <w:sz w:val="12"/>
          <w:szCs w:val="12"/>
          <w:lang w:val="pt-BR" w:eastAsia="pt-BR"/>
        </w:rPr>
        <w:tab/>
        <w:t>CACHOEIRO DO ITAPEMIRM 87</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2F4D64D"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ALDO RIBEIRO LUZ PROF</w:t>
      </w:r>
      <w:r w:rsidRPr="00D1693A">
        <w:rPr>
          <w:rFonts w:ascii="Arial Narrow" w:hAnsi="Arial Narrow" w:cs="Calibri"/>
          <w:color w:val="000000"/>
          <w:sz w:val="12"/>
          <w:szCs w:val="12"/>
          <w:lang w:val="pt-BR" w:eastAsia="pt-BR"/>
        </w:rPr>
        <w:tab/>
        <w:t>RUA JEAN CORALLI 135</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5CE3AD7"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ERNESTO DE MORAES LEME PROF</w:t>
      </w:r>
      <w:r w:rsidRPr="00D1693A">
        <w:rPr>
          <w:rFonts w:ascii="Arial Narrow" w:hAnsi="Arial Narrow" w:cs="Calibri"/>
          <w:color w:val="000000"/>
          <w:sz w:val="12"/>
          <w:szCs w:val="12"/>
          <w:lang w:val="pt-BR" w:eastAsia="pt-BR"/>
        </w:rPr>
        <w:tab/>
        <w:t>RUA VALE DAS FLORES 120</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43B40F1D"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HENRIQUE RAYMUNDO DYOTT FONTENELLE BRIG</w:t>
      </w:r>
      <w:r w:rsidRPr="00D1693A">
        <w:rPr>
          <w:rFonts w:ascii="Arial Narrow" w:hAnsi="Arial Narrow" w:cs="Calibri"/>
          <w:color w:val="000000"/>
          <w:sz w:val="12"/>
          <w:szCs w:val="12"/>
          <w:lang w:val="pt-BR" w:eastAsia="pt-BR"/>
        </w:rPr>
        <w:tab/>
        <w:t>RUA DA NOSSA SENHORA CONCEICAO 384</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DB4B089"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ESTACAO JARAGUA</w:t>
      </w:r>
      <w:r w:rsidRPr="00D1693A">
        <w:rPr>
          <w:rFonts w:ascii="Arial Narrow" w:hAnsi="Arial Narrow" w:cs="Calibri"/>
          <w:color w:val="000000"/>
          <w:sz w:val="12"/>
          <w:szCs w:val="12"/>
          <w:lang w:val="pt-BR" w:eastAsia="pt-BR"/>
        </w:rPr>
        <w:tab/>
        <w:t>JOAO AIRES</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47E57247"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CITY JARAGUA IV</w:t>
      </w:r>
      <w:r w:rsidRPr="00D1693A">
        <w:rPr>
          <w:rFonts w:ascii="Arial Narrow" w:hAnsi="Arial Narrow" w:cs="Calibri"/>
          <w:color w:val="000000"/>
          <w:sz w:val="12"/>
          <w:szCs w:val="12"/>
          <w:lang w:val="pt-BR" w:eastAsia="pt-BR"/>
        </w:rPr>
        <w:tab/>
        <w:t>HENRIQUE SALVATORI  23</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485DE708"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JOSE KAUFFMANN DR</w:t>
      </w:r>
      <w:r w:rsidRPr="00D1693A">
        <w:rPr>
          <w:rFonts w:ascii="Arial Narrow" w:hAnsi="Arial Narrow" w:cs="Calibri"/>
          <w:color w:val="000000"/>
          <w:sz w:val="12"/>
          <w:szCs w:val="12"/>
          <w:lang w:val="pt-BR" w:eastAsia="pt-BR"/>
        </w:rPr>
        <w:tab/>
        <w:t>SAMUEL BOVY  23</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575048F"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ROGE FERREIRA DEP</w:t>
      </w:r>
      <w:r w:rsidRPr="00D1693A">
        <w:rPr>
          <w:rFonts w:ascii="Arial Narrow" w:hAnsi="Arial Narrow" w:cs="Calibri"/>
          <w:color w:val="000000"/>
          <w:sz w:val="12"/>
          <w:szCs w:val="12"/>
          <w:lang w:val="pt-BR" w:eastAsia="pt-BR"/>
        </w:rPr>
        <w:tab/>
        <w:t>PHILONILIA GONCALVES DOS SANTOS</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053CB5F3"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ANTONIO RODRIGUES DE CAMPOS PROF</w:t>
      </w:r>
      <w:r w:rsidRPr="00D1693A">
        <w:rPr>
          <w:rFonts w:ascii="Arial Narrow" w:hAnsi="Arial Narrow" w:cs="Calibri"/>
          <w:color w:val="000000"/>
          <w:sz w:val="12"/>
          <w:szCs w:val="12"/>
          <w:lang w:val="pt-BR" w:eastAsia="pt-BR"/>
        </w:rPr>
        <w:tab/>
        <w:t>PRINCIPE  38</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051CD025"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LUIZ DAVID SOBRINHO PROF</w:t>
      </w:r>
      <w:r w:rsidRPr="00D1693A">
        <w:rPr>
          <w:rFonts w:ascii="Arial Narrow" w:hAnsi="Arial Narrow" w:cs="Calibri"/>
          <w:color w:val="000000"/>
          <w:sz w:val="12"/>
          <w:szCs w:val="12"/>
          <w:lang w:val="pt-BR" w:eastAsia="pt-BR"/>
        </w:rPr>
        <w:tab/>
        <w:t>RUA BARRA DA FORQUILHA 576</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D69DD01"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LEONEL FRANCA PE</w:t>
      </w:r>
      <w:r w:rsidRPr="00D1693A">
        <w:rPr>
          <w:rFonts w:ascii="Arial Narrow" w:hAnsi="Arial Narrow" w:cs="Calibri"/>
          <w:color w:val="000000"/>
          <w:sz w:val="12"/>
          <w:szCs w:val="12"/>
          <w:lang w:val="pt-BR" w:eastAsia="pt-BR"/>
        </w:rPr>
        <w:tab/>
        <w:t>RUA XAVIER DOS PASSAROS 39</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215046BB"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ENZO ANTONIO SILVESTRIN PROF</w:t>
      </w:r>
      <w:r w:rsidRPr="00D1693A">
        <w:rPr>
          <w:rFonts w:ascii="Arial Narrow" w:hAnsi="Arial Narrow" w:cs="Calibri"/>
          <w:color w:val="000000"/>
          <w:sz w:val="12"/>
          <w:szCs w:val="12"/>
          <w:lang w:val="pt-BR" w:eastAsia="pt-BR"/>
        </w:rPr>
        <w:tab/>
        <w:t>CONGO  204</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FB645D5"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ELIANE BENUTE LESSA AYRES GONCALVES PROFESSORA- NANY BENUTE</w:t>
      </w:r>
      <w:r w:rsidRPr="00D1693A">
        <w:rPr>
          <w:rFonts w:ascii="Arial Narrow" w:hAnsi="Arial Narrow" w:cs="Calibri"/>
          <w:color w:val="000000"/>
          <w:sz w:val="12"/>
          <w:szCs w:val="12"/>
          <w:lang w:val="pt-BR" w:eastAsia="pt-BR"/>
        </w:rPr>
        <w:tab/>
        <w:t>RAIMUNDO PEREIRA DE MAGALHAES</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2EA1C450"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VICENTE DE PAULO DALE COUTINHO GEN</w:t>
      </w:r>
      <w:r w:rsidRPr="00D1693A">
        <w:rPr>
          <w:rFonts w:ascii="Arial Narrow" w:hAnsi="Arial Narrow" w:cs="Calibri"/>
          <w:color w:val="000000"/>
          <w:sz w:val="12"/>
          <w:szCs w:val="12"/>
          <w:lang w:val="pt-BR" w:eastAsia="pt-BR"/>
        </w:rPr>
        <w:tab/>
        <w:t>CANTIDIO SAMPAIO DEPUTADO 6813</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0EF4F2EE"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ALICE MEIRELLES REIS PROFA</w:t>
      </w:r>
      <w:r w:rsidRPr="00D1693A">
        <w:rPr>
          <w:rFonts w:ascii="Arial Narrow" w:hAnsi="Arial Narrow" w:cs="Calibri"/>
          <w:color w:val="000000"/>
          <w:sz w:val="12"/>
          <w:szCs w:val="12"/>
          <w:lang w:val="pt-BR" w:eastAsia="pt-BR"/>
        </w:rPr>
        <w:tab/>
        <w:t>ELISIO TEIXEIRA LEITE</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6183AF9"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MOISES ELIAS DE SOUZA TTE</w:t>
      </w:r>
      <w:r w:rsidRPr="00D1693A">
        <w:rPr>
          <w:rFonts w:ascii="Arial Narrow" w:hAnsi="Arial Narrow" w:cs="Calibri"/>
          <w:color w:val="000000"/>
          <w:sz w:val="12"/>
          <w:szCs w:val="12"/>
          <w:lang w:val="pt-BR" w:eastAsia="pt-BR"/>
        </w:rPr>
        <w:tab/>
        <w:t>CANTIDIO SAMPAIO DEPUTADO</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4A9B4A3B"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RAUL POMPEIA</w:t>
      </w:r>
      <w:r w:rsidRPr="00D1693A">
        <w:rPr>
          <w:rFonts w:ascii="Arial Narrow" w:hAnsi="Arial Narrow" w:cs="Calibri"/>
          <w:color w:val="000000"/>
          <w:sz w:val="12"/>
          <w:szCs w:val="12"/>
          <w:lang w:val="pt-BR" w:eastAsia="pt-BR"/>
        </w:rPr>
        <w:tab/>
        <w:t>AVENIDA ELIAS ANTONIO LOPES 165</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427BA93A"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ERNANI SILVA BRUNO</w:t>
      </w:r>
      <w:r w:rsidRPr="00D1693A">
        <w:rPr>
          <w:rFonts w:ascii="Arial Narrow" w:hAnsi="Arial Narrow" w:cs="Calibri"/>
          <w:color w:val="000000"/>
          <w:sz w:val="12"/>
          <w:szCs w:val="12"/>
          <w:lang w:val="pt-BR" w:eastAsia="pt-BR"/>
        </w:rPr>
        <w:tab/>
        <w:t>INTERATIVA  100</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D17F036"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MARIO LAGO</w:t>
      </w:r>
      <w:r w:rsidRPr="00D1693A">
        <w:rPr>
          <w:rFonts w:ascii="Arial Narrow" w:hAnsi="Arial Narrow" w:cs="Calibri"/>
          <w:color w:val="000000"/>
          <w:sz w:val="12"/>
          <w:szCs w:val="12"/>
          <w:lang w:val="pt-BR" w:eastAsia="pt-BR"/>
        </w:rPr>
        <w:tab/>
        <w:t>DOURADA</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A670ECD"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SMDHC</w:t>
      </w:r>
      <w:r w:rsidRPr="00D1693A">
        <w:rPr>
          <w:rFonts w:ascii="Arial Narrow" w:hAnsi="Arial Narrow" w:cs="Calibri"/>
          <w:color w:val="000000"/>
          <w:sz w:val="12"/>
          <w:szCs w:val="12"/>
          <w:lang w:val="pt-BR" w:eastAsia="pt-BR"/>
        </w:rPr>
        <w:tab/>
        <w:t>Conselho Tutelar</w:t>
      </w:r>
      <w:r w:rsidRPr="00D1693A">
        <w:rPr>
          <w:rFonts w:ascii="Arial Narrow" w:hAnsi="Arial Narrow" w:cs="Calibri"/>
          <w:color w:val="000000"/>
          <w:sz w:val="12"/>
          <w:szCs w:val="12"/>
          <w:lang w:val="pt-BR" w:eastAsia="pt-BR"/>
        </w:rPr>
        <w:tab/>
        <w:t>CONSELHO TUTELAR PIRITUBA</w:t>
      </w:r>
      <w:r w:rsidRPr="00D1693A">
        <w:rPr>
          <w:rFonts w:ascii="Arial Narrow" w:hAnsi="Arial Narrow" w:cs="Calibri"/>
          <w:color w:val="000000"/>
          <w:sz w:val="12"/>
          <w:szCs w:val="12"/>
          <w:lang w:val="pt-BR" w:eastAsia="pt-BR"/>
        </w:rPr>
        <w:tab/>
        <w:t>R. DR. CARLOS AFRANIO DA CUNHA MATOS  67</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EAF9761"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CIEJA e EMEBS</w:t>
      </w:r>
      <w:r w:rsidRPr="00D1693A">
        <w:rPr>
          <w:rFonts w:ascii="Arial Narrow" w:hAnsi="Arial Narrow" w:cs="Calibri"/>
          <w:color w:val="000000"/>
          <w:sz w:val="12"/>
          <w:szCs w:val="12"/>
          <w:lang w:val="pt-BR" w:eastAsia="pt-BR"/>
        </w:rPr>
        <w:tab/>
        <w:t>EMEBS VERA LUCIA APARECIDA RIBEIRO PROFA</w:t>
      </w:r>
      <w:r w:rsidRPr="00D1693A">
        <w:rPr>
          <w:rFonts w:ascii="Arial Narrow" w:hAnsi="Arial Narrow" w:cs="Calibri"/>
          <w:color w:val="000000"/>
          <w:sz w:val="12"/>
          <w:szCs w:val="12"/>
          <w:lang w:val="pt-BR" w:eastAsia="pt-BR"/>
        </w:rPr>
        <w:tab/>
        <w:t>RUA BENEDITO PEREIRA 206</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14F33F6"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SILVIO PORTUGAL DES</w:t>
      </w:r>
      <w:r w:rsidRPr="00D1693A">
        <w:rPr>
          <w:rFonts w:ascii="Arial Narrow" w:hAnsi="Arial Narrow" w:cs="Calibri"/>
          <w:color w:val="000000"/>
          <w:sz w:val="12"/>
          <w:szCs w:val="12"/>
          <w:lang w:val="pt-BR" w:eastAsia="pt-BR"/>
        </w:rPr>
        <w:tab/>
        <w:t>RUA FRANCISCO SAVERIO ORLANDI 141</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6894865"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GABRIEL PRESTES PROF</w:t>
      </w:r>
      <w:r w:rsidRPr="00D1693A">
        <w:rPr>
          <w:rFonts w:ascii="Arial Narrow" w:hAnsi="Arial Narrow" w:cs="Calibri"/>
          <w:color w:val="000000"/>
          <w:sz w:val="12"/>
          <w:szCs w:val="12"/>
          <w:lang w:val="pt-BR" w:eastAsia="pt-BR"/>
        </w:rPr>
        <w:tab/>
        <w:t>CARLOS DA CUNHA MATTOS  134</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BAB3757"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EMEFM GUIOMAR CABRAL</w:t>
      </w:r>
      <w:r w:rsidRPr="00D1693A">
        <w:rPr>
          <w:rFonts w:ascii="Arial Narrow" w:hAnsi="Arial Narrow" w:cs="Calibri"/>
          <w:color w:val="000000"/>
          <w:sz w:val="12"/>
          <w:szCs w:val="12"/>
          <w:lang w:val="pt-BR" w:eastAsia="pt-BR"/>
        </w:rPr>
        <w:tab/>
        <w:t>MENOTTI LAUDISIO  553</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276C69E"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LEOPOLDINA IMP</w:t>
      </w:r>
      <w:r w:rsidRPr="00D1693A">
        <w:rPr>
          <w:rFonts w:ascii="Arial Narrow" w:hAnsi="Arial Narrow" w:cs="Calibri"/>
          <w:color w:val="000000"/>
          <w:sz w:val="12"/>
          <w:szCs w:val="12"/>
          <w:lang w:val="pt-BR" w:eastAsia="pt-BR"/>
        </w:rPr>
        <w:tab/>
        <w:t>FEIZ ZARZUR COMENDADOR</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1AE7637"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RENATO ANTONIO CHECCHIA PROF</w:t>
      </w:r>
      <w:r w:rsidRPr="00D1693A">
        <w:rPr>
          <w:rFonts w:ascii="Arial Narrow" w:hAnsi="Arial Narrow" w:cs="Calibri"/>
          <w:color w:val="000000"/>
          <w:sz w:val="12"/>
          <w:szCs w:val="12"/>
          <w:lang w:val="pt-BR" w:eastAsia="pt-BR"/>
        </w:rPr>
        <w:tab/>
        <w:t>RUA CONDE MONTERONE 101</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CF9D526"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MONTEIRO LOBATO</w:t>
      </w:r>
      <w:r w:rsidRPr="00D1693A">
        <w:rPr>
          <w:rFonts w:ascii="Arial Narrow" w:hAnsi="Arial Narrow" w:cs="Calibri"/>
          <w:color w:val="000000"/>
          <w:sz w:val="12"/>
          <w:szCs w:val="12"/>
          <w:lang w:val="pt-BR" w:eastAsia="pt-BR"/>
        </w:rPr>
        <w:tab/>
        <w:t>AVENIDA PAULA FERREIRA 2653</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47730359"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MARIO KOSEL FILHO</w:t>
      </w:r>
      <w:r w:rsidRPr="00D1693A">
        <w:rPr>
          <w:rFonts w:ascii="Arial Narrow" w:hAnsi="Arial Narrow" w:cs="Calibri"/>
          <w:color w:val="000000"/>
          <w:sz w:val="12"/>
          <w:szCs w:val="12"/>
          <w:lang w:val="pt-BR" w:eastAsia="pt-BR"/>
        </w:rPr>
        <w:tab/>
        <w:t>RUA URUTINGA 144</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22544094"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LIBERATO BITTENCOURT GEN</w:t>
      </w:r>
      <w:r w:rsidRPr="00D1693A">
        <w:rPr>
          <w:rFonts w:ascii="Arial Narrow" w:hAnsi="Arial Narrow" w:cs="Calibri"/>
          <w:color w:val="000000"/>
          <w:sz w:val="12"/>
          <w:szCs w:val="12"/>
          <w:lang w:val="pt-BR" w:eastAsia="pt-BR"/>
        </w:rPr>
        <w:tab/>
        <w:t>RUA ARNALDO ALVERNAZ NUNES 320</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53E400A"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HENRIQUE GEISEL GEN</w:t>
      </w:r>
      <w:r w:rsidRPr="00D1693A">
        <w:rPr>
          <w:rFonts w:ascii="Arial Narrow" w:hAnsi="Arial Narrow" w:cs="Calibri"/>
          <w:color w:val="000000"/>
          <w:sz w:val="12"/>
          <w:szCs w:val="12"/>
          <w:lang w:val="pt-BR" w:eastAsia="pt-BR"/>
        </w:rPr>
        <w:tab/>
        <w:t>RUA MIGUEL PEREIRA LANDIM 253</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02B840C"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RUI BLOEM</w:t>
      </w:r>
      <w:r w:rsidRPr="00D1693A">
        <w:rPr>
          <w:rFonts w:ascii="Arial Narrow" w:hAnsi="Arial Narrow" w:cs="Calibri"/>
          <w:color w:val="000000"/>
          <w:sz w:val="12"/>
          <w:szCs w:val="12"/>
          <w:lang w:val="pt-BR" w:eastAsia="pt-BR"/>
        </w:rPr>
        <w:tab/>
        <w:t>RUA ARMANDO FLAMARION COELHO 241</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0756D9D"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JAIRO RAMOS</w:t>
      </w:r>
      <w:r w:rsidRPr="00D1693A">
        <w:rPr>
          <w:rFonts w:ascii="Arial Narrow" w:hAnsi="Arial Narrow" w:cs="Calibri"/>
          <w:color w:val="000000"/>
          <w:sz w:val="12"/>
          <w:szCs w:val="12"/>
          <w:lang w:val="pt-BR" w:eastAsia="pt-BR"/>
        </w:rPr>
        <w:tab/>
        <w:t>RUA GENERAL LAURO CAVALCANTI DE FARIAS 438</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3FB1525"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GABRIEL SYLVESTRE TEIXEIRA DE CARVALHO PROF</w:t>
      </w:r>
      <w:r w:rsidRPr="00D1693A">
        <w:rPr>
          <w:rFonts w:ascii="Arial Narrow" w:hAnsi="Arial Narrow" w:cs="Calibri"/>
          <w:color w:val="000000"/>
          <w:sz w:val="12"/>
          <w:szCs w:val="12"/>
          <w:lang w:val="pt-BR" w:eastAsia="pt-BR"/>
        </w:rPr>
        <w:tab/>
        <w:t>RUA CORONEL ALBINO REGO 132</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267290C"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AMADEU MENDES PROF</w:t>
      </w:r>
      <w:r w:rsidRPr="00D1693A">
        <w:rPr>
          <w:rFonts w:ascii="Arial Narrow" w:hAnsi="Arial Narrow" w:cs="Calibri"/>
          <w:color w:val="000000"/>
          <w:sz w:val="12"/>
          <w:szCs w:val="12"/>
          <w:lang w:val="pt-BR" w:eastAsia="pt-BR"/>
        </w:rPr>
        <w:tab/>
        <w:t>RUA TOMAS LOPES FERREIRA 110</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A9E8DD2"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SME</w:t>
      </w:r>
      <w:r w:rsidRPr="00D1693A">
        <w:rPr>
          <w:rFonts w:ascii="Arial Narrow" w:hAnsi="Arial Narrow" w:cs="Calibri"/>
          <w:color w:val="000000"/>
          <w:sz w:val="12"/>
          <w:szCs w:val="12"/>
          <w:lang w:val="pt-BR" w:eastAsia="pt-BR"/>
        </w:rPr>
        <w:tab/>
        <w:t>Ensino Fundamental Médio</w:t>
      </w:r>
      <w:r w:rsidRPr="00D1693A">
        <w:rPr>
          <w:rFonts w:ascii="Arial Narrow" w:hAnsi="Arial Narrow" w:cs="Calibri"/>
          <w:color w:val="000000"/>
          <w:sz w:val="12"/>
          <w:szCs w:val="12"/>
          <w:lang w:val="pt-BR" w:eastAsia="pt-BR"/>
        </w:rPr>
        <w:tab/>
        <w:t>EMEF EUCLIDES CUSTODIO DA SILVEIRA DES</w:t>
      </w:r>
      <w:r w:rsidRPr="00D1693A">
        <w:rPr>
          <w:rFonts w:ascii="Arial Narrow" w:hAnsi="Arial Narrow" w:cs="Calibri"/>
          <w:color w:val="000000"/>
          <w:sz w:val="12"/>
          <w:szCs w:val="12"/>
          <w:lang w:val="pt-BR" w:eastAsia="pt-BR"/>
        </w:rPr>
        <w:tab/>
        <w:t>RUA JOSE DE MORAIS 191</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FB390AC"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SMC</w:t>
      </w:r>
      <w:r w:rsidRPr="00D1693A">
        <w:rPr>
          <w:rFonts w:ascii="Arial Narrow" w:hAnsi="Arial Narrow" w:cs="Calibri"/>
          <w:color w:val="000000"/>
          <w:sz w:val="12"/>
          <w:szCs w:val="12"/>
          <w:lang w:val="pt-BR" w:eastAsia="pt-BR"/>
        </w:rPr>
        <w:tab/>
        <w:t>Bibliotecas</w:t>
      </w:r>
      <w:r w:rsidRPr="00D1693A">
        <w:rPr>
          <w:rFonts w:ascii="Arial Narrow" w:hAnsi="Arial Narrow" w:cs="Calibri"/>
          <w:color w:val="000000"/>
          <w:sz w:val="12"/>
          <w:szCs w:val="12"/>
          <w:lang w:val="pt-BR" w:eastAsia="pt-BR"/>
        </w:rPr>
        <w:tab/>
        <w:t>ÉRICO VERISSIMO</w:t>
      </w:r>
      <w:r w:rsidRPr="00D1693A">
        <w:rPr>
          <w:rFonts w:ascii="Arial Narrow" w:hAnsi="Arial Narrow" w:cs="Calibri"/>
          <w:color w:val="000000"/>
          <w:sz w:val="12"/>
          <w:szCs w:val="12"/>
          <w:lang w:val="pt-BR" w:eastAsia="pt-BR"/>
        </w:rPr>
        <w:tab/>
        <w:t>R DIÓGENES DOURADO  101</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6C1F917"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SEME</w:t>
      </w:r>
      <w:r w:rsidRPr="00D1693A">
        <w:rPr>
          <w:rFonts w:ascii="Arial Narrow" w:hAnsi="Arial Narrow" w:cs="Calibri"/>
          <w:color w:val="000000"/>
          <w:sz w:val="12"/>
          <w:szCs w:val="12"/>
          <w:lang w:val="pt-BR" w:eastAsia="pt-BR"/>
        </w:rPr>
        <w:tab/>
        <w:t>Clube da Comunidade</w:t>
      </w:r>
      <w:r w:rsidRPr="00D1693A">
        <w:rPr>
          <w:rFonts w:ascii="Arial Narrow" w:hAnsi="Arial Narrow" w:cs="Calibri"/>
          <w:color w:val="000000"/>
          <w:sz w:val="12"/>
          <w:szCs w:val="12"/>
          <w:lang w:val="pt-BR" w:eastAsia="pt-BR"/>
        </w:rPr>
        <w:tab/>
        <w:t>CDC PARADA DE TAIPAS</w:t>
      </w:r>
      <w:r w:rsidRPr="00D1693A">
        <w:rPr>
          <w:rFonts w:ascii="Arial Narrow" w:hAnsi="Arial Narrow" w:cs="Calibri"/>
          <w:color w:val="000000"/>
          <w:sz w:val="12"/>
          <w:szCs w:val="12"/>
          <w:lang w:val="pt-BR" w:eastAsia="pt-BR"/>
        </w:rPr>
        <w:tab/>
        <w:t>R FRAGATA CONSTITUICAO 31</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A7DC2B1"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SEME</w:t>
      </w:r>
      <w:r w:rsidRPr="00D1693A">
        <w:rPr>
          <w:rFonts w:ascii="Arial Narrow" w:hAnsi="Arial Narrow" w:cs="Calibri"/>
          <w:color w:val="000000"/>
          <w:sz w:val="12"/>
          <w:szCs w:val="12"/>
          <w:lang w:val="pt-BR" w:eastAsia="pt-BR"/>
        </w:rPr>
        <w:tab/>
        <w:t>Clube da Comunidade</w:t>
      </w:r>
      <w:r w:rsidRPr="00D1693A">
        <w:rPr>
          <w:rFonts w:ascii="Arial Narrow" w:hAnsi="Arial Narrow" w:cs="Calibri"/>
          <w:color w:val="000000"/>
          <w:sz w:val="12"/>
          <w:szCs w:val="12"/>
          <w:lang w:val="pt-BR" w:eastAsia="pt-BR"/>
        </w:rPr>
        <w:tab/>
        <w:t>CDC LAZARO CORREIA MACEDO</w:t>
      </w:r>
      <w:r w:rsidRPr="00D1693A">
        <w:rPr>
          <w:rFonts w:ascii="Arial Narrow" w:hAnsi="Arial Narrow" w:cs="Calibri"/>
          <w:color w:val="000000"/>
          <w:sz w:val="12"/>
          <w:szCs w:val="12"/>
          <w:lang w:val="pt-BR" w:eastAsia="pt-BR"/>
        </w:rPr>
        <w:tab/>
        <w:t>ESTRADA DE TAIPAS X HÉLIO DE ALMEIDA SANTOS S/N</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5A2EA3F"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COHAB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Jardim das Orquídeas - Jaraguá</w:t>
      </w:r>
      <w:r w:rsidRPr="00D1693A">
        <w:rPr>
          <w:rFonts w:ascii="Arial Narrow" w:hAnsi="Arial Narrow" w:cs="Calibri"/>
          <w:color w:val="000000"/>
          <w:sz w:val="12"/>
          <w:szCs w:val="12"/>
          <w:lang w:val="pt-BR" w:eastAsia="pt-BR"/>
        </w:rPr>
        <w:tab/>
        <w:t>Rua Saverio Valente</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06016CF3"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COHAB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Paraíso</w:t>
      </w:r>
      <w:r w:rsidRPr="00D1693A">
        <w:rPr>
          <w:rFonts w:ascii="Arial Narrow" w:hAnsi="Arial Narrow" w:cs="Calibri"/>
          <w:color w:val="000000"/>
          <w:sz w:val="12"/>
          <w:szCs w:val="12"/>
          <w:lang w:val="pt-BR" w:eastAsia="pt-BR"/>
        </w:rPr>
        <w:tab/>
        <w:t>Estrada de Taipas x Estrada da Cachoeira</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FBD55B4"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COHAB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Portal São Marcos</w:t>
      </w:r>
      <w:r w:rsidRPr="00D1693A">
        <w:rPr>
          <w:rFonts w:ascii="Arial Narrow" w:hAnsi="Arial Narrow" w:cs="Calibri"/>
          <w:color w:val="000000"/>
          <w:sz w:val="12"/>
          <w:szCs w:val="12"/>
          <w:lang w:val="pt-BR" w:eastAsia="pt-BR"/>
        </w:rPr>
        <w:tab/>
        <w:t>Travessa Fantasia Cromatica</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D8DD9C5"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COHAB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Parque das Nações</w:t>
      </w:r>
      <w:r w:rsidRPr="00D1693A">
        <w:rPr>
          <w:rFonts w:ascii="Arial Narrow" w:hAnsi="Arial Narrow" w:cs="Calibri"/>
          <w:color w:val="000000"/>
          <w:sz w:val="12"/>
          <w:szCs w:val="12"/>
          <w:lang w:val="pt-BR" w:eastAsia="pt-BR"/>
        </w:rPr>
        <w:tab/>
        <w:t>Rua Friedrich Von Voith</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5E82C50"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COHAB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Jardim Brasilia</w:t>
      </w:r>
      <w:r w:rsidRPr="00D1693A">
        <w:rPr>
          <w:rFonts w:ascii="Arial Narrow" w:hAnsi="Arial Narrow" w:cs="Calibri"/>
          <w:color w:val="000000"/>
          <w:sz w:val="12"/>
          <w:szCs w:val="12"/>
          <w:lang w:val="pt-BR" w:eastAsia="pt-BR"/>
        </w:rPr>
        <w:tab/>
        <w:t>Avenida Deputado Cantidio Sampaio  5901</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6F8D96C"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COHAB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Quero um Teto II</w:t>
      </w:r>
      <w:r w:rsidRPr="00D1693A">
        <w:rPr>
          <w:rFonts w:ascii="Arial Narrow" w:hAnsi="Arial Narrow" w:cs="Calibri"/>
          <w:color w:val="000000"/>
          <w:sz w:val="12"/>
          <w:szCs w:val="12"/>
          <w:lang w:val="pt-BR" w:eastAsia="pt-BR"/>
        </w:rPr>
        <w:tab/>
        <w:t>Rua Monte Azul Paulista</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3B9CE56"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COHAB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Jardim Brasília</w:t>
      </w:r>
      <w:r w:rsidRPr="00D1693A">
        <w:rPr>
          <w:rFonts w:ascii="Arial Narrow" w:hAnsi="Arial Narrow" w:cs="Calibri"/>
          <w:color w:val="000000"/>
          <w:sz w:val="12"/>
          <w:szCs w:val="12"/>
          <w:lang w:val="pt-BR" w:eastAsia="pt-BR"/>
        </w:rPr>
        <w:tab/>
        <w:t>Avenida Deputado Cantidio Sampaio  5901</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A2DABBB"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COHAB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Santa Marta</w:t>
      </w:r>
      <w:r w:rsidRPr="00D1693A">
        <w:rPr>
          <w:rFonts w:ascii="Arial Narrow" w:hAnsi="Arial Narrow" w:cs="Calibri"/>
          <w:color w:val="000000"/>
          <w:sz w:val="12"/>
          <w:szCs w:val="12"/>
          <w:lang w:val="pt-BR" w:eastAsia="pt-BR"/>
        </w:rPr>
        <w:tab/>
        <w:t>Avenida Fernando Mendes de Almeida  Viela 3</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52213C0"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COHAB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City Jaraguá</w:t>
      </w:r>
      <w:r w:rsidRPr="00D1693A">
        <w:rPr>
          <w:rFonts w:ascii="Arial Narrow" w:hAnsi="Arial Narrow" w:cs="Calibri"/>
          <w:color w:val="000000"/>
          <w:sz w:val="12"/>
          <w:szCs w:val="12"/>
          <w:lang w:val="pt-BR" w:eastAsia="pt-BR"/>
        </w:rPr>
        <w:tab/>
        <w:t>Rua Paulo Arentino</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75C9F64"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COHAB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Pedra Bonita</w:t>
      </w:r>
      <w:r w:rsidRPr="00D1693A">
        <w:rPr>
          <w:rFonts w:ascii="Arial Narrow" w:hAnsi="Arial Narrow" w:cs="Calibri"/>
          <w:color w:val="000000"/>
          <w:sz w:val="12"/>
          <w:szCs w:val="12"/>
          <w:lang w:val="pt-BR" w:eastAsia="pt-BR"/>
        </w:rPr>
        <w:tab/>
        <w:t>Rua Celio Tatoni Rocha</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75B95DE"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COHAB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Movimento Unido</w:t>
      </w:r>
      <w:r w:rsidRPr="00D1693A">
        <w:rPr>
          <w:rFonts w:ascii="Arial Narrow" w:hAnsi="Arial Narrow" w:cs="Calibri"/>
          <w:color w:val="000000"/>
          <w:sz w:val="12"/>
          <w:szCs w:val="12"/>
          <w:lang w:val="pt-BR" w:eastAsia="pt-BR"/>
        </w:rPr>
        <w:tab/>
        <w:t>Estrada de Taipas  s/n  viela 13 a 61 </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0F915DFD"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COHAB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Quero um Teto I</w:t>
      </w:r>
      <w:r w:rsidRPr="00D1693A">
        <w:rPr>
          <w:rFonts w:ascii="Arial Narrow" w:hAnsi="Arial Narrow" w:cs="Calibri"/>
          <w:color w:val="000000"/>
          <w:sz w:val="12"/>
          <w:szCs w:val="12"/>
          <w:lang w:val="pt-BR" w:eastAsia="pt-BR"/>
        </w:rPr>
        <w:tab/>
        <w:t>Rua Reneé Sabbag</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6CF5B98"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COHAB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Vista Linda</w:t>
      </w:r>
      <w:r w:rsidRPr="00D1693A">
        <w:rPr>
          <w:rFonts w:ascii="Arial Narrow" w:hAnsi="Arial Narrow" w:cs="Calibri"/>
          <w:color w:val="000000"/>
          <w:sz w:val="12"/>
          <w:szCs w:val="12"/>
          <w:lang w:val="pt-BR" w:eastAsia="pt-BR"/>
        </w:rPr>
        <w:tab/>
        <w:t>Rua dos Tamarindos</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BF9C842"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COHAB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Brigadeiro Eduardo Gomes</w:t>
      </w:r>
      <w:r w:rsidRPr="00D1693A">
        <w:rPr>
          <w:rFonts w:ascii="Arial Narrow" w:hAnsi="Arial Narrow" w:cs="Calibri"/>
          <w:color w:val="000000"/>
          <w:sz w:val="12"/>
          <w:szCs w:val="12"/>
          <w:lang w:val="pt-BR" w:eastAsia="pt-BR"/>
        </w:rPr>
        <w:tab/>
        <w:t>Avenida Elísio Teixeira Leite</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8847759"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SMC</w:t>
      </w:r>
      <w:r w:rsidRPr="00D1693A">
        <w:rPr>
          <w:rFonts w:ascii="Arial Narrow" w:hAnsi="Arial Narrow" w:cs="Calibri"/>
          <w:color w:val="000000"/>
          <w:sz w:val="12"/>
          <w:szCs w:val="12"/>
          <w:lang w:val="pt-BR" w:eastAsia="pt-BR"/>
        </w:rPr>
        <w:tab/>
        <w:t>Bibliotecas</w:t>
      </w:r>
      <w:r w:rsidRPr="00D1693A">
        <w:rPr>
          <w:rFonts w:ascii="Arial Narrow" w:hAnsi="Arial Narrow" w:cs="Calibri"/>
          <w:color w:val="000000"/>
          <w:sz w:val="12"/>
          <w:szCs w:val="12"/>
          <w:lang w:val="pt-BR" w:eastAsia="pt-BR"/>
        </w:rPr>
        <w:tab/>
        <w:t>BOSQUE DE LEITURA RODRIGO GÁSPERI</w:t>
      </w:r>
      <w:r w:rsidRPr="00D1693A">
        <w:rPr>
          <w:rFonts w:ascii="Arial Narrow" w:hAnsi="Arial Narrow" w:cs="Calibri"/>
          <w:color w:val="000000"/>
          <w:sz w:val="12"/>
          <w:szCs w:val="12"/>
          <w:lang w:val="pt-BR" w:eastAsia="pt-BR"/>
        </w:rPr>
        <w:tab/>
        <w:t>AV MIGUEL DE CASTRO  321</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CE37669"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SEME</w:t>
      </w:r>
      <w:r w:rsidRPr="00D1693A">
        <w:rPr>
          <w:rFonts w:ascii="Arial Narrow" w:hAnsi="Arial Narrow" w:cs="Calibri"/>
          <w:color w:val="000000"/>
          <w:sz w:val="12"/>
          <w:szCs w:val="12"/>
          <w:lang w:val="pt-BR" w:eastAsia="pt-BR"/>
        </w:rPr>
        <w:tab/>
        <w:t>Clube da Comunidade</w:t>
      </w:r>
      <w:r w:rsidRPr="00D1693A">
        <w:rPr>
          <w:rFonts w:ascii="Arial Narrow" w:hAnsi="Arial Narrow" w:cs="Calibri"/>
          <w:color w:val="000000"/>
          <w:sz w:val="12"/>
          <w:szCs w:val="12"/>
          <w:lang w:val="pt-BR" w:eastAsia="pt-BR"/>
        </w:rPr>
        <w:tab/>
        <w:t>CDC VILA ITAIAU</w:t>
      </w:r>
      <w:r w:rsidRPr="00D1693A">
        <w:rPr>
          <w:rFonts w:ascii="Arial Narrow" w:hAnsi="Arial Narrow" w:cs="Calibri"/>
          <w:color w:val="000000"/>
          <w:sz w:val="12"/>
          <w:szCs w:val="12"/>
          <w:lang w:val="pt-BR" w:eastAsia="pt-BR"/>
        </w:rPr>
        <w:tab/>
        <w:t>AV RAIMUNDO PEREIRA DE MAGALHAES 1560</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D427541"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SEME</w:t>
      </w:r>
      <w:r w:rsidRPr="00D1693A">
        <w:rPr>
          <w:rFonts w:ascii="Arial Narrow" w:hAnsi="Arial Narrow" w:cs="Calibri"/>
          <w:color w:val="000000"/>
          <w:sz w:val="12"/>
          <w:szCs w:val="12"/>
          <w:lang w:val="pt-BR" w:eastAsia="pt-BR"/>
        </w:rPr>
        <w:tab/>
        <w:t>Clube da Comunidade</w:t>
      </w:r>
      <w:r w:rsidRPr="00D1693A">
        <w:rPr>
          <w:rFonts w:ascii="Arial Narrow" w:hAnsi="Arial Narrow" w:cs="Calibri"/>
          <w:color w:val="000000"/>
          <w:sz w:val="12"/>
          <w:szCs w:val="12"/>
          <w:lang w:val="pt-BR" w:eastAsia="pt-BR"/>
        </w:rPr>
        <w:tab/>
        <w:t>CDC VILA MIRIAM</w:t>
      </w:r>
      <w:r w:rsidRPr="00D1693A">
        <w:rPr>
          <w:rFonts w:ascii="Arial Narrow" w:hAnsi="Arial Narrow" w:cs="Calibri"/>
          <w:color w:val="000000"/>
          <w:sz w:val="12"/>
          <w:szCs w:val="12"/>
          <w:lang w:val="pt-BR" w:eastAsia="pt-BR"/>
        </w:rPr>
        <w:tab/>
        <w:t>R ANTONIO BIANCHI 282</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9993A04"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SEME</w:t>
      </w:r>
      <w:r w:rsidRPr="00D1693A">
        <w:rPr>
          <w:rFonts w:ascii="Arial Narrow" w:hAnsi="Arial Narrow" w:cs="Calibri"/>
          <w:color w:val="000000"/>
          <w:sz w:val="12"/>
          <w:szCs w:val="12"/>
          <w:lang w:val="pt-BR" w:eastAsia="pt-BR"/>
        </w:rPr>
        <w:tab/>
        <w:t>Clube da Comunidade</w:t>
      </w:r>
      <w:r w:rsidRPr="00D1693A">
        <w:rPr>
          <w:rFonts w:ascii="Arial Narrow" w:hAnsi="Arial Narrow" w:cs="Calibri"/>
          <w:color w:val="000000"/>
          <w:sz w:val="12"/>
          <w:szCs w:val="12"/>
          <w:lang w:val="pt-BR" w:eastAsia="pt-BR"/>
        </w:rPr>
        <w:tab/>
        <w:t>CDC LIDERANÇA</w:t>
      </w:r>
      <w:r w:rsidRPr="00D1693A">
        <w:rPr>
          <w:rFonts w:ascii="Arial Narrow" w:hAnsi="Arial Narrow" w:cs="Calibri"/>
          <w:color w:val="000000"/>
          <w:sz w:val="12"/>
          <w:szCs w:val="12"/>
          <w:lang w:val="pt-BR" w:eastAsia="pt-BR"/>
        </w:rPr>
        <w:tab/>
        <w:t>R CORACAO DE BUGRE 100</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0653B1F4"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SEME</w:t>
      </w:r>
      <w:r w:rsidRPr="00D1693A">
        <w:rPr>
          <w:rFonts w:ascii="Arial Narrow" w:hAnsi="Arial Narrow" w:cs="Calibri"/>
          <w:color w:val="000000"/>
          <w:sz w:val="12"/>
          <w:szCs w:val="12"/>
          <w:lang w:val="pt-BR" w:eastAsia="pt-BR"/>
        </w:rPr>
        <w:tab/>
        <w:t>Clube da Comunidade</w:t>
      </w:r>
      <w:r w:rsidRPr="00D1693A">
        <w:rPr>
          <w:rFonts w:ascii="Arial Narrow" w:hAnsi="Arial Narrow" w:cs="Calibri"/>
          <w:color w:val="000000"/>
          <w:sz w:val="12"/>
          <w:szCs w:val="12"/>
          <w:lang w:val="pt-BR" w:eastAsia="pt-BR"/>
        </w:rPr>
        <w:tab/>
        <w:t>CDC LIBANO</w:t>
      </w:r>
      <w:r w:rsidRPr="00D1693A">
        <w:rPr>
          <w:rFonts w:ascii="Arial Narrow" w:hAnsi="Arial Narrow" w:cs="Calibri"/>
          <w:color w:val="000000"/>
          <w:sz w:val="12"/>
          <w:szCs w:val="12"/>
          <w:lang w:val="pt-BR" w:eastAsia="pt-BR"/>
        </w:rPr>
        <w:tab/>
        <w:t>R JOSE QUEIROZ DOS SANTOS 163</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3DE92EA"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SEME</w:t>
      </w:r>
      <w:r w:rsidRPr="00D1693A">
        <w:rPr>
          <w:rFonts w:ascii="Arial Narrow" w:hAnsi="Arial Narrow" w:cs="Calibri"/>
          <w:color w:val="000000"/>
          <w:sz w:val="12"/>
          <w:szCs w:val="12"/>
          <w:lang w:val="pt-BR" w:eastAsia="pt-BR"/>
        </w:rPr>
        <w:tab/>
        <w:t>Clube da Comunidade</w:t>
      </w:r>
      <w:r w:rsidRPr="00D1693A">
        <w:rPr>
          <w:rFonts w:ascii="Arial Narrow" w:hAnsi="Arial Narrow" w:cs="Calibri"/>
          <w:color w:val="000000"/>
          <w:sz w:val="12"/>
          <w:szCs w:val="12"/>
          <w:lang w:val="pt-BR" w:eastAsia="pt-BR"/>
        </w:rPr>
        <w:tab/>
        <w:t>CDC JARDIM SAO JOSÉ</w:t>
      </w:r>
      <w:r w:rsidRPr="00D1693A">
        <w:rPr>
          <w:rFonts w:ascii="Arial Narrow" w:hAnsi="Arial Narrow" w:cs="Calibri"/>
          <w:color w:val="000000"/>
          <w:sz w:val="12"/>
          <w:szCs w:val="12"/>
          <w:lang w:val="pt-BR" w:eastAsia="pt-BR"/>
        </w:rPr>
        <w:tab/>
        <w:t>R DOM MANUEL D'ELBOUX 30</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CB6FA78"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SEME</w:t>
      </w:r>
      <w:r w:rsidRPr="00D1693A">
        <w:rPr>
          <w:rFonts w:ascii="Arial Narrow" w:hAnsi="Arial Narrow" w:cs="Calibri"/>
          <w:color w:val="000000"/>
          <w:sz w:val="12"/>
          <w:szCs w:val="12"/>
          <w:lang w:val="pt-BR" w:eastAsia="pt-BR"/>
        </w:rPr>
        <w:tab/>
        <w:t>Clube da Comunidade</w:t>
      </w:r>
      <w:r w:rsidRPr="00D1693A">
        <w:rPr>
          <w:rFonts w:ascii="Arial Narrow" w:hAnsi="Arial Narrow" w:cs="Calibri"/>
          <w:color w:val="000000"/>
          <w:sz w:val="12"/>
          <w:szCs w:val="12"/>
          <w:lang w:val="pt-BR" w:eastAsia="pt-BR"/>
        </w:rPr>
        <w:tab/>
        <w:t>CDC JARDIM REGINA</w:t>
      </w:r>
      <w:r w:rsidRPr="00D1693A">
        <w:rPr>
          <w:rFonts w:ascii="Arial Narrow" w:hAnsi="Arial Narrow" w:cs="Calibri"/>
          <w:color w:val="000000"/>
          <w:sz w:val="12"/>
          <w:szCs w:val="12"/>
          <w:lang w:val="pt-BR" w:eastAsia="pt-BR"/>
        </w:rPr>
        <w:tab/>
        <w:t>RUA PIRAPOZINHO 117</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2B390CE"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COHAB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Jardim Paquetá</w:t>
      </w:r>
      <w:r w:rsidRPr="00D1693A">
        <w:rPr>
          <w:rFonts w:ascii="Arial Narrow" w:hAnsi="Arial Narrow" w:cs="Calibri"/>
          <w:color w:val="000000"/>
          <w:sz w:val="12"/>
          <w:szCs w:val="12"/>
          <w:lang w:val="pt-BR" w:eastAsia="pt-BR"/>
        </w:rPr>
        <w:tab/>
        <w:t>Rua Santa Rita x Rua do Guerra</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2DC7060E"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COHAB</w:t>
      </w:r>
      <w:r w:rsidRPr="00D1693A">
        <w:rPr>
          <w:rFonts w:ascii="Arial Narrow" w:hAnsi="Arial Narrow" w:cs="Calibri"/>
          <w:color w:val="000000"/>
          <w:sz w:val="12"/>
          <w:szCs w:val="12"/>
          <w:lang w:val="pt-BR" w:eastAsia="pt-BR"/>
        </w:rPr>
        <w:tab/>
        <w:t>Conjunto Habitacional</w:t>
      </w:r>
      <w:r w:rsidRPr="00D1693A">
        <w:rPr>
          <w:rFonts w:ascii="Arial Narrow" w:hAnsi="Arial Narrow" w:cs="Calibri"/>
          <w:color w:val="000000"/>
          <w:sz w:val="12"/>
          <w:szCs w:val="12"/>
          <w:lang w:val="pt-BR" w:eastAsia="pt-BR"/>
        </w:rPr>
        <w:tab/>
        <w:t>Piqueri</w:t>
      </w:r>
      <w:r w:rsidRPr="00D1693A">
        <w:rPr>
          <w:rFonts w:ascii="Arial Narrow" w:hAnsi="Arial Narrow" w:cs="Calibri"/>
          <w:color w:val="000000"/>
          <w:sz w:val="12"/>
          <w:szCs w:val="12"/>
          <w:lang w:val="pt-BR" w:eastAsia="pt-BR"/>
        </w:rPr>
        <w:tab/>
        <w:t>Rua Olímpio Tomás Fernandes</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47400B0C"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SMC</w:t>
      </w:r>
      <w:r w:rsidRPr="00D1693A">
        <w:rPr>
          <w:rFonts w:ascii="Arial Narrow" w:hAnsi="Arial Narrow" w:cs="Calibri"/>
          <w:color w:val="000000"/>
          <w:sz w:val="12"/>
          <w:szCs w:val="12"/>
          <w:lang w:val="pt-BR" w:eastAsia="pt-BR"/>
        </w:rPr>
        <w:tab/>
        <w:t>Bibliotecas</w:t>
      </w:r>
      <w:r w:rsidRPr="00D1693A">
        <w:rPr>
          <w:rFonts w:ascii="Arial Narrow" w:hAnsi="Arial Narrow" w:cs="Calibri"/>
          <w:color w:val="000000"/>
          <w:sz w:val="12"/>
          <w:szCs w:val="12"/>
          <w:lang w:val="pt-BR" w:eastAsia="pt-BR"/>
        </w:rPr>
        <w:tab/>
        <w:t>BOSQUE DE LEITURA CIDADE DE TORONTO</w:t>
      </w:r>
      <w:r w:rsidRPr="00D1693A">
        <w:rPr>
          <w:rFonts w:ascii="Arial Narrow" w:hAnsi="Arial Narrow" w:cs="Calibri"/>
          <w:color w:val="000000"/>
          <w:sz w:val="12"/>
          <w:szCs w:val="12"/>
          <w:lang w:val="pt-BR" w:eastAsia="pt-BR"/>
        </w:rPr>
        <w:tab/>
        <w:t>AV CARDEAL MOTA  84</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EF49B87"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SMC</w:t>
      </w:r>
      <w:r w:rsidRPr="00D1693A">
        <w:rPr>
          <w:rFonts w:ascii="Arial Narrow" w:hAnsi="Arial Narrow" w:cs="Calibri"/>
          <w:color w:val="000000"/>
          <w:sz w:val="12"/>
          <w:szCs w:val="12"/>
          <w:lang w:val="pt-BR" w:eastAsia="pt-BR"/>
        </w:rPr>
        <w:tab/>
        <w:t>Bibliotecas</w:t>
      </w:r>
      <w:r w:rsidRPr="00D1693A">
        <w:rPr>
          <w:rFonts w:ascii="Arial Narrow" w:hAnsi="Arial Narrow" w:cs="Calibri"/>
          <w:color w:val="000000"/>
          <w:sz w:val="12"/>
          <w:szCs w:val="12"/>
          <w:lang w:val="pt-BR" w:eastAsia="pt-BR"/>
        </w:rPr>
        <w:tab/>
        <w:t>BRITO BROCA</w:t>
      </w:r>
      <w:r w:rsidRPr="00D1693A">
        <w:rPr>
          <w:rFonts w:ascii="Arial Narrow" w:hAnsi="Arial Narrow" w:cs="Calibri"/>
          <w:color w:val="000000"/>
          <w:sz w:val="12"/>
          <w:szCs w:val="12"/>
          <w:lang w:val="pt-BR" w:eastAsia="pt-BR"/>
        </w:rPr>
        <w:tab/>
        <w:t>AV MUTINGA  1.425</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08FF97E3"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AMA/AME</w:t>
      </w:r>
      <w:r w:rsidRPr="00D1693A">
        <w:rPr>
          <w:rFonts w:ascii="Arial Narrow" w:hAnsi="Arial Narrow" w:cs="Calibri"/>
          <w:color w:val="000000"/>
          <w:sz w:val="12"/>
          <w:szCs w:val="12"/>
          <w:lang w:val="pt-BR" w:eastAsia="pt-BR"/>
        </w:rPr>
        <w:tab/>
        <w:t>AMA. ESPECIALIDADES VILA ZATT</w:t>
      </w:r>
      <w:r w:rsidRPr="00D1693A">
        <w:rPr>
          <w:rFonts w:ascii="Arial Narrow" w:hAnsi="Arial Narrow" w:cs="Calibri"/>
          <w:color w:val="000000"/>
          <w:sz w:val="12"/>
          <w:szCs w:val="12"/>
          <w:lang w:val="pt-BR" w:eastAsia="pt-BR"/>
        </w:rPr>
        <w:tab/>
        <w:t>R. MONSENHOR MANUEL GOMES, 77</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0728D18"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AMA/AME</w:t>
      </w:r>
      <w:r w:rsidRPr="00D1693A">
        <w:rPr>
          <w:rFonts w:ascii="Arial Narrow" w:hAnsi="Arial Narrow" w:cs="Calibri"/>
          <w:color w:val="000000"/>
          <w:sz w:val="12"/>
          <w:szCs w:val="12"/>
          <w:lang w:val="pt-BR" w:eastAsia="pt-BR"/>
        </w:rPr>
        <w:tab/>
        <w:t>AMB ESPEC PIRITUBA</w:t>
      </w:r>
      <w:r w:rsidRPr="00D1693A">
        <w:rPr>
          <w:rFonts w:ascii="Arial Narrow" w:hAnsi="Arial Narrow" w:cs="Calibri"/>
          <w:color w:val="000000"/>
          <w:sz w:val="12"/>
          <w:szCs w:val="12"/>
          <w:lang w:val="pt-BR" w:eastAsia="pt-BR"/>
        </w:rPr>
        <w:tab/>
        <w:t>R. MENOTTI LAUDISIO, 100</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59BC34F"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CAPS</w:t>
      </w:r>
      <w:r w:rsidRPr="00D1693A">
        <w:rPr>
          <w:rFonts w:ascii="Arial Narrow" w:hAnsi="Arial Narrow" w:cs="Calibri"/>
          <w:color w:val="000000"/>
          <w:sz w:val="12"/>
          <w:szCs w:val="12"/>
          <w:lang w:val="pt-BR" w:eastAsia="pt-BR"/>
        </w:rPr>
        <w:tab/>
        <w:t>CAPS AD III PIRITUBA CASA AZUL</w:t>
      </w:r>
      <w:r w:rsidRPr="00D1693A">
        <w:rPr>
          <w:rFonts w:ascii="Arial Narrow" w:hAnsi="Arial Narrow" w:cs="Calibri"/>
          <w:color w:val="000000"/>
          <w:sz w:val="12"/>
          <w:szCs w:val="12"/>
          <w:lang w:val="pt-BR" w:eastAsia="pt-BR"/>
        </w:rPr>
        <w:tab/>
        <w:t>R. LINO PINTO DOS SANTOS, 203</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3A095A0"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CAPS</w:t>
      </w:r>
      <w:r w:rsidRPr="00D1693A">
        <w:rPr>
          <w:rFonts w:ascii="Arial Narrow" w:hAnsi="Arial Narrow" w:cs="Calibri"/>
          <w:color w:val="000000"/>
          <w:sz w:val="12"/>
          <w:szCs w:val="12"/>
          <w:lang w:val="pt-BR" w:eastAsia="pt-BR"/>
        </w:rPr>
        <w:tab/>
        <w:t>CAPS ADULTO II PIRITUBA/JARAGUÁ</w:t>
      </w:r>
      <w:r w:rsidRPr="00D1693A">
        <w:rPr>
          <w:rFonts w:ascii="Arial Narrow" w:hAnsi="Arial Narrow" w:cs="Calibri"/>
          <w:color w:val="000000"/>
          <w:sz w:val="12"/>
          <w:szCs w:val="12"/>
          <w:lang w:val="pt-BR" w:eastAsia="pt-BR"/>
        </w:rPr>
        <w:tab/>
        <w:t>R. RAIMUNDO PEREIRA MAGALHAES, 5214</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298F27E"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CECCO</w:t>
      </w:r>
      <w:r w:rsidRPr="00D1693A">
        <w:rPr>
          <w:rFonts w:ascii="Arial Narrow" w:hAnsi="Arial Narrow" w:cs="Calibri"/>
          <w:color w:val="000000"/>
          <w:sz w:val="12"/>
          <w:szCs w:val="12"/>
          <w:lang w:val="pt-BR" w:eastAsia="pt-BR"/>
        </w:rPr>
        <w:tab/>
        <w:t>CECCO SÃO DOMINGOS</w:t>
      </w:r>
      <w:r w:rsidRPr="00D1693A">
        <w:rPr>
          <w:rFonts w:ascii="Arial Narrow" w:hAnsi="Arial Narrow" w:cs="Calibri"/>
          <w:color w:val="000000"/>
          <w:sz w:val="12"/>
          <w:szCs w:val="12"/>
          <w:lang w:val="pt-BR" w:eastAsia="pt-BR"/>
        </w:rPr>
        <w:tab/>
        <w:t>R. PEDRO SERNAGIOTTI, 125</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09B9DAB"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CECCO</w:t>
      </w:r>
      <w:r w:rsidRPr="00D1693A">
        <w:rPr>
          <w:rFonts w:ascii="Arial Narrow" w:hAnsi="Arial Narrow" w:cs="Calibri"/>
          <w:color w:val="000000"/>
          <w:sz w:val="12"/>
          <w:szCs w:val="12"/>
          <w:lang w:val="pt-BR" w:eastAsia="pt-BR"/>
        </w:rPr>
        <w:tab/>
        <w:t>CECCO PIRITUBA</w:t>
      </w:r>
      <w:r w:rsidRPr="00D1693A">
        <w:rPr>
          <w:rFonts w:ascii="Arial Narrow" w:hAnsi="Arial Narrow" w:cs="Calibri"/>
          <w:color w:val="000000"/>
          <w:sz w:val="12"/>
          <w:szCs w:val="12"/>
          <w:lang w:val="pt-BR" w:eastAsia="pt-BR"/>
        </w:rPr>
        <w:tab/>
        <w:t>R. PADRE GUIDO D TORO, 100</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CFC976A"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CECCO</w:t>
      </w:r>
      <w:r w:rsidRPr="00D1693A">
        <w:rPr>
          <w:rFonts w:ascii="Arial Narrow" w:hAnsi="Arial Narrow" w:cs="Calibri"/>
          <w:color w:val="000000"/>
          <w:sz w:val="12"/>
          <w:szCs w:val="12"/>
          <w:lang w:val="pt-BR" w:eastAsia="pt-BR"/>
        </w:rPr>
        <w:tab/>
        <w:t>CECCO JARAGUÁ</w:t>
      </w:r>
      <w:r w:rsidRPr="00D1693A">
        <w:rPr>
          <w:rFonts w:ascii="Arial Narrow" w:hAnsi="Arial Narrow" w:cs="Calibri"/>
          <w:color w:val="000000"/>
          <w:sz w:val="12"/>
          <w:szCs w:val="12"/>
          <w:lang w:val="pt-BR" w:eastAsia="pt-BR"/>
        </w:rPr>
        <w:tab/>
        <w:t>AV. AMADOR AGUIAR, 701</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0149A5BD"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CEO</w:t>
      </w:r>
      <w:r w:rsidRPr="00D1693A">
        <w:rPr>
          <w:rFonts w:ascii="Arial Narrow" w:hAnsi="Arial Narrow" w:cs="Calibri"/>
          <w:color w:val="000000"/>
          <w:sz w:val="12"/>
          <w:szCs w:val="12"/>
          <w:lang w:val="pt-BR" w:eastAsia="pt-BR"/>
        </w:rPr>
        <w:tab/>
        <w:t>CEO II PIRITUBA</w:t>
      </w:r>
      <w:r w:rsidRPr="00D1693A">
        <w:rPr>
          <w:rFonts w:ascii="Arial Narrow" w:hAnsi="Arial Narrow" w:cs="Calibri"/>
          <w:color w:val="000000"/>
          <w:sz w:val="12"/>
          <w:szCs w:val="12"/>
          <w:lang w:val="pt-BR" w:eastAsia="pt-BR"/>
        </w:rPr>
        <w:tab/>
        <w:t>R. MARCELA ALVES DE CASSIA, 175</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0167EA41"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DST/AIDS</w:t>
      </w:r>
      <w:r w:rsidRPr="00D1693A">
        <w:rPr>
          <w:rFonts w:ascii="Arial Narrow" w:hAnsi="Arial Narrow" w:cs="Calibri"/>
          <w:color w:val="000000"/>
          <w:sz w:val="12"/>
          <w:szCs w:val="12"/>
          <w:lang w:val="pt-BR" w:eastAsia="pt-BR"/>
        </w:rPr>
        <w:tab/>
        <w:t>CTA DST/AIDS PIRITUBA</w:t>
      </w:r>
      <w:r w:rsidRPr="00D1693A">
        <w:rPr>
          <w:rFonts w:ascii="Arial Narrow" w:hAnsi="Arial Narrow" w:cs="Calibri"/>
          <w:color w:val="000000"/>
          <w:sz w:val="12"/>
          <w:szCs w:val="12"/>
          <w:lang w:val="pt-BR" w:eastAsia="pt-BR"/>
        </w:rPr>
        <w:tab/>
        <w:t>AV. DR FELIPE PINEL, 12</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0A9261A3"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Hospital</w:t>
      </w:r>
      <w:r w:rsidRPr="00D1693A">
        <w:rPr>
          <w:rFonts w:ascii="Arial Narrow" w:hAnsi="Arial Narrow" w:cs="Calibri"/>
          <w:color w:val="000000"/>
          <w:sz w:val="12"/>
          <w:szCs w:val="12"/>
          <w:lang w:val="pt-BR" w:eastAsia="pt-BR"/>
        </w:rPr>
        <w:tab/>
        <w:t>HOSP MUNICIPAL DR. JOSÉ SOARES HUNGRIA - PIRITUBA</w:t>
      </w:r>
      <w:r w:rsidRPr="00D1693A">
        <w:rPr>
          <w:rFonts w:ascii="Arial Narrow" w:hAnsi="Arial Narrow" w:cs="Calibri"/>
          <w:color w:val="000000"/>
          <w:sz w:val="12"/>
          <w:szCs w:val="12"/>
          <w:lang w:val="pt-BR" w:eastAsia="pt-BR"/>
        </w:rPr>
        <w:tab/>
        <w:t>AV. MENOTTI LAUDÍSIO, 100</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2CB854A9"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UNIÃO DAS VILAS DE TAIPAS</w:t>
      </w:r>
      <w:r w:rsidRPr="00D1693A">
        <w:rPr>
          <w:rFonts w:ascii="Arial Narrow" w:hAnsi="Arial Narrow" w:cs="Calibri"/>
          <w:color w:val="000000"/>
          <w:sz w:val="12"/>
          <w:szCs w:val="12"/>
          <w:lang w:val="pt-BR" w:eastAsia="pt-BR"/>
        </w:rPr>
        <w:tab/>
        <w:t>AV. ELISIO TEIXEIRA LEITE, 7703</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694A990"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JARDIM CIDADE PIRITUBA</w:t>
      </w:r>
      <w:r w:rsidRPr="00D1693A">
        <w:rPr>
          <w:rFonts w:ascii="Arial Narrow" w:hAnsi="Arial Narrow" w:cs="Calibri"/>
          <w:color w:val="000000"/>
          <w:sz w:val="12"/>
          <w:szCs w:val="12"/>
          <w:lang w:val="pt-BR" w:eastAsia="pt-BR"/>
        </w:rPr>
        <w:tab/>
        <w:t>R. COM. FEIZ ZARZUR (FRENTE À R.DOMINGOS MOREIRA), 640</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0039D5B4"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JARDIM PANAMERICANO</w:t>
      </w:r>
      <w:r w:rsidRPr="00D1693A">
        <w:rPr>
          <w:rFonts w:ascii="Arial Narrow" w:hAnsi="Arial Narrow" w:cs="Calibri"/>
          <w:color w:val="000000"/>
          <w:sz w:val="12"/>
          <w:szCs w:val="12"/>
          <w:lang w:val="pt-BR" w:eastAsia="pt-BR"/>
        </w:rPr>
        <w:tab/>
        <w:t>R. BARRA DA FORQUILHA, 38</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45C80C71"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VILA PIRITUBA</w:t>
      </w:r>
      <w:r w:rsidRPr="00D1693A">
        <w:rPr>
          <w:rFonts w:ascii="Arial Narrow" w:hAnsi="Arial Narrow" w:cs="Calibri"/>
          <w:color w:val="000000"/>
          <w:sz w:val="12"/>
          <w:szCs w:val="12"/>
          <w:lang w:val="pt-BR" w:eastAsia="pt-BR"/>
        </w:rPr>
        <w:tab/>
        <w:t>R. RIBEIRÃO VERMELHO, 501</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269231C8"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DOMINGOS MANTELLI</w:t>
      </w:r>
      <w:r w:rsidRPr="00D1693A">
        <w:rPr>
          <w:rFonts w:ascii="Arial Narrow" w:hAnsi="Arial Narrow" w:cs="Calibri"/>
          <w:color w:val="000000"/>
          <w:sz w:val="12"/>
          <w:szCs w:val="12"/>
          <w:lang w:val="pt-BR" w:eastAsia="pt-BR"/>
        </w:rPr>
        <w:tab/>
        <w:t>R. POVOADO DO RIO NOVO, 1778</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18C88A4"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AMA/UBS INTEGRADA ELISIO TEIXEIRA LEITE</w:t>
      </w:r>
      <w:r w:rsidRPr="00D1693A">
        <w:rPr>
          <w:rFonts w:ascii="Arial Narrow" w:hAnsi="Arial Narrow" w:cs="Calibri"/>
          <w:color w:val="000000"/>
          <w:sz w:val="12"/>
          <w:szCs w:val="12"/>
          <w:lang w:val="pt-BR" w:eastAsia="pt-BR"/>
        </w:rPr>
        <w:tab/>
        <w:t>AV. JOÃO AMADO COUTINHO, 400</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762E441"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ALPES DO JARAGUÁ</w:t>
      </w:r>
      <w:r w:rsidRPr="00D1693A">
        <w:rPr>
          <w:rFonts w:ascii="Arial Narrow" w:hAnsi="Arial Narrow" w:cs="Calibri"/>
          <w:color w:val="000000"/>
          <w:sz w:val="12"/>
          <w:szCs w:val="12"/>
          <w:lang w:val="pt-BR" w:eastAsia="pt-BR"/>
        </w:rPr>
        <w:tab/>
        <w:t>ALAMEDA DAS LIMEIRAS, 46</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47DB61F0"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MOINHO VELHO</w:t>
      </w:r>
      <w:r w:rsidRPr="00D1693A">
        <w:rPr>
          <w:rFonts w:ascii="Arial Narrow" w:hAnsi="Arial Narrow" w:cs="Calibri"/>
          <w:color w:val="000000"/>
          <w:sz w:val="12"/>
          <w:szCs w:val="12"/>
          <w:lang w:val="pt-BR" w:eastAsia="pt-BR"/>
        </w:rPr>
        <w:tab/>
        <w:t>PRAÇA DOMINGOS COELHO, 5</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4649033D"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VILA MAGGI</w:t>
      </w:r>
      <w:r w:rsidRPr="00D1693A">
        <w:rPr>
          <w:rFonts w:ascii="Arial Narrow" w:hAnsi="Arial Narrow" w:cs="Calibri"/>
          <w:color w:val="000000"/>
          <w:sz w:val="12"/>
          <w:szCs w:val="12"/>
          <w:lang w:val="pt-BR" w:eastAsia="pt-BR"/>
        </w:rPr>
        <w:tab/>
        <w:t>R. CONDE MONTERONE, 40</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A0E06D6"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PARQUE NAÇÕES UNIDAS (SEM TERRA)</w:t>
      </w:r>
      <w:r w:rsidRPr="00D1693A">
        <w:rPr>
          <w:rFonts w:ascii="Arial Narrow" w:hAnsi="Arial Narrow" w:cs="Calibri"/>
          <w:color w:val="000000"/>
          <w:sz w:val="12"/>
          <w:szCs w:val="12"/>
          <w:lang w:val="pt-BR" w:eastAsia="pt-BR"/>
        </w:rPr>
        <w:tab/>
        <w:t>R. ARACY RONDON AMARANTE, 22</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07292B1E"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INTERATIVA</w:t>
      </w:r>
      <w:r w:rsidRPr="00D1693A">
        <w:rPr>
          <w:rFonts w:ascii="Arial Narrow" w:hAnsi="Arial Narrow" w:cs="Calibri"/>
          <w:color w:val="000000"/>
          <w:sz w:val="12"/>
          <w:szCs w:val="12"/>
          <w:lang w:val="pt-BR" w:eastAsia="pt-BR"/>
        </w:rPr>
        <w:tab/>
        <w:t>R. INTERATIVA, 105</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167DC9D"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JARDIM RINCÃO</w:t>
      </w:r>
      <w:r w:rsidRPr="00D1693A">
        <w:rPr>
          <w:rFonts w:ascii="Arial Narrow" w:hAnsi="Arial Narrow" w:cs="Calibri"/>
          <w:color w:val="000000"/>
          <w:sz w:val="12"/>
          <w:szCs w:val="12"/>
          <w:lang w:val="pt-BR" w:eastAsia="pt-BR"/>
        </w:rPr>
        <w:tab/>
        <w:t>R. ARROIO DA PALMA, 67</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8874E27"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SANTO ELIAS</w:t>
      </w:r>
      <w:r w:rsidRPr="00D1693A">
        <w:rPr>
          <w:rFonts w:ascii="Arial Narrow" w:hAnsi="Arial Narrow" w:cs="Calibri"/>
          <w:color w:val="000000"/>
          <w:sz w:val="12"/>
          <w:szCs w:val="12"/>
          <w:lang w:val="pt-BR" w:eastAsia="pt-BR"/>
        </w:rPr>
        <w:tab/>
        <w:t>R. FABIO DE ALMEIDA MAGALHÃES, 494</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9CDDCDA"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AMA/UBS INTEGRADA PARQUE MARIA DOMITILA</w:t>
      </w:r>
      <w:r w:rsidRPr="00D1693A">
        <w:rPr>
          <w:rFonts w:ascii="Arial Narrow" w:hAnsi="Arial Narrow" w:cs="Calibri"/>
          <w:color w:val="000000"/>
          <w:sz w:val="12"/>
          <w:szCs w:val="12"/>
          <w:lang w:val="pt-BR" w:eastAsia="pt-BR"/>
        </w:rPr>
        <w:tab/>
        <w:t>AV. DO ANASTÁCIO (ESQ. RUA WILLIS ROBERTO BANKS), 2421</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099E50E5"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AMA/UBS INTEGRADA CITY JARAGUA</w:t>
      </w:r>
      <w:r w:rsidRPr="00D1693A">
        <w:rPr>
          <w:rFonts w:ascii="Arial Narrow" w:hAnsi="Arial Narrow" w:cs="Calibri"/>
          <w:color w:val="000000"/>
          <w:sz w:val="12"/>
          <w:szCs w:val="12"/>
          <w:lang w:val="pt-BR" w:eastAsia="pt-BR"/>
        </w:rPr>
        <w:tab/>
        <w:t>ESTRADA DE TAIPAS (ESQ. RUA PAULO ARENTINO), 1648</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9920F6D"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ALDEIA JARAGUA - KWARÃY DJEKUPÉ</w:t>
      </w:r>
      <w:r w:rsidRPr="00D1693A">
        <w:rPr>
          <w:rFonts w:ascii="Arial Narrow" w:hAnsi="Arial Narrow" w:cs="Calibri"/>
          <w:color w:val="000000"/>
          <w:sz w:val="12"/>
          <w:szCs w:val="12"/>
          <w:lang w:val="pt-BR" w:eastAsia="pt-BR"/>
        </w:rPr>
        <w:tab/>
        <w:t>ESTRADA TURÍSTICA DO JARAGUÁ, 3680</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3667ED9"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CHÁCARA INGLESA</w:t>
      </w:r>
      <w:r w:rsidRPr="00D1693A">
        <w:rPr>
          <w:rFonts w:ascii="Arial Narrow" w:hAnsi="Arial Narrow" w:cs="Calibri"/>
          <w:color w:val="000000"/>
          <w:sz w:val="12"/>
          <w:szCs w:val="12"/>
          <w:lang w:val="pt-BR" w:eastAsia="pt-BR"/>
        </w:rPr>
        <w:tab/>
        <w:t>R. DA LIGAÇAO (PRÓX. R MANUEL FURTADO), 95</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E1D11CA"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VILA ZATT</w:t>
      </w:r>
      <w:r w:rsidRPr="00D1693A">
        <w:rPr>
          <w:rFonts w:ascii="Arial Narrow" w:hAnsi="Arial Narrow" w:cs="Calibri"/>
          <w:color w:val="000000"/>
          <w:sz w:val="12"/>
          <w:szCs w:val="12"/>
          <w:lang w:val="pt-BR" w:eastAsia="pt-BR"/>
        </w:rPr>
        <w:tab/>
        <w:t>R. MONSENHOR MANUEL GOMES, 77</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C404CC0"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UBS VILA MANGALOT</w:t>
      </w:r>
      <w:r w:rsidRPr="00D1693A">
        <w:rPr>
          <w:rFonts w:ascii="Arial Narrow" w:hAnsi="Arial Narrow" w:cs="Calibri"/>
          <w:color w:val="000000"/>
          <w:sz w:val="12"/>
          <w:szCs w:val="12"/>
          <w:lang w:val="pt-BR" w:eastAsia="pt-BR"/>
        </w:rPr>
        <w:tab/>
        <w:t>R. PORTÃO PRETO, 220</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9CD1779"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AMA/UBS INTEGRADA JARDIM IPANEMA</w:t>
      </w:r>
      <w:r w:rsidRPr="00D1693A">
        <w:rPr>
          <w:rFonts w:ascii="Arial Narrow" w:hAnsi="Arial Narrow" w:cs="Calibri"/>
          <w:color w:val="000000"/>
          <w:sz w:val="12"/>
          <w:szCs w:val="12"/>
          <w:lang w:val="pt-BR" w:eastAsia="pt-BR"/>
        </w:rPr>
        <w:tab/>
        <w:t>R. PEDRO RAVARA, 11-A</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C0A5FDC"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AMA/UBS INTEGRADA VILA PEREIRA BARRETO</w:t>
      </w:r>
      <w:r w:rsidRPr="00D1693A">
        <w:rPr>
          <w:rFonts w:ascii="Arial Narrow" w:hAnsi="Arial Narrow" w:cs="Calibri"/>
          <w:color w:val="000000"/>
          <w:sz w:val="12"/>
          <w:szCs w:val="12"/>
          <w:lang w:val="pt-BR" w:eastAsia="pt-BR"/>
        </w:rPr>
        <w:tab/>
        <w:t>R. DOM MANOEL D'ELBOUX, 76</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50C7222"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 xml:space="preserve">UBS </w:t>
      </w:r>
      <w:r w:rsidRPr="00D1693A">
        <w:rPr>
          <w:rFonts w:ascii="Arial Narrow" w:hAnsi="Arial Narrow" w:cs="Calibri"/>
          <w:color w:val="000000"/>
          <w:sz w:val="12"/>
          <w:szCs w:val="12"/>
          <w:lang w:val="pt-BR" w:eastAsia="pt-BR"/>
        </w:rPr>
        <w:tab/>
        <w:t>AMA/UBS INTEGRADA ANHANGUERA</w:t>
      </w:r>
      <w:r w:rsidRPr="00D1693A">
        <w:rPr>
          <w:rFonts w:ascii="Arial Narrow" w:hAnsi="Arial Narrow" w:cs="Calibri"/>
          <w:color w:val="000000"/>
          <w:sz w:val="12"/>
          <w:szCs w:val="12"/>
          <w:lang w:val="pt-BR" w:eastAsia="pt-BR"/>
        </w:rPr>
        <w:tab/>
        <w:t>R. MARCELA ALVES DE CASSIA, 175</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9835BE4"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SMS</w:t>
      </w:r>
      <w:r w:rsidRPr="00D1693A">
        <w:rPr>
          <w:rFonts w:ascii="Arial Narrow" w:hAnsi="Arial Narrow" w:cs="Calibri"/>
          <w:color w:val="000000"/>
          <w:sz w:val="12"/>
          <w:szCs w:val="12"/>
          <w:lang w:val="pt-BR" w:eastAsia="pt-BR"/>
        </w:rPr>
        <w:tab/>
        <w:t>PA/PS/UPA</w:t>
      </w:r>
      <w:r w:rsidRPr="00D1693A">
        <w:rPr>
          <w:rFonts w:ascii="Arial Narrow" w:hAnsi="Arial Narrow" w:cs="Calibri"/>
          <w:color w:val="000000"/>
          <w:sz w:val="12"/>
          <w:szCs w:val="12"/>
          <w:lang w:val="pt-BR" w:eastAsia="pt-BR"/>
        </w:rPr>
        <w:tab/>
        <w:t>UPA PIRITUBA - DR. JOSE SOARES HUNGRIA</w:t>
      </w:r>
      <w:r w:rsidRPr="00D1693A">
        <w:rPr>
          <w:rFonts w:ascii="Arial Narrow" w:hAnsi="Arial Narrow" w:cs="Calibri"/>
          <w:color w:val="000000"/>
          <w:sz w:val="12"/>
          <w:szCs w:val="12"/>
          <w:lang w:val="pt-BR" w:eastAsia="pt-BR"/>
        </w:rPr>
        <w:tab/>
        <w:t>AV. MENOTTI LAUDÍSIO, 100</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F6915FD"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 xml:space="preserve">CRAS </w:t>
      </w:r>
      <w:r w:rsidRPr="00D1693A">
        <w:rPr>
          <w:rFonts w:ascii="Arial Narrow" w:hAnsi="Arial Narrow" w:cs="Calibri"/>
          <w:color w:val="000000"/>
          <w:sz w:val="12"/>
          <w:szCs w:val="12"/>
          <w:lang w:val="pt-BR" w:eastAsia="pt-BR"/>
        </w:rPr>
        <w:tab/>
        <w:t>SAS PIRITUBA/JARAGUA</w:t>
      </w:r>
      <w:r w:rsidRPr="00D1693A">
        <w:rPr>
          <w:rFonts w:ascii="Arial Narrow" w:hAnsi="Arial Narrow" w:cs="Calibri"/>
          <w:color w:val="000000"/>
          <w:sz w:val="12"/>
          <w:szCs w:val="12"/>
          <w:lang w:val="pt-BR" w:eastAsia="pt-BR"/>
        </w:rPr>
        <w:tab/>
        <w:t>RUA GUERINO GIOVANI LEARDINI, 290</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D7D74C8"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 xml:space="preserve">CRAS </w:t>
      </w:r>
      <w:r w:rsidRPr="00D1693A">
        <w:rPr>
          <w:rFonts w:ascii="Arial Narrow" w:hAnsi="Arial Narrow" w:cs="Calibri"/>
          <w:color w:val="000000"/>
          <w:sz w:val="12"/>
          <w:szCs w:val="12"/>
          <w:lang w:val="pt-BR" w:eastAsia="pt-BR"/>
        </w:rPr>
        <w:tab/>
        <w:t>SAS PIRITUBA/JARAGUA</w:t>
      </w:r>
      <w:r w:rsidRPr="00D1693A">
        <w:rPr>
          <w:rFonts w:ascii="Arial Narrow" w:hAnsi="Arial Narrow" w:cs="Calibri"/>
          <w:color w:val="000000"/>
          <w:sz w:val="12"/>
          <w:szCs w:val="12"/>
          <w:lang w:val="pt-BR" w:eastAsia="pt-BR"/>
        </w:rPr>
        <w:tab/>
        <w:t>RUA BARRA DA FORQUILHA, 300</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0F60FD2"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 xml:space="preserve">CREAS </w:t>
      </w:r>
      <w:r w:rsidRPr="00D1693A">
        <w:rPr>
          <w:rFonts w:ascii="Arial Narrow" w:hAnsi="Arial Narrow" w:cs="Calibri"/>
          <w:color w:val="000000"/>
          <w:sz w:val="12"/>
          <w:szCs w:val="12"/>
          <w:lang w:val="pt-BR" w:eastAsia="pt-BR"/>
        </w:rPr>
        <w:tab/>
        <w:t>SAS PIRITUBA/JARAGUA</w:t>
      </w:r>
      <w:r w:rsidRPr="00D1693A">
        <w:rPr>
          <w:rFonts w:ascii="Arial Narrow" w:hAnsi="Arial Narrow" w:cs="Calibri"/>
          <w:color w:val="000000"/>
          <w:sz w:val="12"/>
          <w:szCs w:val="12"/>
          <w:lang w:val="pt-BR" w:eastAsia="pt-BR"/>
        </w:rPr>
        <w:tab/>
        <w:t>COMENDADOR FEIZ ZARZUR, 15</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0AC9CC2D"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ALTA</w:t>
      </w:r>
      <w:r w:rsidRPr="00D1693A">
        <w:rPr>
          <w:rFonts w:ascii="Arial Narrow" w:hAnsi="Arial Narrow" w:cs="Calibri"/>
          <w:color w:val="000000"/>
          <w:sz w:val="12"/>
          <w:szCs w:val="12"/>
          <w:lang w:val="pt-BR" w:eastAsia="pt-BR"/>
        </w:rPr>
        <w:tab/>
        <w:t>CASA LAR ALIANÇA I e II</w:t>
      </w:r>
      <w:r w:rsidRPr="00D1693A">
        <w:rPr>
          <w:rFonts w:ascii="Arial Narrow" w:hAnsi="Arial Narrow" w:cs="Calibri"/>
          <w:color w:val="000000"/>
          <w:sz w:val="12"/>
          <w:szCs w:val="12"/>
          <w:lang w:val="pt-BR" w:eastAsia="pt-BR"/>
        </w:rPr>
        <w:tab/>
        <w:t>RUA CANHONEIRA IGUATEMI, 50 - JD. VERA CRUZ e RUA CANHONEIRA IGUATEMI, 30 - JD. VERA CRUZ</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AAA8880"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ALTA</w:t>
      </w:r>
      <w:r w:rsidRPr="00D1693A">
        <w:rPr>
          <w:rFonts w:ascii="Arial Narrow" w:hAnsi="Arial Narrow" w:cs="Calibri"/>
          <w:color w:val="000000"/>
          <w:sz w:val="12"/>
          <w:szCs w:val="12"/>
          <w:lang w:val="pt-BR" w:eastAsia="pt-BR"/>
        </w:rPr>
        <w:tab/>
        <w:t>SAICA BEITH SHALOM</w:t>
      </w:r>
      <w:r w:rsidRPr="00D1693A">
        <w:rPr>
          <w:rFonts w:ascii="Arial Narrow" w:hAnsi="Arial Narrow" w:cs="Calibri"/>
          <w:color w:val="000000"/>
          <w:sz w:val="12"/>
          <w:szCs w:val="12"/>
          <w:lang w:val="pt-BR" w:eastAsia="pt-BR"/>
        </w:rPr>
        <w:tab/>
        <w:t>RUA SAVÉRIO VALENTE, 42 - PQUE NAÇÕES UNIDAS (SIGILOSO)</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B439281"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GERAÇÃO DE SAMUEL</w:t>
      </w:r>
      <w:r w:rsidRPr="00D1693A">
        <w:rPr>
          <w:rFonts w:ascii="Arial Narrow" w:hAnsi="Arial Narrow" w:cs="Calibri"/>
          <w:color w:val="000000"/>
          <w:sz w:val="12"/>
          <w:szCs w:val="12"/>
          <w:lang w:val="pt-BR" w:eastAsia="pt-BR"/>
        </w:rPr>
        <w:tab/>
        <w:t>RUA FRIEDERICH VON VOITH, 550/556 - PQUE DAS NAÇÕES UNIDAS</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A585061"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SASF CENTRO MARIA PAOLA</w:t>
      </w:r>
      <w:r w:rsidRPr="00D1693A">
        <w:rPr>
          <w:rFonts w:ascii="Arial Narrow" w:hAnsi="Arial Narrow" w:cs="Calibri"/>
          <w:color w:val="000000"/>
          <w:sz w:val="12"/>
          <w:szCs w:val="12"/>
          <w:lang w:val="pt-BR" w:eastAsia="pt-BR"/>
        </w:rPr>
        <w:tab/>
        <w:t>RUA CANHONEIRA IGUATEMI, 20 - JD. STA. CRUZ</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9107A45"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PE. PIO</w:t>
      </w:r>
      <w:r w:rsidRPr="00D1693A">
        <w:rPr>
          <w:rFonts w:ascii="Arial Narrow" w:hAnsi="Arial Narrow" w:cs="Calibri"/>
          <w:color w:val="000000"/>
          <w:sz w:val="12"/>
          <w:szCs w:val="12"/>
          <w:lang w:val="pt-BR" w:eastAsia="pt-BR"/>
        </w:rPr>
        <w:tab/>
        <w:t>RUA BARRA DA BURIQUIOCA, 40  - PQUE DE TAIPAS</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682F8B85"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PARQUE DE TAIPAS</w:t>
      </w:r>
      <w:r w:rsidRPr="00D1693A">
        <w:rPr>
          <w:rFonts w:ascii="Arial Narrow" w:hAnsi="Arial Narrow" w:cs="Calibri"/>
          <w:color w:val="000000"/>
          <w:sz w:val="12"/>
          <w:szCs w:val="12"/>
          <w:lang w:val="pt-BR" w:eastAsia="pt-BR"/>
        </w:rPr>
        <w:tab/>
        <w:t>AV. DEPUTADO CANTÍDIO SAMPAIO, 6481 - PARADA DE TAIPAS</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03086116"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ALEGRIA DE VIVER</w:t>
      </w:r>
      <w:r w:rsidRPr="00D1693A">
        <w:rPr>
          <w:rFonts w:ascii="Arial Narrow" w:hAnsi="Arial Narrow" w:cs="Calibri"/>
          <w:color w:val="000000"/>
          <w:sz w:val="12"/>
          <w:szCs w:val="12"/>
          <w:lang w:val="pt-BR" w:eastAsia="pt-BR"/>
        </w:rPr>
        <w:tab/>
        <w:t>TRAVESSA LÁZARO MERONO, 200 - JARAGUÁ</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3812E74"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JARDIM PIRITUBA</w:t>
      </w:r>
      <w:r w:rsidRPr="00D1693A">
        <w:rPr>
          <w:rFonts w:ascii="Arial Narrow" w:hAnsi="Arial Narrow" w:cs="Calibri"/>
          <w:color w:val="000000"/>
          <w:sz w:val="12"/>
          <w:szCs w:val="12"/>
          <w:lang w:val="pt-BR" w:eastAsia="pt-BR"/>
        </w:rPr>
        <w:tab/>
        <w:t>RUA ÁGUA DOCE DE MANTENA, 271 - JARDIM PIRITUBA</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DE01174"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ELO DE AMOR</w:t>
      </w:r>
      <w:r w:rsidRPr="00D1693A">
        <w:rPr>
          <w:rFonts w:ascii="Arial Narrow" w:hAnsi="Arial Narrow" w:cs="Calibri"/>
          <w:color w:val="000000"/>
          <w:sz w:val="12"/>
          <w:szCs w:val="12"/>
          <w:lang w:val="pt-BR" w:eastAsia="pt-BR"/>
        </w:rPr>
        <w:tab/>
        <w:t>AV. GUIOMAR NOVAES, 88 - VILA STA. LUCRÉCIA</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80A5C8A"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NCI PANAMERICANO</w:t>
      </w:r>
      <w:r w:rsidRPr="00D1693A">
        <w:rPr>
          <w:rFonts w:ascii="Arial Narrow" w:hAnsi="Arial Narrow" w:cs="Calibri"/>
          <w:color w:val="000000"/>
          <w:sz w:val="12"/>
          <w:szCs w:val="12"/>
          <w:lang w:val="pt-BR" w:eastAsia="pt-BR"/>
        </w:rPr>
        <w:tab/>
        <w:t>RUA BARRA DA FORQUILHA, 300</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208D0C53"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VILA CUORE</w:t>
      </w:r>
      <w:r w:rsidRPr="00D1693A">
        <w:rPr>
          <w:rFonts w:ascii="Arial Narrow" w:hAnsi="Arial Narrow" w:cs="Calibri"/>
          <w:color w:val="000000"/>
          <w:sz w:val="12"/>
          <w:szCs w:val="12"/>
          <w:lang w:val="pt-BR" w:eastAsia="pt-BR"/>
        </w:rPr>
        <w:tab/>
        <w:t>AVENIDA RAIMUNDO PEREIRA DE MAGALHÃES, 13.658</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E1E9F19"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CATARINA KENTENICH</w:t>
      </w:r>
      <w:r w:rsidRPr="00D1693A">
        <w:rPr>
          <w:rFonts w:ascii="Arial Narrow" w:hAnsi="Arial Narrow" w:cs="Calibri"/>
          <w:color w:val="000000"/>
          <w:sz w:val="12"/>
          <w:szCs w:val="12"/>
          <w:lang w:val="pt-BR" w:eastAsia="pt-BR"/>
        </w:rPr>
        <w:tab/>
        <w:t>RUA DONA GERTRUDES JORDÃO, 328 - JARAGUÁ</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7CA5ED8"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JARDIM PANAMERICANO</w:t>
      </w:r>
      <w:r w:rsidRPr="00D1693A">
        <w:rPr>
          <w:rFonts w:ascii="Arial Narrow" w:hAnsi="Arial Narrow" w:cs="Calibri"/>
          <w:color w:val="000000"/>
          <w:sz w:val="12"/>
          <w:szCs w:val="12"/>
          <w:lang w:val="pt-BR" w:eastAsia="pt-BR"/>
        </w:rPr>
        <w:tab/>
        <w:t>RUA VICTOR FLEMING, 190</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09A5595E"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ALTA</w:t>
      </w:r>
      <w:r w:rsidRPr="00D1693A">
        <w:rPr>
          <w:rFonts w:ascii="Arial Narrow" w:hAnsi="Arial Narrow" w:cs="Calibri"/>
          <w:color w:val="000000"/>
          <w:sz w:val="12"/>
          <w:szCs w:val="12"/>
          <w:lang w:val="pt-BR" w:eastAsia="pt-BR"/>
        </w:rPr>
        <w:tab/>
        <w:t>CASA LAR MARIA PAOLA</w:t>
      </w:r>
      <w:r w:rsidRPr="00D1693A">
        <w:rPr>
          <w:rFonts w:ascii="Arial Narrow" w:hAnsi="Arial Narrow" w:cs="Calibri"/>
          <w:color w:val="000000"/>
          <w:sz w:val="12"/>
          <w:szCs w:val="12"/>
          <w:lang w:val="pt-BR" w:eastAsia="pt-BR"/>
        </w:rPr>
        <w:tab/>
        <w:t>CASA 1: RUA TENENTE SILVIO FLEMING, 225</w:t>
      </w:r>
      <w:r w:rsidRPr="00D1693A">
        <w:rPr>
          <w:rFonts w:ascii="Arial Narrow" w:hAnsi="Arial Narrow" w:cs="Calibri"/>
          <w:color w:val="000000"/>
          <w:sz w:val="12"/>
          <w:szCs w:val="12"/>
          <w:lang w:val="pt-BR" w:eastAsia="pt-BR"/>
        </w:rPr>
        <w:br/>
        <w:t>CASA 2: RUA TENENTE SILVIO FLEMING, 323</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276216E9"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CEDESP KAIROS</w:t>
      </w:r>
      <w:r w:rsidRPr="00D1693A">
        <w:rPr>
          <w:rFonts w:ascii="Arial Narrow" w:hAnsi="Arial Narrow" w:cs="Calibri"/>
          <w:color w:val="000000"/>
          <w:sz w:val="12"/>
          <w:szCs w:val="12"/>
          <w:lang w:val="pt-BR" w:eastAsia="pt-BR"/>
        </w:rPr>
        <w:tab/>
        <w:t>RUA AMBRÓSIO DO MÉXICO, 246 - CIDADE PIRITUBA</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9159F1D"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SASF PIRITUBA</w:t>
      </w:r>
      <w:r w:rsidRPr="00D1693A">
        <w:rPr>
          <w:rFonts w:ascii="Arial Narrow" w:hAnsi="Arial Narrow" w:cs="Calibri"/>
          <w:color w:val="000000"/>
          <w:sz w:val="12"/>
          <w:szCs w:val="12"/>
          <w:lang w:val="pt-BR" w:eastAsia="pt-BR"/>
        </w:rPr>
        <w:tab/>
        <w:t>RUA CONDE MONTERONE, 245 - JD. SIDNEY</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4D861DC3"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MÉDIA</w:t>
      </w:r>
      <w:r w:rsidRPr="00D1693A">
        <w:rPr>
          <w:rFonts w:ascii="Arial Narrow" w:hAnsi="Arial Narrow" w:cs="Calibri"/>
          <w:color w:val="000000"/>
          <w:sz w:val="12"/>
          <w:szCs w:val="12"/>
          <w:lang w:val="pt-BR" w:eastAsia="pt-BR"/>
        </w:rPr>
        <w:tab/>
        <w:t>MSE/MA AGES PIRITUBA</w:t>
      </w:r>
      <w:r w:rsidRPr="00D1693A">
        <w:rPr>
          <w:rFonts w:ascii="Arial Narrow" w:hAnsi="Arial Narrow" w:cs="Calibri"/>
          <w:color w:val="000000"/>
          <w:sz w:val="12"/>
          <w:szCs w:val="12"/>
          <w:lang w:val="pt-BR" w:eastAsia="pt-BR"/>
        </w:rPr>
        <w:tab/>
        <w:t>RUA BELFORT ROXO, 177– VILA PEREIRA BARRETO</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2D308FFE"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CLARET</w:t>
      </w:r>
      <w:r w:rsidRPr="00D1693A">
        <w:rPr>
          <w:rFonts w:ascii="Arial Narrow" w:hAnsi="Arial Narrow" w:cs="Calibri"/>
          <w:color w:val="000000"/>
          <w:sz w:val="12"/>
          <w:szCs w:val="12"/>
          <w:lang w:val="pt-BR" w:eastAsia="pt-BR"/>
        </w:rPr>
        <w:tab/>
        <w:t>RUA PROF. JOSÉ LOURENÇO, 227 - VILA ZATT</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B10C80F"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CAMILLE FLAMMARION</w:t>
      </w:r>
      <w:r w:rsidRPr="00D1693A">
        <w:rPr>
          <w:rFonts w:ascii="Arial Narrow" w:hAnsi="Arial Narrow" w:cs="Calibri"/>
          <w:color w:val="000000"/>
          <w:sz w:val="12"/>
          <w:szCs w:val="12"/>
          <w:lang w:val="pt-BR" w:eastAsia="pt-BR"/>
        </w:rPr>
        <w:tab/>
        <w:t>RUA ADALBERTO KURT, 915 - JARDIM LÍBANO</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0DD7B78D"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MÉDIA</w:t>
      </w:r>
      <w:r w:rsidRPr="00D1693A">
        <w:rPr>
          <w:rFonts w:ascii="Arial Narrow" w:hAnsi="Arial Narrow" w:cs="Calibri"/>
          <w:color w:val="000000"/>
          <w:sz w:val="12"/>
          <w:szCs w:val="12"/>
          <w:lang w:val="pt-BR" w:eastAsia="pt-BR"/>
        </w:rPr>
        <w:tab/>
        <w:t>NPJ IRITUBA</w:t>
      </w:r>
      <w:r w:rsidRPr="00D1693A">
        <w:rPr>
          <w:rFonts w:ascii="Arial Narrow" w:hAnsi="Arial Narrow" w:cs="Calibri"/>
          <w:color w:val="000000"/>
          <w:sz w:val="12"/>
          <w:szCs w:val="12"/>
          <w:lang w:val="pt-BR" w:eastAsia="pt-BR"/>
        </w:rPr>
        <w:tab/>
        <w:t>RUA COMENDADOR FEIZ ZAZUR, 15A - JD. FELICIDADE</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27A9565E"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LAR DA CRIANÇA</w:t>
      </w:r>
      <w:r w:rsidRPr="00D1693A">
        <w:rPr>
          <w:rFonts w:ascii="Arial Narrow" w:hAnsi="Arial Narrow" w:cs="Calibri"/>
          <w:color w:val="000000"/>
          <w:sz w:val="12"/>
          <w:szCs w:val="12"/>
          <w:lang w:val="pt-BR" w:eastAsia="pt-BR"/>
        </w:rPr>
        <w:tab/>
        <w:t>RUA MAJOR EMILIANO DA FONSECA, 300 - VILA PEREIRA BARRETO</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26632C31"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NCI SÃO DOMINGOS SÁVIO</w:t>
      </w:r>
      <w:r w:rsidRPr="00D1693A">
        <w:rPr>
          <w:rFonts w:ascii="Arial Narrow" w:hAnsi="Arial Narrow" w:cs="Calibri"/>
          <w:color w:val="000000"/>
          <w:sz w:val="12"/>
          <w:szCs w:val="12"/>
          <w:lang w:val="pt-BR" w:eastAsia="pt-BR"/>
        </w:rPr>
        <w:tab/>
        <w:t>RUA JOSÉ DE QUEIROZ DOS SANTOS, 163 - JARDIM LÍBANO</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45A317B0"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ALTA</w:t>
      </w:r>
      <w:r w:rsidRPr="00D1693A">
        <w:rPr>
          <w:rFonts w:ascii="Arial Narrow" w:hAnsi="Arial Narrow" w:cs="Calibri"/>
          <w:color w:val="000000"/>
          <w:sz w:val="12"/>
          <w:szCs w:val="12"/>
          <w:lang w:val="pt-BR" w:eastAsia="pt-BR"/>
        </w:rPr>
        <w:tab/>
        <w:t>CASA 1 E CASA 2</w:t>
      </w:r>
      <w:r w:rsidRPr="00D1693A">
        <w:rPr>
          <w:rFonts w:ascii="Arial Narrow" w:hAnsi="Arial Narrow" w:cs="Calibri"/>
          <w:color w:val="000000"/>
          <w:sz w:val="12"/>
          <w:szCs w:val="12"/>
          <w:lang w:val="pt-BR" w:eastAsia="pt-BR"/>
        </w:rPr>
        <w:tab/>
        <w:t>RUA BRIGADEIRO CORREIA DE MELO, 266 - JD. SÃO JOSÉ e RUA DR. JOÃO TONIOLO, 550 - VILA SÃO JOSÉ</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CD08425"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AMIGOS DAS CRIANÇAS DO SÃO DOMINGOS</w:t>
      </w:r>
      <w:r w:rsidRPr="00D1693A">
        <w:rPr>
          <w:rFonts w:ascii="Arial Narrow" w:hAnsi="Arial Narrow" w:cs="Calibri"/>
          <w:color w:val="000000"/>
          <w:sz w:val="12"/>
          <w:szCs w:val="12"/>
          <w:lang w:val="pt-BR" w:eastAsia="pt-BR"/>
        </w:rPr>
        <w:tab/>
        <w:t>RUA CANELINHA, 63 - JD. MARISTELA</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066A44AE"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BÁSICA</w:t>
      </w:r>
      <w:r w:rsidRPr="00D1693A">
        <w:rPr>
          <w:rFonts w:ascii="Arial Narrow" w:hAnsi="Arial Narrow" w:cs="Calibri"/>
          <w:color w:val="000000"/>
          <w:sz w:val="12"/>
          <w:szCs w:val="12"/>
          <w:lang w:val="pt-BR" w:eastAsia="pt-BR"/>
        </w:rPr>
        <w:tab/>
        <w:t>CCA BETSAIDA</w:t>
      </w:r>
      <w:r w:rsidRPr="00D1693A">
        <w:rPr>
          <w:rFonts w:ascii="Arial Narrow" w:hAnsi="Arial Narrow" w:cs="Calibri"/>
          <w:color w:val="000000"/>
          <w:sz w:val="12"/>
          <w:szCs w:val="12"/>
          <w:lang w:val="pt-BR" w:eastAsia="pt-BR"/>
        </w:rPr>
        <w:tab/>
        <w:t>AV. ELÍSIO CORDEIRO DE SIQUEIRA, 639 - JD. STO. ELIAS</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35D97465"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MÉDIA</w:t>
      </w:r>
      <w:r w:rsidRPr="00D1693A">
        <w:rPr>
          <w:rFonts w:ascii="Arial Narrow" w:hAnsi="Arial Narrow" w:cs="Calibri"/>
          <w:color w:val="000000"/>
          <w:sz w:val="12"/>
          <w:szCs w:val="12"/>
          <w:lang w:val="pt-BR" w:eastAsia="pt-BR"/>
        </w:rPr>
        <w:tab/>
        <w:t>AESDS SÃO DOMINGOS SÁVIO</w:t>
      </w:r>
      <w:r w:rsidRPr="00D1693A">
        <w:rPr>
          <w:rFonts w:ascii="Arial Narrow" w:hAnsi="Arial Narrow" w:cs="Calibri"/>
          <w:color w:val="000000"/>
          <w:sz w:val="12"/>
          <w:szCs w:val="12"/>
          <w:lang w:val="pt-BR" w:eastAsia="pt-BR"/>
        </w:rPr>
        <w:tab/>
        <w:t>RUA JOSÉ TEODORO VIEIRA, 295 - PARQUE MARIA DOMITILA</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2530E78"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ALTA</w:t>
      </w:r>
      <w:r w:rsidRPr="00D1693A">
        <w:rPr>
          <w:rFonts w:ascii="Arial Narrow" w:hAnsi="Arial Narrow" w:cs="Calibri"/>
          <w:color w:val="000000"/>
          <w:sz w:val="12"/>
          <w:szCs w:val="12"/>
          <w:lang w:val="pt-BR" w:eastAsia="pt-BR"/>
        </w:rPr>
        <w:tab/>
        <w:t>SAICA BETSAIDA</w:t>
      </w:r>
      <w:r w:rsidRPr="00D1693A">
        <w:rPr>
          <w:rFonts w:ascii="Arial Narrow" w:hAnsi="Arial Narrow" w:cs="Calibri"/>
          <w:color w:val="000000"/>
          <w:sz w:val="12"/>
          <w:szCs w:val="12"/>
          <w:lang w:val="pt-BR" w:eastAsia="pt-BR"/>
        </w:rPr>
        <w:tab/>
        <w:t>RUA ITAPIRACÓ, 101 - VIAL MAGALOT (SIGILOSO)</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775F123E"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ALTA</w:t>
      </w:r>
      <w:r w:rsidRPr="00D1693A">
        <w:rPr>
          <w:rFonts w:ascii="Arial Narrow" w:hAnsi="Arial Narrow" w:cs="Calibri"/>
          <w:color w:val="000000"/>
          <w:sz w:val="12"/>
          <w:szCs w:val="12"/>
          <w:lang w:val="pt-BR" w:eastAsia="pt-BR"/>
        </w:rPr>
        <w:tab/>
        <w:t>SAICA CASA DO PAC II</w:t>
      </w:r>
      <w:r w:rsidRPr="00D1693A">
        <w:rPr>
          <w:rFonts w:ascii="Arial Narrow" w:hAnsi="Arial Narrow" w:cs="Calibri"/>
          <w:color w:val="000000"/>
          <w:sz w:val="12"/>
          <w:szCs w:val="12"/>
          <w:lang w:val="pt-BR" w:eastAsia="pt-BR"/>
        </w:rPr>
        <w:tab/>
        <w:t>RUA FAZENDA MONTE ALEGRE, 60 (SIGILOSO)</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54BD015"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ALTA</w:t>
      </w:r>
      <w:r w:rsidRPr="00D1693A">
        <w:rPr>
          <w:rFonts w:ascii="Arial Narrow" w:hAnsi="Arial Narrow" w:cs="Calibri"/>
          <w:color w:val="000000"/>
          <w:sz w:val="12"/>
          <w:szCs w:val="12"/>
          <w:lang w:val="pt-BR" w:eastAsia="pt-BR"/>
        </w:rPr>
        <w:tab/>
        <w:t>CASA DO PAC</w:t>
      </w:r>
      <w:r w:rsidRPr="00D1693A">
        <w:rPr>
          <w:rFonts w:ascii="Arial Narrow" w:hAnsi="Arial Narrow" w:cs="Calibri"/>
          <w:color w:val="000000"/>
          <w:sz w:val="12"/>
          <w:szCs w:val="12"/>
          <w:lang w:val="pt-BR" w:eastAsia="pt-BR"/>
        </w:rPr>
        <w:tab/>
        <w:t>RUA FRANCISCO CHAVES PINHEIROS, 121 - VILA GUEDES (SIGILOSO)</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187A7D57"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SMADS</w:t>
      </w:r>
      <w:r w:rsidRPr="00D1693A">
        <w:rPr>
          <w:rFonts w:ascii="Arial Narrow" w:hAnsi="Arial Narrow" w:cs="Calibri"/>
          <w:color w:val="000000"/>
          <w:sz w:val="12"/>
          <w:szCs w:val="12"/>
          <w:lang w:val="pt-BR" w:eastAsia="pt-BR"/>
        </w:rPr>
        <w:tab/>
        <w:t>ESPECIAL - ALTA</w:t>
      </w:r>
      <w:r w:rsidRPr="00D1693A">
        <w:rPr>
          <w:rFonts w:ascii="Arial Narrow" w:hAnsi="Arial Narrow" w:cs="Calibri"/>
          <w:color w:val="000000"/>
          <w:sz w:val="12"/>
          <w:szCs w:val="12"/>
          <w:lang w:val="pt-BR" w:eastAsia="pt-BR"/>
        </w:rPr>
        <w:tab/>
        <w:t>REPÚBLICA JOVEM SAMARITANO</w:t>
      </w:r>
      <w:r w:rsidRPr="00D1693A">
        <w:rPr>
          <w:rFonts w:ascii="Arial Narrow" w:hAnsi="Arial Narrow" w:cs="Calibri"/>
          <w:color w:val="000000"/>
          <w:sz w:val="12"/>
          <w:szCs w:val="12"/>
          <w:lang w:val="pt-BR" w:eastAsia="pt-BR"/>
        </w:rPr>
        <w:tab/>
        <w:t>UNIDADE I - RUA CELSO VIEIRA, 104 - MASCULINA; UNIDADE II RUA MAJOR PROCOPIO ALMEIDA, 218 - FEMININA; UNIDADE III RUA JABUL, 103 - MASCULINA</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2E271F90" w14:textId="77777777" w:rsidR="00863F64" w:rsidRPr="00D1693A" w:rsidRDefault="00863F64" w:rsidP="00D1693A">
      <w:pPr>
        <w:widowControl/>
        <w:tabs>
          <w:tab w:val="left" w:pos="425"/>
          <w:tab w:val="left" w:pos="1281"/>
          <w:tab w:val="left" w:pos="3747"/>
          <w:tab w:val="left" w:pos="8321"/>
          <w:tab w:val="left" w:pos="9311"/>
          <w:tab w:val="left" w:pos="9657"/>
        </w:tabs>
        <w:autoSpaceDE/>
        <w:autoSpaceDN/>
        <w:rPr>
          <w:rFonts w:ascii="Arial Narrow" w:hAnsi="Arial Narrow" w:cs="Calibri"/>
          <w:color w:val="000000"/>
          <w:sz w:val="12"/>
          <w:szCs w:val="12"/>
          <w:lang w:val="pt-BR" w:eastAsia="pt-BR"/>
        </w:rPr>
      </w:pPr>
      <w:r w:rsidRPr="00D1693A">
        <w:rPr>
          <w:rFonts w:ascii="Arial Narrow" w:hAnsi="Arial Narrow" w:cs="Calibri"/>
          <w:color w:val="000000"/>
          <w:sz w:val="12"/>
          <w:szCs w:val="12"/>
          <w:lang w:val="pt-BR" w:eastAsia="pt-BR"/>
        </w:rPr>
        <w:t>SEME</w:t>
      </w:r>
      <w:r w:rsidRPr="00D1693A">
        <w:rPr>
          <w:rFonts w:ascii="Arial Narrow" w:hAnsi="Arial Narrow" w:cs="Calibri"/>
          <w:color w:val="000000"/>
          <w:sz w:val="12"/>
          <w:szCs w:val="12"/>
          <w:lang w:val="pt-BR" w:eastAsia="pt-BR"/>
        </w:rPr>
        <w:tab/>
        <w:t>Centro Esportivo</w:t>
      </w:r>
      <w:r w:rsidRPr="00D1693A">
        <w:rPr>
          <w:rFonts w:ascii="Arial Narrow" w:hAnsi="Arial Narrow" w:cs="Calibri"/>
          <w:color w:val="000000"/>
          <w:sz w:val="12"/>
          <w:szCs w:val="12"/>
          <w:lang w:val="pt-BR" w:eastAsia="pt-BR"/>
        </w:rPr>
        <w:tab/>
        <w:t>CEE Geraldo Jose de Almeida</w:t>
      </w:r>
      <w:r w:rsidRPr="00D1693A">
        <w:rPr>
          <w:rFonts w:ascii="Arial Narrow" w:hAnsi="Arial Narrow" w:cs="Calibri"/>
          <w:color w:val="000000"/>
          <w:sz w:val="12"/>
          <w:szCs w:val="12"/>
          <w:lang w:val="pt-BR" w:eastAsia="pt-BR"/>
        </w:rPr>
        <w:tab/>
        <w:t>Av. Agenor Couto Magalhães, 32, Pirituba</w:t>
      </w:r>
      <w:r w:rsidRPr="00D1693A">
        <w:rPr>
          <w:rFonts w:ascii="Arial Narrow" w:hAnsi="Arial Narrow" w:cs="Calibri"/>
          <w:color w:val="000000"/>
          <w:sz w:val="12"/>
          <w:szCs w:val="12"/>
          <w:lang w:val="pt-BR" w:eastAsia="pt-BR"/>
        </w:rPr>
        <w:tab/>
        <w:t>PIRITUBA-JARAGUA</w:t>
      </w:r>
      <w:r w:rsidRPr="00D1693A">
        <w:rPr>
          <w:rFonts w:ascii="Arial Narrow" w:hAnsi="Arial Narrow" w:cs="Calibri"/>
          <w:color w:val="000000"/>
          <w:sz w:val="12"/>
          <w:szCs w:val="12"/>
          <w:lang w:val="pt-BR" w:eastAsia="pt-BR"/>
        </w:rPr>
        <w:tab/>
        <w:t>NORTE</w:t>
      </w:r>
      <w:r w:rsidRPr="00D1693A">
        <w:rPr>
          <w:rFonts w:ascii="Arial Narrow" w:hAnsi="Arial Narrow" w:cs="Calibri"/>
          <w:color w:val="000000"/>
          <w:sz w:val="12"/>
          <w:szCs w:val="12"/>
          <w:lang w:val="pt-BR" w:eastAsia="pt-BR"/>
        </w:rPr>
        <w:tab/>
        <w:t>LOTE C</w:t>
      </w:r>
    </w:p>
    <w:p w14:paraId="5F5B8111" w14:textId="77777777" w:rsidR="00A320EF" w:rsidRDefault="00A320EF" w:rsidP="00AB64AB">
      <w:pPr>
        <w:pStyle w:val="Ttulo8"/>
        <w:spacing w:before="90"/>
        <w:ind w:left="1332" w:right="1396" w:firstLine="0"/>
        <w:jc w:val="center"/>
      </w:pPr>
    </w:p>
    <w:p w14:paraId="0654804A" w14:textId="3AA604EA" w:rsidR="00EB64F4" w:rsidRDefault="00EB64F4" w:rsidP="009C50CC">
      <w:pPr>
        <w:pStyle w:val="Ttulo8"/>
        <w:spacing w:before="90"/>
        <w:ind w:left="1332" w:right="1396" w:firstLine="0"/>
        <w:jc w:val="center"/>
      </w:pPr>
      <w:r>
        <w:t>LOTE D</w:t>
      </w:r>
    </w:p>
    <w:p w14:paraId="35580E49"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b/>
          <w:bCs/>
          <w:color w:val="000000"/>
          <w:sz w:val="16"/>
          <w:szCs w:val="16"/>
          <w:lang w:val="pt-BR" w:eastAsia="pt-BR"/>
        </w:rPr>
      </w:pPr>
      <w:r w:rsidRPr="00D1693A">
        <w:rPr>
          <w:rFonts w:ascii="Arial Narrow" w:hAnsi="Arial Narrow" w:cs="Calibri"/>
          <w:b/>
          <w:bCs/>
          <w:color w:val="000000"/>
          <w:sz w:val="16"/>
          <w:szCs w:val="16"/>
          <w:lang w:val="pt-BR" w:eastAsia="pt-BR"/>
        </w:rPr>
        <w:t>Secretaria</w:t>
      </w:r>
      <w:r w:rsidRPr="00D1693A">
        <w:rPr>
          <w:rFonts w:ascii="Arial Narrow" w:hAnsi="Arial Narrow" w:cs="Calibri"/>
          <w:b/>
          <w:bCs/>
          <w:color w:val="000000"/>
          <w:sz w:val="16"/>
          <w:szCs w:val="16"/>
          <w:lang w:val="pt-BR" w:eastAsia="pt-BR"/>
        </w:rPr>
        <w:tab/>
        <w:t>Tipo de Equipamento</w:t>
      </w:r>
      <w:r w:rsidRPr="00D1693A">
        <w:rPr>
          <w:rFonts w:ascii="Arial Narrow" w:hAnsi="Arial Narrow" w:cs="Calibri"/>
          <w:b/>
          <w:bCs/>
          <w:color w:val="000000"/>
          <w:sz w:val="16"/>
          <w:szCs w:val="16"/>
          <w:lang w:val="pt-BR" w:eastAsia="pt-BR"/>
        </w:rPr>
        <w:tab/>
        <w:t>Nome</w:t>
      </w:r>
      <w:r w:rsidRPr="00D1693A">
        <w:rPr>
          <w:rFonts w:ascii="Arial Narrow" w:hAnsi="Arial Narrow" w:cs="Calibri"/>
          <w:b/>
          <w:bCs/>
          <w:color w:val="000000"/>
          <w:sz w:val="16"/>
          <w:szCs w:val="16"/>
          <w:lang w:val="pt-BR" w:eastAsia="pt-BR"/>
        </w:rPr>
        <w:tab/>
        <w:t>Endereço</w:t>
      </w:r>
      <w:r w:rsidRPr="00D1693A">
        <w:rPr>
          <w:rFonts w:ascii="Arial Narrow" w:hAnsi="Arial Narrow" w:cs="Calibri"/>
          <w:b/>
          <w:bCs/>
          <w:color w:val="000000"/>
          <w:sz w:val="16"/>
          <w:szCs w:val="16"/>
          <w:lang w:val="pt-BR" w:eastAsia="pt-BR"/>
        </w:rPr>
        <w:tab/>
        <w:t>subprefeitura</w:t>
      </w:r>
      <w:r w:rsidRPr="00D1693A">
        <w:rPr>
          <w:rFonts w:ascii="Arial Narrow" w:hAnsi="Arial Narrow" w:cs="Calibri"/>
          <w:b/>
          <w:bCs/>
          <w:color w:val="000000"/>
          <w:sz w:val="16"/>
          <w:szCs w:val="16"/>
          <w:lang w:val="pt-BR" w:eastAsia="pt-BR"/>
        </w:rPr>
        <w:tab/>
        <w:t>Região</w:t>
      </w:r>
      <w:r w:rsidRPr="00D1693A">
        <w:rPr>
          <w:rFonts w:ascii="Arial Narrow" w:hAnsi="Arial Narrow" w:cs="Calibri"/>
          <w:b/>
          <w:bCs/>
          <w:color w:val="000000"/>
          <w:sz w:val="16"/>
          <w:szCs w:val="16"/>
          <w:lang w:val="pt-BR" w:eastAsia="pt-BR"/>
        </w:rPr>
        <w:tab/>
        <w:t>Lote</w:t>
      </w:r>
    </w:p>
    <w:p w14:paraId="0E28DDBD"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Empreendimento Manuel Bueno II</w:t>
      </w:r>
      <w:r w:rsidRPr="00D1693A">
        <w:rPr>
          <w:rFonts w:ascii="Arial Narrow" w:hAnsi="Arial Narrow" w:cs="Calibri"/>
          <w:color w:val="000000"/>
          <w:sz w:val="16"/>
          <w:szCs w:val="16"/>
          <w:lang w:val="pt-BR" w:eastAsia="pt-BR"/>
        </w:rPr>
        <w:tab/>
        <w:t>Av. Marechal Tito, 5.710</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50CF5F9F"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SMC</w:t>
      </w:r>
      <w:r w:rsidRPr="00D1693A">
        <w:rPr>
          <w:rFonts w:ascii="Arial Narrow" w:hAnsi="Arial Narrow" w:cs="Calibri"/>
          <w:color w:val="000000"/>
          <w:sz w:val="16"/>
          <w:szCs w:val="16"/>
          <w:lang w:val="pt-BR" w:eastAsia="pt-BR"/>
        </w:rPr>
        <w:tab/>
        <w:t>Bibliotecas</w:t>
      </w:r>
      <w:r w:rsidRPr="00D1693A">
        <w:rPr>
          <w:rFonts w:ascii="Arial Narrow" w:hAnsi="Arial Narrow" w:cs="Calibri"/>
          <w:color w:val="000000"/>
          <w:sz w:val="16"/>
          <w:szCs w:val="16"/>
          <w:lang w:val="pt-BR" w:eastAsia="pt-BR"/>
        </w:rPr>
        <w:tab/>
        <w:t>PONTO DE LEITURA SEVERINO DO RAMO</w:t>
      </w:r>
      <w:r w:rsidRPr="00D1693A">
        <w:rPr>
          <w:rFonts w:ascii="Arial Narrow" w:hAnsi="Arial Narrow" w:cs="Calibri"/>
          <w:color w:val="000000"/>
          <w:sz w:val="16"/>
          <w:szCs w:val="16"/>
          <w:lang w:val="pt-BR" w:eastAsia="pt-BR"/>
        </w:rPr>
        <w:tab/>
        <w:t>R BARÃO DE ALAGOAS  340</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3E9426EF"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SEME</w:t>
      </w:r>
      <w:r w:rsidRPr="00D1693A">
        <w:rPr>
          <w:rFonts w:ascii="Arial Narrow" w:hAnsi="Arial Narrow" w:cs="Calibri"/>
          <w:color w:val="000000"/>
          <w:sz w:val="16"/>
          <w:szCs w:val="16"/>
          <w:lang w:val="pt-BR" w:eastAsia="pt-BR"/>
        </w:rPr>
        <w:tab/>
        <w:t>Clube da Comunidade</w:t>
      </w:r>
      <w:r w:rsidRPr="00D1693A">
        <w:rPr>
          <w:rFonts w:ascii="Arial Narrow" w:hAnsi="Arial Narrow" w:cs="Calibri"/>
          <w:color w:val="000000"/>
          <w:sz w:val="16"/>
          <w:szCs w:val="16"/>
          <w:lang w:val="pt-BR" w:eastAsia="pt-BR"/>
        </w:rPr>
        <w:tab/>
        <w:t>CDC JARDIM DAS OLIVEIRAS</w:t>
      </w:r>
      <w:r w:rsidRPr="00D1693A">
        <w:rPr>
          <w:rFonts w:ascii="Arial Narrow" w:hAnsi="Arial Narrow" w:cs="Calibri"/>
          <w:color w:val="000000"/>
          <w:sz w:val="16"/>
          <w:szCs w:val="16"/>
          <w:lang w:val="pt-BR" w:eastAsia="pt-BR"/>
        </w:rPr>
        <w:tab/>
        <w:t>R MOISES ALVES DOS SANTOS S/N</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54A6864D"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SEME</w:t>
      </w:r>
      <w:r w:rsidRPr="00D1693A">
        <w:rPr>
          <w:rFonts w:ascii="Arial Narrow" w:hAnsi="Arial Narrow" w:cs="Calibri"/>
          <w:color w:val="000000"/>
          <w:sz w:val="16"/>
          <w:szCs w:val="16"/>
          <w:lang w:val="pt-BR" w:eastAsia="pt-BR"/>
        </w:rPr>
        <w:tab/>
        <w:t>Clube da Comunidade</w:t>
      </w:r>
      <w:r w:rsidRPr="00D1693A">
        <w:rPr>
          <w:rFonts w:ascii="Arial Narrow" w:hAnsi="Arial Narrow" w:cs="Calibri"/>
          <w:color w:val="000000"/>
          <w:sz w:val="16"/>
          <w:szCs w:val="16"/>
          <w:lang w:val="pt-BR" w:eastAsia="pt-BR"/>
        </w:rPr>
        <w:tab/>
        <w:t>CDC UNIÃO DA FÉ</w:t>
      </w:r>
      <w:r w:rsidRPr="00D1693A">
        <w:rPr>
          <w:rFonts w:ascii="Arial Narrow" w:hAnsi="Arial Narrow" w:cs="Calibri"/>
          <w:color w:val="000000"/>
          <w:sz w:val="16"/>
          <w:szCs w:val="16"/>
          <w:lang w:val="pt-BR" w:eastAsia="pt-BR"/>
        </w:rPr>
        <w:tab/>
        <w:t>R STA BARBARA DO SUL 98</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137B0BE5"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SEME</w:t>
      </w:r>
      <w:r w:rsidRPr="00D1693A">
        <w:rPr>
          <w:rFonts w:ascii="Arial Narrow" w:hAnsi="Arial Narrow" w:cs="Calibri"/>
          <w:color w:val="000000"/>
          <w:sz w:val="16"/>
          <w:szCs w:val="16"/>
          <w:lang w:val="pt-BR" w:eastAsia="pt-BR"/>
        </w:rPr>
        <w:tab/>
        <w:t>Clube da Comunidade</w:t>
      </w:r>
      <w:r w:rsidRPr="00D1693A">
        <w:rPr>
          <w:rFonts w:ascii="Arial Narrow" w:hAnsi="Arial Narrow" w:cs="Calibri"/>
          <w:color w:val="000000"/>
          <w:sz w:val="16"/>
          <w:szCs w:val="16"/>
          <w:lang w:val="pt-BR" w:eastAsia="pt-BR"/>
        </w:rPr>
        <w:tab/>
        <w:t>CDC TOSSAN</w:t>
      </w:r>
      <w:r w:rsidRPr="00D1693A">
        <w:rPr>
          <w:rFonts w:ascii="Arial Narrow" w:hAnsi="Arial Narrow" w:cs="Calibri"/>
          <w:color w:val="000000"/>
          <w:sz w:val="16"/>
          <w:szCs w:val="16"/>
          <w:lang w:val="pt-BR" w:eastAsia="pt-BR"/>
        </w:rPr>
        <w:tab/>
        <w:t>R JANDIA 6</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72841473"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SEME</w:t>
      </w:r>
      <w:r w:rsidRPr="00D1693A">
        <w:rPr>
          <w:rFonts w:ascii="Arial Narrow" w:hAnsi="Arial Narrow" w:cs="Calibri"/>
          <w:color w:val="000000"/>
          <w:sz w:val="16"/>
          <w:szCs w:val="16"/>
          <w:lang w:val="pt-BR" w:eastAsia="pt-BR"/>
        </w:rPr>
        <w:tab/>
        <w:t>Clube da Comunidade</w:t>
      </w:r>
      <w:r w:rsidRPr="00D1693A">
        <w:rPr>
          <w:rFonts w:ascii="Arial Narrow" w:hAnsi="Arial Narrow" w:cs="Calibri"/>
          <w:color w:val="000000"/>
          <w:sz w:val="16"/>
          <w:szCs w:val="16"/>
          <w:lang w:val="pt-BR" w:eastAsia="pt-BR"/>
        </w:rPr>
        <w:tab/>
        <w:t>CDC PARQUE VEREDAS  II</w:t>
      </w:r>
      <w:r w:rsidRPr="00D1693A">
        <w:rPr>
          <w:rFonts w:ascii="Arial Narrow" w:hAnsi="Arial Narrow" w:cs="Calibri"/>
          <w:color w:val="000000"/>
          <w:sz w:val="16"/>
          <w:szCs w:val="16"/>
          <w:lang w:val="pt-BR" w:eastAsia="pt-BR"/>
        </w:rPr>
        <w:tab/>
        <w:t>R MAGNOLIA AZUL 94</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50116BD3"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COHAB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Jardim Nelia IV</w:t>
      </w:r>
      <w:r w:rsidRPr="00D1693A">
        <w:rPr>
          <w:rFonts w:ascii="Arial Narrow" w:hAnsi="Arial Narrow" w:cs="Calibri"/>
          <w:color w:val="000000"/>
          <w:sz w:val="16"/>
          <w:szCs w:val="16"/>
          <w:lang w:val="pt-BR" w:eastAsia="pt-BR"/>
        </w:rPr>
        <w:tab/>
        <w:t>Rua Itajuibe</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476254CB"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COHAB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Santana do Agreste I</w:t>
      </w:r>
      <w:r w:rsidRPr="00D1693A">
        <w:rPr>
          <w:rFonts w:ascii="Arial Narrow" w:hAnsi="Arial Narrow" w:cs="Calibri"/>
          <w:color w:val="000000"/>
          <w:sz w:val="16"/>
          <w:szCs w:val="16"/>
          <w:lang w:val="pt-BR" w:eastAsia="pt-BR"/>
        </w:rPr>
        <w:tab/>
        <w:t>Rua Itajuibe</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225BD31A"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COHAB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Santana do Agreste II</w:t>
      </w:r>
      <w:r w:rsidRPr="00D1693A">
        <w:rPr>
          <w:rFonts w:ascii="Arial Narrow" w:hAnsi="Arial Narrow" w:cs="Calibri"/>
          <w:color w:val="000000"/>
          <w:sz w:val="16"/>
          <w:szCs w:val="16"/>
          <w:lang w:val="pt-BR" w:eastAsia="pt-BR"/>
        </w:rPr>
        <w:tab/>
        <w:t>Rua Itajuibe</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37BE60BE"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COHAB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Chácara das Flores</w:t>
      </w:r>
      <w:r w:rsidRPr="00D1693A">
        <w:rPr>
          <w:rFonts w:ascii="Arial Narrow" w:hAnsi="Arial Narrow" w:cs="Calibri"/>
          <w:color w:val="000000"/>
          <w:sz w:val="16"/>
          <w:szCs w:val="16"/>
          <w:lang w:val="pt-BR" w:eastAsia="pt-BR"/>
        </w:rPr>
        <w:tab/>
        <w:t>Rua Manuel Álvares Pimentel</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1D9219C4"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COHAB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Rua Antonio João Medeiros</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08F32549"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COHAB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Jardim Nelia III</w:t>
      </w:r>
      <w:r w:rsidRPr="00D1693A">
        <w:rPr>
          <w:rFonts w:ascii="Arial Narrow" w:hAnsi="Arial Narrow" w:cs="Calibri"/>
          <w:color w:val="000000"/>
          <w:sz w:val="16"/>
          <w:szCs w:val="16"/>
          <w:lang w:val="pt-BR" w:eastAsia="pt-BR"/>
        </w:rPr>
        <w:tab/>
        <w:t>Rua Pedro Palacios</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72EA1405"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COHAB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Jardim Nelia II</w:t>
      </w:r>
      <w:r w:rsidRPr="00D1693A">
        <w:rPr>
          <w:rFonts w:ascii="Arial Narrow" w:hAnsi="Arial Narrow" w:cs="Calibri"/>
          <w:color w:val="000000"/>
          <w:sz w:val="16"/>
          <w:szCs w:val="16"/>
          <w:lang w:val="pt-BR" w:eastAsia="pt-BR"/>
        </w:rPr>
        <w:tab/>
        <w:t>Rua Mario Sammarco</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190EEDFE"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COHAB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Lagoa Seca</w:t>
      </w:r>
      <w:r w:rsidRPr="00D1693A">
        <w:rPr>
          <w:rFonts w:ascii="Arial Narrow" w:hAnsi="Arial Narrow" w:cs="Calibri"/>
          <w:color w:val="000000"/>
          <w:sz w:val="16"/>
          <w:szCs w:val="16"/>
          <w:lang w:val="pt-BR" w:eastAsia="pt-BR"/>
        </w:rPr>
        <w:tab/>
        <w:t>Travessa Augusto José de Jesus</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6CCCEB95"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COHAB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Jardim Nelia I</w:t>
      </w:r>
      <w:r w:rsidRPr="00D1693A">
        <w:rPr>
          <w:rFonts w:ascii="Arial Narrow" w:hAnsi="Arial Narrow" w:cs="Calibri"/>
          <w:color w:val="000000"/>
          <w:sz w:val="16"/>
          <w:szCs w:val="16"/>
          <w:lang w:val="pt-BR" w:eastAsia="pt-BR"/>
        </w:rPr>
        <w:tab/>
        <w:t>Rua Manoel Rodrigues Santiago</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0C76A9D2"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COHAB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Texima - Conjunto Habitacional Boa Esperança</w:t>
      </w:r>
      <w:r w:rsidRPr="00D1693A">
        <w:rPr>
          <w:rFonts w:ascii="Arial Narrow" w:hAnsi="Arial Narrow" w:cs="Calibri"/>
          <w:color w:val="000000"/>
          <w:sz w:val="16"/>
          <w:szCs w:val="16"/>
          <w:lang w:val="pt-BR" w:eastAsia="pt-BR"/>
        </w:rPr>
        <w:tab/>
        <w:t>Rua Domingos de Tabatinga</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3F5D85FA"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COHAB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Texima I  II e III</w:t>
      </w:r>
      <w:r w:rsidRPr="00D1693A">
        <w:rPr>
          <w:rFonts w:ascii="Arial Narrow" w:hAnsi="Arial Narrow" w:cs="Calibri"/>
          <w:color w:val="000000"/>
          <w:sz w:val="16"/>
          <w:szCs w:val="16"/>
          <w:lang w:val="pt-BR" w:eastAsia="pt-BR"/>
        </w:rPr>
        <w:tab/>
        <w:t>Rua Domingos de Tabatinga</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01E99381"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SMC</w:t>
      </w:r>
      <w:r w:rsidRPr="00D1693A">
        <w:rPr>
          <w:rFonts w:ascii="Arial Narrow" w:hAnsi="Arial Narrow" w:cs="Calibri"/>
          <w:color w:val="000000"/>
          <w:sz w:val="16"/>
          <w:szCs w:val="16"/>
          <w:lang w:val="pt-BR" w:eastAsia="pt-BR"/>
        </w:rPr>
        <w:tab/>
        <w:t>Bibliotecas</w:t>
      </w:r>
      <w:r w:rsidRPr="00D1693A">
        <w:rPr>
          <w:rFonts w:ascii="Arial Narrow" w:hAnsi="Arial Narrow" w:cs="Calibri"/>
          <w:color w:val="000000"/>
          <w:sz w:val="16"/>
          <w:szCs w:val="16"/>
          <w:lang w:val="pt-BR" w:eastAsia="pt-BR"/>
        </w:rPr>
        <w:tab/>
        <w:t>VICENTE PAULO GUIMARÃES</w:t>
      </w:r>
      <w:r w:rsidRPr="00D1693A">
        <w:rPr>
          <w:rFonts w:ascii="Arial Narrow" w:hAnsi="Arial Narrow" w:cs="Calibri"/>
          <w:color w:val="000000"/>
          <w:sz w:val="16"/>
          <w:szCs w:val="16"/>
          <w:lang w:val="pt-BR" w:eastAsia="pt-BR"/>
        </w:rPr>
        <w:tab/>
        <w:t>R JAGUAR  225</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78CC5A81"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SEME</w:t>
      </w:r>
      <w:r w:rsidRPr="00D1693A">
        <w:rPr>
          <w:rFonts w:ascii="Arial Narrow" w:hAnsi="Arial Narrow" w:cs="Calibri"/>
          <w:color w:val="000000"/>
          <w:sz w:val="16"/>
          <w:szCs w:val="16"/>
          <w:lang w:val="pt-BR" w:eastAsia="pt-BR"/>
        </w:rPr>
        <w:tab/>
        <w:t>Clube da Comunidade</w:t>
      </w:r>
      <w:r w:rsidRPr="00D1693A">
        <w:rPr>
          <w:rFonts w:ascii="Arial Narrow" w:hAnsi="Arial Narrow" w:cs="Calibri"/>
          <w:color w:val="000000"/>
          <w:sz w:val="16"/>
          <w:szCs w:val="16"/>
          <w:lang w:val="pt-BR" w:eastAsia="pt-BR"/>
        </w:rPr>
        <w:tab/>
        <w:t>CDC VILA CURUÇÁ VELHA</w:t>
      </w:r>
      <w:r w:rsidRPr="00D1693A">
        <w:rPr>
          <w:rFonts w:ascii="Arial Narrow" w:hAnsi="Arial Narrow" w:cs="Calibri"/>
          <w:color w:val="000000"/>
          <w:sz w:val="16"/>
          <w:szCs w:val="16"/>
          <w:lang w:val="pt-BR" w:eastAsia="pt-BR"/>
        </w:rPr>
        <w:tab/>
        <w:t>RUA LIRIO BRANCO 71</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52B9123B"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SEME</w:t>
      </w:r>
      <w:r w:rsidRPr="00D1693A">
        <w:rPr>
          <w:rFonts w:ascii="Arial Narrow" w:hAnsi="Arial Narrow" w:cs="Calibri"/>
          <w:color w:val="000000"/>
          <w:sz w:val="16"/>
          <w:szCs w:val="16"/>
          <w:lang w:val="pt-BR" w:eastAsia="pt-BR"/>
        </w:rPr>
        <w:tab/>
        <w:t>Clube da Comunidade</w:t>
      </w:r>
      <w:r w:rsidRPr="00D1693A">
        <w:rPr>
          <w:rFonts w:ascii="Arial Narrow" w:hAnsi="Arial Narrow" w:cs="Calibri"/>
          <w:color w:val="000000"/>
          <w:sz w:val="16"/>
          <w:szCs w:val="16"/>
          <w:lang w:val="pt-BR" w:eastAsia="pt-BR"/>
        </w:rPr>
        <w:tab/>
        <w:t>CDC VILA NOVA CURUÇA</w:t>
      </w:r>
      <w:r w:rsidRPr="00D1693A">
        <w:rPr>
          <w:rFonts w:ascii="Arial Narrow" w:hAnsi="Arial Narrow" w:cs="Calibri"/>
          <w:color w:val="000000"/>
          <w:sz w:val="16"/>
          <w:szCs w:val="16"/>
          <w:lang w:val="pt-BR" w:eastAsia="pt-BR"/>
        </w:rPr>
        <w:tab/>
        <w:t>R ARVORE DA CERA 168</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20FD4CA8"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SEME</w:t>
      </w:r>
      <w:r w:rsidRPr="00D1693A">
        <w:rPr>
          <w:rFonts w:ascii="Arial Narrow" w:hAnsi="Arial Narrow" w:cs="Calibri"/>
          <w:color w:val="000000"/>
          <w:sz w:val="16"/>
          <w:szCs w:val="16"/>
          <w:lang w:val="pt-BR" w:eastAsia="pt-BR"/>
        </w:rPr>
        <w:tab/>
        <w:t>Clube da Comunidade</w:t>
      </w:r>
      <w:r w:rsidRPr="00D1693A">
        <w:rPr>
          <w:rFonts w:ascii="Arial Narrow" w:hAnsi="Arial Narrow" w:cs="Calibri"/>
          <w:color w:val="000000"/>
          <w:sz w:val="16"/>
          <w:szCs w:val="16"/>
          <w:lang w:val="pt-BR" w:eastAsia="pt-BR"/>
        </w:rPr>
        <w:tab/>
        <w:t>CDC JOSÉ AMANCIO FERNANDES</w:t>
      </w:r>
      <w:r w:rsidRPr="00D1693A">
        <w:rPr>
          <w:rFonts w:ascii="Arial Narrow" w:hAnsi="Arial Narrow" w:cs="Calibri"/>
          <w:color w:val="000000"/>
          <w:sz w:val="16"/>
          <w:szCs w:val="16"/>
          <w:lang w:val="pt-BR" w:eastAsia="pt-BR"/>
        </w:rPr>
        <w:tab/>
        <w:t>R GRAPIRA 539</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3072A019"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SEME</w:t>
      </w:r>
      <w:r w:rsidRPr="00D1693A">
        <w:rPr>
          <w:rFonts w:ascii="Arial Narrow" w:hAnsi="Arial Narrow" w:cs="Calibri"/>
          <w:color w:val="000000"/>
          <w:sz w:val="16"/>
          <w:szCs w:val="16"/>
          <w:lang w:val="pt-BR" w:eastAsia="pt-BR"/>
        </w:rPr>
        <w:tab/>
        <w:t>Clube da Comunidade</w:t>
      </w:r>
      <w:r w:rsidRPr="00D1693A">
        <w:rPr>
          <w:rFonts w:ascii="Arial Narrow" w:hAnsi="Arial Narrow" w:cs="Calibri"/>
          <w:color w:val="000000"/>
          <w:sz w:val="16"/>
          <w:szCs w:val="16"/>
          <w:lang w:val="pt-BR" w:eastAsia="pt-BR"/>
        </w:rPr>
        <w:tab/>
        <w:t>CDC JARDIM SANTO ANTÔNIO</w:t>
      </w:r>
      <w:r w:rsidRPr="00D1693A">
        <w:rPr>
          <w:rFonts w:ascii="Arial Narrow" w:hAnsi="Arial Narrow" w:cs="Calibri"/>
          <w:color w:val="000000"/>
          <w:sz w:val="16"/>
          <w:szCs w:val="16"/>
          <w:lang w:val="pt-BR" w:eastAsia="pt-BR"/>
        </w:rPr>
        <w:tab/>
        <w:t>RUA MANDRÁGORAS 255</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3874BB78"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SEME</w:t>
      </w:r>
      <w:r w:rsidRPr="00D1693A">
        <w:rPr>
          <w:rFonts w:ascii="Arial Narrow" w:hAnsi="Arial Narrow" w:cs="Calibri"/>
          <w:color w:val="000000"/>
          <w:sz w:val="16"/>
          <w:szCs w:val="16"/>
          <w:lang w:val="pt-BR" w:eastAsia="pt-BR"/>
        </w:rPr>
        <w:tab/>
        <w:t>Clube da Comunidade</w:t>
      </w:r>
      <w:r w:rsidRPr="00D1693A">
        <w:rPr>
          <w:rFonts w:ascii="Arial Narrow" w:hAnsi="Arial Narrow" w:cs="Calibri"/>
          <w:color w:val="000000"/>
          <w:sz w:val="16"/>
          <w:szCs w:val="16"/>
          <w:lang w:val="pt-BR" w:eastAsia="pt-BR"/>
        </w:rPr>
        <w:tab/>
        <w:t>CDC GREGÓRIO PEREIRA FALCONERES</w:t>
      </w:r>
      <w:r w:rsidRPr="00D1693A">
        <w:rPr>
          <w:rFonts w:ascii="Arial Narrow" w:hAnsi="Arial Narrow" w:cs="Calibri"/>
          <w:color w:val="000000"/>
          <w:sz w:val="16"/>
          <w:szCs w:val="16"/>
          <w:lang w:val="pt-BR" w:eastAsia="pt-BR"/>
        </w:rPr>
        <w:tab/>
        <w:t>RUA MARAVILHAS 200</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7148C302"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SEME</w:t>
      </w:r>
      <w:r w:rsidRPr="00D1693A">
        <w:rPr>
          <w:rFonts w:ascii="Arial Narrow" w:hAnsi="Arial Narrow" w:cs="Calibri"/>
          <w:color w:val="000000"/>
          <w:sz w:val="16"/>
          <w:szCs w:val="16"/>
          <w:lang w:val="pt-BR" w:eastAsia="pt-BR"/>
        </w:rPr>
        <w:tab/>
        <w:t>Clube da Comunidade</w:t>
      </w:r>
      <w:r w:rsidRPr="00D1693A">
        <w:rPr>
          <w:rFonts w:ascii="Arial Narrow" w:hAnsi="Arial Narrow" w:cs="Calibri"/>
          <w:color w:val="000000"/>
          <w:sz w:val="16"/>
          <w:szCs w:val="16"/>
          <w:lang w:val="pt-BR" w:eastAsia="pt-BR"/>
        </w:rPr>
        <w:tab/>
        <w:t>CDC MAMONAS</w:t>
      </w:r>
      <w:r w:rsidRPr="00D1693A">
        <w:rPr>
          <w:rFonts w:ascii="Arial Narrow" w:hAnsi="Arial Narrow" w:cs="Calibri"/>
          <w:color w:val="000000"/>
          <w:sz w:val="16"/>
          <w:szCs w:val="16"/>
          <w:lang w:val="pt-BR" w:eastAsia="pt-BR"/>
        </w:rPr>
        <w:tab/>
        <w:t>AV TEODORO BERNARDO DO NASCIMENTO 126</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0F6E0A75"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COHAB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Curuça II</w:t>
      </w:r>
      <w:r w:rsidRPr="00D1693A">
        <w:rPr>
          <w:rFonts w:ascii="Arial Narrow" w:hAnsi="Arial Narrow" w:cs="Calibri"/>
          <w:color w:val="000000"/>
          <w:sz w:val="16"/>
          <w:szCs w:val="16"/>
          <w:lang w:val="pt-BR" w:eastAsia="pt-BR"/>
        </w:rPr>
        <w:tab/>
        <w:t>Rua Angelino Guerino  72</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0B93DF2F"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COHAB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Jardim Nazaré I</w:t>
      </w:r>
      <w:r w:rsidRPr="00D1693A">
        <w:rPr>
          <w:rFonts w:ascii="Arial Narrow" w:hAnsi="Arial Narrow" w:cs="Calibri"/>
          <w:color w:val="000000"/>
          <w:sz w:val="16"/>
          <w:szCs w:val="16"/>
          <w:lang w:val="pt-BR" w:eastAsia="pt-BR"/>
        </w:rPr>
        <w:tab/>
        <w:t>Rua Nara Leão</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42E5B5C9"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COHAB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Chácara das Flores </w:t>
      </w:r>
      <w:r w:rsidRPr="00D1693A">
        <w:rPr>
          <w:rFonts w:ascii="Arial Narrow" w:hAnsi="Arial Narrow" w:cs="Calibri"/>
          <w:color w:val="000000"/>
          <w:sz w:val="16"/>
          <w:szCs w:val="16"/>
          <w:lang w:val="pt-BR" w:eastAsia="pt-BR"/>
        </w:rPr>
        <w:tab/>
        <w:t>Estrada Dom João Nery  3551</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017BC434"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COHAB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Parque Industrial </w:t>
      </w:r>
      <w:r w:rsidRPr="00D1693A">
        <w:rPr>
          <w:rFonts w:ascii="Arial Narrow" w:hAnsi="Arial Narrow" w:cs="Calibri"/>
          <w:color w:val="000000"/>
          <w:sz w:val="16"/>
          <w:szCs w:val="16"/>
          <w:lang w:val="pt-BR" w:eastAsia="pt-BR"/>
        </w:rPr>
        <w:tab/>
        <w:t>Rua Jabiru</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0422ACC0"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COHAB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Lírios do Itaim</w:t>
      </w:r>
      <w:r w:rsidRPr="00D1693A">
        <w:rPr>
          <w:rFonts w:ascii="Arial Narrow" w:hAnsi="Arial Narrow" w:cs="Calibri"/>
          <w:color w:val="000000"/>
          <w:sz w:val="16"/>
          <w:szCs w:val="16"/>
          <w:lang w:val="pt-BR" w:eastAsia="pt-BR"/>
        </w:rPr>
        <w:tab/>
        <w:t>Rua Joaquim de Miranda</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4149FB85"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COHAB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Jardim Nazaré II</w:t>
      </w:r>
      <w:r w:rsidRPr="00D1693A">
        <w:rPr>
          <w:rFonts w:ascii="Arial Narrow" w:hAnsi="Arial Narrow" w:cs="Calibri"/>
          <w:color w:val="000000"/>
          <w:sz w:val="16"/>
          <w:szCs w:val="16"/>
          <w:lang w:val="pt-BR" w:eastAsia="pt-BR"/>
        </w:rPr>
        <w:tab/>
        <w:t>Rua Antonio de Entre Rios x Rua Sete Estrelas</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4E430460"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COHAB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Jardim Nazaré III</w:t>
      </w:r>
      <w:r w:rsidRPr="00D1693A">
        <w:rPr>
          <w:rFonts w:ascii="Arial Narrow" w:hAnsi="Arial Narrow" w:cs="Calibri"/>
          <w:color w:val="000000"/>
          <w:sz w:val="16"/>
          <w:szCs w:val="16"/>
          <w:lang w:val="pt-BR" w:eastAsia="pt-BR"/>
        </w:rPr>
        <w:tab/>
        <w:t>Rua Antonio Joaquim Diniz x Rua Gerônimo Barbosa da Silva</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7C0BB668"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SMC</w:t>
      </w:r>
      <w:r w:rsidRPr="00D1693A">
        <w:rPr>
          <w:rFonts w:ascii="Arial Narrow" w:hAnsi="Arial Narrow" w:cs="Calibri"/>
          <w:color w:val="000000"/>
          <w:sz w:val="16"/>
          <w:szCs w:val="16"/>
          <w:lang w:val="pt-BR" w:eastAsia="pt-BR"/>
        </w:rPr>
        <w:tab/>
        <w:t>Espacos Culturais</w:t>
      </w:r>
      <w:r w:rsidRPr="00D1693A">
        <w:rPr>
          <w:rFonts w:ascii="Arial Narrow" w:hAnsi="Arial Narrow" w:cs="Calibri"/>
          <w:color w:val="000000"/>
          <w:sz w:val="16"/>
          <w:szCs w:val="16"/>
          <w:lang w:val="pt-BR" w:eastAsia="pt-BR"/>
        </w:rPr>
        <w:tab/>
        <w:t>CC CHICO MENDES</w:t>
      </w:r>
      <w:r w:rsidRPr="00D1693A">
        <w:rPr>
          <w:rFonts w:ascii="Arial Narrow" w:hAnsi="Arial Narrow" w:cs="Calibri"/>
          <w:color w:val="000000"/>
          <w:sz w:val="16"/>
          <w:szCs w:val="16"/>
          <w:lang w:val="pt-BR" w:eastAsia="pt-BR"/>
        </w:rPr>
        <w:tab/>
        <w:t>R CEMBIRA  1.202</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6861A452"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CAPS</w:t>
      </w:r>
      <w:r w:rsidRPr="00D1693A">
        <w:rPr>
          <w:rFonts w:ascii="Arial Narrow" w:hAnsi="Arial Narrow" w:cs="Calibri"/>
          <w:color w:val="000000"/>
          <w:sz w:val="16"/>
          <w:szCs w:val="16"/>
          <w:lang w:val="pt-BR" w:eastAsia="pt-BR"/>
        </w:rPr>
        <w:tab/>
        <w:t>CAPS AD II JARDIM NÉLIA</w:t>
      </w:r>
      <w:r w:rsidRPr="00D1693A">
        <w:rPr>
          <w:rFonts w:ascii="Arial Narrow" w:hAnsi="Arial Narrow" w:cs="Calibri"/>
          <w:color w:val="000000"/>
          <w:sz w:val="16"/>
          <w:szCs w:val="16"/>
          <w:lang w:val="pt-BR" w:eastAsia="pt-BR"/>
        </w:rPr>
        <w:tab/>
        <w:t>R. ITAJUIBE, 299</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04E9D767"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CAPS</w:t>
      </w:r>
      <w:r w:rsidRPr="00D1693A">
        <w:rPr>
          <w:rFonts w:ascii="Arial Narrow" w:hAnsi="Arial Narrow" w:cs="Calibri"/>
          <w:color w:val="000000"/>
          <w:sz w:val="16"/>
          <w:szCs w:val="16"/>
          <w:lang w:val="pt-BR" w:eastAsia="pt-BR"/>
        </w:rPr>
        <w:tab/>
        <w:t>CAPS ADULTO II ITAIM PAULISTA</w:t>
      </w:r>
      <w:r w:rsidRPr="00D1693A">
        <w:rPr>
          <w:rFonts w:ascii="Arial Narrow" w:hAnsi="Arial Narrow" w:cs="Calibri"/>
          <w:color w:val="000000"/>
          <w:sz w:val="16"/>
          <w:szCs w:val="16"/>
          <w:lang w:val="pt-BR" w:eastAsia="pt-BR"/>
        </w:rPr>
        <w:tab/>
        <w:t>R. CEMBIRA, 992</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19F93654"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CAPS</w:t>
      </w:r>
      <w:r w:rsidRPr="00D1693A">
        <w:rPr>
          <w:rFonts w:ascii="Arial Narrow" w:hAnsi="Arial Narrow" w:cs="Calibri"/>
          <w:color w:val="000000"/>
          <w:sz w:val="16"/>
          <w:szCs w:val="16"/>
          <w:lang w:val="pt-BR" w:eastAsia="pt-BR"/>
        </w:rPr>
        <w:tab/>
        <w:t>CAPS INFANTOJUVENIL II ITAIM PAULISTA</w:t>
      </w:r>
      <w:r w:rsidRPr="00D1693A">
        <w:rPr>
          <w:rFonts w:ascii="Arial Narrow" w:hAnsi="Arial Narrow" w:cs="Calibri"/>
          <w:color w:val="000000"/>
          <w:sz w:val="16"/>
          <w:szCs w:val="16"/>
          <w:lang w:val="pt-BR" w:eastAsia="pt-BR"/>
        </w:rPr>
        <w:tab/>
        <w:t>R. ILHA DE SÃO FRANCISCO, 155</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08A5F8EE"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CECCO</w:t>
      </w:r>
      <w:r w:rsidRPr="00D1693A">
        <w:rPr>
          <w:rFonts w:ascii="Arial Narrow" w:hAnsi="Arial Narrow" w:cs="Calibri"/>
          <w:color w:val="000000"/>
          <w:sz w:val="16"/>
          <w:szCs w:val="16"/>
          <w:lang w:val="pt-BR" w:eastAsia="pt-BR"/>
        </w:rPr>
        <w:tab/>
        <w:t>CECCO PARQUE ECOLÓGICO CHICO MENDES</w:t>
      </w:r>
      <w:r w:rsidRPr="00D1693A">
        <w:rPr>
          <w:rFonts w:ascii="Arial Narrow" w:hAnsi="Arial Narrow" w:cs="Calibri"/>
          <w:color w:val="000000"/>
          <w:sz w:val="16"/>
          <w:szCs w:val="16"/>
          <w:lang w:val="pt-BR" w:eastAsia="pt-BR"/>
        </w:rPr>
        <w:tab/>
        <w:t>R. CEMBIRA, 1201</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624B6FB7"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CECCO</w:t>
      </w:r>
      <w:r w:rsidRPr="00D1693A">
        <w:rPr>
          <w:rFonts w:ascii="Arial Narrow" w:hAnsi="Arial Narrow" w:cs="Calibri"/>
          <w:color w:val="000000"/>
          <w:sz w:val="16"/>
          <w:szCs w:val="16"/>
          <w:lang w:val="pt-BR" w:eastAsia="pt-BR"/>
        </w:rPr>
        <w:tab/>
        <w:t>CECCO PARQUE SANTA AMÉLIA</w:t>
      </w:r>
      <w:r w:rsidRPr="00D1693A">
        <w:rPr>
          <w:rFonts w:ascii="Arial Narrow" w:hAnsi="Arial Narrow" w:cs="Calibri"/>
          <w:color w:val="000000"/>
          <w:sz w:val="16"/>
          <w:szCs w:val="16"/>
          <w:lang w:val="pt-BR" w:eastAsia="pt-BR"/>
        </w:rPr>
        <w:tab/>
        <w:t>R. TIMÓTEO CORREIA DE GOES, 100</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0309B499"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CER</w:t>
      </w:r>
      <w:r w:rsidRPr="00D1693A">
        <w:rPr>
          <w:rFonts w:ascii="Arial Narrow" w:hAnsi="Arial Narrow" w:cs="Calibri"/>
          <w:color w:val="000000"/>
          <w:sz w:val="16"/>
          <w:szCs w:val="16"/>
          <w:lang w:val="pt-BR" w:eastAsia="pt-BR"/>
        </w:rPr>
        <w:tab/>
        <w:t>CER II JARDIM CAMARGO NOVO</w:t>
      </w:r>
      <w:r w:rsidRPr="00D1693A">
        <w:rPr>
          <w:rFonts w:ascii="Arial Narrow" w:hAnsi="Arial Narrow" w:cs="Calibri"/>
          <w:color w:val="000000"/>
          <w:sz w:val="16"/>
          <w:szCs w:val="16"/>
          <w:lang w:val="pt-BR" w:eastAsia="pt-BR"/>
        </w:rPr>
        <w:tab/>
        <w:t>R. BOIGUAÇU, 51</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26620163"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CER</w:t>
      </w:r>
      <w:r w:rsidRPr="00D1693A">
        <w:rPr>
          <w:rFonts w:ascii="Arial Narrow" w:hAnsi="Arial Narrow" w:cs="Calibri"/>
          <w:color w:val="000000"/>
          <w:sz w:val="16"/>
          <w:szCs w:val="16"/>
          <w:lang w:val="pt-BR" w:eastAsia="pt-BR"/>
        </w:rPr>
        <w:tab/>
        <w:t>CER II JARDIM CAMPOS</w:t>
      </w:r>
      <w:r w:rsidRPr="00D1693A">
        <w:rPr>
          <w:rFonts w:ascii="Arial Narrow" w:hAnsi="Arial Narrow" w:cs="Calibri"/>
          <w:color w:val="000000"/>
          <w:sz w:val="16"/>
          <w:szCs w:val="16"/>
          <w:lang w:val="pt-BR" w:eastAsia="pt-BR"/>
        </w:rPr>
        <w:tab/>
        <w:t>R. SETE ESTRELAS, 486</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18DC0877"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Outros</w:t>
      </w:r>
      <w:r w:rsidRPr="00D1693A">
        <w:rPr>
          <w:rFonts w:ascii="Arial Narrow" w:hAnsi="Arial Narrow" w:cs="Calibri"/>
          <w:color w:val="000000"/>
          <w:sz w:val="16"/>
          <w:szCs w:val="16"/>
          <w:lang w:val="pt-BR" w:eastAsia="pt-BR"/>
        </w:rPr>
        <w:tab/>
        <w:t>COE ITAIM PAULISTA</w:t>
      </w:r>
      <w:r w:rsidRPr="00D1693A">
        <w:rPr>
          <w:rFonts w:ascii="Arial Narrow" w:hAnsi="Arial Narrow" w:cs="Calibri"/>
          <w:color w:val="000000"/>
          <w:sz w:val="16"/>
          <w:szCs w:val="16"/>
          <w:lang w:val="pt-BR" w:eastAsia="pt-BR"/>
        </w:rPr>
        <w:tab/>
        <w:t>PRAÇA MAJOR JOSE LEVY SOBRINHO, 139</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4C3D6B03"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DST/AIDS</w:t>
      </w:r>
      <w:r w:rsidRPr="00D1693A">
        <w:rPr>
          <w:rFonts w:ascii="Arial Narrow" w:hAnsi="Arial Narrow" w:cs="Calibri"/>
          <w:color w:val="000000"/>
          <w:sz w:val="16"/>
          <w:szCs w:val="16"/>
          <w:lang w:val="pt-BR" w:eastAsia="pt-BR"/>
        </w:rPr>
        <w:tab/>
        <w:t>CTA DST/AIDS SERGIO AROUCA</w:t>
      </w:r>
      <w:r w:rsidRPr="00D1693A">
        <w:rPr>
          <w:rFonts w:ascii="Arial Narrow" w:hAnsi="Arial Narrow" w:cs="Calibri"/>
          <w:color w:val="000000"/>
          <w:sz w:val="16"/>
          <w:szCs w:val="16"/>
          <w:lang w:val="pt-BR" w:eastAsia="pt-BR"/>
        </w:rPr>
        <w:tab/>
        <w:t>R. VALENTE DE NOVAIS, 132</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6B3F2B41"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Hospital</w:t>
      </w:r>
      <w:r w:rsidRPr="00D1693A">
        <w:rPr>
          <w:rFonts w:ascii="Arial Narrow" w:hAnsi="Arial Narrow" w:cs="Calibri"/>
          <w:color w:val="000000"/>
          <w:sz w:val="16"/>
          <w:szCs w:val="16"/>
          <w:lang w:val="pt-BR" w:eastAsia="pt-BR"/>
        </w:rPr>
        <w:tab/>
        <w:t>HOSPITAL DIA DA REDE HORA CERTA - ITAIM PAULISTA</w:t>
      </w:r>
      <w:r w:rsidRPr="00D1693A">
        <w:rPr>
          <w:rFonts w:ascii="Arial Narrow" w:hAnsi="Arial Narrow" w:cs="Calibri"/>
          <w:color w:val="000000"/>
          <w:sz w:val="16"/>
          <w:szCs w:val="16"/>
          <w:lang w:val="pt-BR" w:eastAsia="pt-BR"/>
        </w:rPr>
        <w:tab/>
        <w:t>AV. MARECHAL TITO, 6577</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716B3C4B"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PA/PS/UPA</w:t>
      </w:r>
      <w:r w:rsidRPr="00D1693A">
        <w:rPr>
          <w:rFonts w:ascii="Arial Narrow" w:hAnsi="Arial Narrow" w:cs="Calibri"/>
          <w:color w:val="000000"/>
          <w:sz w:val="16"/>
          <w:szCs w:val="16"/>
          <w:lang w:val="pt-BR" w:eastAsia="pt-BR"/>
        </w:rPr>
        <w:tab/>
        <w:t>PA MUNICIPAL DR. ATUALPA GIRÃO RABELO</w:t>
      </w:r>
      <w:r w:rsidRPr="00D1693A">
        <w:rPr>
          <w:rFonts w:ascii="Arial Narrow" w:hAnsi="Arial Narrow" w:cs="Calibri"/>
          <w:color w:val="000000"/>
          <w:sz w:val="16"/>
          <w:szCs w:val="16"/>
          <w:lang w:val="pt-BR" w:eastAsia="pt-BR"/>
        </w:rPr>
        <w:tab/>
        <w:t>R. ILHA DO ARVOREDO, 10</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39F507CD"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 xml:space="preserve">UBS </w:t>
      </w:r>
      <w:r w:rsidRPr="00D1693A">
        <w:rPr>
          <w:rFonts w:ascii="Arial Narrow" w:hAnsi="Arial Narrow" w:cs="Calibri"/>
          <w:color w:val="000000"/>
          <w:sz w:val="16"/>
          <w:szCs w:val="16"/>
          <w:lang w:val="pt-BR" w:eastAsia="pt-BR"/>
        </w:rPr>
        <w:tab/>
        <w:t>UBS JARDIM SILVA TELLES</w:t>
      </w:r>
      <w:r w:rsidRPr="00D1693A">
        <w:rPr>
          <w:rFonts w:ascii="Arial Narrow" w:hAnsi="Arial Narrow" w:cs="Calibri"/>
          <w:color w:val="000000"/>
          <w:sz w:val="16"/>
          <w:szCs w:val="16"/>
          <w:lang w:val="pt-BR" w:eastAsia="pt-BR"/>
        </w:rPr>
        <w:tab/>
        <w:t>R. JOSÉ ALEXANDRE MACHADO, 541</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0839155F"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 xml:space="preserve">UBS </w:t>
      </w:r>
      <w:r w:rsidRPr="00D1693A">
        <w:rPr>
          <w:rFonts w:ascii="Arial Narrow" w:hAnsi="Arial Narrow" w:cs="Calibri"/>
          <w:color w:val="000000"/>
          <w:sz w:val="16"/>
          <w:szCs w:val="16"/>
          <w:lang w:val="pt-BR" w:eastAsia="pt-BR"/>
        </w:rPr>
        <w:tab/>
        <w:t>UBS DR. ATUALPA GIRÃO RABELO</w:t>
      </w:r>
      <w:r w:rsidRPr="00D1693A">
        <w:rPr>
          <w:rFonts w:ascii="Arial Narrow" w:hAnsi="Arial Narrow" w:cs="Calibri"/>
          <w:color w:val="000000"/>
          <w:sz w:val="16"/>
          <w:szCs w:val="16"/>
          <w:lang w:val="pt-BR" w:eastAsia="pt-BR"/>
        </w:rPr>
        <w:tab/>
        <w:t>R. ILHA DO ARVOREDO, 10</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10F5A572"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 xml:space="preserve">UBS </w:t>
      </w:r>
      <w:r w:rsidRPr="00D1693A">
        <w:rPr>
          <w:rFonts w:ascii="Arial Narrow" w:hAnsi="Arial Narrow" w:cs="Calibri"/>
          <w:color w:val="000000"/>
          <w:sz w:val="16"/>
          <w:szCs w:val="16"/>
          <w:lang w:val="pt-BR" w:eastAsia="pt-BR"/>
        </w:rPr>
        <w:tab/>
        <w:t>UBS CIDADE KEMEL</w:t>
      </w:r>
      <w:r w:rsidRPr="00D1693A">
        <w:rPr>
          <w:rFonts w:ascii="Arial Narrow" w:hAnsi="Arial Narrow" w:cs="Calibri"/>
          <w:color w:val="000000"/>
          <w:sz w:val="16"/>
          <w:szCs w:val="16"/>
          <w:lang w:val="pt-BR" w:eastAsia="pt-BR"/>
        </w:rPr>
        <w:tab/>
        <w:t>AV. KEMEL ADDAS, 1031</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3AD8C847"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 xml:space="preserve">UBS </w:t>
      </w:r>
      <w:r w:rsidRPr="00D1693A">
        <w:rPr>
          <w:rFonts w:ascii="Arial Narrow" w:hAnsi="Arial Narrow" w:cs="Calibri"/>
          <w:color w:val="000000"/>
          <w:sz w:val="16"/>
          <w:szCs w:val="16"/>
          <w:lang w:val="pt-BR" w:eastAsia="pt-BR"/>
        </w:rPr>
        <w:tab/>
        <w:t>UBS PARQUE SANTA RITA</w:t>
      </w:r>
      <w:r w:rsidRPr="00D1693A">
        <w:rPr>
          <w:rFonts w:ascii="Arial Narrow" w:hAnsi="Arial Narrow" w:cs="Calibri"/>
          <w:color w:val="000000"/>
          <w:sz w:val="16"/>
          <w:szCs w:val="16"/>
          <w:lang w:val="pt-BR" w:eastAsia="pt-BR"/>
        </w:rPr>
        <w:tab/>
        <w:t>R. JOSÉ PESSOTA, 80</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298818AC"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 xml:space="preserve">UBS </w:t>
      </w:r>
      <w:r w:rsidRPr="00D1693A">
        <w:rPr>
          <w:rFonts w:ascii="Arial Narrow" w:hAnsi="Arial Narrow" w:cs="Calibri"/>
          <w:color w:val="000000"/>
          <w:sz w:val="16"/>
          <w:szCs w:val="16"/>
          <w:lang w:val="pt-BR" w:eastAsia="pt-BR"/>
        </w:rPr>
        <w:tab/>
        <w:t>UBS JARDIM NÉLIA</w:t>
      </w:r>
      <w:r w:rsidRPr="00D1693A">
        <w:rPr>
          <w:rFonts w:ascii="Arial Narrow" w:hAnsi="Arial Narrow" w:cs="Calibri"/>
          <w:color w:val="000000"/>
          <w:sz w:val="16"/>
          <w:szCs w:val="16"/>
          <w:lang w:val="pt-BR" w:eastAsia="pt-BR"/>
        </w:rPr>
        <w:tab/>
        <w:t>R. ITAJUIBE, 1910</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65273FE5"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 xml:space="preserve">UBS </w:t>
      </w:r>
      <w:r w:rsidRPr="00D1693A">
        <w:rPr>
          <w:rFonts w:ascii="Arial Narrow" w:hAnsi="Arial Narrow" w:cs="Calibri"/>
          <w:color w:val="000000"/>
          <w:sz w:val="16"/>
          <w:szCs w:val="16"/>
          <w:lang w:val="pt-BR" w:eastAsia="pt-BR"/>
        </w:rPr>
        <w:tab/>
        <w:t>UBS JARDIM INDAIÁ</w:t>
      </w:r>
      <w:r w:rsidRPr="00D1693A">
        <w:rPr>
          <w:rFonts w:ascii="Arial Narrow" w:hAnsi="Arial Narrow" w:cs="Calibri"/>
          <w:color w:val="000000"/>
          <w:sz w:val="16"/>
          <w:szCs w:val="16"/>
          <w:lang w:val="pt-BR" w:eastAsia="pt-BR"/>
        </w:rPr>
        <w:tab/>
        <w:t>R. ANTONIO LEME DA GUERRA, 182</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2DCB23FC"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 xml:space="preserve">UBS </w:t>
      </w:r>
      <w:r w:rsidRPr="00D1693A">
        <w:rPr>
          <w:rFonts w:ascii="Arial Narrow" w:hAnsi="Arial Narrow" w:cs="Calibri"/>
          <w:color w:val="000000"/>
          <w:sz w:val="16"/>
          <w:szCs w:val="16"/>
          <w:lang w:val="pt-BR" w:eastAsia="pt-BR"/>
        </w:rPr>
        <w:tab/>
        <w:t>UBS JARAGUÁ</w:t>
      </w:r>
      <w:r w:rsidRPr="00D1693A">
        <w:rPr>
          <w:rFonts w:ascii="Arial Narrow" w:hAnsi="Arial Narrow" w:cs="Calibri"/>
          <w:color w:val="000000"/>
          <w:sz w:val="16"/>
          <w:szCs w:val="16"/>
          <w:lang w:val="pt-BR" w:eastAsia="pt-BR"/>
        </w:rPr>
        <w:tab/>
        <w:t>R. DOMINGUES VIDIGAL, 97</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653054AF"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 xml:space="preserve">UBS </w:t>
      </w:r>
      <w:r w:rsidRPr="00D1693A">
        <w:rPr>
          <w:rFonts w:ascii="Arial Narrow" w:hAnsi="Arial Narrow" w:cs="Calibri"/>
          <w:color w:val="000000"/>
          <w:sz w:val="16"/>
          <w:szCs w:val="16"/>
          <w:lang w:val="pt-BR" w:eastAsia="pt-BR"/>
        </w:rPr>
        <w:tab/>
        <w:t>UBS JARDIM ROBRU - MESSIAS JOSE DA SILVA</w:t>
      </w:r>
      <w:r w:rsidRPr="00D1693A">
        <w:rPr>
          <w:rFonts w:ascii="Arial Narrow" w:hAnsi="Arial Narrow" w:cs="Calibri"/>
          <w:color w:val="000000"/>
          <w:sz w:val="16"/>
          <w:szCs w:val="16"/>
          <w:lang w:val="pt-BR" w:eastAsia="pt-BR"/>
        </w:rPr>
        <w:tab/>
        <w:t>R. JOSÉ MARIA ALVES DE DEUS, 288</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0A2DAB1F"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 xml:space="preserve">UBS </w:t>
      </w:r>
      <w:r w:rsidRPr="00D1693A">
        <w:rPr>
          <w:rFonts w:ascii="Arial Narrow" w:hAnsi="Arial Narrow" w:cs="Calibri"/>
          <w:color w:val="000000"/>
          <w:sz w:val="16"/>
          <w:szCs w:val="16"/>
          <w:lang w:val="pt-BR" w:eastAsia="pt-BR"/>
        </w:rPr>
        <w:tab/>
        <w:t>UBS JARDIM CAMPOS</w:t>
      </w:r>
      <w:r w:rsidRPr="00D1693A">
        <w:rPr>
          <w:rFonts w:ascii="Arial Narrow" w:hAnsi="Arial Narrow" w:cs="Calibri"/>
          <w:color w:val="000000"/>
          <w:sz w:val="16"/>
          <w:szCs w:val="16"/>
          <w:lang w:val="pt-BR" w:eastAsia="pt-BR"/>
        </w:rPr>
        <w:tab/>
        <w:t>R. CRESCENTE, 97</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150A8D2B"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 xml:space="preserve">UBS </w:t>
      </w:r>
      <w:r w:rsidRPr="00D1693A">
        <w:rPr>
          <w:rFonts w:ascii="Arial Narrow" w:hAnsi="Arial Narrow" w:cs="Calibri"/>
          <w:color w:val="000000"/>
          <w:sz w:val="16"/>
          <w:szCs w:val="16"/>
          <w:lang w:val="pt-BR" w:eastAsia="pt-BR"/>
        </w:rPr>
        <w:tab/>
        <w:t>UBS DOM JOÃO NERY</w:t>
      </w:r>
      <w:r w:rsidRPr="00D1693A">
        <w:rPr>
          <w:rFonts w:ascii="Arial Narrow" w:hAnsi="Arial Narrow" w:cs="Calibri"/>
          <w:color w:val="000000"/>
          <w:sz w:val="16"/>
          <w:szCs w:val="16"/>
          <w:lang w:val="pt-BR" w:eastAsia="pt-BR"/>
        </w:rPr>
        <w:tab/>
        <w:t>ESTRADA DOM JOAO NERY, 3462</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50D67A58"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 xml:space="preserve">UBS </w:t>
      </w:r>
      <w:r w:rsidRPr="00D1693A">
        <w:rPr>
          <w:rFonts w:ascii="Arial Narrow" w:hAnsi="Arial Narrow" w:cs="Calibri"/>
          <w:color w:val="000000"/>
          <w:sz w:val="16"/>
          <w:szCs w:val="16"/>
          <w:lang w:val="pt-BR" w:eastAsia="pt-BR"/>
        </w:rPr>
        <w:tab/>
        <w:t>UBS VILA CURUÇÁ</w:t>
      </w:r>
      <w:r w:rsidRPr="00D1693A">
        <w:rPr>
          <w:rFonts w:ascii="Arial Narrow" w:hAnsi="Arial Narrow" w:cs="Calibri"/>
          <w:color w:val="000000"/>
          <w:sz w:val="16"/>
          <w:szCs w:val="16"/>
          <w:lang w:val="pt-BR" w:eastAsia="pt-BR"/>
        </w:rPr>
        <w:tab/>
        <w:t>R. PEDRO MEIRA, 1</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4F2065FF"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 xml:space="preserve">UBS </w:t>
      </w:r>
      <w:r w:rsidRPr="00D1693A">
        <w:rPr>
          <w:rFonts w:ascii="Arial Narrow" w:hAnsi="Arial Narrow" w:cs="Calibri"/>
          <w:color w:val="000000"/>
          <w:sz w:val="16"/>
          <w:szCs w:val="16"/>
          <w:lang w:val="pt-BR" w:eastAsia="pt-BR"/>
        </w:rPr>
        <w:tab/>
        <w:t>UBS VILA NOVA CURUÇÁ</w:t>
      </w:r>
      <w:r w:rsidRPr="00D1693A">
        <w:rPr>
          <w:rFonts w:ascii="Arial Narrow" w:hAnsi="Arial Narrow" w:cs="Calibri"/>
          <w:color w:val="000000"/>
          <w:sz w:val="16"/>
          <w:szCs w:val="16"/>
          <w:lang w:val="pt-BR" w:eastAsia="pt-BR"/>
        </w:rPr>
        <w:tab/>
        <w:t>R. NARCEJA, 51</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28F5D449"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 xml:space="preserve">UBS </w:t>
      </w:r>
      <w:r w:rsidRPr="00D1693A">
        <w:rPr>
          <w:rFonts w:ascii="Arial Narrow" w:hAnsi="Arial Narrow" w:cs="Calibri"/>
          <w:color w:val="000000"/>
          <w:sz w:val="16"/>
          <w:szCs w:val="16"/>
          <w:lang w:val="pt-BR" w:eastAsia="pt-BR"/>
        </w:rPr>
        <w:tab/>
        <w:t>UBS JARDIM CAMARGO NOVO</w:t>
      </w:r>
      <w:r w:rsidRPr="00D1693A">
        <w:rPr>
          <w:rFonts w:ascii="Arial Narrow" w:hAnsi="Arial Narrow" w:cs="Calibri"/>
          <w:color w:val="000000"/>
          <w:sz w:val="16"/>
          <w:szCs w:val="16"/>
          <w:lang w:val="pt-BR" w:eastAsia="pt-BR"/>
        </w:rPr>
        <w:tab/>
        <w:t>R. GENERAL PEREIRA DE BERREDO, 275</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79DDB687"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 xml:space="preserve">UBS </w:t>
      </w:r>
      <w:r w:rsidRPr="00D1693A">
        <w:rPr>
          <w:rFonts w:ascii="Arial Narrow" w:hAnsi="Arial Narrow" w:cs="Calibri"/>
          <w:color w:val="000000"/>
          <w:sz w:val="16"/>
          <w:szCs w:val="16"/>
          <w:lang w:val="pt-BR" w:eastAsia="pt-BR"/>
        </w:rPr>
        <w:tab/>
        <w:t>UBS ITAIM PAULISTA - DR. JÚLIO DE GOUVEIA</w:t>
      </w:r>
      <w:r w:rsidRPr="00D1693A">
        <w:rPr>
          <w:rFonts w:ascii="Arial Narrow" w:hAnsi="Arial Narrow" w:cs="Calibri"/>
          <w:color w:val="000000"/>
          <w:sz w:val="16"/>
          <w:szCs w:val="16"/>
          <w:lang w:val="pt-BR" w:eastAsia="pt-BR"/>
        </w:rPr>
        <w:tab/>
        <w:t>PRAÇA MAJOR JOSE LEVY SOBRINHO, 139</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49B05A38"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 xml:space="preserve">UBS </w:t>
      </w:r>
      <w:r w:rsidRPr="00D1693A">
        <w:rPr>
          <w:rFonts w:ascii="Arial Narrow" w:hAnsi="Arial Narrow" w:cs="Calibri"/>
          <w:color w:val="000000"/>
          <w:sz w:val="16"/>
          <w:szCs w:val="16"/>
          <w:lang w:val="pt-BR" w:eastAsia="pt-BR"/>
        </w:rPr>
        <w:tab/>
        <w:t>UBS ENCOSTA NORTE</w:t>
      </w:r>
      <w:r w:rsidRPr="00D1693A">
        <w:rPr>
          <w:rFonts w:ascii="Arial Narrow" w:hAnsi="Arial Narrow" w:cs="Calibri"/>
          <w:color w:val="000000"/>
          <w:sz w:val="16"/>
          <w:szCs w:val="16"/>
          <w:lang w:val="pt-BR" w:eastAsia="pt-BR"/>
        </w:rPr>
        <w:tab/>
        <w:t>R. RENATA AGONDI, 238</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0D81F5E1"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 xml:space="preserve">UBS </w:t>
      </w:r>
      <w:r w:rsidRPr="00D1693A">
        <w:rPr>
          <w:rFonts w:ascii="Arial Narrow" w:hAnsi="Arial Narrow" w:cs="Calibri"/>
          <w:color w:val="000000"/>
          <w:sz w:val="16"/>
          <w:szCs w:val="16"/>
          <w:lang w:val="pt-BR" w:eastAsia="pt-BR"/>
        </w:rPr>
        <w:tab/>
        <w:t>AMA/UBS INTEGRADA JARDIM DAS OLIVEIRAS</w:t>
      </w:r>
      <w:r w:rsidRPr="00D1693A">
        <w:rPr>
          <w:rFonts w:ascii="Arial Narrow" w:hAnsi="Arial Narrow" w:cs="Calibri"/>
          <w:color w:val="000000"/>
          <w:sz w:val="16"/>
          <w:szCs w:val="16"/>
          <w:lang w:val="pt-BR" w:eastAsia="pt-BR"/>
        </w:rPr>
        <w:tab/>
        <w:t>R. JOSÉ DA CRUZ CAMARGO, 174</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4DC282EB"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 xml:space="preserve">CRAS </w:t>
      </w:r>
      <w:r w:rsidRPr="00D1693A">
        <w:rPr>
          <w:rFonts w:ascii="Arial Narrow" w:hAnsi="Arial Narrow" w:cs="Calibri"/>
          <w:color w:val="000000"/>
          <w:sz w:val="16"/>
          <w:szCs w:val="16"/>
          <w:lang w:val="pt-BR" w:eastAsia="pt-BR"/>
        </w:rPr>
        <w:tab/>
        <w:t>SAS ITAIM PAULISTA</w:t>
      </w:r>
      <w:r w:rsidRPr="00D1693A">
        <w:rPr>
          <w:rFonts w:ascii="Arial Narrow" w:hAnsi="Arial Narrow" w:cs="Calibri"/>
          <w:color w:val="000000"/>
          <w:sz w:val="16"/>
          <w:szCs w:val="16"/>
          <w:lang w:val="pt-BR" w:eastAsia="pt-BR"/>
        </w:rPr>
        <w:tab/>
        <w:t>RUA DANIEL MULLER, 347</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3A254478"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 xml:space="preserve">CRAS </w:t>
      </w:r>
      <w:r w:rsidRPr="00D1693A">
        <w:rPr>
          <w:rFonts w:ascii="Arial Narrow" w:hAnsi="Arial Narrow" w:cs="Calibri"/>
          <w:color w:val="000000"/>
          <w:sz w:val="16"/>
          <w:szCs w:val="16"/>
          <w:lang w:val="pt-BR" w:eastAsia="pt-BR"/>
        </w:rPr>
        <w:tab/>
        <w:t>SAS ITAIM PAULISTA</w:t>
      </w:r>
      <w:r w:rsidRPr="00D1693A">
        <w:rPr>
          <w:rFonts w:ascii="Arial Narrow" w:hAnsi="Arial Narrow" w:cs="Calibri"/>
          <w:color w:val="000000"/>
          <w:sz w:val="16"/>
          <w:szCs w:val="16"/>
          <w:lang w:val="pt-BR" w:eastAsia="pt-BR"/>
        </w:rPr>
        <w:tab/>
        <w:t>ESTRADA DOM JOAO NERI, 54</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42C073EE"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 xml:space="preserve">CRAS </w:t>
      </w:r>
      <w:r w:rsidRPr="00D1693A">
        <w:rPr>
          <w:rFonts w:ascii="Arial Narrow" w:hAnsi="Arial Narrow" w:cs="Calibri"/>
          <w:color w:val="000000"/>
          <w:sz w:val="16"/>
          <w:szCs w:val="16"/>
          <w:lang w:val="pt-BR" w:eastAsia="pt-BR"/>
        </w:rPr>
        <w:tab/>
        <w:t>SAS ITAIM PAULISTA</w:t>
      </w:r>
      <w:r w:rsidRPr="00D1693A">
        <w:rPr>
          <w:rFonts w:ascii="Arial Narrow" w:hAnsi="Arial Narrow" w:cs="Calibri"/>
          <w:color w:val="000000"/>
          <w:sz w:val="16"/>
          <w:szCs w:val="16"/>
          <w:lang w:val="pt-BR" w:eastAsia="pt-BR"/>
        </w:rPr>
        <w:tab/>
        <w:t>AVENIDA COCA, 341</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6C2C3E1C"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 xml:space="preserve">CREAS </w:t>
      </w:r>
      <w:r w:rsidRPr="00D1693A">
        <w:rPr>
          <w:rFonts w:ascii="Arial Narrow" w:hAnsi="Arial Narrow" w:cs="Calibri"/>
          <w:color w:val="000000"/>
          <w:sz w:val="16"/>
          <w:szCs w:val="16"/>
          <w:lang w:val="pt-BR" w:eastAsia="pt-BR"/>
        </w:rPr>
        <w:tab/>
        <w:t>SAS ITAIM PAULISTA</w:t>
      </w:r>
      <w:r w:rsidRPr="00D1693A">
        <w:rPr>
          <w:rFonts w:ascii="Arial Narrow" w:hAnsi="Arial Narrow" w:cs="Calibri"/>
          <w:color w:val="000000"/>
          <w:sz w:val="16"/>
          <w:szCs w:val="16"/>
          <w:lang w:val="pt-BR" w:eastAsia="pt-BR"/>
        </w:rPr>
        <w:tab/>
        <w:t>RUA CELSO BARBOSA DE LIMA, 501</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7857B167"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ILPI CASA DE REPOUSO IVA FELIPE</w:t>
      </w:r>
      <w:r w:rsidRPr="00D1693A">
        <w:rPr>
          <w:rFonts w:ascii="Arial Narrow" w:hAnsi="Arial Narrow" w:cs="Calibri"/>
          <w:color w:val="000000"/>
          <w:sz w:val="16"/>
          <w:szCs w:val="16"/>
          <w:lang w:val="pt-BR" w:eastAsia="pt-BR"/>
        </w:rPr>
        <w:tab/>
        <w:t>AV. DR. DÉCIO DE TOLEDO LEITE, 143 - JD. DAS OLIVEIRAS</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573DB8B9"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MÉDIA</w:t>
      </w:r>
      <w:r w:rsidRPr="00D1693A">
        <w:rPr>
          <w:rFonts w:ascii="Arial Narrow" w:hAnsi="Arial Narrow" w:cs="Calibri"/>
          <w:color w:val="000000"/>
          <w:sz w:val="16"/>
          <w:szCs w:val="16"/>
          <w:lang w:val="pt-BR" w:eastAsia="pt-BR"/>
        </w:rPr>
        <w:tab/>
        <w:t>PROJETO NANÁ SERAFIM</w:t>
      </w:r>
      <w:r w:rsidRPr="00D1693A">
        <w:rPr>
          <w:rFonts w:ascii="Arial Narrow" w:hAnsi="Arial Narrow" w:cs="Calibri"/>
          <w:color w:val="000000"/>
          <w:sz w:val="16"/>
          <w:szCs w:val="16"/>
          <w:lang w:val="pt-BR" w:eastAsia="pt-BR"/>
        </w:rPr>
        <w:tab/>
        <w:t>RUA PROF. ZEFERINO FERRAZ, 396</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75E4783B"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SAICA LUZ DO MILÊNIO</w:t>
      </w:r>
      <w:r w:rsidRPr="00D1693A">
        <w:rPr>
          <w:rFonts w:ascii="Arial Narrow" w:hAnsi="Arial Narrow" w:cs="Calibri"/>
          <w:color w:val="000000"/>
          <w:sz w:val="16"/>
          <w:szCs w:val="16"/>
          <w:lang w:val="pt-BR" w:eastAsia="pt-BR"/>
        </w:rPr>
        <w:tab/>
        <w:t>RUA ENSEADA DAS GAROUPAS, 67-B (SIGILOSO)</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58E56645"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CCA NAZARETH VIDA NOVA</w:t>
      </w:r>
      <w:r w:rsidRPr="00D1693A">
        <w:rPr>
          <w:rFonts w:ascii="Arial Narrow" w:hAnsi="Arial Narrow" w:cs="Calibri"/>
          <w:color w:val="000000"/>
          <w:sz w:val="16"/>
          <w:szCs w:val="16"/>
          <w:lang w:val="pt-BR" w:eastAsia="pt-BR"/>
        </w:rPr>
        <w:tab/>
        <w:t>RUA GERÔNIMO BARBOSA DA SILVA, 223 - JARDIM NAZARETH</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73914233"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MÉDIA</w:t>
      </w:r>
      <w:r w:rsidRPr="00D1693A">
        <w:rPr>
          <w:rFonts w:ascii="Arial Narrow" w:hAnsi="Arial Narrow" w:cs="Calibri"/>
          <w:color w:val="000000"/>
          <w:sz w:val="16"/>
          <w:szCs w:val="16"/>
          <w:lang w:val="pt-BR" w:eastAsia="pt-BR"/>
        </w:rPr>
        <w:tab/>
        <w:t>MSE/MA PROJETO CATAVENTO</w:t>
      </w:r>
      <w:r w:rsidRPr="00D1693A">
        <w:rPr>
          <w:rFonts w:ascii="Arial Narrow" w:hAnsi="Arial Narrow" w:cs="Calibri"/>
          <w:color w:val="000000"/>
          <w:sz w:val="16"/>
          <w:szCs w:val="16"/>
          <w:lang w:val="pt-BR" w:eastAsia="pt-BR"/>
        </w:rPr>
        <w:tab/>
        <w:t>RUA ALBUQUERQUE PINHEIRO, 242</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26A59644"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MÉDIA</w:t>
      </w:r>
      <w:r w:rsidRPr="00D1693A">
        <w:rPr>
          <w:rFonts w:ascii="Arial Narrow" w:hAnsi="Arial Narrow" w:cs="Calibri"/>
          <w:color w:val="000000"/>
          <w:sz w:val="16"/>
          <w:szCs w:val="16"/>
          <w:lang w:val="pt-BR" w:eastAsia="pt-BR"/>
        </w:rPr>
        <w:tab/>
        <w:t>SEAS ITAIM PAULISTA</w:t>
      </w:r>
      <w:r w:rsidRPr="00D1693A">
        <w:rPr>
          <w:rFonts w:ascii="Arial Narrow" w:hAnsi="Arial Narrow" w:cs="Calibri"/>
          <w:color w:val="000000"/>
          <w:sz w:val="16"/>
          <w:szCs w:val="16"/>
          <w:lang w:val="pt-BR" w:eastAsia="pt-BR"/>
        </w:rPr>
        <w:tab/>
        <w:t>RUA VALENTE DE NOVAIS, 440/446 - ITAIM PAULISTA</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39826C5F"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CCA XICO ESVAEL</w:t>
      </w:r>
      <w:r w:rsidRPr="00D1693A">
        <w:rPr>
          <w:rFonts w:ascii="Arial Narrow" w:hAnsi="Arial Narrow" w:cs="Calibri"/>
          <w:color w:val="000000"/>
          <w:sz w:val="16"/>
          <w:szCs w:val="16"/>
          <w:lang w:val="pt-BR" w:eastAsia="pt-BR"/>
        </w:rPr>
        <w:tab/>
        <w:t>RUA TIMÓTEO CORREIA DE GÓES, 100 - PQUE. STA. AMÉLIA</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5B843ECB"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SAICA CAMINHO PARA O FUTURO</w:t>
      </w:r>
      <w:r w:rsidRPr="00D1693A">
        <w:rPr>
          <w:rFonts w:ascii="Arial Narrow" w:hAnsi="Arial Narrow" w:cs="Calibri"/>
          <w:color w:val="000000"/>
          <w:sz w:val="16"/>
          <w:szCs w:val="16"/>
          <w:lang w:val="pt-BR" w:eastAsia="pt-BR"/>
        </w:rPr>
        <w:tab/>
        <w:t>AV. DR. ALMIRO LEAL DA COSTA, 26 - JD. DAS OLIVEIRAS (SIGILOSO)</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7B69DA1E"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SAICA BEIJA FLOR</w:t>
      </w:r>
      <w:r w:rsidRPr="00D1693A">
        <w:rPr>
          <w:rFonts w:ascii="Arial Narrow" w:hAnsi="Arial Narrow" w:cs="Calibri"/>
          <w:color w:val="000000"/>
          <w:sz w:val="16"/>
          <w:szCs w:val="16"/>
          <w:lang w:val="pt-BR" w:eastAsia="pt-BR"/>
        </w:rPr>
        <w:tab/>
        <w:t>RUA PASCOAL DE MIRANDA, 311 - ITAIM PAULISTA (SIGILOSO)</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26E1B214"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CCA ALPS</w:t>
      </w:r>
      <w:r w:rsidRPr="00D1693A">
        <w:rPr>
          <w:rFonts w:ascii="Arial Narrow" w:hAnsi="Arial Narrow" w:cs="Calibri"/>
          <w:color w:val="000000"/>
          <w:sz w:val="16"/>
          <w:szCs w:val="16"/>
          <w:lang w:val="pt-BR" w:eastAsia="pt-BR"/>
        </w:rPr>
        <w:tab/>
        <w:t>RUA MANUEL MARTINS DE MELO, 78</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3B796270"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CCA DOM ANGÉLICO SÂNDALO</w:t>
      </w:r>
      <w:r w:rsidRPr="00D1693A">
        <w:rPr>
          <w:rFonts w:ascii="Arial Narrow" w:hAnsi="Arial Narrow" w:cs="Calibri"/>
          <w:color w:val="000000"/>
          <w:sz w:val="16"/>
          <w:szCs w:val="16"/>
          <w:lang w:val="pt-BR" w:eastAsia="pt-BR"/>
        </w:rPr>
        <w:tab/>
        <w:t>RUA TRISTÃO ACHAVAL, 185-A - JD. CAMARGO VELHO</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3AC22CDE"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CEDESP NOSSA SENHORA DAS GRAÇAS</w:t>
      </w:r>
      <w:r w:rsidRPr="00D1693A">
        <w:rPr>
          <w:rFonts w:ascii="Arial Narrow" w:hAnsi="Arial Narrow" w:cs="Calibri"/>
          <w:color w:val="000000"/>
          <w:sz w:val="16"/>
          <w:szCs w:val="16"/>
          <w:lang w:val="pt-BR" w:eastAsia="pt-BR"/>
        </w:rPr>
        <w:tab/>
        <w:t>AV. COCÁ, 735</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464013BE"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SASF CURUÇÁ</w:t>
      </w:r>
      <w:r w:rsidRPr="00D1693A">
        <w:rPr>
          <w:rFonts w:ascii="Arial Narrow" w:hAnsi="Arial Narrow" w:cs="Calibri"/>
          <w:color w:val="000000"/>
          <w:sz w:val="16"/>
          <w:szCs w:val="16"/>
          <w:lang w:val="pt-BR" w:eastAsia="pt-BR"/>
        </w:rPr>
        <w:tab/>
        <w:t>RUA PALANQUE, 40 - VILA CURUÇÁ VELHA</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23424AB9"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CCA CRIANÇA CIDADÃ</w:t>
      </w:r>
      <w:r w:rsidRPr="00D1693A">
        <w:rPr>
          <w:rFonts w:ascii="Arial Narrow" w:hAnsi="Arial Narrow" w:cs="Calibri"/>
          <w:color w:val="000000"/>
          <w:sz w:val="16"/>
          <w:szCs w:val="16"/>
          <w:lang w:val="pt-BR" w:eastAsia="pt-BR"/>
        </w:rPr>
        <w:tab/>
        <w:t xml:space="preserve">RUA ODILON CHAVES, 109 </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413967DC"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SASF CURUÇÁ - CASA DA FAMÍLIA</w:t>
      </w:r>
      <w:r w:rsidRPr="00D1693A">
        <w:rPr>
          <w:rFonts w:ascii="Arial Narrow" w:hAnsi="Arial Narrow" w:cs="Calibri"/>
          <w:color w:val="000000"/>
          <w:sz w:val="16"/>
          <w:szCs w:val="16"/>
          <w:lang w:val="pt-BR" w:eastAsia="pt-BR"/>
        </w:rPr>
        <w:tab/>
        <w:t>RUA ANÍSIO DA SILVEIRA MACHADO, 441 - JD. ROBRU</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525235CB"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CCA 3º MILENIO ITAIM VI</w:t>
      </w:r>
      <w:r w:rsidRPr="00D1693A">
        <w:rPr>
          <w:rFonts w:ascii="Arial Narrow" w:hAnsi="Arial Narrow" w:cs="Calibri"/>
          <w:color w:val="000000"/>
          <w:sz w:val="16"/>
          <w:szCs w:val="16"/>
          <w:lang w:val="pt-BR" w:eastAsia="pt-BR"/>
        </w:rPr>
        <w:tab/>
        <w:t>RUA CARLOS COCO, 11 – JD. SILVA TELES</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36E6828A"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MÉDIA</w:t>
      </w:r>
      <w:r w:rsidRPr="00D1693A">
        <w:rPr>
          <w:rFonts w:ascii="Arial Narrow" w:hAnsi="Arial Narrow" w:cs="Calibri"/>
          <w:color w:val="000000"/>
          <w:sz w:val="16"/>
          <w:szCs w:val="16"/>
          <w:lang w:val="pt-BR" w:eastAsia="pt-BR"/>
        </w:rPr>
        <w:tab/>
        <w:t>MSE/MA VILA CURUÇÁ</w:t>
      </w:r>
      <w:r w:rsidRPr="00D1693A">
        <w:rPr>
          <w:rFonts w:ascii="Arial Narrow" w:hAnsi="Arial Narrow" w:cs="Calibri"/>
          <w:color w:val="000000"/>
          <w:sz w:val="16"/>
          <w:szCs w:val="16"/>
          <w:lang w:val="pt-BR" w:eastAsia="pt-BR"/>
        </w:rPr>
        <w:tab/>
        <w:t>RUA GRAPIRÁ, 67-A</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442AC126"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NCI VIVER MELHOR II</w:t>
      </w:r>
      <w:r w:rsidRPr="00D1693A">
        <w:rPr>
          <w:rFonts w:ascii="Arial Narrow" w:hAnsi="Arial Narrow" w:cs="Calibri"/>
          <w:color w:val="000000"/>
          <w:sz w:val="16"/>
          <w:szCs w:val="16"/>
          <w:lang w:val="pt-BR" w:eastAsia="pt-BR"/>
        </w:rPr>
        <w:tab/>
        <w:t>RUA PE. VICENTE DE ARAUJO, 906</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3740A08D"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CCA</w:t>
      </w:r>
      <w:r w:rsidRPr="00D1693A">
        <w:rPr>
          <w:rFonts w:ascii="Arial Narrow" w:hAnsi="Arial Narrow" w:cs="Calibri"/>
          <w:color w:val="000000"/>
          <w:sz w:val="16"/>
          <w:szCs w:val="16"/>
          <w:lang w:val="pt-BR" w:eastAsia="pt-BR"/>
        </w:rPr>
        <w:tab/>
        <w:t>RUA CANTIDIANO GUIMARAES, 443</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455C2195"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CCA PARQUE SANTA RITA</w:t>
      </w:r>
      <w:r w:rsidRPr="00D1693A">
        <w:rPr>
          <w:rFonts w:ascii="Arial Narrow" w:hAnsi="Arial Narrow" w:cs="Calibri"/>
          <w:color w:val="000000"/>
          <w:sz w:val="16"/>
          <w:szCs w:val="16"/>
          <w:lang w:val="pt-BR" w:eastAsia="pt-BR"/>
        </w:rPr>
        <w:tab/>
        <w:t>AV. FERNANDO FIGUEIREDO LINS, 712 - PARQUE SANTA RITA</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7A811B3B"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NCI</w:t>
      </w:r>
      <w:r w:rsidRPr="00D1693A">
        <w:rPr>
          <w:rFonts w:ascii="Arial Narrow" w:hAnsi="Arial Narrow" w:cs="Calibri"/>
          <w:color w:val="000000"/>
          <w:sz w:val="16"/>
          <w:szCs w:val="16"/>
          <w:lang w:val="pt-BR" w:eastAsia="pt-BR"/>
        </w:rPr>
        <w:tab/>
        <w:t>AV. JOÃO BATISTA SANTIAGO, 511 - PQUE SANTA RITA</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45FE98ED"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NCI SILVA TELES - FONTE DA AMIZADE</w:t>
      </w:r>
      <w:r w:rsidRPr="00D1693A">
        <w:rPr>
          <w:rFonts w:ascii="Arial Narrow" w:hAnsi="Arial Narrow" w:cs="Calibri"/>
          <w:color w:val="000000"/>
          <w:sz w:val="16"/>
          <w:szCs w:val="16"/>
          <w:lang w:val="pt-BR" w:eastAsia="pt-BR"/>
        </w:rPr>
        <w:tab/>
        <w:t>RUA FRED ASTAIRE, 160 - JD. SILVA TELES</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533D848D"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MÉDIA</w:t>
      </w:r>
      <w:r w:rsidRPr="00D1693A">
        <w:rPr>
          <w:rFonts w:ascii="Arial Narrow" w:hAnsi="Arial Narrow" w:cs="Calibri"/>
          <w:color w:val="000000"/>
          <w:sz w:val="16"/>
          <w:szCs w:val="16"/>
          <w:lang w:val="pt-BR" w:eastAsia="pt-BR"/>
        </w:rPr>
        <w:tab/>
        <w:t>NPJ CASA DE ISABEL</w:t>
      </w:r>
      <w:r w:rsidRPr="00D1693A">
        <w:rPr>
          <w:rFonts w:ascii="Arial Narrow" w:hAnsi="Arial Narrow" w:cs="Calibri"/>
          <w:color w:val="000000"/>
          <w:sz w:val="16"/>
          <w:szCs w:val="16"/>
          <w:lang w:val="pt-BR" w:eastAsia="pt-BR"/>
        </w:rPr>
        <w:tab/>
        <w:t>RUA CELSO BARBOSA DE LIMA, 501/503 - JD. SILVA TELES</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7A1307DC"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SAICA PADRE HELIO</w:t>
      </w:r>
      <w:r w:rsidRPr="00D1693A">
        <w:rPr>
          <w:rFonts w:ascii="Arial Narrow" w:hAnsi="Arial Narrow" w:cs="Calibri"/>
          <w:color w:val="000000"/>
          <w:sz w:val="16"/>
          <w:szCs w:val="16"/>
          <w:lang w:val="pt-BR" w:eastAsia="pt-BR"/>
        </w:rPr>
        <w:tab/>
        <w:t>RUA ALFREDO MOREIRA PINTO, 184 (SIGILOSO)</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47217FAD"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SAICA VOVÓ ZUILA</w:t>
      </w:r>
      <w:r w:rsidRPr="00D1693A">
        <w:rPr>
          <w:rFonts w:ascii="Arial Narrow" w:hAnsi="Arial Narrow" w:cs="Calibri"/>
          <w:color w:val="000000"/>
          <w:sz w:val="16"/>
          <w:szCs w:val="16"/>
          <w:lang w:val="pt-BR" w:eastAsia="pt-BR"/>
        </w:rPr>
        <w:tab/>
        <w:t>RUA MORRO DA CAPOABA, 125 - SIGILOSO</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6B2BFA52"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NCI ITAIM PAULISTA</w:t>
      </w:r>
      <w:r w:rsidRPr="00D1693A">
        <w:rPr>
          <w:rFonts w:ascii="Arial Narrow" w:hAnsi="Arial Narrow" w:cs="Calibri"/>
          <w:color w:val="000000"/>
          <w:sz w:val="16"/>
          <w:szCs w:val="16"/>
          <w:lang w:val="pt-BR" w:eastAsia="pt-BR"/>
        </w:rPr>
        <w:tab/>
        <w:t>RUA TIMOTEO CORREA DE GOES, 100</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112EF9E7"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SASF CURUÇA - CASA DA EVOLUÇÃO</w:t>
      </w:r>
      <w:r w:rsidRPr="00D1693A">
        <w:rPr>
          <w:rFonts w:ascii="Arial Narrow" w:hAnsi="Arial Narrow" w:cs="Calibri"/>
          <w:color w:val="000000"/>
          <w:sz w:val="16"/>
          <w:szCs w:val="16"/>
          <w:lang w:val="pt-BR" w:eastAsia="pt-BR"/>
        </w:rPr>
        <w:tab/>
        <w:t>RUA MANDRAGORAS, 53</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5235CBCA"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SASF ITAIM - ESPAÇO DA COMUNIDADE III</w:t>
      </w:r>
      <w:r w:rsidRPr="00D1693A">
        <w:rPr>
          <w:rFonts w:ascii="Arial Narrow" w:hAnsi="Arial Narrow" w:cs="Calibri"/>
          <w:color w:val="000000"/>
          <w:sz w:val="16"/>
          <w:szCs w:val="16"/>
          <w:lang w:val="pt-BR" w:eastAsia="pt-BR"/>
        </w:rPr>
        <w:tab/>
        <w:t>RUA DR. ALMIRO LEAL DA COSTA, 22 - JD. DAS OLIVEIRAS</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74D7D90D"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SMDHC</w:t>
      </w:r>
      <w:r w:rsidRPr="00D1693A">
        <w:rPr>
          <w:rFonts w:ascii="Arial Narrow" w:hAnsi="Arial Narrow" w:cs="Calibri"/>
          <w:color w:val="000000"/>
          <w:sz w:val="16"/>
          <w:szCs w:val="16"/>
          <w:lang w:val="pt-BR" w:eastAsia="pt-BR"/>
        </w:rPr>
        <w:tab/>
        <w:t>CPIR</w:t>
      </w:r>
      <w:r w:rsidRPr="00D1693A">
        <w:rPr>
          <w:rFonts w:ascii="Arial Narrow" w:hAnsi="Arial Narrow" w:cs="Calibri"/>
          <w:color w:val="000000"/>
          <w:sz w:val="16"/>
          <w:szCs w:val="16"/>
          <w:lang w:val="pt-BR" w:eastAsia="pt-BR"/>
        </w:rPr>
        <w:tab/>
        <w:t>Centro de Referência de Promoção da Igualdade Racial – Leste 2</w:t>
      </w:r>
      <w:r w:rsidRPr="00D1693A">
        <w:rPr>
          <w:rFonts w:ascii="Arial Narrow" w:hAnsi="Arial Narrow" w:cs="Calibri"/>
          <w:color w:val="000000"/>
          <w:sz w:val="16"/>
          <w:szCs w:val="16"/>
          <w:lang w:val="pt-BR" w:eastAsia="pt-BR"/>
        </w:rPr>
        <w:tab/>
        <w:t>R. Monte Camberela, 490 - Vila Silva Teles, São Paulo - SP, 08110-260</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17AEAB4E"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SEME</w:t>
      </w:r>
      <w:r w:rsidRPr="00D1693A">
        <w:rPr>
          <w:rFonts w:ascii="Arial Narrow" w:hAnsi="Arial Narrow" w:cs="Calibri"/>
          <w:color w:val="000000"/>
          <w:sz w:val="16"/>
          <w:szCs w:val="16"/>
          <w:lang w:val="pt-BR" w:eastAsia="pt-BR"/>
        </w:rPr>
        <w:tab/>
        <w:t>Centro Esportivo</w:t>
      </w:r>
      <w:r w:rsidRPr="00D1693A">
        <w:rPr>
          <w:rFonts w:ascii="Arial Narrow" w:hAnsi="Arial Narrow" w:cs="Calibri"/>
          <w:color w:val="000000"/>
          <w:sz w:val="16"/>
          <w:szCs w:val="16"/>
          <w:lang w:val="pt-BR" w:eastAsia="pt-BR"/>
        </w:rPr>
        <w:tab/>
        <w:t>CEE José Ermírio de Moraes</w:t>
      </w:r>
      <w:r w:rsidRPr="00D1693A">
        <w:rPr>
          <w:rFonts w:ascii="Arial Narrow" w:hAnsi="Arial Narrow" w:cs="Calibri"/>
          <w:color w:val="000000"/>
          <w:sz w:val="16"/>
          <w:szCs w:val="16"/>
          <w:lang w:val="pt-BR" w:eastAsia="pt-BR"/>
        </w:rPr>
        <w:tab/>
        <w:t xml:space="preserve">Rua Grapira, 537, Itaim Paulista. </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22EE9240"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SMDHC</w:t>
      </w:r>
      <w:r w:rsidRPr="00D1693A">
        <w:rPr>
          <w:rFonts w:ascii="Arial Narrow" w:hAnsi="Arial Narrow" w:cs="Calibri"/>
          <w:color w:val="000000"/>
          <w:sz w:val="16"/>
          <w:szCs w:val="16"/>
          <w:lang w:val="pt-BR" w:eastAsia="pt-BR"/>
        </w:rPr>
        <w:tab/>
        <w:t>Conselho Tutelar</w:t>
      </w:r>
      <w:r w:rsidRPr="00D1693A">
        <w:rPr>
          <w:rFonts w:ascii="Arial Narrow" w:hAnsi="Arial Narrow" w:cs="Calibri"/>
          <w:color w:val="000000"/>
          <w:sz w:val="16"/>
          <w:szCs w:val="16"/>
          <w:lang w:val="pt-BR" w:eastAsia="pt-BR"/>
        </w:rPr>
        <w:tab/>
        <w:t>CONSELHO TUTELAR ITAIM PAULISTA</w:t>
      </w:r>
      <w:r w:rsidRPr="00D1693A">
        <w:rPr>
          <w:rFonts w:ascii="Arial Narrow" w:hAnsi="Arial Narrow" w:cs="Calibri"/>
          <w:color w:val="000000"/>
          <w:sz w:val="16"/>
          <w:szCs w:val="16"/>
          <w:lang w:val="pt-BR" w:eastAsia="pt-BR"/>
        </w:rPr>
        <w:tab/>
        <w:t>R. BARENA  667</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356D5C98"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Ensino Fundamental Médio</w:t>
      </w:r>
      <w:r w:rsidRPr="00D1693A">
        <w:rPr>
          <w:rFonts w:ascii="Arial Narrow" w:hAnsi="Arial Narrow" w:cs="Calibri"/>
          <w:color w:val="000000"/>
          <w:sz w:val="16"/>
          <w:szCs w:val="16"/>
          <w:lang w:val="pt-BR" w:eastAsia="pt-BR"/>
        </w:rPr>
        <w:tab/>
        <w:t>EMEF CARLOS PASQUALE PROF</w:t>
      </w:r>
      <w:r w:rsidRPr="00D1693A">
        <w:rPr>
          <w:rFonts w:ascii="Arial Narrow" w:hAnsi="Arial Narrow" w:cs="Calibri"/>
          <w:color w:val="000000"/>
          <w:sz w:val="16"/>
          <w:szCs w:val="16"/>
          <w:lang w:val="pt-BR" w:eastAsia="pt-BR"/>
        </w:rPr>
        <w:tab/>
        <w:t>RUA BARAO DE ALAGOAS 223</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3F8607AA"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Ensino Fundamental Médio</w:t>
      </w:r>
      <w:r w:rsidRPr="00D1693A">
        <w:rPr>
          <w:rFonts w:ascii="Arial Narrow" w:hAnsi="Arial Narrow" w:cs="Calibri"/>
          <w:color w:val="000000"/>
          <w:sz w:val="16"/>
          <w:szCs w:val="16"/>
          <w:lang w:val="pt-BR" w:eastAsia="pt-BR"/>
        </w:rPr>
        <w:tab/>
        <w:t>EMEF NILDO DO AMARAL JUNIOR PE</w:t>
      </w:r>
      <w:r w:rsidRPr="00D1693A">
        <w:rPr>
          <w:rFonts w:ascii="Arial Narrow" w:hAnsi="Arial Narrow" w:cs="Calibri"/>
          <w:color w:val="000000"/>
          <w:sz w:val="16"/>
          <w:szCs w:val="16"/>
          <w:lang w:val="pt-BR" w:eastAsia="pt-BR"/>
        </w:rPr>
        <w:tab/>
        <w:t>ANTONIO JOAO DE MEDEIROS  1901</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13E0D36F"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Ensino Fundamental Médio</w:t>
      </w:r>
      <w:r w:rsidRPr="00D1693A">
        <w:rPr>
          <w:rFonts w:ascii="Arial Narrow" w:hAnsi="Arial Narrow" w:cs="Calibri"/>
          <w:color w:val="000000"/>
          <w:sz w:val="16"/>
          <w:szCs w:val="16"/>
          <w:lang w:val="pt-BR" w:eastAsia="pt-BR"/>
        </w:rPr>
        <w:tab/>
        <w:t>EMEF EZEQUIEL RAMOS JUNIOR</w:t>
      </w:r>
      <w:r w:rsidRPr="00D1693A">
        <w:rPr>
          <w:rFonts w:ascii="Arial Narrow" w:hAnsi="Arial Narrow" w:cs="Calibri"/>
          <w:color w:val="000000"/>
          <w:sz w:val="16"/>
          <w:szCs w:val="16"/>
          <w:lang w:val="pt-BR" w:eastAsia="pt-BR"/>
        </w:rPr>
        <w:tab/>
        <w:t>JOSE BORGES DO CANTO  18</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331C1886"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Ensino Fundamental Médio</w:t>
      </w:r>
      <w:r w:rsidRPr="00D1693A">
        <w:rPr>
          <w:rFonts w:ascii="Arial Narrow" w:hAnsi="Arial Narrow" w:cs="Calibri"/>
          <w:color w:val="000000"/>
          <w:sz w:val="16"/>
          <w:szCs w:val="16"/>
          <w:lang w:val="pt-BR" w:eastAsia="pt-BR"/>
        </w:rPr>
        <w:tab/>
        <w:t>EMEF IZABEL APARECIDA CRISTOVAO DA LUZ PROFA</w:t>
      </w:r>
      <w:r w:rsidRPr="00D1693A">
        <w:rPr>
          <w:rFonts w:ascii="Arial Narrow" w:hAnsi="Arial Narrow" w:cs="Calibri"/>
          <w:color w:val="000000"/>
          <w:sz w:val="16"/>
          <w:szCs w:val="16"/>
          <w:lang w:val="pt-BR" w:eastAsia="pt-BR"/>
        </w:rPr>
        <w:tab/>
        <w:t>ANTONIO DE SOUZA AMORIM</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57E5A64B"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Ensino Fundamental Médio</w:t>
      </w:r>
      <w:r w:rsidRPr="00D1693A">
        <w:rPr>
          <w:rFonts w:ascii="Arial Narrow" w:hAnsi="Arial Narrow" w:cs="Calibri"/>
          <w:color w:val="000000"/>
          <w:sz w:val="16"/>
          <w:szCs w:val="16"/>
          <w:lang w:val="pt-BR" w:eastAsia="pt-BR"/>
        </w:rPr>
        <w:tab/>
        <w:t>EMEF WANDA OVIDIO GONCALVES PROFA</w:t>
      </w:r>
      <w:r w:rsidRPr="00D1693A">
        <w:rPr>
          <w:rFonts w:ascii="Arial Narrow" w:hAnsi="Arial Narrow" w:cs="Calibri"/>
          <w:color w:val="000000"/>
          <w:sz w:val="16"/>
          <w:szCs w:val="16"/>
          <w:lang w:val="pt-BR" w:eastAsia="pt-BR"/>
        </w:rPr>
        <w:tab/>
        <w:t>ARISTIDES DE BASILE  18</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20296E61"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Ensino Fundamental Médio</w:t>
      </w:r>
      <w:r w:rsidRPr="00D1693A">
        <w:rPr>
          <w:rFonts w:ascii="Arial Narrow" w:hAnsi="Arial Narrow" w:cs="Calibri"/>
          <w:color w:val="000000"/>
          <w:sz w:val="16"/>
          <w:szCs w:val="16"/>
          <w:lang w:val="pt-BR" w:eastAsia="pt-BR"/>
        </w:rPr>
        <w:tab/>
        <w:t>EMEF SUD MENNUCCI</w:t>
      </w:r>
      <w:r w:rsidRPr="00D1693A">
        <w:rPr>
          <w:rFonts w:ascii="Arial Narrow" w:hAnsi="Arial Narrow" w:cs="Calibri"/>
          <w:color w:val="000000"/>
          <w:sz w:val="16"/>
          <w:szCs w:val="16"/>
          <w:lang w:val="pt-BR" w:eastAsia="pt-BR"/>
        </w:rPr>
        <w:tab/>
        <w:t>JOAO BISCIONE  200</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707C3EA0"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Ensino Fundamental Médio</w:t>
      </w:r>
      <w:r w:rsidRPr="00D1693A">
        <w:rPr>
          <w:rFonts w:ascii="Arial Narrow" w:hAnsi="Arial Narrow" w:cs="Calibri"/>
          <w:color w:val="000000"/>
          <w:sz w:val="16"/>
          <w:szCs w:val="16"/>
          <w:lang w:val="pt-BR" w:eastAsia="pt-BR"/>
        </w:rPr>
        <w:tab/>
        <w:t>EMEF JOSEFA NICACIO ARAUJO PROFA</w:t>
      </w:r>
      <w:r w:rsidRPr="00D1693A">
        <w:rPr>
          <w:rFonts w:ascii="Arial Narrow" w:hAnsi="Arial Narrow" w:cs="Calibri"/>
          <w:color w:val="000000"/>
          <w:sz w:val="16"/>
          <w:szCs w:val="16"/>
          <w:lang w:val="pt-BR" w:eastAsia="pt-BR"/>
        </w:rPr>
        <w:tab/>
        <w:t>MANUEL RODRIGUES SANTIAGO  40</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697B7396"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Ensino Fundamental Médio</w:t>
      </w:r>
      <w:r w:rsidRPr="00D1693A">
        <w:rPr>
          <w:rFonts w:ascii="Arial Narrow" w:hAnsi="Arial Narrow" w:cs="Calibri"/>
          <w:color w:val="000000"/>
          <w:sz w:val="16"/>
          <w:szCs w:val="16"/>
          <w:lang w:val="pt-BR" w:eastAsia="pt-BR"/>
        </w:rPr>
        <w:tab/>
        <w:t>EMEF JURANDI GOMES DE ARAUJO PROF</w:t>
      </w:r>
      <w:r w:rsidRPr="00D1693A">
        <w:rPr>
          <w:rFonts w:ascii="Arial Narrow" w:hAnsi="Arial Narrow" w:cs="Calibri"/>
          <w:color w:val="000000"/>
          <w:sz w:val="16"/>
          <w:szCs w:val="16"/>
          <w:lang w:val="pt-BR" w:eastAsia="pt-BR"/>
        </w:rPr>
        <w:tab/>
        <w:t>RUA VISCONDE DE GUEDES TEIXEIRA 145</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400E3E40"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Ensino Fundamental Médio</w:t>
      </w:r>
      <w:r w:rsidRPr="00D1693A">
        <w:rPr>
          <w:rFonts w:ascii="Arial Narrow" w:hAnsi="Arial Narrow" w:cs="Calibri"/>
          <w:color w:val="000000"/>
          <w:sz w:val="16"/>
          <w:szCs w:val="16"/>
          <w:lang w:val="pt-BR" w:eastAsia="pt-BR"/>
        </w:rPr>
        <w:tab/>
        <w:t>EMEF VICENTE AMATO SOBRINHO COM</w:t>
      </w:r>
      <w:r w:rsidRPr="00D1693A">
        <w:rPr>
          <w:rFonts w:ascii="Arial Narrow" w:hAnsi="Arial Narrow" w:cs="Calibri"/>
          <w:color w:val="000000"/>
          <w:sz w:val="16"/>
          <w:szCs w:val="16"/>
          <w:lang w:val="pt-BR" w:eastAsia="pt-BR"/>
        </w:rPr>
        <w:tab/>
        <w:t>VALDOMIRO GONZAGA SILVA  1233</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7D76E148"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Ensino Fundamental Médio</w:t>
      </w:r>
      <w:r w:rsidRPr="00D1693A">
        <w:rPr>
          <w:rFonts w:ascii="Arial Narrow" w:hAnsi="Arial Narrow" w:cs="Calibri"/>
          <w:color w:val="000000"/>
          <w:sz w:val="16"/>
          <w:szCs w:val="16"/>
          <w:lang w:val="pt-BR" w:eastAsia="pt-BR"/>
        </w:rPr>
        <w:tab/>
        <w:t>EMEF HELLIO TAVARES DR</w:t>
      </w:r>
      <w:r w:rsidRPr="00D1693A">
        <w:rPr>
          <w:rFonts w:ascii="Arial Narrow" w:hAnsi="Arial Narrow" w:cs="Calibri"/>
          <w:color w:val="000000"/>
          <w:sz w:val="16"/>
          <w:szCs w:val="16"/>
          <w:lang w:val="pt-BR" w:eastAsia="pt-BR"/>
        </w:rPr>
        <w:tab/>
        <w:t>RUA PAULO TAPAJOS 654</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54AD84A9"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Ensino Fundamental Médio</w:t>
      </w:r>
      <w:r w:rsidRPr="00D1693A">
        <w:rPr>
          <w:rFonts w:ascii="Arial Narrow" w:hAnsi="Arial Narrow" w:cs="Calibri"/>
          <w:color w:val="000000"/>
          <w:sz w:val="16"/>
          <w:szCs w:val="16"/>
          <w:lang w:val="pt-BR" w:eastAsia="pt-BR"/>
        </w:rPr>
        <w:tab/>
        <w:t>EMEF JOSE PEDRO LEITE CORDEIRO DR</w:t>
      </w:r>
      <w:r w:rsidRPr="00D1693A">
        <w:rPr>
          <w:rFonts w:ascii="Arial Narrow" w:hAnsi="Arial Narrow" w:cs="Calibri"/>
          <w:color w:val="000000"/>
          <w:sz w:val="16"/>
          <w:szCs w:val="16"/>
          <w:lang w:val="pt-BR" w:eastAsia="pt-BR"/>
        </w:rPr>
        <w:tab/>
        <w:t>FERNANDO DE ALBUQUERQUE PRADO DESEMBARGADOR 250</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1FC72AD4"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SMDHC</w:t>
      </w:r>
      <w:r w:rsidRPr="00D1693A">
        <w:rPr>
          <w:rFonts w:ascii="Arial Narrow" w:hAnsi="Arial Narrow" w:cs="Calibri"/>
          <w:color w:val="000000"/>
          <w:sz w:val="16"/>
          <w:szCs w:val="16"/>
          <w:lang w:val="pt-BR" w:eastAsia="pt-BR"/>
        </w:rPr>
        <w:tab/>
        <w:t>Conselho Tutelar</w:t>
      </w:r>
      <w:r w:rsidRPr="00D1693A">
        <w:rPr>
          <w:rFonts w:ascii="Arial Narrow" w:hAnsi="Arial Narrow" w:cs="Calibri"/>
          <w:color w:val="000000"/>
          <w:sz w:val="16"/>
          <w:szCs w:val="16"/>
          <w:lang w:val="pt-BR" w:eastAsia="pt-BR"/>
        </w:rPr>
        <w:tab/>
        <w:t>CONSELHO TUTELAR VILA CURUÇÁ</w:t>
      </w:r>
      <w:r w:rsidRPr="00D1693A">
        <w:rPr>
          <w:rFonts w:ascii="Arial Narrow" w:hAnsi="Arial Narrow" w:cs="Calibri"/>
          <w:color w:val="000000"/>
          <w:sz w:val="16"/>
          <w:szCs w:val="16"/>
          <w:lang w:val="pt-BR" w:eastAsia="pt-BR"/>
        </w:rPr>
        <w:tab/>
        <w:t>R. CARAIPÊ DAS ÁGUAS  23/23 B</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36C2BBEA"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Ensino Fundamental Médio</w:t>
      </w:r>
      <w:r w:rsidRPr="00D1693A">
        <w:rPr>
          <w:rFonts w:ascii="Arial Narrow" w:hAnsi="Arial Narrow" w:cs="Calibri"/>
          <w:color w:val="000000"/>
          <w:sz w:val="16"/>
          <w:szCs w:val="16"/>
          <w:lang w:val="pt-BR" w:eastAsia="pt-BR"/>
        </w:rPr>
        <w:tab/>
        <w:t>EMEF FERNANDO DE AZEVEDO PROF</w:t>
      </w:r>
      <w:r w:rsidRPr="00D1693A">
        <w:rPr>
          <w:rFonts w:ascii="Arial Narrow" w:hAnsi="Arial Narrow" w:cs="Calibri"/>
          <w:color w:val="000000"/>
          <w:sz w:val="16"/>
          <w:szCs w:val="16"/>
          <w:lang w:val="pt-BR" w:eastAsia="pt-BR"/>
        </w:rPr>
        <w:tab/>
        <w:t>RUA TAPERA 415</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67AFE2FC"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Ensino Fundamental Médio</w:t>
      </w:r>
      <w:r w:rsidRPr="00D1693A">
        <w:rPr>
          <w:rFonts w:ascii="Arial Narrow" w:hAnsi="Arial Narrow" w:cs="Calibri"/>
          <w:color w:val="000000"/>
          <w:sz w:val="16"/>
          <w:szCs w:val="16"/>
          <w:lang w:val="pt-BR" w:eastAsia="pt-BR"/>
        </w:rPr>
        <w:tab/>
        <w:t>EMEF MARIA IMILDA DO SANTISSIMO SACRAMENTO ME</w:t>
      </w:r>
      <w:r w:rsidRPr="00D1693A">
        <w:rPr>
          <w:rFonts w:ascii="Arial Narrow" w:hAnsi="Arial Narrow" w:cs="Calibri"/>
          <w:color w:val="000000"/>
          <w:sz w:val="16"/>
          <w:szCs w:val="16"/>
          <w:lang w:val="pt-BR" w:eastAsia="pt-BR"/>
        </w:rPr>
        <w:tab/>
        <w:t>RUA GENDIROBA 210</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61A3DBB9"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Ensino Fundamental Médio</w:t>
      </w:r>
      <w:r w:rsidRPr="00D1693A">
        <w:rPr>
          <w:rFonts w:ascii="Arial Narrow" w:hAnsi="Arial Narrow" w:cs="Calibri"/>
          <w:color w:val="000000"/>
          <w:sz w:val="16"/>
          <w:szCs w:val="16"/>
          <w:lang w:val="pt-BR" w:eastAsia="pt-BR"/>
        </w:rPr>
        <w:tab/>
        <w:t>EMEF JOSE HONORIO RODRIGUES</w:t>
      </w:r>
      <w:r w:rsidRPr="00D1693A">
        <w:rPr>
          <w:rFonts w:ascii="Arial Narrow" w:hAnsi="Arial Narrow" w:cs="Calibri"/>
          <w:color w:val="000000"/>
          <w:sz w:val="16"/>
          <w:szCs w:val="16"/>
          <w:lang w:val="pt-BR" w:eastAsia="pt-BR"/>
        </w:rPr>
        <w:tab/>
        <w:t>RUA DO POMBO CORREIO 50</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663143E9"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Ensino Fundamental Médio</w:t>
      </w:r>
      <w:r w:rsidRPr="00D1693A">
        <w:rPr>
          <w:rFonts w:ascii="Arial Narrow" w:hAnsi="Arial Narrow" w:cs="Calibri"/>
          <w:color w:val="000000"/>
          <w:sz w:val="16"/>
          <w:szCs w:val="16"/>
          <w:lang w:val="pt-BR" w:eastAsia="pt-BR"/>
        </w:rPr>
        <w:tab/>
        <w:t>EMEF NEWTON REIS GEN</w:t>
      </w:r>
      <w:r w:rsidRPr="00D1693A">
        <w:rPr>
          <w:rFonts w:ascii="Arial Narrow" w:hAnsi="Arial Narrow" w:cs="Calibri"/>
          <w:color w:val="000000"/>
          <w:sz w:val="16"/>
          <w:szCs w:val="16"/>
          <w:lang w:val="pt-BR" w:eastAsia="pt-BR"/>
        </w:rPr>
        <w:tab/>
        <w:t>JOSE ALEXANDRE MACHADO  22</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0B073D94"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Ensino Fundamental Médio</w:t>
      </w:r>
      <w:r w:rsidRPr="00D1693A">
        <w:rPr>
          <w:rFonts w:ascii="Arial Narrow" w:hAnsi="Arial Narrow" w:cs="Calibri"/>
          <w:color w:val="000000"/>
          <w:sz w:val="16"/>
          <w:szCs w:val="16"/>
          <w:lang w:val="pt-BR" w:eastAsia="pt-BR"/>
        </w:rPr>
        <w:tab/>
        <w:t>EMEF JARDIM SILVA TELES</w:t>
      </w:r>
      <w:r w:rsidRPr="00D1693A">
        <w:rPr>
          <w:rFonts w:ascii="Arial Narrow" w:hAnsi="Arial Narrow" w:cs="Calibri"/>
          <w:color w:val="000000"/>
          <w:sz w:val="16"/>
          <w:szCs w:val="16"/>
          <w:lang w:val="pt-BR" w:eastAsia="pt-BR"/>
        </w:rPr>
        <w:tab/>
        <w:t>FRED ASTAIRE  167</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2FD21AE0"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Ensino Fundamental Médio</w:t>
      </w:r>
      <w:r w:rsidRPr="00D1693A">
        <w:rPr>
          <w:rFonts w:ascii="Arial Narrow" w:hAnsi="Arial Narrow" w:cs="Calibri"/>
          <w:color w:val="000000"/>
          <w:sz w:val="16"/>
          <w:szCs w:val="16"/>
          <w:lang w:val="pt-BR" w:eastAsia="pt-BR"/>
        </w:rPr>
        <w:tab/>
        <w:t>EMEF ANTONIA E ARTUR BEGBIE</w:t>
      </w:r>
      <w:r w:rsidRPr="00D1693A">
        <w:rPr>
          <w:rFonts w:ascii="Arial Narrow" w:hAnsi="Arial Narrow" w:cs="Calibri"/>
          <w:color w:val="000000"/>
          <w:sz w:val="16"/>
          <w:szCs w:val="16"/>
          <w:lang w:val="pt-BR" w:eastAsia="pt-BR"/>
        </w:rPr>
        <w:tab/>
        <w:t>RUA ILHA DE MARUI 100</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2A5DE17D"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Ensino Fundamental Médio</w:t>
      </w:r>
      <w:r w:rsidRPr="00D1693A">
        <w:rPr>
          <w:rFonts w:ascii="Arial Narrow" w:hAnsi="Arial Narrow" w:cs="Calibri"/>
          <w:color w:val="000000"/>
          <w:sz w:val="16"/>
          <w:szCs w:val="16"/>
          <w:lang w:val="pt-BR" w:eastAsia="pt-BR"/>
        </w:rPr>
        <w:tab/>
        <w:t>EMEF CHICO FALCONI PE</w:t>
      </w:r>
      <w:r w:rsidRPr="00D1693A">
        <w:rPr>
          <w:rFonts w:ascii="Arial Narrow" w:hAnsi="Arial Narrow" w:cs="Calibri"/>
          <w:color w:val="000000"/>
          <w:sz w:val="16"/>
          <w:szCs w:val="16"/>
          <w:lang w:val="pt-BR" w:eastAsia="pt-BR"/>
        </w:rPr>
        <w:tab/>
        <w:t>BRILHO DO SOL  96</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6EA03147"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Ensino Fundamental Médio</w:t>
      </w:r>
      <w:r w:rsidRPr="00D1693A">
        <w:rPr>
          <w:rFonts w:ascii="Arial Narrow" w:hAnsi="Arial Narrow" w:cs="Calibri"/>
          <w:color w:val="000000"/>
          <w:sz w:val="16"/>
          <w:szCs w:val="16"/>
          <w:lang w:val="pt-BR" w:eastAsia="pt-BR"/>
        </w:rPr>
        <w:tab/>
        <w:t>EMEF JARDIM BARTIRA</w:t>
      </w:r>
      <w:r w:rsidRPr="00D1693A">
        <w:rPr>
          <w:rFonts w:ascii="Arial Narrow" w:hAnsi="Arial Narrow" w:cs="Calibri"/>
          <w:color w:val="000000"/>
          <w:sz w:val="16"/>
          <w:szCs w:val="16"/>
          <w:lang w:val="pt-BR" w:eastAsia="pt-BR"/>
        </w:rPr>
        <w:tab/>
        <w:t>JOAO NERY DOM</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128F6BD4"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Ensino Fundamental Médio</w:t>
      </w:r>
      <w:r w:rsidRPr="00D1693A">
        <w:rPr>
          <w:rFonts w:ascii="Arial Narrow" w:hAnsi="Arial Narrow" w:cs="Calibri"/>
          <w:color w:val="000000"/>
          <w:sz w:val="16"/>
          <w:szCs w:val="16"/>
          <w:lang w:val="pt-BR" w:eastAsia="pt-BR"/>
        </w:rPr>
        <w:tab/>
        <w:t>EMEF EUZEBIO ROCHA FILHO</w:t>
      </w:r>
      <w:r w:rsidRPr="00D1693A">
        <w:rPr>
          <w:rFonts w:ascii="Arial Narrow" w:hAnsi="Arial Narrow" w:cs="Calibri"/>
          <w:color w:val="000000"/>
          <w:sz w:val="16"/>
          <w:szCs w:val="16"/>
          <w:lang w:val="pt-BR" w:eastAsia="pt-BR"/>
        </w:rPr>
        <w:tab/>
        <w:t>AMPARO DA SERRA</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23286162"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Empreendimentos Osório A</w:t>
      </w:r>
      <w:r w:rsidRPr="00D1693A">
        <w:rPr>
          <w:rFonts w:ascii="Arial Narrow" w:hAnsi="Arial Narrow" w:cs="Calibri"/>
          <w:color w:val="000000"/>
          <w:sz w:val="16"/>
          <w:szCs w:val="16"/>
          <w:lang w:val="pt-BR" w:eastAsia="pt-BR"/>
        </w:rPr>
        <w:tab/>
        <w:t>Rua Osório de Franco Vilhena, 959</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5F2CBD5F"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Empreendimentos Osório B</w:t>
      </w:r>
      <w:r w:rsidRPr="00D1693A">
        <w:rPr>
          <w:rFonts w:ascii="Arial Narrow" w:hAnsi="Arial Narrow" w:cs="Calibri"/>
          <w:color w:val="000000"/>
          <w:sz w:val="16"/>
          <w:szCs w:val="16"/>
          <w:lang w:val="pt-BR" w:eastAsia="pt-BR"/>
        </w:rPr>
        <w:tab/>
        <w:t>Rua Osório de Franco Vilhena, 1.059</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5269DE5F"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Empreendimentos Osório C</w:t>
      </w:r>
      <w:r w:rsidRPr="00D1693A">
        <w:rPr>
          <w:rFonts w:ascii="Arial Narrow" w:hAnsi="Arial Narrow" w:cs="Calibri"/>
          <w:color w:val="000000"/>
          <w:sz w:val="16"/>
          <w:szCs w:val="16"/>
          <w:lang w:val="pt-BR" w:eastAsia="pt-BR"/>
        </w:rPr>
        <w:tab/>
        <w:t>Rua Osório de Franco Vilhena, 1.099</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4284BBD4"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Empreendimentos Osório D</w:t>
      </w:r>
      <w:r w:rsidRPr="00D1693A">
        <w:rPr>
          <w:rFonts w:ascii="Arial Narrow" w:hAnsi="Arial Narrow" w:cs="Calibri"/>
          <w:color w:val="000000"/>
          <w:sz w:val="16"/>
          <w:szCs w:val="16"/>
          <w:lang w:val="pt-BR" w:eastAsia="pt-BR"/>
        </w:rPr>
        <w:tab/>
        <w:t>Rua Dama entre Verdes, 129</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79267B45"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Empreendimento Academia - Terreno A</w:t>
      </w:r>
      <w:r w:rsidRPr="00D1693A">
        <w:rPr>
          <w:rFonts w:ascii="Arial Narrow" w:hAnsi="Arial Narrow" w:cs="Calibri"/>
          <w:color w:val="000000"/>
          <w:sz w:val="16"/>
          <w:szCs w:val="16"/>
          <w:lang w:val="pt-BR" w:eastAsia="pt-BR"/>
        </w:rPr>
        <w:tab/>
        <w:t>Rua Academia de São Paulo, 850</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5453FC4D"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Empreendimento Manuel Bueno I</w:t>
      </w:r>
      <w:r w:rsidRPr="00D1693A">
        <w:rPr>
          <w:rFonts w:ascii="Arial Narrow" w:hAnsi="Arial Narrow" w:cs="Calibri"/>
          <w:color w:val="000000"/>
          <w:sz w:val="16"/>
          <w:szCs w:val="16"/>
          <w:lang w:val="pt-BR" w:eastAsia="pt-BR"/>
        </w:rPr>
        <w:tab/>
        <w:t>Rua Manuel Bueno da Fonseca, 220</w:t>
      </w:r>
      <w:r w:rsidRPr="00D1693A">
        <w:rPr>
          <w:rFonts w:ascii="Arial Narrow" w:hAnsi="Arial Narrow" w:cs="Calibri"/>
          <w:color w:val="000000"/>
          <w:sz w:val="16"/>
          <w:szCs w:val="16"/>
          <w:lang w:val="pt-BR" w:eastAsia="pt-BR"/>
        </w:rPr>
        <w:tab/>
        <w:t>ITAIM PAULISTA</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35030817"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Ensino Fundamental Médio</w:t>
      </w:r>
      <w:r w:rsidRPr="00D1693A">
        <w:rPr>
          <w:rFonts w:ascii="Arial Narrow" w:hAnsi="Arial Narrow" w:cs="Calibri"/>
          <w:color w:val="000000"/>
          <w:sz w:val="16"/>
          <w:szCs w:val="16"/>
          <w:lang w:val="pt-BR" w:eastAsia="pt-BR"/>
        </w:rPr>
        <w:tab/>
        <w:t>EMEF CELSO LEITE RIBEIRO FILHO</w:t>
      </w:r>
      <w:r w:rsidRPr="00D1693A">
        <w:rPr>
          <w:rFonts w:ascii="Arial Narrow" w:hAnsi="Arial Narrow" w:cs="Calibri"/>
          <w:color w:val="000000"/>
          <w:sz w:val="16"/>
          <w:szCs w:val="16"/>
          <w:lang w:val="pt-BR" w:eastAsia="pt-BR"/>
        </w:rPr>
        <w:tab/>
        <w:t>HUMAITA  480</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505A2655"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SMDHC</w:t>
      </w:r>
      <w:r w:rsidRPr="00D1693A">
        <w:rPr>
          <w:rFonts w:ascii="Arial Narrow" w:hAnsi="Arial Narrow" w:cs="Calibri"/>
          <w:color w:val="000000"/>
          <w:sz w:val="16"/>
          <w:szCs w:val="16"/>
          <w:lang w:val="pt-BR" w:eastAsia="pt-BR"/>
        </w:rPr>
        <w:tab/>
        <w:t>Conselho Tutelar</w:t>
      </w:r>
      <w:r w:rsidRPr="00D1693A">
        <w:rPr>
          <w:rFonts w:ascii="Arial Narrow" w:hAnsi="Arial Narrow" w:cs="Calibri"/>
          <w:color w:val="000000"/>
          <w:sz w:val="16"/>
          <w:szCs w:val="16"/>
          <w:lang w:val="pt-BR" w:eastAsia="pt-BR"/>
        </w:rPr>
        <w:tab/>
        <w:t>CONSELHO TUTELAR BELA VISTA</w:t>
      </w:r>
      <w:r w:rsidRPr="00D1693A">
        <w:rPr>
          <w:rFonts w:ascii="Arial Narrow" w:hAnsi="Arial Narrow" w:cs="Calibri"/>
          <w:color w:val="000000"/>
          <w:sz w:val="16"/>
          <w:szCs w:val="16"/>
          <w:lang w:val="pt-BR" w:eastAsia="pt-BR"/>
        </w:rPr>
        <w:tab/>
        <w:t>R. ABOLIÇÃO  253</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2D7D6BC3"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SMDHC</w:t>
      </w:r>
      <w:r w:rsidRPr="00D1693A">
        <w:rPr>
          <w:rFonts w:ascii="Arial Narrow" w:hAnsi="Arial Narrow" w:cs="Calibri"/>
          <w:color w:val="000000"/>
          <w:sz w:val="16"/>
          <w:szCs w:val="16"/>
          <w:lang w:val="pt-BR" w:eastAsia="pt-BR"/>
        </w:rPr>
        <w:tab/>
        <w:t>Conselho Tutelar</w:t>
      </w:r>
      <w:r w:rsidRPr="00D1693A">
        <w:rPr>
          <w:rFonts w:ascii="Arial Narrow" w:hAnsi="Arial Narrow" w:cs="Calibri"/>
          <w:color w:val="000000"/>
          <w:sz w:val="16"/>
          <w:szCs w:val="16"/>
          <w:lang w:val="pt-BR" w:eastAsia="pt-BR"/>
        </w:rPr>
        <w:tab/>
        <w:t>CONSELHO TUTELAR SÉ</w:t>
      </w:r>
      <w:r w:rsidRPr="00D1693A">
        <w:rPr>
          <w:rFonts w:ascii="Arial Narrow" w:hAnsi="Arial Narrow" w:cs="Calibri"/>
          <w:color w:val="000000"/>
          <w:sz w:val="16"/>
          <w:szCs w:val="16"/>
          <w:lang w:val="pt-BR" w:eastAsia="pt-BR"/>
        </w:rPr>
        <w:tab/>
        <w:t>AV. IPIRANGA  150</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3F9BEC5C"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CIEJA e EMEBS</w:t>
      </w:r>
      <w:r w:rsidRPr="00D1693A">
        <w:rPr>
          <w:rFonts w:ascii="Arial Narrow" w:hAnsi="Arial Narrow" w:cs="Calibri"/>
          <w:color w:val="000000"/>
          <w:sz w:val="16"/>
          <w:szCs w:val="16"/>
          <w:lang w:val="pt-BR" w:eastAsia="pt-BR"/>
        </w:rPr>
        <w:tab/>
        <w:t>EMEBS HELEN KELLER</w:t>
      </w:r>
      <w:r w:rsidRPr="00D1693A">
        <w:rPr>
          <w:rFonts w:ascii="Arial Narrow" w:hAnsi="Arial Narrow" w:cs="Calibri"/>
          <w:color w:val="000000"/>
          <w:sz w:val="16"/>
          <w:szCs w:val="16"/>
          <w:lang w:val="pt-BR" w:eastAsia="pt-BR"/>
        </w:rPr>
        <w:tab/>
        <w:t>PEDRA AZUL  314</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5BC75B10"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Ensino Fundamental Médio</w:t>
      </w:r>
      <w:r w:rsidRPr="00D1693A">
        <w:rPr>
          <w:rFonts w:ascii="Arial Narrow" w:hAnsi="Arial Narrow" w:cs="Calibri"/>
          <w:color w:val="000000"/>
          <w:sz w:val="16"/>
          <w:szCs w:val="16"/>
          <w:lang w:val="pt-BR" w:eastAsia="pt-BR"/>
        </w:rPr>
        <w:tab/>
        <w:t>EMEF FARIA LIMA BRIG</w:t>
      </w:r>
      <w:r w:rsidRPr="00D1693A">
        <w:rPr>
          <w:rFonts w:ascii="Arial Narrow" w:hAnsi="Arial Narrow" w:cs="Calibri"/>
          <w:color w:val="000000"/>
          <w:sz w:val="16"/>
          <w:szCs w:val="16"/>
          <w:lang w:val="pt-BR" w:eastAsia="pt-BR"/>
        </w:rPr>
        <w:tab/>
        <w:t>AMETISTA  50</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09FD6642"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Ensino Fundamental Médio</w:t>
      </w:r>
      <w:r w:rsidRPr="00D1693A">
        <w:rPr>
          <w:rFonts w:ascii="Arial Narrow" w:hAnsi="Arial Narrow" w:cs="Calibri"/>
          <w:color w:val="000000"/>
          <w:sz w:val="16"/>
          <w:szCs w:val="16"/>
          <w:lang w:val="pt-BR" w:eastAsia="pt-BR"/>
        </w:rPr>
        <w:tab/>
        <w:t>EMEF CAXIAS DUQUE DE</w:t>
      </w:r>
      <w:r w:rsidRPr="00D1693A">
        <w:rPr>
          <w:rFonts w:ascii="Arial Narrow" w:hAnsi="Arial Narrow" w:cs="Calibri"/>
          <w:color w:val="000000"/>
          <w:sz w:val="16"/>
          <w:szCs w:val="16"/>
          <w:lang w:val="pt-BR" w:eastAsia="pt-BR"/>
        </w:rPr>
        <w:tab/>
        <w:t>PRACA DOUTOR MARIO MARGARIDO 35</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5948A59A"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CIEJA e EMEBS</w:t>
      </w:r>
      <w:r w:rsidRPr="00D1693A">
        <w:rPr>
          <w:rFonts w:ascii="Arial Narrow" w:hAnsi="Arial Narrow" w:cs="Calibri"/>
          <w:color w:val="000000"/>
          <w:sz w:val="16"/>
          <w:szCs w:val="16"/>
          <w:lang w:val="pt-BR" w:eastAsia="pt-BR"/>
        </w:rPr>
        <w:tab/>
        <w:t>CIEJA PAULO EMILIO VANZOLINI CIEJA</w:t>
      </w:r>
      <w:r w:rsidRPr="00D1693A">
        <w:rPr>
          <w:rFonts w:ascii="Arial Narrow" w:hAnsi="Arial Narrow" w:cs="Calibri"/>
          <w:color w:val="000000"/>
          <w:sz w:val="16"/>
          <w:szCs w:val="16"/>
          <w:lang w:val="pt-BR" w:eastAsia="pt-BR"/>
        </w:rPr>
        <w:tab/>
        <w:t>CESARIO RAMALHO  111</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5305E48E"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SMC</w:t>
      </w:r>
      <w:r w:rsidRPr="00D1693A">
        <w:rPr>
          <w:rFonts w:ascii="Arial Narrow" w:hAnsi="Arial Narrow" w:cs="Calibri"/>
          <w:color w:val="000000"/>
          <w:sz w:val="16"/>
          <w:szCs w:val="16"/>
          <w:lang w:val="pt-BR" w:eastAsia="pt-BR"/>
        </w:rPr>
        <w:tab/>
        <w:t>Bibliotecas</w:t>
      </w:r>
      <w:r w:rsidRPr="00D1693A">
        <w:rPr>
          <w:rFonts w:ascii="Arial Narrow" w:hAnsi="Arial Narrow" w:cs="Calibri"/>
          <w:color w:val="000000"/>
          <w:sz w:val="16"/>
          <w:szCs w:val="16"/>
          <w:lang w:val="pt-BR" w:eastAsia="pt-BR"/>
        </w:rPr>
        <w:tab/>
        <w:t>BOSQUE DE LEITURA DA LUZ</w:t>
      </w:r>
      <w:r w:rsidRPr="00D1693A">
        <w:rPr>
          <w:rFonts w:ascii="Arial Narrow" w:hAnsi="Arial Narrow" w:cs="Calibri"/>
          <w:color w:val="000000"/>
          <w:sz w:val="16"/>
          <w:szCs w:val="16"/>
          <w:lang w:val="pt-BR" w:eastAsia="pt-BR"/>
        </w:rPr>
        <w:tab/>
        <w:t>R RIBEIRO DE LIMA  99 - PARQUE DA LUZ</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241DECBC"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SEME</w:t>
      </w:r>
      <w:r w:rsidRPr="00D1693A">
        <w:rPr>
          <w:rFonts w:ascii="Arial Narrow" w:hAnsi="Arial Narrow" w:cs="Calibri"/>
          <w:color w:val="000000"/>
          <w:sz w:val="16"/>
          <w:szCs w:val="16"/>
          <w:lang w:val="pt-BR" w:eastAsia="pt-BR"/>
        </w:rPr>
        <w:tab/>
        <w:t>Clube da Comunidade</w:t>
      </w:r>
      <w:r w:rsidRPr="00D1693A">
        <w:rPr>
          <w:rFonts w:ascii="Arial Narrow" w:hAnsi="Arial Narrow" w:cs="Calibri"/>
          <w:color w:val="000000"/>
          <w:sz w:val="16"/>
          <w:szCs w:val="16"/>
          <w:lang w:val="pt-BR" w:eastAsia="pt-BR"/>
        </w:rPr>
        <w:tab/>
        <w:t>CDC NACIONAL DO BOM RETIRO</w:t>
      </w:r>
      <w:r w:rsidRPr="00D1693A">
        <w:rPr>
          <w:rFonts w:ascii="Arial Narrow" w:hAnsi="Arial Narrow" w:cs="Calibri"/>
          <w:color w:val="000000"/>
          <w:sz w:val="16"/>
          <w:szCs w:val="16"/>
          <w:lang w:val="pt-BR" w:eastAsia="pt-BR"/>
        </w:rPr>
        <w:tab/>
        <w:t>R ANHAIA 1239</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2B0FB746"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COHAB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Ubatuba - São Caetano</w:t>
      </w:r>
      <w:r w:rsidRPr="00D1693A">
        <w:rPr>
          <w:rFonts w:ascii="Arial Narrow" w:hAnsi="Arial Narrow" w:cs="Calibri"/>
          <w:color w:val="000000"/>
          <w:sz w:val="16"/>
          <w:szCs w:val="16"/>
          <w:lang w:val="pt-BR" w:eastAsia="pt-BR"/>
        </w:rPr>
        <w:tab/>
        <w:t>Rua São Caetano</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14F6BD24"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COHAB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Parque do Gato</w:t>
      </w:r>
      <w:r w:rsidRPr="00D1693A">
        <w:rPr>
          <w:rFonts w:ascii="Arial Narrow" w:hAnsi="Arial Narrow" w:cs="Calibri"/>
          <w:color w:val="000000"/>
          <w:sz w:val="16"/>
          <w:szCs w:val="16"/>
          <w:lang w:val="pt-BR" w:eastAsia="pt-BR"/>
        </w:rPr>
        <w:tab/>
        <w:t>Avenida Castelo Branco  5200</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58C2D735"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COHAB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Vinte e Cinco de Janeiro</w:t>
      </w:r>
      <w:r w:rsidRPr="00D1693A">
        <w:rPr>
          <w:rFonts w:ascii="Arial Narrow" w:hAnsi="Arial Narrow" w:cs="Calibri"/>
          <w:color w:val="000000"/>
          <w:sz w:val="16"/>
          <w:szCs w:val="16"/>
          <w:lang w:val="pt-BR" w:eastAsia="pt-BR"/>
        </w:rPr>
        <w:tab/>
        <w:t>Rua 25 de janeiro  319</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45C6F0E2"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SMC</w:t>
      </w:r>
      <w:r w:rsidRPr="00D1693A">
        <w:rPr>
          <w:rFonts w:ascii="Arial Narrow" w:hAnsi="Arial Narrow" w:cs="Calibri"/>
          <w:color w:val="000000"/>
          <w:sz w:val="16"/>
          <w:szCs w:val="16"/>
          <w:lang w:val="pt-BR" w:eastAsia="pt-BR"/>
        </w:rPr>
        <w:tab/>
        <w:t>Museus</w:t>
      </w:r>
      <w:r w:rsidRPr="00D1693A">
        <w:rPr>
          <w:rFonts w:ascii="Arial Narrow" w:hAnsi="Arial Narrow" w:cs="Calibri"/>
          <w:color w:val="000000"/>
          <w:sz w:val="16"/>
          <w:szCs w:val="16"/>
          <w:lang w:val="pt-BR" w:eastAsia="pt-BR"/>
        </w:rPr>
        <w:tab/>
        <w:t>ARQUIVO HISTÓRICO MUNICIPAL</w:t>
      </w:r>
      <w:r w:rsidRPr="00D1693A">
        <w:rPr>
          <w:rFonts w:ascii="Arial Narrow" w:hAnsi="Arial Narrow" w:cs="Calibri"/>
          <w:color w:val="000000"/>
          <w:sz w:val="16"/>
          <w:szCs w:val="16"/>
          <w:lang w:val="pt-BR" w:eastAsia="pt-BR"/>
        </w:rPr>
        <w:tab/>
        <w:t>PC CEL. FERNANDO PRESTES  152</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7C13E5C4"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SMC</w:t>
      </w:r>
      <w:r w:rsidRPr="00D1693A">
        <w:rPr>
          <w:rFonts w:ascii="Arial Narrow" w:hAnsi="Arial Narrow" w:cs="Calibri"/>
          <w:color w:val="000000"/>
          <w:sz w:val="16"/>
          <w:szCs w:val="16"/>
          <w:lang w:val="pt-BR" w:eastAsia="pt-BR"/>
        </w:rPr>
        <w:tab/>
        <w:t>Teatro Cinema Show</w:t>
      </w:r>
      <w:r w:rsidRPr="00D1693A">
        <w:rPr>
          <w:rFonts w:ascii="Arial Narrow" w:hAnsi="Arial Narrow" w:cs="Calibri"/>
          <w:color w:val="000000"/>
          <w:sz w:val="16"/>
          <w:szCs w:val="16"/>
          <w:lang w:val="pt-BR" w:eastAsia="pt-BR"/>
        </w:rPr>
        <w:tab/>
        <w:t>FATEC - TEATRO</w:t>
      </w:r>
      <w:r w:rsidRPr="00D1693A">
        <w:rPr>
          <w:rFonts w:ascii="Arial Narrow" w:hAnsi="Arial Narrow" w:cs="Calibri"/>
          <w:color w:val="000000"/>
          <w:sz w:val="16"/>
          <w:szCs w:val="16"/>
          <w:lang w:val="pt-BR" w:eastAsia="pt-BR"/>
        </w:rPr>
        <w:tab/>
        <w:t>AV TIRADENTES  615</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22627DFA"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SEME</w:t>
      </w:r>
      <w:r w:rsidRPr="00D1693A">
        <w:rPr>
          <w:rFonts w:ascii="Arial Narrow" w:hAnsi="Arial Narrow" w:cs="Calibri"/>
          <w:color w:val="000000"/>
          <w:sz w:val="16"/>
          <w:szCs w:val="16"/>
          <w:lang w:val="pt-BR" w:eastAsia="pt-BR"/>
        </w:rPr>
        <w:tab/>
        <w:t>Clube da Comunidade</w:t>
      </w:r>
      <w:r w:rsidRPr="00D1693A">
        <w:rPr>
          <w:rFonts w:ascii="Arial Narrow" w:hAnsi="Arial Narrow" w:cs="Calibri"/>
          <w:color w:val="000000"/>
          <w:sz w:val="16"/>
          <w:szCs w:val="16"/>
          <w:lang w:val="pt-BR" w:eastAsia="pt-BR"/>
        </w:rPr>
        <w:tab/>
        <w:t>CDC ESPAÇO GENTE</w:t>
      </w:r>
      <w:r w:rsidRPr="00D1693A">
        <w:rPr>
          <w:rFonts w:ascii="Arial Narrow" w:hAnsi="Arial Narrow" w:cs="Calibri"/>
          <w:color w:val="000000"/>
          <w:sz w:val="16"/>
          <w:szCs w:val="16"/>
          <w:lang w:val="pt-BR" w:eastAsia="pt-BR"/>
        </w:rPr>
        <w:tab/>
        <w:t>R DR FREDERICO STEIDEL 275</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37879758"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COHAB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Baronesa de Porto Carreiro</w:t>
      </w:r>
      <w:r w:rsidRPr="00D1693A">
        <w:rPr>
          <w:rFonts w:ascii="Arial Narrow" w:hAnsi="Arial Narrow" w:cs="Calibri"/>
          <w:color w:val="000000"/>
          <w:sz w:val="16"/>
          <w:szCs w:val="16"/>
          <w:lang w:val="pt-BR" w:eastAsia="pt-BR"/>
        </w:rPr>
        <w:tab/>
        <w:t>Rua Baronesa de Porto Carreiro  169</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67C5D54C"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SMC</w:t>
      </w:r>
      <w:r w:rsidRPr="00D1693A">
        <w:rPr>
          <w:rFonts w:ascii="Arial Narrow" w:hAnsi="Arial Narrow" w:cs="Calibri"/>
          <w:color w:val="000000"/>
          <w:sz w:val="16"/>
          <w:szCs w:val="16"/>
          <w:lang w:val="pt-BR" w:eastAsia="pt-BR"/>
        </w:rPr>
        <w:tab/>
        <w:t>Cultura Outros</w:t>
      </w:r>
      <w:r w:rsidRPr="00D1693A">
        <w:rPr>
          <w:rFonts w:ascii="Arial Narrow" w:hAnsi="Arial Narrow" w:cs="Calibri"/>
          <w:color w:val="000000"/>
          <w:sz w:val="16"/>
          <w:szCs w:val="16"/>
          <w:lang w:val="pt-BR" w:eastAsia="pt-BR"/>
        </w:rPr>
        <w:tab/>
        <w:t>BALE DA CIDADE DE SÃOPAULO</w:t>
      </w:r>
      <w:r w:rsidRPr="00D1693A">
        <w:rPr>
          <w:rFonts w:ascii="Arial Narrow" w:hAnsi="Arial Narrow" w:cs="Calibri"/>
          <w:color w:val="000000"/>
          <w:sz w:val="16"/>
          <w:szCs w:val="16"/>
          <w:lang w:val="pt-BR" w:eastAsia="pt-BR"/>
        </w:rPr>
        <w:tab/>
        <w:t>R JOÃO PASSALACQUA  66</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2B94A5A5"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SMC</w:t>
      </w:r>
      <w:r w:rsidRPr="00D1693A">
        <w:rPr>
          <w:rFonts w:ascii="Arial Narrow" w:hAnsi="Arial Narrow" w:cs="Calibri"/>
          <w:color w:val="000000"/>
          <w:sz w:val="16"/>
          <w:szCs w:val="16"/>
          <w:lang w:val="pt-BR" w:eastAsia="pt-BR"/>
        </w:rPr>
        <w:tab/>
        <w:t>Teatro Cinema Show</w:t>
      </w:r>
      <w:r w:rsidRPr="00D1693A">
        <w:rPr>
          <w:rFonts w:ascii="Arial Narrow" w:hAnsi="Arial Narrow" w:cs="Calibri"/>
          <w:color w:val="000000"/>
          <w:sz w:val="16"/>
          <w:szCs w:val="16"/>
          <w:lang w:val="pt-BR" w:eastAsia="pt-BR"/>
        </w:rPr>
        <w:tab/>
        <w:t>VILA ITORORÓ</w:t>
      </w:r>
      <w:r w:rsidRPr="00D1693A">
        <w:rPr>
          <w:rFonts w:ascii="Arial Narrow" w:hAnsi="Arial Narrow" w:cs="Calibri"/>
          <w:color w:val="000000"/>
          <w:sz w:val="16"/>
          <w:szCs w:val="16"/>
          <w:lang w:val="pt-BR" w:eastAsia="pt-BR"/>
        </w:rPr>
        <w:tab/>
        <w:t>RUA PEDROSO  238</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00A3670A"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SMC</w:t>
      </w:r>
      <w:r w:rsidRPr="00D1693A">
        <w:rPr>
          <w:rFonts w:ascii="Arial Narrow" w:hAnsi="Arial Narrow" w:cs="Calibri"/>
          <w:color w:val="000000"/>
          <w:sz w:val="16"/>
          <w:szCs w:val="16"/>
          <w:lang w:val="pt-BR" w:eastAsia="pt-BR"/>
        </w:rPr>
        <w:tab/>
        <w:t>Bibliotecas</w:t>
      </w:r>
      <w:r w:rsidRPr="00D1693A">
        <w:rPr>
          <w:rFonts w:ascii="Arial Narrow" w:hAnsi="Arial Narrow" w:cs="Calibri"/>
          <w:color w:val="000000"/>
          <w:sz w:val="16"/>
          <w:szCs w:val="16"/>
          <w:lang w:val="pt-BR" w:eastAsia="pt-BR"/>
        </w:rPr>
        <w:tab/>
        <w:t>BMA - BIBLIOTECA CIRCULANTE</w:t>
      </w:r>
      <w:r w:rsidRPr="00D1693A">
        <w:rPr>
          <w:rFonts w:ascii="Arial Narrow" w:hAnsi="Arial Narrow" w:cs="Calibri"/>
          <w:color w:val="000000"/>
          <w:sz w:val="16"/>
          <w:szCs w:val="16"/>
          <w:lang w:val="pt-BR" w:eastAsia="pt-BR"/>
        </w:rPr>
        <w:tab/>
        <w:t>R DA CONSOLAÇÃO  1.024</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17B491AC"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SMC</w:t>
      </w:r>
      <w:r w:rsidRPr="00D1693A">
        <w:rPr>
          <w:rFonts w:ascii="Arial Narrow" w:hAnsi="Arial Narrow" w:cs="Calibri"/>
          <w:color w:val="000000"/>
          <w:sz w:val="16"/>
          <w:szCs w:val="16"/>
          <w:lang w:val="pt-BR" w:eastAsia="pt-BR"/>
        </w:rPr>
        <w:tab/>
        <w:t>Bibliotecas</w:t>
      </w:r>
      <w:r w:rsidRPr="00D1693A">
        <w:rPr>
          <w:rFonts w:ascii="Arial Narrow" w:hAnsi="Arial Narrow" w:cs="Calibri"/>
          <w:color w:val="000000"/>
          <w:sz w:val="16"/>
          <w:szCs w:val="16"/>
          <w:lang w:val="pt-BR" w:eastAsia="pt-BR"/>
        </w:rPr>
        <w:tab/>
        <w:t>MONTEIRO LOBATO (INCLUI ÔNIBUS BIBLIOTECA)</w:t>
      </w:r>
      <w:r w:rsidRPr="00D1693A">
        <w:rPr>
          <w:rFonts w:ascii="Arial Narrow" w:hAnsi="Arial Narrow" w:cs="Calibri"/>
          <w:color w:val="000000"/>
          <w:sz w:val="16"/>
          <w:szCs w:val="16"/>
          <w:lang w:val="pt-BR" w:eastAsia="pt-BR"/>
        </w:rPr>
        <w:tab/>
        <w:t>R GAL JARDIM  485</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05453F51"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SMC</w:t>
      </w:r>
      <w:r w:rsidRPr="00D1693A">
        <w:rPr>
          <w:rFonts w:ascii="Arial Narrow" w:hAnsi="Arial Narrow" w:cs="Calibri"/>
          <w:color w:val="000000"/>
          <w:sz w:val="16"/>
          <w:szCs w:val="16"/>
          <w:lang w:val="pt-BR" w:eastAsia="pt-BR"/>
        </w:rPr>
        <w:tab/>
        <w:t>Espacos Culturais</w:t>
      </w:r>
      <w:r w:rsidRPr="00D1693A">
        <w:rPr>
          <w:rFonts w:ascii="Arial Narrow" w:hAnsi="Arial Narrow" w:cs="Calibri"/>
          <w:color w:val="000000"/>
          <w:sz w:val="16"/>
          <w:szCs w:val="16"/>
          <w:lang w:val="pt-BR" w:eastAsia="pt-BR"/>
        </w:rPr>
        <w:tab/>
        <w:t>GALERIA DA CONSOLAÇÃO</w:t>
      </w:r>
      <w:r w:rsidRPr="00D1693A">
        <w:rPr>
          <w:rFonts w:ascii="Arial Narrow" w:hAnsi="Arial Narrow" w:cs="Calibri"/>
          <w:color w:val="000000"/>
          <w:sz w:val="16"/>
          <w:szCs w:val="16"/>
          <w:lang w:val="pt-BR" w:eastAsia="pt-BR"/>
        </w:rPr>
        <w:tab/>
        <w:t>PASS. SUBTERRÂNEA ENTRE AV PAULISTA (ALTURA DO NÚMERO 2.423 DA R DA CONSOLAÇÃO)</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4C9ABE82"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SMC</w:t>
      </w:r>
      <w:r w:rsidRPr="00D1693A">
        <w:rPr>
          <w:rFonts w:ascii="Arial Narrow" w:hAnsi="Arial Narrow" w:cs="Calibri"/>
          <w:color w:val="000000"/>
          <w:sz w:val="16"/>
          <w:szCs w:val="16"/>
          <w:lang w:val="pt-BR" w:eastAsia="pt-BR"/>
        </w:rPr>
        <w:tab/>
        <w:t>Bibliotecas</w:t>
      </w:r>
      <w:r w:rsidRPr="00D1693A">
        <w:rPr>
          <w:rFonts w:ascii="Arial Narrow" w:hAnsi="Arial Narrow" w:cs="Calibri"/>
          <w:color w:val="000000"/>
          <w:sz w:val="16"/>
          <w:szCs w:val="16"/>
          <w:lang w:val="pt-BR" w:eastAsia="pt-BR"/>
        </w:rPr>
        <w:tab/>
        <w:t>ACERVO DA CHOQUE</w:t>
      </w:r>
      <w:r w:rsidRPr="00D1693A">
        <w:rPr>
          <w:rFonts w:ascii="Arial Narrow" w:hAnsi="Arial Narrow" w:cs="Calibri"/>
          <w:color w:val="000000"/>
          <w:sz w:val="16"/>
          <w:szCs w:val="16"/>
          <w:lang w:val="pt-BR" w:eastAsia="pt-BR"/>
        </w:rPr>
        <w:tab/>
        <w:t>R DR.BRÁULIO GOMES  N? 125/ 139 - CENTRO 01047-020</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678B6CA2"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SMC</w:t>
      </w:r>
      <w:r w:rsidRPr="00D1693A">
        <w:rPr>
          <w:rFonts w:ascii="Arial Narrow" w:hAnsi="Arial Narrow" w:cs="Calibri"/>
          <w:color w:val="000000"/>
          <w:sz w:val="16"/>
          <w:szCs w:val="16"/>
          <w:lang w:val="pt-BR" w:eastAsia="pt-BR"/>
        </w:rPr>
        <w:tab/>
        <w:t>Bibliotecas</w:t>
      </w:r>
      <w:r w:rsidRPr="00D1693A">
        <w:rPr>
          <w:rFonts w:ascii="Arial Narrow" w:hAnsi="Arial Narrow" w:cs="Calibri"/>
          <w:color w:val="000000"/>
          <w:sz w:val="16"/>
          <w:szCs w:val="16"/>
          <w:lang w:val="pt-BR" w:eastAsia="pt-BR"/>
        </w:rPr>
        <w:tab/>
        <w:t>MARIO DE ANDRADE</w:t>
      </w:r>
      <w:r w:rsidRPr="00D1693A">
        <w:rPr>
          <w:rFonts w:ascii="Arial Narrow" w:hAnsi="Arial Narrow" w:cs="Calibri"/>
          <w:color w:val="000000"/>
          <w:sz w:val="16"/>
          <w:szCs w:val="16"/>
          <w:lang w:val="pt-BR" w:eastAsia="pt-BR"/>
        </w:rPr>
        <w:tab/>
        <w:t>R DA CONSOLAÇÃO  94</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6AD37E7B"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SMC</w:t>
      </w:r>
      <w:r w:rsidRPr="00D1693A">
        <w:rPr>
          <w:rFonts w:ascii="Arial Narrow" w:hAnsi="Arial Narrow" w:cs="Calibri"/>
          <w:color w:val="000000"/>
          <w:sz w:val="16"/>
          <w:szCs w:val="16"/>
          <w:lang w:val="pt-BR" w:eastAsia="pt-BR"/>
        </w:rPr>
        <w:tab/>
        <w:t>Bibliotecas</w:t>
      </w:r>
      <w:r w:rsidRPr="00D1693A">
        <w:rPr>
          <w:rFonts w:ascii="Arial Narrow" w:hAnsi="Arial Narrow" w:cs="Calibri"/>
          <w:color w:val="000000"/>
          <w:sz w:val="16"/>
          <w:szCs w:val="16"/>
          <w:lang w:val="pt-BR" w:eastAsia="pt-BR"/>
        </w:rPr>
        <w:tab/>
        <w:t>PONTO DE LEITURA OLIDO</w:t>
      </w:r>
      <w:r w:rsidRPr="00D1693A">
        <w:rPr>
          <w:rFonts w:ascii="Arial Narrow" w:hAnsi="Arial Narrow" w:cs="Calibri"/>
          <w:color w:val="000000"/>
          <w:sz w:val="16"/>
          <w:szCs w:val="16"/>
          <w:lang w:val="pt-BR" w:eastAsia="pt-BR"/>
        </w:rPr>
        <w:tab/>
        <w:t>AV SÃO  JOÃO  473</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4EA829A5"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COHAB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Asdrubal do Nascimento</w:t>
      </w:r>
      <w:r w:rsidRPr="00D1693A">
        <w:rPr>
          <w:rFonts w:ascii="Arial Narrow" w:hAnsi="Arial Narrow" w:cs="Calibri"/>
          <w:color w:val="000000"/>
          <w:sz w:val="16"/>
          <w:szCs w:val="16"/>
          <w:lang w:val="pt-BR" w:eastAsia="pt-BR"/>
        </w:rPr>
        <w:tab/>
        <w:t>Rua Asdrubal do Nascimento  282</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24528D9D"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COHAB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Palacete dos Artistas</w:t>
      </w:r>
      <w:r w:rsidRPr="00D1693A">
        <w:rPr>
          <w:rFonts w:ascii="Arial Narrow" w:hAnsi="Arial Narrow" w:cs="Calibri"/>
          <w:color w:val="000000"/>
          <w:sz w:val="16"/>
          <w:szCs w:val="16"/>
          <w:lang w:val="pt-BR" w:eastAsia="pt-BR"/>
        </w:rPr>
        <w:tab/>
        <w:t>Avenida São João  613</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0E0F7E61"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SMC</w:t>
      </w:r>
      <w:r w:rsidRPr="00D1693A">
        <w:rPr>
          <w:rFonts w:ascii="Arial Narrow" w:hAnsi="Arial Narrow" w:cs="Calibri"/>
          <w:color w:val="000000"/>
          <w:sz w:val="16"/>
          <w:szCs w:val="16"/>
          <w:lang w:val="pt-BR" w:eastAsia="pt-BR"/>
        </w:rPr>
        <w:tab/>
        <w:t>Cultura Outros</w:t>
      </w:r>
      <w:r w:rsidRPr="00D1693A">
        <w:rPr>
          <w:rFonts w:ascii="Arial Narrow" w:hAnsi="Arial Narrow" w:cs="Calibri"/>
          <w:color w:val="000000"/>
          <w:sz w:val="16"/>
          <w:szCs w:val="16"/>
          <w:lang w:val="pt-BR" w:eastAsia="pt-BR"/>
        </w:rPr>
        <w:tab/>
        <w:t>PRAÇA DAS ARTES</w:t>
      </w:r>
      <w:r w:rsidRPr="00D1693A">
        <w:rPr>
          <w:rFonts w:ascii="Arial Narrow" w:hAnsi="Arial Narrow" w:cs="Calibri"/>
          <w:color w:val="000000"/>
          <w:sz w:val="16"/>
          <w:szCs w:val="16"/>
          <w:lang w:val="pt-BR" w:eastAsia="pt-BR"/>
        </w:rPr>
        <w:tab/>
        <w:t>AV SÃOJOÃO  281</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03700783"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SMC</w:t>
      </w:r>
      <w:r w:rsidRPr="00D1693A">
        <w:rPr>
          <w:rFonts w:ascii="Arial Narrow" w:hAnsi="Arial Narrow" w:cs="Calibri"/>
          <w:color w:val="000000"/>
          <w:sz w:val="16"/>
          <w:szCs w:val="16"/>
          <w:lang w:val="pt-BR" w:eastAsia="pt-BR"/>
        </w:rPr>
        <w:tab/>
        <w:t>Cultura Outros</w:t>
      </w:r>
      <w:r w:rsidRPr="00D1693A">
        <w:rPr>
          <w:rFonts w:ascii="Arial Narrow" w:hAnsi="Arial Narrow" w:cs="Calibri"/>
          <w:color w:val="000000"/>
          <w:sz w:val="16"/>
          <w:szCs w:val="16"/>
          <w:lang w:val="pt-BR" w:eastAsia="pt-BR"/>
        </w:rPr>
        <w:tab/>
        <w:t>ORQUESTRA EXPERIMENTAL DE REPERTÓRIO</w:t>
      </w:r>
      <w:r w:rsidRPr="00D1693A">
        <w:rPr>
          <w:rFonts w:ascii="Arial Narrow" w:hAnsi="Arial Narrow" w:cs="Calibri"/>
          <w:color w:val="000000"/>
          <w:sz w:val="16"/>
          <w:szCs w:val="16"/>
          <w:lang w:val="pt-BR" w:eastAsia="pt-BR"/>
        </w:rPr>
        <w:tab/>
        <w:t>R SANTO AMARO  46</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7BDCEFDF"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SMC</w:t>
      </w:r>
      <w:r w:rsidRPr="00D1693A">
        <w:rPr>
          <w:rFonts w:ascii="Arial Narrow" w:hAnsi="Arial Narrow" w:cs="Calibri"/>
          <w:color w:val="000000"/>
          <w:sz w:val="16"/>
          <w:szCs w:val="16"/>
          <w:lang w:val="pt-BR" w:eastAsia="pt-BR"/>
        </w:rPr>
        <w:tab/>
        <w:t>Museus</w:t>
      </w:r>
      <w:r w:rsidRPr="00D1693A">
        <w:rPr>
          <w:rFonts w:ascii="Arial Narrow" w:hAnsi="Arial Narrow" w:cs="Calibri"/>
          <w:color w:val="000000"/>
          <w:sz w:val="16"/>
          <w:szCs w:val="16"/>
          <w:lang w:val="pt-BR" w:eastAsia="pt-BR"/>
        </w:rPr>
        <w:tab/>
        <w:t>MUSEU DO TEATRO MUNICIPAL</w:t>
      </w:r>
      <w:r w:rsidRPr="00D1693A">
        <w:rPr>
          <w:rFonts w:ascii="Arial Narrow" w:hAnsi="Arial Narrow" w:cs="Calibri"/>
          <w:color w:val="000000"/>
          <w:sz w:val="16"/>
          <w:szCs w:val="16"/>
          <w:lang w:val="pt-BR" w:eastAsia="pt-BR"/>
        </w:rPr>
        <w:tab/>
        <w:t>BAIXOS DO VIADUTO DO CHSS  S/N</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65EB428F"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SMC</w:t>
      </w:r>
      <w:r w:rsidRPr="00D1693A">
        <w:rPr>
          <w:rFonts w:ascii="Arial Narrow" w:hAnsi="Arial Narrow" w:cs="Calibri"/>
          <w:color w:val="000000"/>
          <w:sz w:val="16"/>
          <w:szCs w:val="16"/>
          <w:lang w:val="pt-BR" w:eastAsia="pt-BR"/>
        </w:rPr>
        <w:tab/>
        <w:t>Teatro Cinema Show</w:t>
      </w:r>
      <w:r w:rsidRPr="00D1693A">
        <w:rPr>
          <w:rFonts w:ascii="Arial Narrow" w:hAnsi="Arial Narrow" w:cs="Calibri"/>
          <w:color w:val="000000"/>
          <w:sz w:val="16"/>
          <w:szCs w:val="16"/>
          <w:lang w:val="pt-BR" w:eastAsia="pt-BR"/>
        </w:rPr>
        <w:tab/>
        <w:t>TEATRO MUNICIPAL</w:t>
      </w:r>
      <w:r w:rsidRPr="00D1693A">
        <w:rPr>
          <w:rFonts w:ascii="Arial Narrow" w:hAnsi="Arial Narrow" w:cs="Calibri"/>
          <w:color w:val="000000"/>
          <w:sz w:val="16"/>
          <w:szCs w:val="16"/>
          <w:lang w:val="pt-BR" w:eastAsia="pt-BR"/>
        </w:rPr>
        <w:tab/>
        <w:t>PC RAMOS DE AZEVEDO  S/N</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0D654E3B"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SMC</w:t>
      </w:r>
      <w:r w:rsidRPr="00D1693A">
        <w:rPr>
          <w:rFonts w:ascii="Arial Narrow" w:hAnsi="Arial Narrow" w:cs="Calibri"/>
          <w:color w:val="000000"/>
          <w:sz w:val="16"/>
          <w:szCs w:val="16"/>
          <w:lang w:val="pt-BR" w:eastAsia="pt-BR"/>
        </w:rPr>
        <w:tab/>
        <w:t>Cultura Outros</w:t>
      </w:r>
      <w:r w:rsidRPr="00D1693A">
        <w:rPr>
          <w:rFonts w:ascii="Arial Narrow" w:hAnsi="Arial Narrow" w:cs="Calibri"/>
          <w:color w:val="000000"/>
          <w:sz w:val="16"/>
          <w:szCs w:val="16"/>
          <w:lang w:val="pt-BR" w:eastAsia="pt-BR"/>
        </w:rPr>
        <w:tab/>
        <w:t>ESCOLA MUNICIPAL DE MÚSICA</w:t>
      </w:r>
      <w:r w:rsidRPr="00D1693A">
        <w:rPr>
          <w:rFonts w:ascii="Arial Narrow" w:hAnsi="Arial Narrow" w:cs="Calibri"/>
          <w:color w:val="000000"/>
          <w:sz w:val="16"/>
          <w:szCs w:val="16"/>
          <w:lang w:val="pt-BR" w:eastAsia="pt-BR"/>
        </w:rPr>
        <w:tab/>
        <w:t>R VERGUEIRO  961</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0276DE97"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SMC</w:t>
      </w:r>
      <w:r w:rsidRPr="00D1693A">
        <w:rPr>
          <w:rFonts w:ascii="Arial Narrow" w:hAnsi="Arial Narrow" w:cs="Calibri"/>
          <w:color w:val="000000"/>
          <w:sz w:val="16"/>
          <w:szCs w:val="16"/>
          <w:lang w:val="pt-BR" w:eastAsia="pt-BR"/>
        </w:rPr>
        <w:tab/>
        <w:t>Bibliotecas</w:t>
      </w:r>
      <w:r w:rsidRPr="00D1693A">
        <w:rPr>
          <w:rFonts w:ascii="Arial Narrow" w:hAnsi="Arial Narrow" w:cs="Calibri"/>
          <w:color w:val="000000"/>
          <w:sz w:val="16"/>
          <w:szCs w:val="16"/>
          <w:lang w:val="pt-BR" w:eastAsia="pt-BR"/>
        </w:rPr>
        <w:tab/>
        <w:t>SECRETARIA MUNICIPAL DE NEGÓCIOS JURÍDICOS</w:t>
      </w:r>
      <w:r w:rsidRPr="00D1693A">
        <w:rPr>
          <w:rFonts w:ascii="Arial Narrow" w:hAnsi="Arial Narrow" w:cs="Calibri"/>
          <w:color w:val="000000"/>
          <w:sz w:val="16"/>
          <w:szCs w:val="16"/>
          <w:lang w:val="pt-BR" w:eastAsia="pt-BR"/>
        </w:rPr>
        <w:tab/>
        <w:t>PATIO DO COLÉGIO  QUINTO E SEXTO ANDAR</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25460054"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COHAB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Casarão do Carmo</w:t>
      </w:r>
      <w:r w:rsidRPr="00D1693A">
        <w:rPr>
          <w:rFonts w:ascii="Arial Narrow" w:hAnsi="Arial Narrow" w:cs="Calibri"/>
          <w:color w:val="000000"/>
          <w:sz w:val="16"/>
          <w:szCs w:val="16"/>
          <w:lang w:val="pt-BR" w:eastAsia="pt-BR"/>
        </w:rPr>
        <w:tab/>
        <w:t>Rua do Carmo  198 x Rua Tabatinguera</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09875636"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COHAB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Hotel São Paulo</w:t>
      </w:r>
      <w:r w:rsidRPr="00D1693A">
        <w:rPr>
          <w:rFonts w:ascii="Arial Narrow" w:hAnsi="Arial Narrow" w:cs="Calibri"/>
          <w:color w:val="000000"/>
          <w:sz w:val="16"/>
          <w:szCs w:val="16"/>
          <w:lang w:val="pt-BR" w:eastAsia="pt-BR"/>
        </w:rPr>
        <w:tab/>
        <w:t>Avenida Vinte e Três de Maio x Rua São Francisco</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280308DF"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SMC</w:t>
      </w:r>
      <w:r w:rsidRPr="00D1693A">
        <w:rPr>
          <w:rFonts w:ascii="Arial Narrow" w:hAnsi="Arial Narrow" w:cs="Calibri"/>
          <w:color w:val="000000"/>
          <w:sz w:val="16"/>
          <w:szCs w:val="16"/>
          <w:lang w:val="pt-BR" w:eastAsia="pt-BR"/>
        </w:rPr>
        <w:tab/>
        <w:t>Museus</w:t>
      </w:r>
      <w:r w:rsidRPr="00D1693A">
        <w:rPr>
          <w:rFonts w:ascii="Arial Narrow" w:hAnsi="Arial Narrow" w:cs="Calibri"/>
          <w:color w:val="000000"/>
          <w:sz w:val="16"/>
          <w:szCs w:val="16"/>
          <w:lang w:val="pt-BR" w:eastAsia="pt-BR"/>
        </w:rPr>
        <w:tab/>
        <w:t>MUSEU E CAPELA PADRE JOSÉ DE  ANCHIETA</w:t>
      </w:r>
      <w:r w:rsidRPr="00D1693A">
        <w:rPr>
          <w:rFonts w:ascii="Arial Narrow" w:hAnsi="Arial Narrow" w:cs="Calibri"/>
          <w:color w:val="000000"/>
          <w:sz w:val="16"/>
          <w:szCs w:val="16"/>
          <w:lang w:val="pt-BR" w:eastAsia="pt-BR"/>
        </w:rPr>
        <w:tab/>
        <w:t>PC PÁTIO DO COLÉGIO  2</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17780FC8"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SMC</w:t>
      </w:r>
      <w:r w:rsidRPr="00D1693A">
        <w:rPr>
          <w:rFonts w:ascii="Arial Narrow" w:hAnsi="Arial Narrow" w:cs="Calibri"/>
          <w:color w:val="000000"/>
          <w:sz w:val="16"/>
          <w:szCs w:val="16"/>
          <w:lang w:val="pt-BR" w:eastAsia="pt-BR"/>
        </w:rPr>
        <w:tab/>
        <w:t>Museus</w:t>
      </w:r>
      <w:r w:rsidRPr="00D1693A">
        <w:rPr>
          <w:rFonts w:ascii="Arial Narrow" w:hAnsi="Arial Narrow" w:cs="Calibri"/>
          <w:color w:val="000000"/>
          <w:sz w:val="16"/>
          <w:szCs w:val="16"/>
          <w:lang w:val="pt-BR" w:eastAsia="pt-BR"/>
        </w:rPr>
        <w:tab/>
        <w:t>MUSEU DA CIDADE DE SÃO PAULO "SOLAR DA MARQUESA DE SANTOS"</w:t>
      </w:r>
      <w:r w:rsidRPr="00D1693A">
        <w:rPr>
          <w:rFonts w:ascii="Arial Narrow" w:hAnsi="Arial Narrow" w:cs="Calibri"/>
          <w:color w:val="000000"/>
          <w:sz w:val="16"/>
          <w:szCs w:val="16"/>
          <w:lang w:val="pt-BR" w:eastAsia="pt-BR"/>
        </w:rPr>
        <w:tab/>
        <w:t>R ROBERTO SIMONSEN  136 - PSSTIO DO COLÚGIO</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74022B0B"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SEME</w:t>
      </w:r>
      <w:r w:rsidRPr="00D1693A">
        <w:rPr>
          <w:rFonts w:ascii="Arial Narrow" w:hAnsi="Arial Narrow" w:cs="Calibri"/>
          <w:color w:val="000000"/>
          <w:sz w:val="16"/>
          <w:szCs w:val="16"/>
          <w:lang w:val="pt-BR" w:eastAsia="pt-BR"/>
        </w:rPr>
        <w:tab/>
        <w:t>Clube da Comunidade</w:t>
      </w:r>
      <w:r w:rsidRPr="00D1693A">
        <w:rPr>
          <w:rFonts w:ascii="Arial Narrow" w:hAnsi="Arial Narrow" w:cs="Calibri"/>
          <w:color w:val="000000"/>
          <w:sz w:val="16"/>
          <w:szCs w:val="16"/>
          <w:lang w:val="pt-BR" w:eastAsia="pt-BR"/>
        </w:rPr>
        <w:tab/>
        <w:t>CDC ESTRELA DA BARROCA</w:t>
      </w:r>
      <w:r w:rsidRPr="00D1693A">
        <w:rPr>
          <w:rFonts w:ascii="Arial Narrow" w:hAnsi="Arial Narrow" w:cs="Calibri"/>
          <w:color w:val="000000"/>
          <w:sz w:val="16"/>
          <w:szCs w:val="16"/>
          <w:lang w:val="pt-BR" w:eastAsia="pt-BR"/>
        </w:rPr>
        <w:tab/>
        <w:t>RUA DOM DUARTE LEOPOLDO 1039</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123A3877"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COHAB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Eiras Garcia</w:t>
      </w:r>
      <w:r w:rsidRPr="00D1693A">
        <w:rPr>
          <w:rFonts w:ascii="Arial Narrow" w:hAnsi="Arial Narrow" w:cs="Calibri"/>
          <w:color w:val="000000"/>
          <w:sz w:val="16"/>
          <w:szCs w:val="16"/>
          <w:lang w:val="pt-BR" w:eastAsia="pt-BR"/>
        </w:rPr>
        <w:tab/>
        <w:t>Rua Eiras Garcia</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5E94DD42"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AMA/AME</w:t>
      </w:r>
      <w:r w:rsidRPr="00D1693A">
        <w:rPr>
          <w:rFonts w:ascii="Arial Narrow" w:hAnsi="Arial Narrow" w:cs="Calibri"/>
          <w:color w:val="000000"/>
          <w:sz w:val="16"/>
          <w:szCs w:val="16"/>
          <w:lang w:val="pt-BR" w:eastAsia="pt-BR"/>
        </w:rPr>
        <w:tab/>
        <w:t>AMA BORACEA - DR. LUIZ BACCALÁ</w:t>
      </w:r>
      <w:r w:rsidRPr="00D1693A">
        <w:rPr>
          <w:rFonts w:ascii="Arial Narrow" w:hAnsi="Arial Narrow" w:cs="Calibri"/>
          <w:color w:val="000000"/>
          <w:sz w:val="16"/>
          <w:szCs w:val="16"/>
          <w:lang w:val="pt-BR" w:eastAsia="pt-BR"/>
        </w:rPr>
        <w:tab/>
        <w:t>R. RIBEIRO DE ALMEIDA, 14</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0FF91761"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AMA/AME</w:t>
      </w:r>
      <w:r w:rsidRPr="00D1693A">
        <w:rPr>
          <w:rFonts w:ascii="Arial Narrow" w:hAnsi="Arial Narrow" w:cs="Calibri"/>
          <w:color w:val="000000"/>
          <w:sz w:val="16"/>
          <w:szCs w:val="16"/>
          <w:lang w:val="pt-BR" w:eastAsia="pt-BR"/>
        </w:rPr>
        <w:tab/>
        <w:t>AMA. ESPECIALIDADES SANTA CECÍLIA - DR. HUMBERTO PASCALE</w:t>
      </w:r>
      <w:r w:rsidRPr="00D1693A">
        <w:rPr>
          <w:rFonts w:ascii="Arial Narrow" w:hAnsi="Arial Narrow" w:cs="Calibri"/>
          <w:color w:val="000000"/>
          <w:sz w:val="16"/>
          <w:szCs w:val="16"/>
          <w:lang w:val="pt-BR" w:eastAsia="pt-BR"/>
        </w:rPr>
        <w:tab/>
        <w:t>R. VITORINO CARMILO, 599</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62029504"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CAPS</w:t>
      </w:r>
      <w:r w:rsidRPr="00D1693A">
        <w:rPr>
          <w:rFonts w:ascii="Arial Narrow" w:hAnsi="Arial Narrow" w:cs="Calibri"/>
          <w:color w:val="000000"/>
          <w:sz w:val="16"/>
          <w:szCs w:val="16"/>
          <w:lang w:val="pt-BR" w:eastAsia="pt-BR"/>
        </w:rPr>
        <w:tab/>
        <w:t>CAPS AD IV REDENCAO</w:t>
      </w:r>
      <w:r w:rsidRPr="00D1693A">
        <w:rPr>
          <w:rFonts w:ascii="Arial Narrow" w:hAnsi="Arial Narrow" w:cs="Calibri"/>
          <w:color w:val="000000"/>
          <w:sz w:val="16"/>
          <w:szCs w:val="16"/>
          <w:lang w:val="pt-BR" w:eastAsia="pt-BR"/>
        </w:rPr>
        <w:tab/>
        <w:t>PRAÇA PRINCESA ISABEL, 75</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181B9DD0"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CAPS</w:t>
      </w:r>
      <w:r w:rsidRPr="00D1693A">
        <w:rPr>
          <w:rFonts w:ascii="Arial Narrow" w:hAnsi="Arial Narrow" w:cs="Calibri"/>
          <w:color w:val="000000"/>
          <w:sz w:val="16"/>
          <w:szCs w:val="16"/>
          <w:lang w:val="pt-BR" w:eastAsia="pt-BR"/>
        </w:rPr>
        <w:tab/>
        <w:t>CAPS ADULTO II SÉ</w:t>
      </w:r>
      <w:r w:rsidRPr="00D1693A">
        <w:rPr>
          <w:rFonts w:ascii="Arial Narrow" w:hAnsi="Arial Narrow" w:cs="Calibri"/>
          <w:color w:val="000000"/>
          <w:sz w:val="16"/>
          <w:szCs w:val="16"/>
          <w:lang w:val="pt-BR" w:eastAsia="pt-BR"/>
        </w:rPr>
        <w:tab/>
        <w:t>R. ITARARÉ, 75</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7681E27E"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CAPS</w:t>
      </w:r>
      <w:r w:rsidRPr="00D1693A">
        <w:rPr>
          <w:rFonts w:ascii="Arial Narrow" w:hAnsi="Arial Narrow" w:cs="Calibri"/>
          <w:color w:val="000000"/>
          <w:sz w:val="16"/>
          <w:szCs w:val="16"/>
          <w:lang w:val="pt-BR" w:eastAsia="pt-BR"/>
        </w:rPr>
        <w:tab/>
        <w:t>CAPS INFANTOJUVENIL III SÉ - AMORZEIRA</w:t>
      </w:r>
      <w:r w:rsidRPr="00D1693A">
        <w:rPr>
          <w:rFonts w:ascii="Arial Narrow" w:hAnsi="Arial Narrow" w:cs="Calibri"/>
          <w:color w:val="000000"/>
          <w:sz w:val="16"/>
          <w:szCs w:val="16"/>
          <w:lang w:val="pt-BR" w:eastAsia="pt-BR"/>
        </w:rPr>
        <w:tab/>
        <w:t>R. DIAMANTE, 41</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6FDAE2DF"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CEO</w:t>
      </w:r>
      <w:r w:rsidRPr="00D1693A">
        <w:rPr>
          <w:rFonts w:ascii="Arial Narrow" w:hAnsi="Arial Narrow" w:cs="Calibri"/>
          <w:color w:val="000000"/>
          <w:sz w:val="16"/>
          <w:szCs w:val="16"/>
          <w:lang w:val="pt-BR" w:eastAsia="pt-BR"/>
        </w:rPr>
        <w:tab/>
        <w:t>CEO III PROF. ALFREDO REIS VIEGAS</w:t>
      </w:r>
      <w:r w:rsidRPr="00D1693A">
        <w:rPr>
          <w:rFonts w:ascii="Arial Narrow" w:hAnsi="Arial Narrow" w:cs="Calibri"/>
          <w:color w:val="000000"/>
          <w:sz w:val="16"/>
          <w:szCs w:val="16"/>
          <w:lang w:val="pt-BR" w:eastAsia="pt-BR"/>
        </w:rPr>
        <w:tab/>
        <w:t>R. HUMAITÁ, 520</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3B3E82D1"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DST/AIDS</w:t>
      </w:r>
      <w:r w:rsidRPr="00D1693A">
        <w:rPr>
          <w:rFonts w:ascii="Arial Narrow" w:hAnsi="Arial Narrow" w:cs="Calibri"/>
          <w:color w:val="000000"/>
          <w:sz w:val="16"/>
          <w:szCs w:val="16"/>
          <w:lang w:val="pt-BR" w:eastAsia="pt-BR"/>
        </w:rPr>
        <w:tab/>
        <w:t>CTA DST/AIDS HENFIL - HENRIQUE DE SOUZA FILHO</w:t>
      </w:r>
      <w:r w:rsidRPr="00D1693A">
        <w:rPr>
          <w:rFonts w:ascii="Arial Narrow" w:hAnsi="Arial Narrow" w:cs="Calibri"/>
          <w:color w:val="000000"/>
          <w:sz w:val="16"/>
          <w:szCs w:val="16"/>
          <w:lang w:val="pt-BR" w:eastAsia="pt-BR"/>
        </w:rPr>
        <w:tab/>
        <w:t>R. LÍBERO BADARÓ, 144</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682D64DD"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Outros</w:t>
      </w:r>
      <w:r w:rsidRPr="00D1693A">
        <w:rPr>
          <w:rFonts w:ascii="Arial Narrow" w:hAnsi="Arial Narrow" w:cs="Calibri"/>
          <w:color w:val="000000"/>
          <w:sz w:val="16"/>
          <w:szCs w:val="16"/>
          <w:lang w:val="pt-BR" w:eastAsia="pt-BR"/>
        </w:rPr>
        <w:tab/>
        <w:t>ONIBUS DE ODONTO DA CRS CENTRO</w:t>
      </w:r>
      <w:r w:rsidRPr="00D1693A">
        <w:rPr>
          <w:rFonts w:ascii="Arial Narrow" w:hAnsi="Arial Narrow" w:cs="Calibri"/>
          <w:color w:val="000000"/>
          <w:sz w:val="16"/>
          <w:szCs w:val="16"/>
          <w:lang w:val="pt-BR" w:eastAsia="pt-BR"/>
        </w:rPr>
        <w:tab/>
        <w:t>R. LIBERO BADARO, 282</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3083636E"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PA/PS/UPA</w:t>
      </w:r>
      <w:r w:rsidRPr="00D1693A">
        <w:rPr>
          <w:rFonts w:ascii="Arial Narrow" w:hAnsi="Arial Narrow" w:cs="Calibri"/>
          <w:color w:val="000000"/>
          <w:sz w:val="16"/>
          <w:szCs w:val="16"/>
          <w:lang w:val="pt-BR" w:eastAsia="pt-BR"/>
        </w:rPr>
        <w:tab/>
        <w:t>PS MUNICIPAL BARRA FUNDA - ÁLVARO DINO DE ALMEIDA</w:t>
      </w:r>
      <w:r w:rsidRPr="00D1693A">
        <w:rPr>
          <w:rFonts w:ascii="Arial Narrow" w:hAnsi="Arial Narrow" w:cs="Calibri"/>
          <w:color w:val="000000"/>
          <w:sz w:val="16"/>
          <w:szCs w:val="16"/>
          <w:lang w:val="pt-BR" w:eastAsia="pt-BR"/>
        </w:rPr>
        <w:tab/>
        <w:t>R. VITORINO CARMILO, 717</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3B8A3114"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DST/AIDS</w:t>
      </w:r>
      <w:r w:rsidRPr="00D1693A">
        <w:rPr>
          <w:rFonts w:ascii="Arial Narrow" w:hAnsi="Arial Narrow" w:cs="Calibri"/>
          <w:color w:val="000000"/>
          <w:sz w:val="16"/>
          <w:szCs w:val="16"/>
          <w:lang w:val="pt-BR" w:eastAsia="pt-BR"/>
        </w:rPr>
        <w:tab/>
        <w:t>SAE DST/AIDS CAMPOS ELISEOS</w:t>
      </w:r>
      <w:r w:rsidRPr="00D1693A">
        <w:rPr>
          <w:rFonts w:ascii="Arial Narrow" w:hAnsi="Arial Narrow" w:cs="Calibri"/>
          <w:color w:val="000000"/>
          <w:sz w:val="16"/>
          <w:szCs w:val="16"/>
          <w:lang w:val="pt-BR" w:eastAsia="pt-BR"/>
        </w:rPr>
        <w:tab/>
        <w:t>ALAMEDA CLEVELAND, 374</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3F8995FF"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 xml:space="preserve">UBS </w:t>
      </w:r>
      <w:r w:rsidRPr="00D1693A">
        <w:rPr>
          <w:rFonts w:ascii="Arial Narrow" w:hAnsi="Arial Narrow" w:cs="Calibri"/>
          <w:color w:val="000000"/>
          <w:sz w:val="16"/>
          <w:szCs w:val="16"/>
          <w:lang w:val="pt-BR" w:eastAsia="pt-BR"/>
        </w:rPr>
        <w:tab/>
        <w:t>UBS SANTA CECÍLIA - HUMBERTO PASCALE</w:t>
      </w:r>
      <w:r w:rsidRPr="00D1693A">
        <w:rPr>
          <w:rFonts w:ascii="Arial Narrow" w:hAnsi="Arial Narrow" w:cs="Calibri"/>
          <w:color w:val="000000"/>
          <w:sz w:val="16"/>
          <w:szCs w:val="16"/>
          <w:lang w:val="pt-BR" w:eastAsia="pt-BR"/>
        </w:rPr>
        <w:tab/>
        <w:t>R. VITORINO CARMILO, 599</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1C4C274A"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 xml:space="preserve">UBS </w:t>
      </w:r>
      <w:r w:rsidRPr="00D1693A">
        <w:rPr>
          <w:rFonts w:ascii="Arial Narrow" w:hAnsi="Arial Narrow" w:cs="Calibri"/>
          <w:color w:val="000000"/>
          <w:sz w:val="16"/>
          <w:szCs w:val="16"/>
          <w:lang w:val="pt-BR" w:eastAsia="pt-BR"/>
        </w:rPr>
        <w:tab/>
        <w:t>UBS CAMBUCI</w:t>
      </w:r>
      <w:r w:rsidRPr="00D1693A">
        <w:rPr>
          <w:rFonts w:ascii="Arial Narrow" w:hAnsi="Arial Narrow" w:cs="Calibri"/>
          <w:color w:val="000000"/>
          <w:sz w:val="16"/>
          <w:szCs w:val="16"/>
          <w:lang w:val="pt-BR" w:eastAsia="pt-BR"/>
        </w:rPr>
        <w:tab/>
        <w:t>AV. LACERDA FRANCO, 791</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308BF895"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 xml:space="preserve">UBS </w:t>
      </w:r>
      <w:r w:rsidRPr="00D1693A">
        <w:rPr>
          <w:rFonts w:ascii="Arial Narrow" w:hAnsi="Arial Narrow" w:cs="Calibri"/>
          <w:color w:val="000000"/>
          <w:sz w:val="16"/>
          <w:szCs w:val="16"/>
          <w:lang w:val="pt-BR" w:eastAsia="pt-BR"/>
        </w:rPr>
        <w:tab/>
        <w:t>UBS NOSSA SENHORA DO BRASIL - ARMANDO D'ARIENZO</w:t>
      </w:r>
      <w:r w:rsidRPr="00D1693A">
        <w:rPr>
          <w:rFonts w:ascii="Arial Narrow" w:hAnsi="Arial Narrow" w:cs="Calibri"/>
          <w:color w:val="000000"/>
          <w:sz w:val="16"/>
          <w:szCs w:val="16"/>
          <w:lang w:val="pt-BR" w:eastAsia="pt-BR"/>
        </w:rPr>
        <w:tab/>
        <w:t>R. ALMIRANTE MARQUES LEÃO, 684</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04CC3689"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 xml:space="preserve">UBS </w:t>
      </w:r>
      <w:r w:rsidRPr="00D1693A">
        <w:rPr>
          <w:rFonts w:ascii="Arial Narrow" w:hAnsi="Arial Narrow" w:cs="Calibri"/>
          <w:color w:val="000000"/>
          <w:sz w:val="16"/>
          <w:szCs w:val="16"/>
          <w:lang w:val="pt-BR" w:eastAsia="pt-BR"/>
        </w:rPr>
        <w:tab/>
        <w:t>UBS HUMAITÁ - DR. JOÃO DE AZEVEDO LAGE</w:t>
      </w:r>
      <w:r w:rsidRPr="00D1693A">
        <w:rPr>
          <w:rFonts w:ascii="Arial Narrow" w:hAnsi="Arial Narrow" w:cs="Calibri"/>
          <w:color w:val="000000"/>
          <w:sz w:val="16"/>
          <w:szCs w:val="16"/>
          <w:lang w:val="pt-BR" w:eastAsia="pt-BR"/>
        </w:rPr>
        <w:tab/>
        <w:t>R. HUMAITÁ, 520</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2954E769"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 xml:space="preserve">UBS </w:t>
      </w:r>
      <w:r w:rsidRPr="00D1693A">
        <w:rPr>
          <w:rFonts w:ascii="Arial Narrow" w:hAnsi="Arial Narrow" w:cs="Calibri"/>
          <w:color w:val="000000"/>
          <w:sz w:val="16"/>
          <w:szCs w:val="16"/>
          <w:lang w:val="pt-BR" w:eastAsia="pt-BR"/>
        </w:rPr>
        <w:tab/>
        <w:t>UBS BOM RETIRO - DR. OCTAVIO AUGUSTO RODOVALHO</w:t>
      </w:r>
      <w:r w:rsidRPr="00D1693A">
        <w:rPr>
          <w:rFonts w:ascii="Arial Narrow" w:hAnsi="Arial Narrow" w:cs="Calibri"/>
          <w:color w:val="000000"/>
          <w:sz w:val="16"/>
          <w:szCs w:val="16"/>
          <w:lang w:val="pt-BR" w:eastAsia="pt-BR"/>
        </w:rPr>
        <w:tab/>
        <w:t>R. TENENTE PENA, 8</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393E5F1E"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 xml:space="preserve">UBS </w:t>
      </w:r>
      <w:r w:rsidRPr="00D1693A">
        <w:rPr>
          <w:rFonts w:ascii="Arial Narrow" w:hAnsi="Arial Narrow" w:cs="Calibri"/>
          <w:color w:val="000000"/>
          <w:sz w:val="16"/>
          <w:szCs w:val="16"/>
          <w:lang w:val="pt-BR" w:eastAsia="pt-BR"/>
        </w:rPr>
        <w:tab/>
        <w:t>UBS REPÚBLICA - FERNANDA SANTE LIMEIRA</w:t>
      </w:r>
      <w:r w:rsidRPr="00D1693A">
        <w:rPr>
          <w:rFonts w:ascii="Arial Narrow" w:hAnsi="Arial Narrow" w:cs="Calibri"/>
          <w:color w:val="000000"/>
          <w:sz w:val="16"/>
          <w:szCs w:val="16"/>
          <w:lang w:val="pt-BR" w:eastAsia="pt-BR"/>
        </w:rPr>
        <w:tab/>
        <w:t>PRAÇA PATRIARCA, 100</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28D3CFAD"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 xml:space="preserve">UBS </w:t>
      </w:r>
      <w:r w:rsidRPr="00D1693A">
        <w:rPr>
          <w:rFonts w:ascii="Arial Narrow" w:hAnsi="Arial Narrow" w:cs="Calibri"/>
          <w:color w:val="000000"/>
          <w:sz w:val="16"/>
          <w:szCs w:val="16"/>
          <w:lang w:val="pt-BR" w:eastAsia="pt-BR"/>
        </w:rPr>
        <w:tab/>
        <w:t>UBS BORACEA</w:t>
      </w:r>
      <w:r w:rsidRPr="00D1693A">
        <w:rPr>
          <w:rFonts w:ascii="Arial Narrow" w:hAnsi="Arial Narrow" w:cs="Calibri"/>
          <w:color w:val="000000"/>
          <w:sz w:val="16"/>
          <w:szCs w:val="16"/>
          <w:lang w:val="pt-BR" w:eastAsia="pt-BR"/>
        </w:rPr>
        <w:tab/>
        <w:t>R. BORACEA, 270</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60D2E827"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Outros</w:t>
      </w:r>
      <w:r w:rsidRPr="00D1693A">
        <w:rPr>
          <w:rFonts w:ascii="Arial Narrow" w:hAnsi="Arial Narrow" w:cs="Calibri"/>
          <w:color w:val="000000"/>
          <w:sz w:val="16"/>
          <w:szCs w:val="16"/>
          <w:lang w:val="pt-BR" w:eastAsia="pt-BR"/>
        </w:rPr>
        <w:tab/>
        <w:t>URSI CENTRO</w:t>
      </w:r>
      <w:r w:rsidRPr="00D1693A">
        <w:rPr>
          <w:rFonts w:ascii="Arial Narrow" w:hAnsi="Arial Narrow" w:cs="Calibri"/>
          <w:color w:val="000000"/>
          <w:sz w:val="16"/>
          <w:szCs w:val="16"/>
          <w:lang w:val="pt-BR" w:eastAsia="pt-BR"/>
        </w:rPr>
        <w:tab/>
        <w:t>R. VITORINO CARMILO, 599</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162104E0"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 xml:space="preserve">CREAS </w:t>
      </w:r>
      <w:r w:rsidRPr="00D1693A">
        <w:rPr>
          <w:rFonts w:ascii="Arial Narrow" w:hAnsi="Arial Narrow" w:cs="Calibri"/>
          <w:color w:val="000000"/>
          <w:sz w:val="16"/>
          <w:szCs w:val="16"/>
          <w:lang w:val="pt-BR" w:eastAsia="pt-BR"/>
        </w:rPr>
        <w:tab/>
        <w:t>SAS SE</w:t>
      </w:r>
      <w:r w:rsidRPr="00D1693A">
        <w:rPr>
          <w:rFonts w:ascii="Arial Narrow" w:hAnsi="Arial Narrow" w:cs="Calibri"/>
          <w:color w:val="000000"/>
          <w:sz w:val="16"/>
          <w:szCs w:val="16"/>
          <w:lang w:val="pt-BR" w:eastAsia="pt-BR"/>
        </w:rPr>
        <w:tab/>
        <w:t>RUA BANDEIRANTES, 55</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0BC4BDA6"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CENTRO POP</w:t>
      </w:r>
      <w:r w:rsidRPr="00D1693A">
        <w:rPr>
          <w:rFonts w:ascii="Arial Narrow" w:hAnsi="Arial Narrow" w:cs="Calibri"/>
          <w:color w:val="000000"/>
          <w:sz w:val="16"/>
          <w:szCs w:val="16"/>
          <w:lang w:val="pt-BR" w:eastAsia="pt-BR"/>
        </w:rPr>
        <w:tab/>
        <w:t>SAS SE</w:t>
      </w:r>
      <w:r w:rsidRPr="00D1693A">
        <w:rPr>
          <w:rFonts w:ascii="Arial Narrow" w:hAnsi="Arial Narrow" w:cs="Calibri"/>
          <w:color w:val="000000"/>
          <w:sz w:val="16"/>
          <w:szCs w:val="16"/>
          <w:lang w:val="pt-BR" w:eastAsia="pt-BR"/>
        </w:rPr>
        <w:tab/>
        <w:t>RUA JANDAIA, 30</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15AC4C98"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CENTRO POP</w:t>
      </w:r>
      <w:r w:rsidRPr="00D1693A">
        <w:rPr>
          <w:rFonts w:ascii="Arial Narrow" w:hAnsi="Arial Narrow" w:cs="Calibri"/>
          <w:color w:val="000000"/>
          <w:sz w:val="16"/>
          <w:szCs w:val="16"/>
          <w:lang w:val="pt-BR" w:eastAsia="pt-BR"/>
        </w:rPr>
        <w:tab/>
        <w:t>SAS SE</w:t>
      </w:r>
      <w:r w:rsidRPr="00D1693A">
        <w:rPr>
          <w:rFonts w:ascii="Arial Narrow" w:hAnsi="Arial Narrow" w:cs="Calibri"/>
          <w:color w:val="000000"/>
          <w:sz w:val="16"/>
          <w:szCs w:val="16"/>
          <w:lang w:val="pt-BR" w:eastAsia="pt-BR"/>
        </w:rPr>
        <w:tab/>
        <w:t>RUA MAUA, 36</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0E031B0B"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SASF NOSSA SENHORA DAS GRAÇAS</w:t>
      </w:r>
      <w:r w:rsidRPr="00D1693A">
        <w:rPr>
          <w:rFonts w:ascii="Arial Narrow" w:hAnsi="Arial Narrow" w:cs="Calibri"/>
          <w:color w:val="000000"/>
          <w:sz w:val="16"/>
          <w:szCs w:val="16"/>
          <w:lang w:val="pt-BR" w:eastAsia="pt-BR"/>
        </w:rPr>
        <w:tab/>
        <w:t>RUA TREZE DE MAIO, 53</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283134D6"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MÉDIA</w:t>
      </w:r>
      <w:r w:rsidRPr="00D1693A">
        <w:rPr>
          <w:rFonts w:ascii="Arial Narrow" w:hAnsi="Arial Narrow" w:cs="Calibri"/>
          <w:color w:val="000000"/>
          <w:sz w:val="16"/>
          <w:szCs w:val="16"/>
          <w:lang w:val="pt-BR" w:eastAsia="pt-BR"/>
        </w:rPr>
        <w:tab/>
        <w:t>ESPAÇO FRANCISCA FRANCO</w:t>
      </w:r>
      <w:r w:rsidRPr="00D1693A">
        <w:rPr>
          <w:rFonts w:ascii="Arial Narrow" w:hAnsi="Arial Narrow" w:cs="Calibri"/>
          <w:color w:val="000000"/>
          <w:sz w:val="16"/>
          <w:szCs w:val="16"/>
          <w:lang w:val="pt-BR" w:eastAsia="pt-BR"/>
        </w:rPr>
        <w:tab/>
        <w:t>RUA CONSELHEIRO RAMALHO, 93</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02C4C64B"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CCA BELA VISTA</w:t>
      </w:r>
      <w:r w:rsidRPr="00D1693A">
        <w:rPr>
          <w:rFonts w:ascii="Arial Narrow" w:hAnsi="Arial Narrow" w:cs="Calibri"/>
          <w:color w:val="000000"/>
          <w:sz w:val="16"/>
          <w:szCs w:val="16"/>
          <w:lang w:val="pt-BR" w:eastAsia="pt-BR"/>
        </w:rPr>
        <w:tab/>
        <w:t>RUA MARIA JOSÉ, 186</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51F7E8D6"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MÉDIA</w:t>
      </w:r>
      <w:r w:rsidRPr="00D1693A">
        <w:rPr>
          <w:rFonts w:ascii="Arial Narrow" w:hAnsi="Arial Narrow" w:cs="Calibri"/>
          <w:color w:val="000000"/>
          <w:sz w:val="16"/>
          <w:szCs w:val="16"/>
          <w:lang w:val="pt-BR" w:eastAsia="pt-BR"/>
        </w:rPr>
        <w:tab/>
        <w:t>SPVV BELA VISTA</w:t>
      </w:r>
      <w:r w:rsidRPr="00D1693A">
        <w:rPr>
          <w:rFonts w:ascii="Arial Narrow" w:hAnsi="Arial Narrow" w:cs="Calibri"/>
          <w:color w:val="000000"/>
          <w:sz w:val="16"/>
          <w:szCs w:val="16"/>
          <w:lang w:val="pt-BR" w:eastAsia="pt-BR"/>
        </w:rPr>
        <w:tab/>
        <w:t>RUA ADONIRAM BARBOSA, 121</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2EAC3F6C"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CTA - CENTRO TEMPORÁRIO DE ATENDIMENTO - CTA FAMILIAS</w:t>
      </w:r>
      <w:r w:rsidRPr="00D1693A">
        <w:rPr>
          <w:rFonts w:ascii="Arial Narrow" w:hAnsi="Arial Narrow" w:cs="Calibri"/>
          <w:color w:val="000000"/>
          <w:sz w:val="16"/>
          <w:szCs w:val="16"/>
          <w:lang w:val="pt-BR" w:eastAsia="pt-BR"/>
        </w:rPr>
        <w:tab/>
        <w:t>RUA DA ABOLIÇÃO, 145</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2109EF5F"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CCA NOSSA SENHORA DO CARMO</w:t>
      </w:r>
      <w:r w:rsidRPr="00D1693A">
        <w:rPr>
          <w:rFonts w:ascii="Arial Narrow" w:hAnsi="Arial Narrow" w:cs="Calibri"/>
          <w:color w:val="000000"/>
          <w:sz w:val="16"/>
          <w:szCs w:val="16"/>
          <w:lang w:val="pt-BR" w:eastAsia="pt-BR"/>
        </w:rPr>
        <w:tab/>
        <w:t>RUA MARTINIANO DE CARVALHO, 156 - BELA VISTA</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1530E0E3"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CCA CENTRO EDUCACIONAL DOM ORIONE</w:t>
      </w:r>
      <w:r w:rsidRPr="00D1693A">
        <w:rPr>
          <w:rFonts w:ascii="Arial Narrow" w:hAnsi="Arial Narrow" w:cs="Calibri"/>
          <w:color w:val="000000"/>
          <w:sz w:val="16"/>
          <w:szCs w:val="16"/>
          <w:lang w:val="pt-BR" w:eastAsia="pt-BR"/>
        </w:rPr>
        <w:tab/>
        <w:t>RUA DR. LUIZ BARRETO, 315 - BELA VISTA</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0F3021FC"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NCI DOM ORIONE</w:t>
      </w:r>
      <w:r w:rsidRPr="00D1693A">
        <w:rPr>
          <w:rFonts w:ascii="Arial Narrow" w:hAnsi="Arial Narrow" w:cs="Calibri"/>
          <w:color w:val="000000"/>
          <w:sz w:val="16"/>
          <w:szCs w:val="16"/>
          <w:lang w:val="pt-BR" w:eastAsia="pt-BR"/>
        </w:rPr>
        <w:tab/>
        <w:t>RUA TREZE DE MAIO, 469 - BELA VISTA</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449478E5"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CAE BRIGADEIRO</w:t>
      </w:r>
      <w:r w:rsidRPr="00D1693A">
        <w:rPr>
          <w:rFonts w:ascii="Arial Narrow" w:hAnsi="Arial Narrow" w:cs="Calibri"/>
          <w:color w:val="000000"/>
          <w:sz w:val="16"/>
          <w:szCs w:val="16"/>
          <w:lang w:val="pt-BR" w:eastAsia="pt-BR"/>
        </w:rPr>
        <w:tab/>
        <w:t>AV. BRIGADEIRO LUIZ ANTONIO, 1645 E 1647</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0EEEB373"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MÉDIA</w:t>
      </w:r>
      <w:r w:rsidRPr="00D1693A">
        <w:rPr>
          <w:rFonts w:ascii="Arial Narrow" w:hAnsi="Arial Narrow" w:cs="Calibri"/>
          <w:color w:val="000000"/>
          <w:sz w:val="16"/>
          <w:szCs w:val="16"/>
          <w:lang w:val="pt-BR" w:eastAsia="pt-BR"/>
        </w:rPr>
        <w:tab/>
        <w:t>NÚCLEO INFOREDES - BELA VISTA</w:t>
      </w:r>
      <w:r w:rsidRPr="00D1693A">
        <w:rPr>
          <w:rFonts w:ascii="Arial Narrow" w:hAnsi="Arial Narrow" w:cs="Calibri"/>
          <w:color w:val="000000"/>
          <w:sz w:val="16"/>
          <w:szCs w:val="16"/>
          <w:lang w:val="pt-BR" w:eastAsia="pt-BR"/>
        </w:rPr>
        <w:tab/>
        <w:t>RUA DR. PENAFORTE MENDES, 56 - BELA VISTA</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7666F67A"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CASA DE CUIDADOS LAR TRANSITÓRIO BATUÍRA</w:t>
      </w:r>
      <w:r w:rsidRPr="00D1693A">
        <w:rPr>
          <w:rFonts w:ascii="Arial Narrow" w:hAnsi="Arial Narrow" w:cs="Calibri"/>
          <w:color w:val="000000"/>
          <w:sz w:val="16"/>
          <w:szCs w:val="16"/>
          <w:lang w:val="pt-BR" w:eastAsia="pt-BR"/>
        </w:rPr>
        <w:tab/>
        <w:t>RUA MARIA JOSÉ, 311 / 313 - BELA VISTA</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670A8CE5"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MÉDIA</w:t>
      </w:r>
      <w:r w:rsidRPr="00D1693A">
        <w:rPr>
          <w:rFonts w:ascii="Arial Narrow" w:hAnsi="Arial Narrow" w:cs="Calibri"/>
          <w:color w:val="000000"/>
          <w:sz w:val="16"/>
          <w:szCs w:val="16"/>
          <w:lang w:val="pt-BR" w:eastAsia="pt-BR"/>
        </w:rPr>
        <w:tab/>
        <w:t>NÚCLEO DE CONVIVÊNCIA DOM ORIONE</w:t>
      </w:r>
      <w:r w:rsidRPr="00D1693A">
        <w:rPr>
          <w:rFonts w:ascii="Arial Narrow" w:hAnsi="Arial Narrow" w:cs="Calibri"/>
          <w:color w:val="000000"/>
          <w:sz w:val="16"/>
          <w:szCs w:val="16"/>
          <w:lang w:val="pt-BR" w:eastAsia="pt-BR"/>
        </w:rPr>
        <w:tab/>
        <w:t>RUA TREZE DE MAIO, 320 - BELA VISTA</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1ACC20A9"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SAICA COR</w:t>
      </w:r>
      <w:r w:rsidRPr="00D1693A">
        <w:rPr>
          <w:rFonts w:ascii="Arial Narrow" w:hAnsi="Arial Narrow" w:cs="Calibri"/>
          <w:color w:val="000000"/>
          <w:sz w:val="16"/>
          <w:szCs w:val="16"/>
          <w:lang w:val="pt-BR" w:eastAsia="pt-BR"/>
        </w:rPr>
        <w:tab/>
        <w:t>RUA ARAQUAN 23 ESQUINA COM A RUA AVANHANDAVA, 425 - BELA VISTA (SIGILOSO)</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240DA35A"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MÉDIA</w:t>
      </w:r>
      <w:r w:rsidRPr="00D1693A">
        <w:rPr>
          <w:rFonts w:ascii="Arial Narrow" w:hAnsi="Arial Narrow" w:cs="Calibri"/>
          <w:color w:val="000000"/>
          <w:sz w:val="16"/>
          <w:szCs w:val="16"/>
          <w:lang w:val="pt-BR" w:eastAsia="pt-BR"/>
        </w:rPr>
        <w:tab/>
        <w:t>MSE/MA ASCOM</w:t>
      </w:r>
      <w:r w:rsidRPr="00D1693A">
        <w:rPr>
          <w:rFonts w:ascii="Arial Narrow" w:hAnsi="Arial Narrow" w:cs="Calibri"/>
          <w:color w:val="000000"/>
          <w:sz w:val="16"/>
          <w:szCs w:val="16"/>
          <w:lang w:val="pt-BR" w:eastAsia="pt-BR"/>
        </w:rPr>
        <w:tab/>
        <w:t>RUA GALVAO BUENO, 819</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3A4070C3"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MÉDIA</w:t>
      </w:r>
      <w:r w:rsidRPr="00D1693A">
        <w:rPr>
          <w:rFonts w:ascii="Arial Narrow" w:hAnsi="Arial Narrow" w:cs="Calibri"/>
          <w:color w:val="000000"/>
          <w:sz w:val="16"/>
          <w:szCs w:val="16"/>
          <w:lang w:val="pt-BR" w:eastAsia="pt-BR"/>
        </w:rPr>
        <w:tab/>
        <w:t>UNAS - SMSE/MA CENTRO</w:t>
      </w:r>
      <w:r w:rsidRPr="00D1693A">
        <w:rPr>
          <w:rFonts w:ascii="Arial Narrow" w:hAnsi="Arial Narrow" w:cs="Calibri"/>
          <w:color w:val="000000"/>
          <w:sz w:val="16"/>
          <w:szCs w:val="16"/>
          <w:lang w:val="pt-BR" w:eastAsia="pt-BR"/>
        </w:rPr>
        <w:tab/>
        <w:t>RUA DOUTOR DAVID IAMPOLSKY, 12</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5532C41A"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SASF BOM RETIRO</w:t>
      </w:r>
      <w:r w:rsidRPr="00D1693A">
        <w:rPr>
          <w:rFonts w:ascii="Arial Narrow" w:hAnsi="Arial Narrow" w:cs="Calibri"/>
          <w:color w:val="000000"/>
          <w:sz w:val="16"/>
          <w:szCs w:val="16"/>
          <w:lang w:val="pt-BR" w:eastAsia="pt-BR"/>
        </w:rPr>
        <w:tab/>
        <w:t>RUA CRISTINA TOMAS, 160</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1799FC6E"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MÉDIA</w:t>
      </w:r>
      <w:r w:rsidRPr="00D1693A">
        <w:rPr>
          <w:rFonts w:ascii="Arial Narrow" w:hAnsi="Arial Narrow" w:cs="Calibri"/>
          <w:color w:val="000000"/>
          <w:sz w:val="16"/>
          <w:szCs w:val="16"/>
          <w:lang w:val="pt-BR" w:eastAsia="pt-BR"/>
        </w:rPr>
        <w:tab/>
        <w:t>CENTRO DIA PARA IDOSO BOM RETIRO</w:t>
      </w:r>
      <w:r w:rsidRPr="00D1693A">
        <w:rPr>
          <w:rFonts w:ascii="Arial Narrow" w:hAnsi="Arial Narrow" w:cs="Calibri"/>
          <w:color w:val="000000"/>
          <w:sz w:val="16"/>
          <w:szCs w:val="16"/>
          <w:lang w:val="pt-BR" w:eastAsia="pt-BR"/>
        </w:rPr>
        <w:tab/>
        <w:t>RUA RODOLFO MIRANDA, 287 - 1º ANDAR</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0975B96B"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ATENDE III</w:t>
      </w:r>
      <w:r w:rsidRPr="00D1693A">
        <w:rPr>
          <w:rFonts w:ascii="Arial Narrow" w:hAnsi="Arial Narrow" w:cs="Calibri"/>
          <w:color w:val="000000"/>
          <w:sz w:val="16"/>
          <w:szCs w:val="16"/>
          <w:lang w:val="pt-BR" w:eastAsia="pt-BR"/>
        </w:rPr>
        <w:tab/>
        <w:t>RUA PORTO SEGURO, 281</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0456ECDB"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UNIDADE I: REPÚBLICA APA ; UNIDADE II: REPÚBLICA ALFREDO MAIA</w:t>
      </w:r>
      <w:r w:rsidRPr="00D1693A">
        <w:rPr>
          <w:rFonts w:ascii="Arial Narrow" w:hAnsi="Arial Narrow" w:cs="Calibri"/>
          <w:color w:val="000000"/>
          <w:sz w:val="16"/>
          <w:szCs w:val="16"/>
          <w:lang w:val="pt-BR" w:eastAsia="pt-BR"/>
        </w:rPr>
        <w:tab/>
        <w:t>UNIDADE I - RUA APA, 159 ; UNIDADE II:  RUA ALFREDO MAIA, 341</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15C93CC4"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CCA ESPERANÇA</w:t>
      </w:r>
      <w:r w:rsidRPr="00D1693A">
        <w:rPr>
          <w:rFonts w:ascii="Arial Narrow" w:hAnsi="Arial Narrow" w:cs="Calibri"/>
          <w:color w:val="000000"/>
          <w:sz w:val="16"/>
          <w:szCs w:val="16"/>
          <w:lang w:val="pt-BR" w:eastAsia="pt-BR"/>
        </w:rPr>
        <w:tab/>
        <w:t>PRAÇA JOSÉ VICENTE DA NÓBREGA, 61 - CAMBUCI</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642CEF50"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 xml:space="preserve">SASF </w:t>
      </w:r>
      <w:r w:rsidRPr="00D1693A">
        <w:rPr>
          <w:rFonts w:ascii="Arial Narrow" w:hAnsi="Arial Narrow" w:cs="Calibri"/>
          <w:color w:val="000000"/>
          <w:sz w:val="16"/>
          <w:szCs w:val="16"/>
          <w:lang w:val="pt-BR" w:eastAsia="pt-BR"/>
        </w:rPr>
        <w:tab/>
        <w:t>RUA FRANCISCO JUSTINO AZEVEDO, 79</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2AE5AE2D"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CA CAMBUCI INFOREDES</w:t>
      </w:r>
      <w:r w:rsidRPr="00D1693A">
        <w:rPr>
          <w:rFonts w:ascii="Arial Narrow" w:hAnsi="Arial Narrow" w:cs="Calibri"/>
          <w:color w:val="000000"/>
          <w:sz w:val="16"/>
          <w:szCs w:val="16"/>
          <w:lang w:val="pt-BR" w:eastAsia="pt-BR"/>
        </w:rPr>
        <w:tab/>
        <w:t>RUA VICENTE DE CARVALHO, 80/88</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4857AD38"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CCA AMAS</w:t>
      </w:r>
      <w:r w:rsidRPr="00D1693A">
        <w:rPr>
          <w:rFonts w:ascii="Arial Narrow" w:hAnsi="Arial Narrow" w:cs="Calibri"/>
          <w:color w:val="000000"/>
          <w:sz w:val="16"/>
          <w:szCs w:val="16"/>
          <w:lang w:val="pt-BR" w:eastAsia="pt-BR"/>
        </w:rPr>
        <w:tab/>
        <w:t>AV. LIBERDADE, 659 - LIBERDADE</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669D1203"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CCA IRMÃ DERLY FABRES</w:t>
      </w:r>
      <w:r w:rsidRPr="00D1693A">
        <w:rPr>
          <w:rFonts w:ascii="Arial Narrow" w:hAnsi="Arial Narrow" w:cs="Calibri"/>
          <w:color w:val="000000"/>
          <w:sz w:val="16"/>
          <w:szCs w:val="16"/>
          <w:lang w:val="pt-BR" w:eastAsia="pt-BR"/>
        </w:rPr>
        <w:tab/>
        <w:t>RUA SÃO PAULO, 269</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32C8E0AC"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CCA ALEGRIA</w:t>
      </w:r>
      <w:r w:rsidRPr="00D1693A">
        <w:rPr>
          <w:rFonts w:ascii="Arial Narrow" w:hAnsi="Arial Narrow" w:cs="Calibri"/>
          <w:color w:val="000000"/>
          <w:sz w:val="16"/>
          <w:szCs w:val="16"/>
          <w:lang w:val="pt-BR" w:eastAsia="pt-BR"/>
        </w:rPr>
        <w:tab/>
        <w:t>AV. LIBERDADE, 345 - LIBERDADE</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5F5FE952"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CTA - CENTRO TEMPORÁRIO DE ATENDIMENTO - CTA LIBERDADE</w:t>
      </w:r>
      <w:r w:rsidRPr="00D1693A">
        <w:rPr>
          <w:rFonts w:ascii="Arial Narrow" w:hAnsi="Arial Narrow" w:cs="Calibri"/>
          <w:color w:val="000000"/>
          <w:sz w:val="16"/>
          <w:szCs w:val="16"/>
          <w:lang w:val="pt-BR" w:eastAsia="pt-BR"/>
        </w:rPr>
        <w:tab/>
        <w:t>PRAÇA JOSÉ LUIZ DE MELLO MALHEIRO, S/Nº</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7D86C986"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CTA ANHANGABAU</w:t>
      </w:r>
      <w:r w:rsidRPr="00D1693A">
        <w:rPr>
          <w:rFonts w:ascii="Arial Narrow" w:hAnsi="Arial Narrow" w:cs="Calibri"/>
          <w:color w:val="000000"/>
          <w:sz w:val="16"/>
          <w:szCs w:val="16"/>
          <w:lang w:val="pt-BR" w:eastAsia="pt-BR"/>
        </w:rPr>
        <w:tab/>
        <w:t>PRAÇA DA BANDEIRA, 15 - CENTRO</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36EE189C"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CAE MORADA SÃO JOÃO</w:t>
      </w:r>
      <w:r w:rsidRPr="00D1693A">
        <w:rPr>
          <w:rFonts w:ascii="Arial Narrow" w:hAnsi="Arial Narrow" w:cs="Calibri"/>
          <w:color w:val="000000"/>
          <w:sz w:val="16"/>
          <w:szCs w:val="16"/>
          <w:lang w:val="pt-BR" w:eastAsia="pt-BR"/>
        </w:rPr>
        <w:tab/>
        <w:t xml:space="preserve">AV. SÃO JOÃO, 1214 </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6732E71F"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 xml:space="preserve"> CRECI</w:t>
      </w:r>
      <w:r w:rsidRPr="00D1693A">
        <w:rPr>
          <w:rFonts w:ascii="Arial Narrow" w:hAnsi="Arial Narrow" w:cs="Calibri"/>
          <w:color w:val="000000"/>
          <w:sz w:val="16"/>
          <w:szCs w:val="16"/>
          <w:lang w:val="pt-BR" w:eastAsia="pt-BR"/>
        </w:rPr>
        <w:tab/>
        <w:t>RUA FORMOSA, 215 - BAIXOS DO VIADUTO DO CHÁ - ANHANGABAÚ</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26D970EC"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MÉDIA</w:t>
      </w:r>
      <w:r w:rsidRPr="00D1693A">
        <w:rPr>
          <w:rFonts w:ascii="Arial Narrow" w:hAnsi="Arial Narrow" w:cs="Calibri"/>
          <w:color w:val="000000"/>
          <w:sz w:val="16"/>
          <w:szCs w:val="16"/>
          <w:lang w:val="pt-BR" w:eastAsia="pt-BR"/>
        </w:rPr>
        <w:tab/>
        <w:t>SEAS MISTO SÉ LIBERDADE - CAMBUCI</w:t>
      </w:r>
      <w:r w:rsidRPr="00D1693A">
        <w:rPr>
          <w:rFonts w:ascii="Arial Narrow" w:hAnsi="Arial Narrow" w:cs="Calibri"/>
          <w:color w:val="000000"/>
          <w:sz w:val="16"/>
          <w:szCs w:val="16"/>
          <w:lang w:val="pt-BR" w:eastAsia="pt-BR"/>
        </w:rPr>
        <w:tab/>
        <w:t>RUA QUINTINO BOCAIUVA, 251 - 2º ANDAR - SÉ</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7ECDCD58"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MÉDIA</w:t>
      </w:r>
      <w:r w:rsidRPr="00D1693A">
        <w:rPr>
          <w:rFonts w:ascii="Arial Narrow" w:hAnsi="Arial Narrow" w:cs="Calibri"/>
          <w:color w:val="000000"/>
          <w:sz w:val="16"/>
          <w:szCs w:val="16"/>
          <w:lang w:val="pt-BR" w:eastAsia="pt-BR"/>
        </w:rPr>
        <w:tab/>
        <w:t>SEAS MISTO REPÚBLICA, BELA VISTA E CONSOLAÇÃO</w:t>
      </w:r>
      <w:r w:rsidRPr="00D1693A">
        <w:rPr>
          <w:rFonts w:ascii="Arial Narrow" w:hAnsi="Arial Narrow" w:cs="Calibri"/>
          <w:color w:val="000000"/>
          <w:sz w:val="16"/>
          <w:szCs w:val="16"/>
          <w:lang w:val="pt-BR" w:eastAsia="pt-BR"/>
        </w:rPr>
        <w:tab/>
        <w:t>RUA AURORA, 544 - SALA 32</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384BB157"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 xml:space="preserve">CEDESP JOVEM PROFISSIONAL </w:t>
      </w:r>
      <w:r w:rsidRPr="00D1693A">
        <w:rPr>
          <w:rFonts w:ascii="Arial Narrow" w:hAnsi="Arial Narrow" w:cs="Calibri"/>
          <w:color w:val="000000"/>
          <w:sz w:val="16"/>
          <w:szCs w:val="16"/>
          <w:lang w:val="pt-BR" w:eastAsia="pt-BR"/>
        </w:rPr>
        <w:tab/>
        <w:t>AV. NOVE DE JULHO, 398, 399 E 423 - REPÚBLICA</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4ADF208F"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OFICINA BORACEA</w:t>
      </w:r>
      <w:r w:rsidRPr="00D1693A">
        <w:rPr>
          <w:rFonts w:ascii="Arial Narrow" w:hAnsi="Arial Narrow" w:cs="Calibri"/>
          <w:color w:val="000000"/>
          <w:sz w:val="16"/>
          <w:szCs w:val="16"/>
          <w:lang w:val="pt-BR" w:eastAsia="pt-BR"/>
        </w:rPr>
        <w:tab/>
        <w:t>AV. NORMA PIERUCCINI GIANOTTI, 77 - SANTA CECÍLIA</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6CF0F280"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CAE IDOSOS ACONCHEGO</w:t>
      </w:r>
      <w:r w:rsidRPr="00D1693A">
        <w:rPr>
          <w:rFonts w:ascii="Arial Narrow" w:hAnsi="Arial Narrow" w:cs="Calibri"/>
          <w:color w:val="000000"/>
          <w:sz w:val="16"/>
          <w:szCs w:val="16"/>
          <w:lang w:val="pt-BR" w:eastAsia="pt-BR"/>
        </w:rPr>
        <w:tab/>
        <w:t>AV. NORMA PIERUCCINI GIANOTTI, 77 - SANTA CECÍLIA</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72940F8F"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MÉDIA</w:t>
      </w:r>
      <w:r w:rsidRPr="00D1693A">
        <w:rPr>
          <w:rFonts w:ascii="Arial Narrow" w:hAnsi="Arial Narrow" w:cs="Calibri"/>
          <w:color w:val="000000"/>
          <w:sz w:val="16"/>
          <w:szCs w:val="16"/>
          <w:lang w:val="pt-BR" w:eastAsia="pt-BR"/>
        </w:rPr>
        <w:tab/>
        <w:t>SEAS IV - SANTA CECILIA</w:t>
      </w:r>
      <w:r w:rsidRPr="00D1693A">
        <w:rPr>
          <w:rFonts w:ascii="Arial Narrow" w:hAnsi="Arial Narrow" w:cs="Calibri"/>
          <w:color w:val="000000"/>
          <w:sz w:val="16"/>
          <w:szCs w:val="16"/>
          <w:lang w:val="pt-BR" w:eastAsia="pt-BR"/>
        </w:rPr>
        <w:tab/>
        <w:t>RUA GUAIANAZES, 1457</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3525D2EB"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CCA CASA DE SÃO JOSÉ</w:t>
      </w:r>
      <w:r w:rsidRPr="00D1693A">
        <w:rPr>
          <w:rFonts w:ascii="Arial Narrow" w:hAnsi="Arial Narrow" w:cs="Calibri"/>
          <w:color w:val="000000"/>
          <w:sz w:val="16"/>
          <w:szCs w:val="16"/>
          <w:lang w:val="pt-BR" w:eastAsia="pt-BR"/>
        </w:rPr>
        <w:tab/>
        <w:t>RUA FREDERICO ABRANCHES, 370</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07193F7E"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CCA PAULO VI</w:t>
      </w:r>
      <w:r w:rsidRPr="00D1693A">
        <w:rPr>
          <w:rFonts w:ascii="Arial Narrow" w:hAnsi="Arial Narrow" w:cs="Calibri"/>
          <w:color w:val="000000"/>
          <w:sz w:val="16"/>
          <w:szCs w:val="16"/>
          <w:lang w:val="pt-BR" w:eastAsia="pt-BR"/>
        </w:rPr>
        <w:tab/>
        <w:t>RUA JAGUARIBE, 757 - SANTA CECÍLIA</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6EA56823"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ABRIGO DOM BOSCO PARA CATADORES</w:t>
      </w:r>
      <w:r w:rsidRPr="00D1693A">
        <w:rPr>
          <w:rFonts w:ascii="Arial Narrow" w:hAnsi="Arial Narrow" w:cs="Calibri"/>
          <w:color w:val="000000"/>
          <w:sz w:val="16"/>
          <w:szCs w:val="16"/>
          <w:lang w:val="pt-BR" w:eastAsia="pt-BR"/>
        </w:rPr>
        <w:tab/>
        <w:t>ALAMEDA DINO BUENO, 735 - CAMPOS ELÍSEOS</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5A98FCBA"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CENTRO DE ACOLHIDA SANTA CECÍLIA</w:t>
      </w:r>
      <w:r w:rsidRPr="00D1693A">
        <w:rPr>
          <w:rFonts w:ascii="Arial Narrow" w:hAnsi="Arial Narrow" w:cs="Calibri"/>
          <w:color w:val="000000"/>
          <w:sz w:val="16"/>
          <w:szCs w:val="16"/>
          <w:lang w:val="pt-BR" w:eastAsia="pt-BR"/>
        </w:rPr>
        <w:tab/>
        <w:t>RUA APA, 165/169</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3A2448B5"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MÉDIA</w:t>
      </w:r>
      <w:r w:rsidRPr="00D1693A">
        <w:rPr>
          <w:rFonts w:ascii="Arial Narrow" w:hAnsi="Arial Narrow" w:cs="Calibri"/>
          <w:color w:val="000000"/>
          <w:sz w:val="16"/>
          <w:szCs w:val="16"/>
          <w:lang w:val="pt-BR" w:eastAsia="pt-BR"/>
        </w:rPr>
        <w:tab/>
        <w:t>NUCLEO BORACEA</w:t>
      </w:r>
      <w:r w:rsidRPr="00D1693A">
        <w:rPr>
          <w:rFonts w:ascii="Arial Narrow" w:hAnsi="Arial Narrow" w:cs="Calibri"/>
          <w:color w:val="000000"/>
          <w:sz w:val="16"/>
          <w:szCs w:val="16"/>
          <w:lang w:val="pt-BR" w:eastAsia="pt-BR"/>
        </w:rPr>
        <w:tab/>
        <w:t>AV. NORMA PIERUCCINI GIANOTTI, 77</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1D061921"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BARRA FUNDA II</w:t>
      </w:r>
      <w:r w:rsidRPr="00D1693A">
        <w:rPr>
          <w:rFonts w:ascii="Arial Narrow" w:hAnsi="Arial Narrow" w:cs="Calibri"/>
          <w:color w:val="000000"/>
          <w:sz w:val="16"/>
          <w:szCs w:val="16"/>
          <w:lang w:val="pt-BR" w:eastAsia="pt-BR"/>
        </w:rPr>
        <w:tab/>
        <w:t>AV. NORMA PIERUCCINI GIANOTTI, 77 - SANTA CECÍLIA</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0DFEC482"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BARRA FUNDA I</w:t>
      </w:r>
      <w:r w:rsidRPr="00D1693A">
        <w:rPr>
          <w:rFonts w:ascii="Arial Narrow" w:hAnsi="Arial Narrow" w:cs="Calibri"/>
          <w:color w:val="000000"/>
          <w:sz w:val="16"/>
          <w:szCs w:val="16"/>
          <w:lang w:val="pt-BR" w:eastAsia="pt-BR"/>
        </w:rPr>
        <w:tab/>
        <w:t>AV. NORMA PIERUCCINI GIANOTTI, 77 - SANTA CECÍLIA</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01C56794"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PÉROLAS DO BOM JESUS CASA I e PÉROLAS DO BOM JESUS CASA II</w:t>
      </w:r>
      <w:r w:rsidRPr="00D1693A">
        <w:rPr>
          <w:rFonts w:ascii="Arial Narrow" w:hAnsi="Arial Narrow" w:cs="Calibri"/>
          <w:color w:val="000000"/>
          <w:sz w:val="16"/>
          <w:szCs w:val="16"/>
          <w:lang w:val="pt-BR" w:eastAsia="pt-BR"/>
        </w:rPr>
        <w:tab/>
        <w:t>RUA DO BOSQUE, 531 – BARRA FUNDA E RUA CÔNEGO VICENTE MIGUEL MARINO, 572 / 584</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0D233CA9"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CAE CONVALESCENÇA BORACEA</w:t>
      </w:r>
      <w:r w:rsidRPr="00D1693A">
        <w:rPr>
          <w:rFonts w:ascii="Arial Narrow" w:hAnsi="Arial Narrow" w:cs="Calibri"/>
          <w:color w:val="000000"/>
          <w:sz w:val="16"/>
          <w:szCs w:val="16"/>
          <w:lang w:val="pt-BR" w:eastAsia="pt-BR"/>
        </w:rPr>
        <w:tab/>
        <w:t>RUA NORMA PIERUCCINI GIANNOTTI, 77</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1BDAD31A"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CAEI INFOREDES NOVA LUZ</w:t>
      </w:r>
      <w:r w:rsidRPr="00D1693A">
        <w:rPr>
          <w:rFonts w:ascii="Arial Narrow" w:hAnsi="Arial Narrow" w:cs="Calibri"/>
          <w:color w:val="000000"/>
          <w:sz w:val="16"/>
          <w:szCs w:val="16"/>
          <w:lang w:val="pt-BR" w:eastAsia="pt-BR"/>
        </w:rPr>
        <w:tab/>
        <w:t>RUA HELVETIA, 234 - CAMPOS ELISEOS</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34E13D4A"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ATENDE II</w:t>
      </w:r>
      <w:r w:rsidRPr="00D1693A">
        <w:rPr>
          <w:rFonts w:ascii="Arial Narrow" w:hAnsi="Arial Narrow" w:cs="Calibri"/>
          <w:color w:val="000000"/>
          <w:sz w:val="16"/>
          <w:szCs w:val="16"/>
          <w:lang w:val="pt-BR" w:eastAsia="pt-BR"/>
        </w:rPr>
        <w:tab/>
        <w:t>AVENIDA PREFEITO PASSOS, 57</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3FF91AF5"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CTA BRIGADEIRO GALVÃO</w:t>
      </w:r>
      <w:r w:rsidRPr="00D1693A">
        <w:rPr>
          <w:rFonts w:ascii="Arial Narrow" w:hAnsi="Arial Narrow" w:cs="Calibri"/>
          <w:color w:val="000000"/>
          <w:sz w:val="16"/>
          <w:szCs w:val="16"/>
          <w:lang w:val="pt-BR" w:eastAsia="pt-BR"/>
        </w:rPr>
        <w:tab/>
        <w:t>RUA BRIGADEIRO GALVÃO, 265 – BARRA FUNDA</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528C0DBF"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CENTRO DE ACOLHIDA NOVA VIDA</w:t>
      </w:r>
      <w:r w:rsidRPr="00D1693A">
        <w:rPr>
          <w:rFonts w:ascii="Arial Narrow" w:hAnsi="Arial Narrow" w:cs="Calibri"/>
          <w:color w:val="000000"/>
          <w:sz w:val="16"/>
          <w:szCs w:val="16"/>
          <w:lang w:val="pt-BR" w:eastAsia="pt-BR"/>
        </w:rPr>
        <w:tab/>
        <w:t>RUA DR. RIBEIRO DE ALMEIDA, 14 - BARRA FUNDA</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61F8275C"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MÉDIA</w:t>
      </w:r>
      <w:r w:rsidRPr="00D1693A">
        <w:rPr>
          <w:rFonts w:ascii="Arial Narrow" w:hAnsi="Arial Narrow" w:cs="Calibri"/>
          <w:color w:val="000000"/>
          <w:sz w:val="16"/>
          <w:szCs w:val="16"/>
          <w:lang w:val="pt-BR" w:eastAsia="pt-BR"/>
        </w:rPr>
        <w:tab/>
        <w:t>NÚCLEO CHÁ DO PADRE</w:t>
      </w:r>
      <w:r w:rsidRPr="00D1693A">
        <w:rPr>
          <w:rFonts w:ascii="Arial Narrow" w:hAnsi="Arial Narrow" w:cs="Calibri"/>
          <w:color w:val="000000"/>
          <w:sz w:val="16"/>
          <w:szCs w:val="16"/>
          <w:lang w:val="pt-BR" w:eastAsia="pt-BR"/>
        </w:rPr>
        <w:tab/>
        <w:t>RUA RIACHUELO, 268</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080ADF80"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AUTONOMIA EM FOCO II</w:t>
      </w:r>
      <w:r w:rsidRPr="00D1693A">
        <w:rPr>
          <w:rFonts w:ascii="Arial Narrow" w:hAnsi="Arial Narrow" w:cs="Calibri"/>
          <w:color w:val="000000"/>
          <w:sz w:val="16"/>
          <w:szCs w:val="16"/>
          <w:lang w:val="pt-BR" w:eastAsia="pt-BR"/>
        </w:rPr>
        <w:tab/>
        <w:t>RUA DOS ESTUDANTES, 505</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242CD445"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FAMILIA ACOLHEDORA FAZENDO HISTÓRIA</w:t>
      </w:r>
      <w:r w:rsidRPr="00D1693A">
        <w:rPr>
          <w:rFonts w:ascii="Arial Narrow" w:hAnsi="Arial Narrow" w:cs="Calibri"/>
          <w:color w:val="000000"/>
          <w:sz w:val="16"/>
          <w:szCs w:val="16"/>
          <w:lang w:val="pt-BR" w:eastAsia="pt-BR"/>
        </w:rPr>
        <w:tab/>
        <w:t>RUA SERGIPE, 441 CJ 132</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66D81954"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MÉDIA</w:t>
      </w:r>
      <w:r w:rsidRPr="00D1693A">
        <w:rPr>
          <w:rFonts w:ascii="Arial Narrow" w:hAnsi="Arial Narrow" w:cs="Calibri"/>
          <w:color w:val="000000"/>
          <w:sz w:val="16"/>
          <w:szCs w:val="16"/>
          <w:lang w:val="pt-BR" w:eastAsia="pt-BR"/>
        </w:rPr>
        <w:tab/>
        <w:t>SEAS SANTA CECILIA/BOM RETIRO</w:t>
      </w:r>
      <w:r w:rsidRPr="00D1693A">
        <w:rPr>
          <w:rFonts w:ascii="Arial Narrow" w:hAnsi="Arial Narrow" w:cs="Calibri"/>
          <w:color w:val="000000"/>
          <w:sz w:val="16"/>
          <w:szCs w:val="16"/>
          <w:lang w:val="pt-BR" w:eastAsia="pt-BR"/>
        </w:rPr>
        <w:tab/>
        <w:t>PRAÇA JULIO PRESTES, 191</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0B50A98C"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CAE FAMÍLIAS SÉ</w:t>
      </w:r>
      <w:r w:rsidRPr="00D1693A">
        <w:rPr>
          <w:rFonts w:ascii="Arial Narrow" w:hAnsi="Arial Narrow" w:cs="Calibri"/>
          <w:color w:val="000000"/>
          <w:sz w:val="16"/>
          <w:szCs w:val="16"/>
          <w:lang w:val="pt-BR" w:eastAsia="pt-BR"/>
        </w:rPr>
        <w:tab/>
        <w:t>AVENIDA SÃO JOÃO, 407</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30852744"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MÉDIA</w:t>
      </w:r>
      <w:r w:rsidRPr="00D1693A">
        <w:rPr>
          <w:rFonts w:ascii="Arial Narrow" w:hAnsi="Arial Narrow" w:cs="Calibri"/>
          <w:color w:val="000000"/>
          <w:sz w:val="16"/>
          <w:szCs w:val="16"/>
          <w:lang w:val="pt-BR" w:eastAsia="pt-BR"/>
        </w:rPr>
        <w:tab/>
        <w:t>NPJ POP BELA VISTA - ASCOM</w:t>
      </w:r>
      <w:r w:rsidRPr="00D1693A">
        <w:rPr>
          <w:rFonts w:ascii="Arial Narrow" w:hAnsi="Arial Narrow" w:cs="Calibri"/>
          <w:color w:val="000000"/>
          <w:sz w:val="16"/>
          <w:szCs w:val="16"/>
          <w:lang w:val="pt-BR" w:eastAsia="pt-BR"/>
        </w:rPr>
        <w:tab/>
        <w:t>RUA JANDAIA, 30</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7F403983"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MÉDIA</w:t>
      </w:r>
      <w:r w:rsidRPr="00D1693A">
        <w:rPr>
          <w:rFonts w:ascii="Arial Narrow" w:hAnsi="Arial Narrow" w:cs="Calibri"/>
          <w:color w:val="000000"/>
          <w:sz w:val="16"/>
          <w:szCs w:val="16"/>
          <w:lang w:val="pt-BR" w:eastAsia="pt-BR"/>
        </w:rPr>
        <w:tab/>
        <w:t>NPJ SANTA CECILIA</w:t>
      </w:r>
      <w:r w:rsidRPr="00D1693A">
        <w:rPr>
          <w:rFonts w:ascii="Arial Narrow" w:hAnsi="Arial Narrow" w:cs="Calibri"/>
          <w:color w:val="000000"/>
          <w:sz w:val="16"/>
          <w:szCs w:val="16"/>
          <w:lang w:val="pt-BR" w:eastAsia="pt-BR"/>
        </w:rPr>
        <w:tab/>
        <w:t>RUA MAUA, 36</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5DEB4050"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CA BARRA FUNDA</w:t>
      </w:r>
      <w:r w:rsidRPr="00D1693A">
        <w:rPr>
          <w:rFonts w:ascii="Arial Narrow" w:hAnsi="Arial Narrow" w:cs="Calibri"/>
          <w:color w:val="000000"/>
          <w:sz w:val="16"/>
          <w:szCs w:val="16"/>
          <w:lang w:val="pt-BR" w:eastAsia="pt-BR"/>
        </w:rPr>
        <w:tab/>
        <w:t>RUA ANHANGUERA, 484 - SANTA CECILIA</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250F224B"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MÉDIA</w:t>
      </w:r>
      <w:r w:rsidRPr="00D1693A">
        <w:rPr>
          <w:rFonts w:ascii="Arial Narrow" w:hAnsi="Arial Narrow" w:cs="Calibri"/>
          <w:color w:val="000000"/>
          <w:sz w:val="16"/>
          <w:szCs w:val="16"/>
          <w:lang w:val="pt-BR" w:eastAsia="pt-BR"/>
        </w:rPr>
        <w:tab/>
        <w:t>CASA FRANCISCANA</w:t>
      </w:r>
      <w:r w:rsidRPr="00D1693A">
        <w:rPr>
          <w:rFonts w:ascii="Arial Narrow" w:hAnsi="Arial Narrow" w:cs="Calibri"/>
          <w:color w:val="000000"/>
          <w:sz w:val="16"/>
          <w:szCs w:val="16"/>
          <w:lang w:val="pt-BR" w:eastAsia="pt-BR"/>
        </w:rPr>
        <w:tab/>
        <w:t>RUA OTTO DE ALENCAR, 270</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50A359EE"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CAE IDOSOS</w:t>
      </w:r>
      <w:r w:rsidRPr="00D1693A">
        <w:rPr>
          <w:rFonts w:ascii="Arial Narrow" w:hAnsi="Arial Narrow" w:cs="Calibri"/>
          <w:color w:val="000000"/>
          <w:sz w:val="16"/>
          <w:szCs w:val="16"/>
          <w:lang w:val="pt-BR" w:eastAsia="pt-BR"/>
        </w:rPr>
        <w:tab/>
        <w:t>RUA BARÃO DE CAMPINAS, 140</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25BDF2A1"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CAE IDOSOS SÉ</w:t>
      </w:r>
      <w:r w:rsidRPr="00D1693A">
        <w:rPr>
          <w:rFonts w:ascii="Arial Narrow" w:hAnsi="Arial Narrow" w:cs="Calibri"/>
          <w:color w:val="000000"/>
          <w:sz w:val="16"/>
          <w:szCs w:val="16"/>
          <w:lang w:val="pt-BR" w:eastAsia="pt-BR"/>
        </w:rPr>
        <w:tab/>
        <w:t>HOTEL COLUMBIA - RUA DOS TIMBIRAS, 486 / HOTEL NATAL - RUA GUAIANASES, 41 / LUGUS HOTEL - RUA AURORA, 427 / VOA HOTEL SÃO PAULO DOWTOWN - RUA BARÃO DE CAMPINAS, 94</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0311C4F0"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SMDHC</w:t>
      </w:r>
      <w:r w:rsidRPr="00D1693A">
        <w:rPr>
          <w:rFonts w:ascii="Arial Narrow" w:hAnsi="Arial Narrow" w:cs="Calibri"/>
          <w:color w:val="000000"/>
          <w:sz w:val="16"/>
          <w:szCs w:val="16"/>
          <w:lang w:val="pt-BR" w:eastAsia="pt-BR"/>
        </w:rPr>
        <w:tab/>
        <w:t>CPIR</w:t>
      </w:r>
      <w:r w:rsidRPr="00D1693A">
        <w:rPr>
          <w:rFonts w:ascii="Arial Narrow" w:hAnsi="Arial Narrow" w:cs="Calibri"/>
          <w:color w:val="000000"/>
          <w:sz w:val="16"/>
          <w:szCs w:val="16"/>
          <w:lang w:val="pt-BR" w:eastAsia="pt-BR"/>
        </w:rPr>
        <w:tab/>
        <w:t>Centro de Referência de Promoção da Igualdade Racial – Centro</w:t>
      </w:r>
      <w:r w:rsidRPr="00D1693A">
        <w:rPr>
          <w:rFonts w:ascii="Arial Narrow" w:hAnsi="Arial Narrow" w:cs="Calibri"/>
          <w:color w:val="000000"/>
          <w:sz w:val="16"/>
          <w:szCs w:val="16"/>
          <w:lang w:val="pt-BR" w:eastAsia="pt-BR"/>
        </w:rPr>
        <w:tab/>
        <w:t>Maestro Cardim, 60 - Bela Vista, São Paulo - SP, 01322-010</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5BBCD260"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SMDHC</w:t>
      </w:r>
      <w:r w:rsidRPr="00D1693A">
        <w:rPr>
          <w:rFonts w:ascii="Arial Narrow" w:hAnsi="Arial Narrow" w:cs="Calibri"/>
          <w:color w:val="000000"/>
          <w:sz w:val="16"/>
          <w:szCs w:val="16"/>
          <w:lang w:val="pt-BR" w:eastAsia="pt-BR"/>
        </w:rPr>
        <w:tab/>
        <w:t>CRAI</w:t>
      </w:r>
      <w:r w:rsidRPr="00D1693A">
        <w:rPr>
          <w:rFonts w:ascii="Arial Narrow" w:hAnsi="Arial Narrow" w:cs="Calibri"/>
          <w:color w:val="000000"/>
          <w:sz w:val="16"/>
          <w:szCs w:val="16"/>
          <w:lang w:val="pt-BR" w:eastAsia="pt-BR"/>
        </w:rPr>
        <w:tab/>
        <w:t xml:space="preserve">Centro de Referência do Imigrante (CRAI) </w:t>
      </w:r>
      <w:r w:rsidRPr="00D1693A">
        <w:rPr>
          <w:rFonts w:ascii="Arial Narrow" w:hAnsi="Arial Narrow" w:cs="Calibri"/>
          <w:color w:val="000000"/>
          <w:sz w:val="16"/>
          <w:szCs w:val="16"/>
          <w:lang w:val="pt-BR" w:eastAsia="pt-BR"/>
        </w:rPr>
        <w:tab/>
        <w:t>Rua Major Diogo, 834</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75DF86A3"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SMDHC</w:t>
      </w:r>
      <w:r w:rsidRPr="00D1693A">
        <w:rPr>
          <w:rFonts w:ascii="Arial Narrow" w:hAnsi="Arial Narrow" w:cs="Calibri"/>
          <w:color w:val="000000"/>
          <w:sz w:val="16"/>
          <w:szCs w:val="16"/>
          <w:lang w:val="pt-BR" w:eastAsia="pt-BR"/>
        </w:rPr>
        <w:tab/>
        <w:t>CPM</w:t>
      </w:r>
      <w:r w:rsidRPr="00D1693A">
        <w:rPr>
          <w:rFonts w:ascii="Arial Narrow" w:hAnsi="Arial Narrow" w:cs="Calibri"/>
          <w:color w:val="000000"/>
          <w:sz w:val="16"/>
          <w:szCs w:val="16"/>
          <w:lang w:val="pt-BR" w:eastAsia="pt-BR"/>
        </w:rPr>
        <w:tab/>
        <w:t>CRM 25 de Março</w:t>
      </w:r>
      <w:r w:rsidRPr="00D1693A">
        <w:rPr>
          <w:rFonts w:ascii="Arial Narrow" w:hAnsi="Arial Narrow" w:cs="Calibri"/>
          <w:color w:val="000000"/>
          <w:sz w:val="16"/>
          <w:szCs w:val="16"/>
          <w:lang w:val="pt-BR" w:eastAsia="pt-BR"/>
        </w:rPr>
        <w:tab/>
        <w:t>Rua Líbero Badaró, 137 – 4º andar – Centro</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1B3D234A"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SMDHC</w:t>
      </w:r>
      <w:r w:rsidRPr="00D1693A">
        <w:rPr>
          <w:rFonts w:ascii="Arial Narrow" w:hAnsi="Arial Narrow" w:cs="Calibri"/>
          <w:color w:val="000000"/>
          <w:sz w:val="16"/>
          <w:szCs w:val="16"/>
          <w:lang w:val="pt-BR" w:eastAsia="pt-BR"/>
        </w:rPr>
        <w:tab/>
        <w:t>POP RUA</w:t>
      </w:r>
      <w:r w:rsidRPr="00D1693A">
        <w:rPr>
          <w:rFonts w:ascii="Arial Narrow" w:hAnsi="Arial Narrow" w:cs="Calibri"/>
          <w:color w:val="000000"/>
          <w:sz w:val="16"/>
          <w:szCs w:val="16"/>
          <w:lang w:val="pt-BR" w:eastAsia="pt-BR"/>
        </w:rPr>
        <w:tab/>
        <w:t>Recifran - Serviço de Inclusão Social e Produtiva</w:t>
      </w:r>
      <w:r w:rsidRPr="00D1693A">
        <w:rPr>
          <w:rFonts w:ascii="Arial Narrow" w:hAnsi="Arial Narrow" w:cs="Calibri"/>
          <w:color w:val="000000"/>
          <w:sz w:val="16"/>
          <w:szCs w:val="16"/>
          <w:lang w:val="pt-BR" w:eastAsia="pt-BR"/>
        </w:rPr>
        <w:tab/>
        <w:t>Rua Junqueira Freire, 176 - Liberdade CEP: 01507-020</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137F7BF7"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SMDHC</w:t>
      </w:r>
      <w:r w:rsidRPr="00D1693A">
        <w:rPr>
          <w:rFonts w:ascii="Arial Narrow" w:hAnsi="Arial Narrow" w:cs="Calibri"/>
          <w:color w:val="000000"/>
          <w:sz w:val="16"/>
          <w:szCs w:val="16"/>
          <w:lang w:val="pt-BR" w:eastAsia="pt-BR"/>
        </w:rPr>
        <w:tab/>
        <w:t>POP RUA</w:t>
      </w:r>
      <w:r w:rsidRPr="00D1693A">
        <w:rPr>
          <w:rFonts w:ascii="Arial Narrow" w:hAnsi="Arial Narrow" w:cs="Calibri"/>
          <w:color w:val="000000"/>
          <w:sz w:val="16"/>
          <w:szCs w:val="16"/>
          <w:lang w:val="pt-BR" w:eastAsia="pt-BR"/>
        </w:rPr>
        <w:tab/>
        <w:t xml:space="preserve">Reviravolta - Serviço de Inclusão Social e Produtiva </w:t>
      </w:r>
      <w:r w:rsidRPr="00D1693A">
        <w:rPr>
          <w:rFonts w:ascii="Arial Narrow" w:hAnsi="Arial Narrow" w:cs="Calibri"/>
          <w:color w:val="000000"/>
          <w:sz w:val="16"/>
          <w:szCs w:val="16"/>
          <w:lang w:val="pt-BR" w:eastAsia="pt-BR"/>
        </w:rPr>
        <w:tab/>
        <w:t>Rua Vinte e Cinco de Janeiro, 274 - Luz cep 01103-000</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1CC38168"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SMDHC</w:t>
      </w:r>
      <w:r w:rsidRPr="00D1693A">
        <w:rPr>
          <w:rFonts w:ascii="Arial Narrow" w:hAnsi="Arial Narrow" w:cs="Calibri"/>
          <w:color w:val="000000"/>
          <w:sz w:val="16"/>
          <w:szCs w:val="16"/>
          <w:lang w:val="pt-BR" w:eastAsia="pt-BR"/>
        </w:rPr>
        <w:tab/>
        <w:t>Pessoas Desaparecidas</w:t>
      </w:r>
      <w:r w:rsidRPr="00D1693A">
        <w:rPr>
          <w:rFonts w:ascii="Arial Narrow" w:hAnsi="Arial Narrow" w:cs="Calibri"/>
          <w:color w:val="000000"/>
          <w:sz w:val="16"/>
          <w:szCs w:val="16"/>
          <w:lang w:val="pt-BR" w:eastAsia="pt-BR"/>
        </w:rPr>
        <w:tab/>
        <w:t>Posto Avançado de Localização Familiar e de Pessoas Desaparecidas</w:t>
      </w:r>
      <w:r w:rsidRPr="00D1693A">
        <w:rPr>
          <w:rFonts w:ascii="Arial Narrow" w:hAnsi="Arial Narrow" w:cs="Calibri"/>
          <w:color w:val="000000"/>
          <w:sz w:val="16"/>
          <w:szCs w:val="16"/>
          <w:lang w:val="pt-BR" w:eastAsia="pt-BR"/>
        </w:rPr>
        <w:tab/>
        <w:t>Rua Mauá, nº 36</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134841FC"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SMDHC</w:t>
      </w:r>
      <w:r w:rsidRPr="00D1693A">
        <w:rPr>
          <w:rFonts w:ascii="Arial Narrow" w:hAnsi="Arial Narrow" w:cs="Calibri"/>
          <w:color w:val="000000"/>
          <w:sz w:val="16"/>
          <w:szCs w:val="16"/>
          <w:lang w:val="pt-BR" w:eastAsia="pt-BR"/>
        </w:rPr>
        <w:tab/>
        <w:t>CPLGBTI</w:t>
      </w:r>
      <w:r w:rsidRPr="00D1693A">
        <w:rPr>
          <w:rFonts w:ascii="Arial Narrow" w:hAnsi="Arial Narrow" w:cs="Calibri"/>
          <w:color w:val="000000"/>
          <w:sz w:val="16"/>
          <w:szCs w:val="16"/>
          <w:lang w:val="pt-BR" w:eastAsia="pt-BR"/>
        </w:rPr>
        <w:tab/>
        <w:t>Centro de Referência e Defesa da Diversidade Brunna Valin (CRD)</w:t>
      </w:r>
      <w:r w:rsidRPr="00D1693A">
        <w:rPr>
          <w:rFonts w:ascii="Arial Narrow" w:hAnsi="Arial Narrow" w:cs="Calibri"/>
          <w:color w:val="000000"/>
          <w:sz w:val="16"/>
          <w:szCs w:val="16"/>
          <w:lang w:val="pt-BR" w:eastAsia="pt-BR"/>
        </w:rPr>
        <w:tab/>
        <w:t>Rua Major Sertório, 292/294</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561813CC"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SEME</w:t>
      </w:r>
      <w:r w:rsidRPr="00D1693A">
        <w:rPr>
          <w:rFonts w:ascii="Arial Narrow" w:hAnsi="Arial Narrow" w:cs="Calibri"/>
          <w:color w:val="000000"/>
          <w:sz w:val="16"/>
          <w:szCs w:val="16"/>
          <w:lang w:val="pt-BR" w:eastAsia="pt-BR"/>
        </w:rPr>
        <w:tab/>
        <w:t>Centro Esportivo</w:t>
      </w:r>
      <w:r w:rsidRPr="00D1693A">
        <w:rPr>
          <w:rFonts w:ascii="Arial Narrow" w:hAnsi="Arial Narrow" w:cs="Calibri"/>
          <w:color w:val="000000"/>
          <w:sz w:val="16"/>
          <w:szCs w:val="16"/>
          <w:lang w:val="pt-BR" w:eastAsia="pt-BR"/>
        </w:rPr>
        <w:tab/>
        <w:t>CEE Raul Tabajara</w:t>
      </w:r>
      <w:r w:rsidRPr="00D1693A">
        <w:rPr>
          <w:rFonts w:ascii="Arial Narrow" w:hAnsi="Arial Narrow" w:cs="Calibri"/>
          <w:color w:val="000000"/>
          <w:sz w:val="16"/>
          <w:szCs w:val="16"/>
          <w:lang w:val="pt-BR" w:eastAsia="pt-BR"/>
        </w:rPr>
        <w:tab/>
        <w:t>Rua Anhanguera, 484, Barra Funda.</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74BC5C3D"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SMC</w:t>
      </w:r>
      <w:r w:rsidRPr="00D1693A">
        <w:rPr>
          <w:rFonts w:ascii="Arial Narrow" w:hAnsi="Arial Narrow" w:cs="Calibri"/>
          <w:color w:val="000000"/>
          <w:sz w:val="16"/>
          <w:szCs w:val="16"/>
          <w:lang w:val="pt-BR" w:eastAsia="pt-BR"/>
        </w:rPr>
        <w:tab/>
        <w:t>Central Técnica</w:t>
      </w:r>
      <w:r w:rsidRPr="00D1693A">
        <w:rPr>
          <w:rFonts w:ascii="Arial Narrow" w:hAnsi="Arial Narrow" w:cs="Calibri"/>
          <w:color w:val="000000"/>
          <w:sz w:val="16"/>
          <w:szCs w:val="16"/>
          <w:lang w:val="pt-BR" w:eastAsia="pt-BR"/>
        </w:rPr>
        <w:tab/>
        <w:t>Central Técnica</w:t>
      </w:r>
      <w:r w:rsidRPr="00D1693A">
        <w:rPr>
          <w:rFonts w:ascii="Arial Narrow" w:hAnsi="Arial Narrow" w:cs="Calibri"/>
          <w:color w:val="000000"/>
          <w:sz w:val="16"/>
          <w:szCs w:val="16"/>
          <w:lang w:val="pt-BR" w:eastAsia="pt-BR"/>
        </w:rPr>
        <w:tab/>
        <w:t>R. Paschoal Ranieri, 75</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792B75E9"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SMC</w:t>
      </w:r>
      <w:r w:rsidRPr="00D1693A">
        <w:rPr>
          <w:rFonts w:ascii="Arial Narrow" w:hAnsi="Arial Narrow" w:cs="Calibri"/>
          <w:color w:val="000000"/>
          <w:sz w:val="16"/>
          <w:szCs w:val="16"/>
          <w:lang w:val="pt-BR" w:eastAsia="pt-BR"/>
        </w:rPr>
        <w:tab/>
        <w:t>Departamento de Patrimônio Histórico</w:t>
      </w:r>
      <w:r w:rsidRPr="00D1693A">
        <w:rPr>
          <w:rFonts w:ascii="Arial Narrow" w:hAnsi="Arial Narrow" w:cs="Calibri"/>
          <w:color w:val="000000"/>
          <w:sz w:val="16"/>
          <w:szCs w:val="16"/>
          <w:lang w:val="pt-BR" w:eastAsia="pt-BR"/>
        </w:rPr>
        <w:tab/>
        <w:t>Departamento de Patrimônio Histórico</w:t>
      </w:r>
      <w:r w:rsidRPr="00D1693A">
        <w:rPr>
          <w:rFonts w:ascii="Arial Narrow" w:hAnsi="Arial Narrow" w:cs="Calibri"/>
          <w:color w:val="000000"/>
          <w:sz w:val="16"/>
          <w:szCs w:val="16"/>
          <w:lang w:val="pt-BR" w:eastAsia="pt-BR"/>
        </w:rPr>
        <w:tab/>
        <w:t>Rua Santo Anselmo, 102</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13575F43"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Residencial Palacete dos Artistas</w:t>
      </w:r>
      <w:r w:rsidRPr="00D1693A">
        <w:rPr>
          <w:rFonts w:ascii="Arial Narrow" w:hAnsi="Arial Narrow" w:cs="Calibri"/>
          <w:color w:val="000000"/>
          <w:sz w:val="16"/>
          <w:szCs w:val="16"/>
          <w:lang w:val="pt-BR" w:eastAsia="pt-BR"/>
        </w:rPr>
        <w:tab/>
        <w:t>Avenida São João,613</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19EE4B4F"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Residencial Parque Do Gato</w:t>
      </w:r>
      <w:r w:rsidRPr="00D1693A">
        <w:rPr>
          <w:rFonts w:ascii="Arial Narrow" w:hAnsi="Arial Narrow" w:cs="Calibri"/>
          <w:color w:val="000000"/>
          <w:sz w:val="16"/>
          <w:szCs w:val="16"/>
          <w:lang w:val="pt-BR" w:eastAsia="pt-BR"/>
        </w:rPr>
        <w:tab/>
        <w:t>Avenida  Castelo Branco, 5200</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65CBD17D"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Residencial Ponte dos Remédios</w:t>
      </w:r>
      <w:r w:rsidRPr="00D1693A">
        <w:rPr>
          <w:rFonts w:ascii="Arial Narrow" w:hAnsi="Arial Narrow" w:cs="Calibri"/>
          <w:color w:val="000000"/>
          <w:sz w:val="16"/>
          <w:szCs w:val="16"/>
          <w:lang w:val="pt-BR" w:eastAsia="pt-BR"/>
        </w:rPr>
        <w:tab/>
        <w:t>Rua Major Paladino, 88 e Rua Henrique de Souza Filho, 40</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5730A6AA"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Residencial Senador Feijó</w:t>
      </w:r>
      <w:r w:rsidRPr="00D1693A">
        <w:rPr>
          <w:rFonts w:ascii="Arial Narrow" w:hAnsi="Arial Narrow" w:cs="Calibri"/>
          <w:color w:val="000000"/>
          <w:sz w:val="16"/>
          <w:szCs w:val="16"/>
          <w:lang w:val="pt-BR" w:eastAsia="pt-BR"/>
        </w:rPr>
        <w:tab/>
        <w:t>Rua Senador Feijó,126</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0076A413"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Residencial Vila dos Idosos</w:t>
      </w:r>
      <w:r w:rsidRPr="00D1693A">
        <w:rPr>
          <w:rFonts w:ascii="Arial Narrow" w:hAnsi="Arial Narrow" w:cs="Calibri"/>
          <w:color w:val="000000"/>
          <w:sz w:val="16"/>
          <w:szCs w:val="16"/>
          <w:lang w:val="pt-BR" w:eastAsia="pt-BR"/>
        </w:rPr>
        <w:tab/>
        <w:t>Avenida Carlos de Campos, 840</w:t>
      </w:r>
      <w:r w:rsidRPr="00D1693A">
        <w:rPr>
          <w:rFonts w:ascii="Arial Narrow" w:hAnsi="Arial Narrow" w:cs="Calibri"/>
          <w:color w:val="000000"/>
          <w:sz w:val="16"/>
          <w:szCs w:val="16"/>
          <w:lang w:val="pt-BR" w:eastAsia="pt-BR"/>
        </w:rPr>
        <w:tab/>
        <w:t>SE</w:t>
      </w:r>
      <w:r w:rsidRPr="00D1693A">
        <w:rPr>
          <w:rFonts w:ascii="Arial Narrow" w:hAnsi="Arial Narrow" w:cs="Calibri"/>
          <w:color w:val="000000"/>
          <w:sz w:val="16"/>
          <w:szCs w:val="16"/>
          <w:lang w:val="pt-BR" w:eastAsia="pt-BR"/>
        </w:rPr>
        <w:tab/>
        <w:t>CENTRO</w:t>
      </w:r>
      <w:r w:rsidRPr="00D1693A">
        <w:rPr>
          <w:rFonts w:ascii="Arial Narrow" w:hAnsi="Arial Narrow" w:cs="Calibri"/>
          <w:color w:val="000000"/>
          <w:sz w:val="16"/>
          <w:szCs w:val="16"/>
          <w:lang w:val="pt-BR" w:eastAsia="pt-BR"/>
        </w:rPr>
        <w:tab/>
        <w:t>LOTE D</w:t>
      </w:r>
    </w:p>
    <w:p w14:paraId="628117FC"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SMC</w:t>
      </w:r>
      <w:r w:rsidRPr="00D1693A">
        <w:rPr>
          <w:rFonts w:ascii="Arial Narrow" w:hAnsi="Arial Narrow" w:cs="Calibri"/>
          <w:color w:val="000000"/>
          <w:sz w:val="16"/>
          <w:szCs w:val="16"/>
          <w:lang w:val="pt-BR" w:eastAsia="pt-BR"/>
        </w:rPr>
        <w:tab/>
        <w:t>Bibliotecas</w:t>
      </w:r>
      <w:r w:rsidRPr="00D1693A">
        <w:rPr>
          <w:rFonts w:ascii="Arial Narrow" w:hAnsi="Arial Narrow" w:cs="Calibri"/>
          <w:color w:val="000000"/>
          <w:sz w:val="16"/>
          <w:szCs w:val="16"/>
          <w:lang w:val="pt-BR" w:eastAsia="pt-BR"/>
        </w:rPr>
        <w:tab/>
        <w:t>AURELIANO LEITE</w:t>
      </w:r>
      <w:r w:rsidRPr="00D1693A">
        <w:rPr>
          <w:rFonts w:ascii="Arial Narrow" w:hAnsi="Arial Narrow" w:cs="Calibri"/>
          <w:color w:val="000000"/>
          <w:sz w:val="16"/>
          <w:szCs w:val="16"/>
          <w:lang w:val="pt-BR" w:eastAsia="pt-BR"/>
        </w:rPr>
        <w:tab/>
        <w:t>R OTTO SCHUBART  196</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0D820966"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SEME</w:t>
      </w:r>
      <w:r w:rsidRPr="00D1693A">
        <w:rPr>
          <w:rFonts w:ascii="Arial Narrow" w:hAnsi="Arial Narrow" w:cs="Calibri"/>
          <w:color w:val="000000"/>
          <w:sz w:val="16"/>
          <w:szCs w:val="16"/>
          <w:lang w:val="pt-BR" w:eastAsia="pt-BR"/>
        </w:rPr>
        <w:tab/>
        <w:t>Clube da Comunidade</w:t>
      </w:r>
      <w:r w:rsidRPr="00D1693A">
        <w:rPr>
          <w:rFonts w:ascii="Arial Narrow" w:hAnsi="Arial Narrow" w:cs="Calibri"/>
          <w:color w:val="000000"/>
          <w:sz w:val="16"/>
          <w:szCs w:val="16"/>
          <w:lang w:val="pt-BR" w:eastAsia="pt-BR"/>
        </w:rPr>
        <w:tab/>
        <w:t>CDC GERALDO JOSÉ DE ALMEIDA</w:t>
      </w:r>
      <w:r w:rsidRPr="00D1693A">
        <w:rPr>
          <w:rFonts w:ascii="Arial Narrow" w:hAnsi="Arial Narrow" w:cs="Calibri"/>
          <w:color w:val="000000"/>
          <w:sz w:val="16"/>
          <w:szCs w:val="16"/>
          <w:lang w:val="pt-BR" w:eastAsia="pt-BR"/>
        </w:rPr>
        <w:tab/>
        <w:t>R SOLAR DOS PINHEIROS 460</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50AF4DBE"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SEME</w:t>
      </w:r>
      <w:r w:rsidRPr="00D1693A">
        <w:rPr>
          <w:rFonts w:ascii="Arial Narrow" w:hAnsi="Arial Narrow" w:cs="Calibri"/>
          <w:color w:val="000000"/>
          <w:sz w:val="16"/>
          <w:szCs w:val="16"/>
          <w:lang w:val="pt-BR" w:eastAsia="pt-BR"/>
        </w:rPr>
        <w:tab/>
        <w:t>Clube da Comunidade</w:t>
      </w:r>
      <w:r w:rsidRPr="00D1693A">
        <w:rPr>
          <w:rFonts w:ascii="Arial Narrow" w:hAnsi="Arial Narrow" w:cs="Calibri"/>
          <w:color w:val="000000"/>
          <w:sz w:val="16"/>
          <w:szCs w:val="16"/>
          <w:lang w:val="pt-BR" w:eastAsia="pt-BR"/>
        </w:rPr>
        <w:tab/>
        <w:t>CDC TRÊS ALIANÇAS</w:t>
      </w:r>
      <w:r w:rsidRPr="00D1693A">
        <w:rPr>
          <w:rFonts w:ascii="Arial Narrow" w:hAnsi="Arial Narrow" w:cs="Calibri"/>
          <w:color w:val="000000"/>
          <w:sz w:val="16"/>
          <w:szCs w:val="16"/>
          <w:lang w:val="pt-BR" w:eastAsia="pt-BR"/>
        </w:rPr>
        <w:tab/>
        <w:t>R ERVA IMPERIAL 90</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70465AFF"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SEME</w:t>
      </w:r>
      <w:r w:rsidRPr="00D1693A">
        <w:rPr>
          <w:rFonts w:ascii="Arial Narrow" w:hAnsi="Arial Narrow" w:cs="Calibri"/>
          <w:color w:val="000000"/>
          <w:sz w:val="16"/>
          <w:szCs w:val="16"/>
          <w:lang w:val="pt-BR" w:eastAsia="pt-BR"/>
        </w:rPr>
        <w:tab/>
        <w:t>Clube da Comunidade</w:t>
      </w:r>
      <w:r w:rsidRPr="00D1693A">
        <w:rPr>
          <w:rFonts w:ascii="Arial Narrow" w:hAnsi="Arial Narrow" w:cs="Calibri"/>
          <w:color w:val="000000"/>
          <w:sz w:val="16"/>
          <w:szCs w:val="16"/>
          <w:lang w:val="pt-BR" w:eastAsia="pt-BR"/>
        </w:rPr>
        <w:tab/>
        <w:t>CDC KALIL ALLE MAMEDE</w:t>
      </w:r>
      <w:r w:rsidRPr="00D1693A">
        <w:rPr>
          <w:rFonts w:ascii="Arial Narrow" w:hAnsi="Arial Narrow" w:cs="Calibri"/>
          <w:color w:val="000000"/>
          <w:sz w:val="16"/>
          <w:szCs w:val="16"/>
          <w:lang w:val="pt-BR" w:eastAsia="pt-BR"/>
        </w:rPr>
        <w:tab/>
        <w:t>R LEONIDIO PORCIONATO 383</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561DD4D5"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SEME</w:t>
      </w:r>
      <w:r w:rsidRPr="00D1693A">
        <w:rPr>
          <w:rFonts w:ascii="Arial Narrow" w:hAnsi="Arial Narrow" w:cs="Calibri"/>
          <w:color w:val="000000"/>
          <w:sz w:val="16"/>
          <w:szCs w:val="16"/>
          <w:lang w:val="pt-BR" w:eastAsia="pt-BR"/>
        </w:rPr>
        <w:tab/>
        <w:t>Clube da Comunidade</w:t>
      </w:r>
      <w:r w:rsidRPr="00D1693A">
        <w:rPr>
          <w:rFonts w:ascii="Arial Narrow" w:hAnsi="Arial Narrow" w:cs="Calibri"/>
          <w:color w:val="000000"/>
          <w:sz w:val="16"/>
          <w:szCs w:val="16"/>
          <w:lang w:val="pt-BR" w:eastAsia="pt-BR"/>
        </w:rPr>
        <w:tab/>
        <w:t>CDC SANTO ANTONIO</w:t>
      </w:r>
      <w:r w:rsidRPr="00D1693A">
        <w:rPr>
          <w:rFonts w:ascii="Arial Narrow" w:hAnsi="Arial Narrow" w:cs="Calibri"/>
          <w:color w:val="000000"/>
          <w:sz w:val="16"/>
          <w:szCs w:val="16"/>
          <w:lang w:val="pt-BR" w:eastAsia="pt-BR"/>
        </w:rPr>
        <w:tab/>
        <w:t>RUA PASCOAL RANIERI MAZILLI 120</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517AD44E"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SEME</w:t>
      </w:r>
      <w:r w:rsidRPr="00D1693A">
        <w:rPr>
          <w:rFonts w:ascii="Arial Narrow" w:hAnsi="Arial Narrow" w:cs="Calibri"/>
          <w:color w:val="000000"/>
          <w:sz w:val="16"/>
          <w:szCs w:val="16"/>
          <w:lang w:val="pt-BR" w:eastAsia="pt-BR"/>
        </w:rPr>
        <w:tab/>
        <w:t>Clube da Comunidade</w:t>
      </w:r>
      <w:r w:rsidRPr="00D1693A">
        <w:rPr>
          <w:rFonts w:ascii="Arial Narrow" w:hAnsi="Arial Narrow" w:cs="Calibri"/>
          <w:color w:val="000000"/>
          <w:sz w:val="16"/>
          <w:szCs w:val="16"/>
          <w:lang w:val="pt-BR" w:eastAsia="pt-BR"/>
        </w:rPr>
        <w:tab/>
        <w:t>CDC FARIA LIMA</w:t>
      </w:r>
      <w:r w:rsidRPr="00D1693A">
        <w:rPr>
          <w:rFonts w:ascii="Arial Narrow" w:hAnsi="Arial Narrow" w:cs="Calibri"/>
          <w:color w:val="000000"/>
          <w:sz w:val="16"/>
          <w:szCs w:val="16"/>
          <w:lang w:val="pt-BR" w:eastAsia="pt-BR"/>
        </w:rPr>
        <w:tab/>
        <w:t>TV MATICO 276</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702FA7DF"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SEME</w:t>
      </w:r>
      <w:r w:rsidRPr="00D1693A">
        <w:rPr>
          <w:rFonts w:ascii="Arial Narrow" w:hAnsi="Arial Narrow" w:cs="Calibri"/>
          <w:color w:val="000000"/>
          <w:sz w:val="16"/>
          <w:szCs w:val="16"/>
          <w:lang w:val="pt-BR" w:eastAsia="pt-BR"/>
        </w:rPr>
        <w:tab/>
        <w:t>Clube da Comunidade</w:t>
      </w:r>
      <w:r w:rsidRPr="00D1693A">
        <w:rPr>
          <w:rFonts w:ascii="Arial Narrow" w:hAnsi="Arial Narrow" w:cs="Calibri"/>
          <w:color w:val="000000"/>
          <w:sz w:val="16"/>
          <w:szCs w:val="16"/>
          <w:lang w:val="pt-BR" w:eastAsia="pt-BR"/>
        </w:rPr>
        <w:tab/>
        <w:t>CDC CONJUNTO SETUBAL</w:t>
      </w:r>
      <w:r w:rsidRPr="00D1693A">
        <w:rPr>
          <w:rFonts w:ascii="Arial Narrow" w:hAnsi="Arial Narrow" w:cs="Calibri"/>
          <w:color w:val="000000"/>
          <w:sz w:val="16"/>
          <w:szCs w:val="16"/>
          <w:lang w:val="pt-BR" w:eastAsia="pt-BR"/>
        </w:rPr>
        <w:tab/>
        <w:t>R JOAQUIM LAGE 409</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6F4819A8"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SEME</w:t>
      </w:r>
      <w:r w:rsidRPr="00D1693A">
        <w:rPr>
          <w:rFonts w:ascii="Arial Narrow" w:hAnsi="Arial Narrow" w:cs="Calibri"/>
          <w:color w:val="000000"/>
          <w:sz w:val="16"/>
          <w:szCs w:val="16"/>
          <w:lang w:val="pt-BR" w:eastAsia="pt-BR"/>
        </w:rPr>
        <w:tab/>
        <w:t>Clube da Comunidade</w:t>
      </w:r>
      <w:r w:rsidRPr="00D1693A">
        <w:rPr>
          <w:rFonts w:ascii="Arial Narrow" w:hAnsi="Arial Narrow" w:cs="Calibri"/>
          <w:color w:val="000000"/>
          <w:sz w:val="16"/>
          <w:szCs w:val="16"/>
          <w:lang w:val="pt-BR" w:eastAsia="pt-BR"/>
        </w:rPr>
        <w:tab/>
        <w:t>CDC VILA DARLY E JARDIM TEREZA</w:t>
      </w:r>
      <w:r w:rsidRPr="00D1693A">
        <w:rPr>
          <w:rFonts w:ascii="Arial Narrow" w:hAnsi="Arial Narrow" w:cs="Calibri"/>
          <w:color w:val="000000"/>
          <w:sz w:val="16"/>
          <w:szCs w:val="16"/>
          <w:lang w:val="pt-BR" w:eastAsia="pt-BR"/>
        </w:rPr>
        <w:tab/>
        <w:t>R BARTOLOMEU CORREA BUENO 178</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3C0D47C7"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SEME</w:t>
      </w:r>
      <w:r w:rsidRPr="00D1693A">
        <w:rPr>
          <w:rFonts w:ascii="Arial Narrow" w:hAnsi="Arial Narrow" w:cs="Calibri"/>
          <w:color w:val="000000"/>
          <w:sz w:val="16"/>
          <w:szCs w:val="16"/>
          <w:lang w:val="pt-BR" w:eastAsia="pt-BR"/>
        </w:rPr>
        <w:tab/>
        <w:t>Clube da Comunidade</w:t>
      </w:r>
      <w:r w:rsidRPr="00D1693A">
        <w:rPr>
          <w:rFonts w:ascii="Arial Narrow" w:hAnsi="Arial Narrow" w:cs="Calibri"/>
          <w:color w:val="000000"/>
          <w:sz w:val="16"/>
          <w:szCs w:val="16"/>
          <w:lang w:val="pt-BR" w:eastAsia="pt-BR"/>
        </w:rPr>
        <w:tab/>
        <w:t>CDC VICENTE ITALO FEOLA</w:t>
      </w:r>
      <w:r w:rsidRPr="00D1693A">
        <w:rPr>
          <w:rFonts w:ascii="Arial Narrow" w:hAnsi="Arial Narrow" w:cs="Calibri"/>
          <w:color w:val="000000"/>
          <w:sz w:val="16"/>
          <w:szCs w:val="16"/>
          <w:lang w:val="pt-BR" w:eastAsia="pt-BR"/>
        </w:rPr>
        <w:tab/>
        <w:t>R DOMINGOS DA SILVA BUENO 61</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64877FF9"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SEME</w:t>
      </w:r>
      <w:r w:rsidRPr="00D1693A">
        <w:rPr>
          <w:rFonts w:ascii="Arial Narrow" w:hAnsi="Arial Narrow" w:cs="Calibri"/>
          <w:color w:val="000000"/>
          <w:sz w:val="16"/>
          <w:szCs w:val="16"/>
          <w:lang w:val="pt-BR" w:eastAsia="pt-BR"/>
        </w:rPr>
        <w:tab/>
        <w:t>Clube da Comunidade</w:t>
      </w:r>
      <w:r w:rsidRPr="00D1693A">
        <w:rPr>
          <w:rFonts w:ascii="Arial Narrow" w:hAnsi="Arial Narrow" w:cs="Calibri"/>
          <w:color w:val="000000"/>
          <w:sz w:val="16"/>
          <w:szCs w:val="16"/>
          <w:lang w:val="pt-BR" w:eastAsia="pt-BR"/>
        </w:rPr>
        <w:tab/>
        <w:t>CDC PARQUE SAO LUCAS</w:t>
      </w:r>
      <w:r w:rsidRPr="00D1693A">
        <w:rPr>
          <w:rFonts w:ascii="Arial Narrow" w:hAnsi="Arial Narrow" w:cs="Calibri"/>
          <w:color w:val="000000"/>
          <w:sz w:val="16"/>
          <w:szCs w:val="16"/>
          <w:lang w:val="pt-BR" w:eastAsia="pt-BR"/>
        </w:rPr>
        <w:tab/>
        <w:t>R PROF EURICO VILELA 74</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3D4555C3"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SEME</w:t>
      </w:r>
      <w:r w:rsidRPr="00D1693A">
        <w:rPr>
          <w:rFonts w:ascii="Arial Narrow" w:hAnsi="Arial Narrow" w:cs="Calibri"/>
          <w:color w:val="000000"/>
          <w:sz w:val="16"/>
          <w:szCs w:val="16"/>
          <w:lang w:val="pt-BR" w:eastAsia="pt-BR"/>
        </w:rPr>
        <w:tab/>
        <w:t>Clube da Comunidade</w:t>
      </w:r>
      <w:r w:rsidRPr="00D1693A">
        <w:rPr>
          <w:rFonts w:ascii="Arial Narrow" w:hAnsi="Arial Narrow" w:cs="Calibri"/>
          <w:color w:val="000000"/>
          <w:sz w:val="16"/>
          <w:szCs w:val="16"/>
          <w:lang w:val="pt-BR" w:eastAsia="pt-BR"/>
        </w:rPr>
        <w:tab/>
        <w:t>CDC UNIVERSO</w:t>
      </w:r>
      <w:r w:rsidRPr="00D1693A">
        <w:rPr>
          <w:rFonts w:ascii="Arial Narrow" w:hAnsi="Arial Narrow" w:cs="Calibri"/>
          <w:color w:val="000000"/>
          <w:sz w:val="16"/>
          <w:szCs w:val="16"/>
          <w:lang w:val="pt-BR" w:eastAsia="pt-BR"/>
        </w:rPr>
        <w:tab/>
        <w:t>PC HERENY DA COSTA 89</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27F7FFAB"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COHAB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São Nicolau</w:t>
      </w:r>
      <w:r w:rsidRPr="00D1693A">
        <w:rPr>
          <w:rFonts w:ascii="Arial Narrow" w:hAnsi="Arial Narrow" w:cs="Calibri"/>
          <w:color w:val="000000"/>
          <w:sz w:val="16"/>
          <w:szCs w:val="16"/>
          <w:lang w:val="pt-BR" w:eastAsia="pt-BR"/>
        </w:rPr>
        <w:tab/>
        <w:t>Rua Arroio São Nicolau</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70181730"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SMDHC</w:t>
      </w:r>
      <w:r w:rsidRPr="00D1693A">
        <w:rPr>
          <w:rFonts w:ascii="Arial Narrow" w:hAnsi="Arial Narrow" w:cs="Calibri"/>
          <w:color w:val="000000"/>
          <w:sz w:val="16"/>
          <w:szCs w:val="16"/>
          <w:lang w:val="pt-BR" w:eastAsia="pt-BR"/>
        </w:rPr>
        <w:tab/>
        <w:t>Conselho Tutelar</w:t>
      </w:r>
      <w:r w:rsidRPr="00D1693A">
        <w:rPr>
          <w:rFonts w:ascii="Arial Narrow" w:hAnsi="Arial Narrow" w:cs="Calibri"/>
          <w:color w:val="000000"/>
          <w:sz w:val="16"/>
          <w:szCs w:val="16"/>
          <w:lang w:val="pt-BR" w:eastAsia="pt-BR"/>
        </w:rPr>
        <w:tab/>
        <w:t>CONSELHO TUTELAR VILA PRUDENTE</w:t>
      </w:r>
      <w:r w:rsidRPr="00D1693A">
        <w:rPr>
          <w:rFonts w:ascii="Arial Narrow" w:hAnsi="Arial Narrow" w:cs="Calibri"/>
          <w:color w:val="000000"/>
          <w:sz w:val="16"/>
          <w:szCs w:val="16"/>
          <w:lang w:val="pt-BR" w:eastAsia="pt-BR"/>
        </w:rPr>
        <w:tab/>
        <w:t>AV. DO ORATÓRIO  106</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673E84FF"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Ensino Fundamental Médio</w:t>
      </w:r>
      <w:r w:rsidRPr="00D1693A">
        <w:rPr>
          <w:rFonts w:ascii="Arial Narrow" w:hAnsi="Arial Narrow" w:cs="Calibri"/>
          <w:color w:val="000000"/>
          <w:sz w:val="16"/>
          <w:szCs w:val="16"/>
          <w:lang w:val="pt-BR" w:eastAsia="pt-BR"/>
        </w:rPr>
        <w:tab/>
        <w:t>EMEF CLEOMENES CAMPOS</w:t>
      </w:r>
      <w:r w:rsidRPr="00D1693A">
        <w:rPr>
          <w:rFonts w:ascii="Arial Narrow" w:hAnsi="Arial Narrow" w:cs="Calibri"/>
          <w:color w:val="000000"/>
          <w:sz w:val="16"/>
          <w:szCs w:val="16"/>
          <w:lang w:val="pt-BR" w:eastAsia="pt-BR"/>
        </w:rPr>
        <w:tab/>
        <w:t>BARTOLOMEU CORREA BUENO  268</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64810E84"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Ensino Fundamental Médio</w:t>
      </w:r>
      <w:r w:rsidRPr="00D1693A">
        <w:rPr>
          <w:rFonts w:ascii="Arial Narrow" w:hAnsi="Arial Narrow" w:cs="Calibri"/>
          <w:color w:val="000000"/>
          <w:sz w:val="16"/>
          <w:szCs w:val="16"/>
          <w:lang w:val="pt-BR" w:eastAsia="pt-BR"/>
        </w:rPr>
        <w:tab/>
        <w:t>EMEF AUREA RIBEIRO XAVIER LOPES PROFA</w:t>
      </w:r>
      <w:r w:rsidRPr="00D1693A">
        <w:rPr>
          <w:rFonts w:ascii="Arial Narrow" w:hAnsi="Arial Narrow" w:cs="Calibri"/>
          <w:color w:val="000000"/>
          <w:sz w:val="16"/>
          <w:szCs w:val="16"/>
          <w:lang w:val="pt-BR" w:eastAsia="pt-BR"/>
        </w:rPr>
        <w:tab/>
        <w:t>RUA CARMINHA 103</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4616BCAA"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Ensino Fundamental Médio</w:t>
      </w:r>
      <w:r w:rsidRPr="00D1693A">
        <w:rPr>
          <w:rFonts w:ascii="Arial Narrow" w:hAnsi="Arial Narrow" w:cs="Calibri"/>
          <w:color w:val="000000"/>
          <w:sz w:val="16"/>
          <w:szCs w:val="16"/>
          <w:lang w:val="pt-BR" w:eastAsia="pt-BR"/>
        </w:rPr>
        <w:tab/>
        <w:t>EMEF MASCARENHAS DE MORAES MAL</w:t>
      </w:r>
      <w:r w:rsidRPr="00D1693A">
        <w:rPr>
          <w:rFonts w:ascii="Arial Narrow" w:hAnsi="Arial Narrow" w:cs="Calibri"/>
          <w:color w:val="000000"/>
          <w:sz w:val="16"/>
          <w:szCs w:val="16"/>
          <w:lang w:val="pt-BR" w:eastAsia="pt-BR"/>
        </w:rPr>
        <w:tab/>
        <w:t>CAMILO HADDAD DOUTOR 234</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71509002"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Ensino Fundamental Médio</w:t>
      </w:r>
      <w:r w:rsidRPr="00D1693A">
        <w:rPr>
          <w:rFonts w:ascii="Arial Narrow" w:hAnsi="Arial Narrow" w:cs="Calibri"/>
          <w:color w:val="000000"/>
          <w:sz w:val="16"/>
          <w:szCs w:val="16"/>
          <w:lang w:val="pt-BR" w:eastAsia="pt-BR"/>
        </w:rPr>
        <w:tab/>
        <w:t>EMEF MARLENE RONDELLI PROFA</w:t>
      </w:r>
      <w:r w:rsidRPr="00D1693A">
        <w:rPr>
          <w:rFonts w:ascii="Arial Narrow" w:hAnsi="Arial Narrow" w:cs="Calibri"/>
          <w:color w:val="000000"/>
          <w:sz w:val="16"/>
          <w:szCs w:val="16"/>
          <w:lang w:val="pt-BR" w:eastAsia="pt-BR"/>
        </w:rPr>
        <w:tab/>
        <w:t>RUA ACACIO CARISTO 21</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3AB19D28"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Ensino Fundamental Médio</w:t>
      </w:r>
      <w:r w:rsidRPr="00D1693A">
        <w:rPr>
          <w:rFonts w:ascii="Arial Narrow" w:hAnsi="Arial Narrow" w:cs="Calibri"/>
          <w:color w:val="000000"/>
          <w:sz w:val="16"/>
          <w:szCs w:val="16"/>
          <w:lang w:val="pt-BR" w:eastAsia="pt-BR"/>
        </w:rPr>
        <w:tab/>
        <w:t>EMEF ALVARES DE AZEVEDO</w:t>
      </w:r>
      <w:r w:rsidRPr="00D1693A">
        <w:rPr>
          <w:rFonts w:ascii="Arial Narrow" w:hAnsi="Arial Narrow" w:cs="Calibri"/>
          <w:color w:val="000000"/>
          <w:sz w:val="16"/>
          <w:szCs w:val="16"/>
          <w:lang w:val="pt-BR" w:eastAsia="pt-BR"/>
        </w:rPr>
        <w:tab/>
        <w:t>RUA ALCACUZ 130</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4AE6C7E5"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Ensino Fundamental Médio</w:t>
      </w:r>
      <w:r w:rsidRPr="00D1693A">
        <w:rPr>
          <w:rFonts w:ascii="Arial Narrow" w:hAnsi="Arial Narrow" w:cs="Calibri"/>
          <w:color w:val="000000"/>
          <w:sz w:val="16"/>
          <w:szCs w:val="16"/>
          <w:lang w:val="pt-BR" w:eastAsia="pt-BR"/>
        </w:rPr>
        <w:tab/>
        <w:t>EMEF PRUDENTE DE MORAIS PRES</w:t>
      </w:r>
      <w:r w:rsidRPr="00D1693A">
        <w:rPr>
          <w:rFonts w:ascii="Arial Narrow" w:hAnsi="Arial Narrow" w:cs="Calibri"/>
          <w:color w:val="000000"/>
          <w:sz w:val="16"/>
          <w:szCs w:val="16"/>
          <w:lang w:val="pt-BR" w:eastAsia="pt-BR"/>
        </w:rPr>
        <w:tab/>
        <w:t>FORA JUIZ 980</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128F7728"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Ensino Fundamental Médio</w:t>
      </w:r>
      <w:r w:rsidRPr="00D1693A">
        <w:rPr>
          <w:rFonts w:ascii="Arial Narrow" w:hAnsi="Arial Narrow" w:cs="Calibri"/>
          <w:color w:val="000000"/>
          <w:sz w:val="16"/>
          <w:szCs w:val="16"/>
          <w:lang w:val="pt-BR" w:eastAsia="pt-BR"/>
        </w:rPr>
        <w:tab/>
        <w:t>EMEF FRANCISCO DA SILVEIRA BUENO PROF</w:t>
      </w:r>
      <w:r w:rsidRPr="00D1693A">
        <w:rPr>
          <w:rFonts w:ascii="Arial Narrow" w:hAnsi="Arial Narrow" w:cs="Calibri"/>
          <w:color w:val="000000"/>
          <w:sz w:val="16"/>
          <w:szCs w:val="16"/>
          <w:lang w:val="pt-BR" w:eastAsia="pt-BR"/>
        </w:rPr>
        <w:tab/>
        <w:t>IGARAPE FLORES  19</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24DB00A4"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Ensino Fundamental Médio</w:t>
      </w:r>
      <w:r w:rsidRPr="00D1693A">
        <w:rPr>
          <w:rFonts w:ascii="Arial Narrow" w:hAnsi="Arial Narrow" w:cs="Calibri"/>
          <w:color w:val="000000"/>
          <w:sz w:val="16"/>
          <w:szCs w:val="16"/>
          <w:lang w:val="pt-BR" w:eastAsia="pt-BR"/>
        </w:rPr>
        <w:tab/>
        <w:t>EMEF ALTINO ARANTES</w:t>
      </w:r>
      <w:r w:rsidRPr="00D1693A">
        <w:rPr>
          <w:rFonts w:ascii="Arial Narrow" w:hAnsi="Arial Narrow" w:cs="Calibri"/>
          <w:color w:val="000000"/>
          <w:sz w:val="16"/>
          <w:szCs w:val="16"/>
          <w:lang w:val="pt-BR" w:eastAsia="pt-BR"/>
        </w:rPr>
        <w:tab/>
        <w:t>AUGUSTO CELSO DE MOURA CORONEL 78</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00B45585"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SMC</w:t>
      </w:r>
      <w:r w:rsidRPr="00D1693A">
        <w:rPr>
          <w:rFonts w:ascii="Arial Narrow" w:hAnsi="Arial Narrow" w:cs="Calibri"/>
          <w:color w:val="000000"/>
          <w:sz w:val="16"/>
          <w:szCs w:val="16"/>
          <w:lang w:val="pt-BR" w:eastAsia="pt-BR"/>
        </w:rPr>
        <w:tab/>
        <w:t>Bibliotecas</w:t>
      </w:r>
      <w:r w:rsidRPr="00D1693A">
        <w:rPr>
          <w:rFonts w:ascii="Arial Narrow" w:hAnsi="Arial Narrow" w:cs="Calibri"/>
          <w:color w:val="000000"/>
          <w:sz w:val="16"/>
          <w:szCs w:val="16"/>
          <w:lang w:val="pt-BR" w:eastAsia="pt-BR"/>
        </w:rPr>
        <w:tab/>
        <w:t>RICARDO RAMOS</w:t>
      </w:r>
      <w:r w:rsidRPr="00D1693A">
        <w:rPr>
          <w:rFonts w:ascii="Arial Narrow" w:hAnsi="Arial Narrow" w:cs="Calibri"/>
          <w:color w:val="000000"/>
          <w:sz w:val="16"/>
          <w:szCs w:val="16"/>
          <w:lang w:val="pt-BR" w:eastAsia="pt-BR"/>
        </w:rPr>
        <w:tab/>
        <w:t>PC CENTENÁRIO DE VILA PRUDENTE  25</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21417CCD"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SEME</w:t>
      </w:r>
      <w:r w:rsidRPr="00D1693A">
        <w:rPr>
          <w:rFonts w:ascii="Arial Narrow" w:hAnsi="Arial Narrow" w:cs="Calibri"/>
          <w:color w:val="000000"/>
          <w:sz w:val="16"/>
          <w:szCs w:val="16"/>
          <w:lang w:val="pt-BR" w:eastAsia="pt-BR"/>
        </w:rPr>
        <w:tab/>
        <w:t>Clube da Comunidade</w:t>
      </w:r>
      <w:r w:rsidRPr="00D1693A">
        <w:rPr>
          <w:rFonts w:ascii="Arial Narrow" w:hAnsi="Arial Narrow" w:cs="Calibri"/>
          <w:color w:val="000000"/>
          <w:sz w:val="16"/>
          <w:szCs w:val="16"/>
          <w:lang w:val="pt-BR" w:eastAsia="pt-BR"/>
        </w:rPr>
        <w:tab/>
        <w:t>CDC FERNANDO ROMERA VAL</w:t>
      </w:r>
      <w:r w:rsidRPr="00D1693A">
        <w:rPr>
          <w:rFonts w:ascii="Arial Narrow" w:hAnsi="Arial Narrow" w:cs="Calibri"/>
          <w:color w:val="000000"/>
          <w:sz w:val="16"/>
          <w:szCs w:val="16"/>
          <w:lang w:val="pt-BR" w:eastAsia="pt-BR"/>
        </w:rPr>
        <w:tab/>
        <w:t>R JOAO BATISTA MENDO 150</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685D81C3"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SEME</w:t>
      </w:r>
      <w:r w:rsidRPr="00D1693A">
        <w:rPr>
          <w:rFonts w:ascii="Arial Narrow" w:hAnsi="Arial Narrow" w:cs="Calibri"/>
          <w:color w:val="000000"/>
          <w:sz w:val="16"/>
          <w:szCs w:val="16"/>
          <w:lang w:val="pt-BR" w:eastAsia="pt-BR"/>
        </w:rPr>
        <w:tab/>
        <w:t>Clube da Comunidade</w:t>
      </w:r>
      <w:r w:rsidRPr="00D1693A">
        <w:rPr>
          <w:rFonts w:ascii="Arial Narrow" w:hAnsi="Arial Narrow" w:cs="Calibri"/>
          <w:color w:val="000000"/>
          <w:sz w:val="16"/>
          <w:szCs w:val="16"/>
          <w:lang w:val="pt-BR" w:eastAsia="pt-BR"/>
        </w:rPr>
        <w:tab/>
        <w:t>CDC FLOR DE MAIO E ESTRELA MARINHA</w:t>
      </w:r>
      <w:r w:rsidRPr="00D1693A">
        <w:rPr>
          <w:rFonts w:ascii="Arial Narrow" w:hAnsi="Arial Narrow" w:cs="Calibri"/>
          <w:color w:val="000000"/>
          <w:sz w:val="16"/>
          <w:szCs w:val="16"/>
          <w:lang w:val="pt-BR" w:eastAsia="pt-BR"/>
        </w:rPr>
        <w:tab/>
        <w:t>R TRES PEDRAS 835</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66481182"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SEME</w:t>
      </w:r>
      <w:r w:rsidRPr="00D1693A">
        <w:rPr>
          <w:rFonts w:ascii="Arial Narrow" w:hAnsi="Arial Narrow" w:cs="Calibri"/>
          <w:color w:val="000000"/>
          <w:sz w:val="16"/>
          <w:szCs w:val="16"/>
          <w:lang w:val="pt-BR" w:eastAsia="pt-BR"/>
        </w:rPr>
        <w:tab/>
        <w:t>Clube da Comunidade</w:t>
      </w:r>
      <w:r w:rsidRPr="00D1693A">
        <w:rPr>
          <w:rFonts w:ascii="Arial Narrow" w:hAnsi="Arial Narrow" w:cs="Calibri"/>
          <w:color w:val="000000"/>
          <w:sz w:val="16"/>
          <w:szCs w:val="16"/>
          <w:lang w:val="pt-BR" w:eastAsia="pt-BR"/>
        </w:rPr>
        <w:tab/>
        <w:t>CDC VILA CALIFÓRNIA</w:t>
      </w:r>
      <w:r w:rsidRPr="00D1693A">
        <w:rPr>
          <w:rFonts w:ascii="Arial Narrow" w:hAnsi="Arial Narrow" w:cs="Calibri"/>
          <w:color w:val="000000"/>
          <w:sz w:val="16"/>
          <w:szCs w:val="16"/>
          <w:lang w:val="pt-BR" w:eastAsia="pt-BR"/>
        </w:rPr>
        <w:tab/>
        <w:t>R ANTENAS 568</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75D48D87"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SEME</w:t>
      </w:r>
      <w:r w:rsidRPr="00D1693A">
        <w:rPr>
          <w:rFonts w:ascii="Arial Narrow" w:hAnsi="Arial Narrow" w:cs="Calibri"/>
          <w:color w:val="000000"/>
          <w:sz w:val="16"/>
          <w:szCs w:val="16"/>
          <w:lang w:val="pt-BR" w:eastAsia="pt-BR"/>
        </w:rPr>
        <w:tab/>
        <w:t>Clube da Comunidade</w:t>
      </w:r>
      <w:r w:rsidRPr="00D1693A">
        <w:rPr>
          <w:rFonts w:ascii="Arial Narrow" w:hAnsi="Arial Narrow" w:cs="Calibri"/>
          <w:color w:val="000000"/>
          <w:sz w:val="16"/>
          <w:szCs w:val="16"/>
          <w:lang w:val="pt-BR" w:eastAsia="pt-BR"/>
        </w:rPr>
        <w:tab/>
        <w:t>CDC VENEZA INDEPENDENTE</w:t>
      </w:r>
      <w:r w:rsidRPr="00D1693A">
        <w:rPr>
          <w:rFonts w:ascii="Arial Narrow" w:hAnsi="Arial Narrow" w:cs="Calibri"/>
          <w:color w:val="000000"/>
          <w:sz w:val="16"/>
          <w:szCs w:val="16"/>
          <w:lang w:val="pt-BR" w:eastAsia="pt-BR"/>
        </w:rPr>
        <w:tab/>
        <w:t>R PDE RAIMUNDO DA SILVA 598</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7646640F"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COHAB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Vila Bela</w:t>
      </w:r>
      <w:r w:rsidRPr="00D1693A">
        <w:rPr>
          <w:rFonts w:ascii="Arial Narrow" w:hAnsi="Arial Narrow" w:cs="Calibri"/>
          <w:color w:val="000000"/>
          <w:sz w:val="16"/>
          <w:szCs w:val="16"/>
          <w:lang w:val="pt-BR" w:eastAsia="pt-BR"/>
        </w:rPr>
        <w:tab/>
        <w:t>Rua Baia Grande</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05798292"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COHAB</w:t>
      </w:r>
      <w:r w:rsidRPr="00D1693A">
        <w:rPr>
          <w:rFonts w:ascii="Arial Narrow" w:hAnsi="Arial Narrow" w:cs="Calibri"/>
          <w:color w:val="000000"/>
          <w:sz w:val="16"/>
          <w:szCs w:val="16"/>
          <w:lang w:val="pt-BR" w:eastAsia="pt-BR"/>
        </w:rPr>
        <w:tab/>
        <w:t>Conjunto Habitacional</w:t>
      </w:r>
      <w:r w:rsidRPr="00D1693A">
        <w:rPr>
          <w:rFonts w:ascii="Arial Narrow" w:hAnsi="Arial Narrow" w:cs="Calibri"/>
          <w:color w:val="000000"/>
          <w:sz w:val="16"/>
          <w:szCs w:val="16"/>
          <w:lang w:val="pt-BR" w:eastAsia="pt-BR"/>
        </w:rPr>
        <w:tab/>
        <w:t>Cintra Gordinho</w:t>
      </w:r>
      <w:r w:rsidRPr="00D1693A">
        <w:rPr>
          <w:rFonts w:ascii="Arial Narrow" w:hAnsi="Arial Narrow" w:cs="Calibri"/>
          <w:color w:val="000000"/>
          <w:sz w:val="16"/>
          <w:szCs w:val="16"/>
          <w:lang w:val="pt-BR" w:eastAsia="pt-BR"/>
        </w:rPr>
        <w:tab/>
        <w:t>Avenida do Estado</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2192DCE7"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Ensino Fundamental Médio</w:t>
      </w:r>
      <w:r w:rsidRPr="00D1693A">
        <w:rPr>
          <w:rFonts w:ascii="Arial Narrow" w:hAnsi="Arial Narrow" w:cs="Calibri"/>
          <w:color w:val="000000"/>
          <w:sz w:val="16"/>
          <w:szCs w:val="16"/>
          <w:lang w:val="pt-BR" w:eastAsia="pt-BR"/>
        </w:rPr>
        <w:tab/>
        <w:t>EMEF RUTH LOPES ANDRADE PROFA</w:t>
      </w:r>
      <w:r w:rsidRPr="00D1693A">
        <w:rPr>
          <w:rFonts w:ascii="Arial Narrow" w:hAnsi="Arial Narrow" w:cs="Calibri"/>
          <w:color w:val="000000"/>
          <w:sz w:val="16"/>
          <w:szCs w:val="16"/>
          <w:lang w:val="pt-BR" w:eastAsia="pt-BR"/>
        </w:rPr>
        <w:tab/>
        <w:t>JUNDIAPEBA  177</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1A3156CC"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Ensino Fundamental Médio</w:t>
      </w:r>
      <w:r w:rsidRPr="00D1693A">
        <w:rPr>
          <w:rFonts w:ascii="Arial Narrow" w:hAnsi="Arial Narrow" w:cs="Calibri"/>
          <w:color w:val="000000"/>
          <w:sz w:val="16"/>
          <w:szCs w:val="16"/>
          <w:lang w:val="pt-BR" w:eastAsia="pt-BR"/>
        </w:rPr>
        <w:tab/>
        <w:t>EMEF IRINEU MARINHO</w:t>
      </w:r>
      <w:r w:rsidRPr="00D1693A">
        <w:rPr>
          <w:rFonts w:ascii="Arial Narrow" w:hAnsi="Arial Narrow" w:cs="Calibri"/>
          <w:color w:val="000000"/>
          <w:sz w:val="16"/>
          <w:szCs w:val="16"/>
          <w:lang w:val="pt-BR" w:eastAsia="pt-BR"/>
        </w:rPr>
        <w:tab/>
        <w:t>JACARAIPE  478</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71DB9185"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Ensino Fundamental Médio</w:t>
      </w:r>
      <w:r w:rsidRPr="00D1693A">
        <w:rPr>
          <w:rFonts w:ascii="Arial Narrow" w:hAnsi="Arial Narrow" w:cs="Calibri"/>
          <w:color w:val="000000"/>
          <w:sz w:val="16"/>
          <w:szCs w:val="16"/>
          <w:lang w:val="pt-BR" w:eastAsia="pt-BR"/>
        </w:rPr>
        <w:tab/>
        <w:t>EMEF QUEIROZ FILHO PROF</w:t>
      </w:r>
      <w:r w:rsidRPr="00D1693A">
        <w:rPr>
          <w:rFonts w:ascii="Arial Narrow" w:hAnsi="Arial Narrow" w:cs="Calibri"/>
          <w:color w:val="000000"/>
          <w:sz w:val="16"/>
          <w:szCs w:val="16"/>
          <w:lang w:val="pt-BR" w:eastAsia="pt-BR"/>
        </w:rPr>
        <w:tab/>
        <w:t>FERNANDES SARDINHA  222</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0F6A8B1D"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SME</w:t>
      </w:r>
      <w:r w:rsidRPr="00D1693A">
        <w:rPr>
          <w:rFonts w:ascii="Arial Narrow" w:hAnsi="Arial Narrow" w:cs="Calibri"/>
          <w:color w:val="000000"/>
          <w:sz w:val="16"/>
          <w:szCs w:val="16"/>
          <w:lang w:val="pt-BR" w:eastAsia="pt-BR"/>
        </w:rPr>
        <w:tab/>
        <w:t>Ensino Fundamental Médio</w:t>
      </w:r>
      <w:r w:rsidRPr="00D1693A">
        <w:rPr>
          <w:rFonts w:ascii="Arial Narrow" w:hAnsi="Arial Narrow" w:cs="Calibri"/>
          <w:color w:val="000000"/>
          <w:sz w:val="16"/>
          <w:szCs w:val="16"/>
          <w:lang w:val="pt-BR" w:eastAsia="pt-BR"/>
        </w:rPr>
        <w:tab/>
        <w:t>EMEF OSORIO GEN</w:t>
      </w:r>
      <w:r w:rsidRPr="00D1693A">
        <w:rPr>
          <w:rFonts w:ascii="Arial Narrow" w:hAnsi="Arial Narrow" w:cs="Calibri"/>
          <w:color w:val="000000"/>
          <w:sz w:val="16"/>
          <w:szCs w:val="16"/>
          <w:lang w:val="pt-BR" w:eastAsia="pt-BR"/>
        </w:rPr>
        <w:tab/>
        <w:t>ARARIPE  317</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05678B51"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AMA/AME</w:t>
      </w:r>
      <w:r w:rsidRPr="00D1693A">
        <w:rPr>
          <w:rFonts w:ascii="Arial Narrow" w:hAnsi="Arial Narrow" w:cs="Calibri"/>
          <w:color w:val="000000"/>
          <w:sz w:val="16"/>
          <w:szCs w:val="16"/>
          <w:lang w:val="pt-BR" w:eastAsia="pt-BR"/>
        </w:rPr>
        <w:tab/>
        <w:t>AMA. ESPECIALIDADES JARDIM GUAIRACÁ</w:t>
      </w:r>
      <w:r w:rsidRPr="00D1693A">
        <w:rPr>
          <w:rFonts w:ascii="Arial Narrow" w:hAnsi="Arial Narrow" w:cs="Calibri"/>
          <w:color w:val="000000"/>
          <w:sz w:val="16"/>
          <w:szCs w:val="16"/>
          <w:lang w:val="pt-BR" w:eastAsia="pt-BR"/>
        </w:rPr>
        <w:tab/>
        <w:t>R. ERVA IMPERIAL, 501</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7058433E"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CAPS</w:t>
      </w:r>
      <w:r w:rsidRPr="00D1693A">
        <w:rPr>
          <w:rFonts w:ascii="Arial Narrow" w:hAnsi="Arial Narrow" w:cs="Calibri"/>
          <w:color w:val="000000"/>
          <w:sz w:val="16"/>
          <w:szCs w:val="16"/>
          <w:lang w:val="pt-BR" w:eastAsia="pt-BR"/>
        </w:rPr>
        <w:tab/>
        <w:t>CAPS ADULTO II VILA PRUDENTE</w:t>
      </w:r>
      <w:r w:rsidRPr="00D1693A">
        <w:rPr>
          <w:rFonts w:ascii="Arial Narrow" w:hAnsi="Arial Narrow" w:cs="Calibri"/>
          <w:color w:val="000000"/>
          <w:sz w:val="16"/>
          <w:szCs w:val="16"/>
          <w:lang w:val="pt-BR" w:eastAsia="pt-BR"/>
        </w:rPr>
        <w:tab/>
        <w:t>PRAÇA SANTA HELENA, 56</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051890CC"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CAPS</w:t>
      </w:r>
      <w:r w:rsidRPr="00D1693A">
        <w:rPr>
          <w:rFonts w:ascii="Arial Narrow" w:hAnsi="Arial Narrow" w:cs="Calibri"/>
          <w:color w:val="000000"/>
          <w:sz w:val="16"/>
          <w:szCs w:val="16"/>
          <w:lang w:val="pt-BR" w:eastAsia="pt-BR"/>
        </w:rPr>
        <w:tab/>
        <w:t>CAPS INFANTOJUVENIL II VILA PRUDENTE</w:t>
      </w:r>
      <w:r w:rsidRPr="00D1693A">
        <w:rPr>
          <w:rFonts w:ascii="Arial Narrow" w:hAnsi="Arial Narrow" w:cs="Calibri"/>
          <w:color w:val="000000"/>
          <w:sz w:val="16"/>
          <w:szCs w:val="16"/>
          <w:lang w:val="pt-BR" w:eastAsia="pt-BR"/>
        </w:rPr>
        <w:tab/>
        <w:t>AV. ZELINA, 322</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1A778B8C"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CECCO</w:t>
      </w:r>
      <w:r w:rsidRPr="00D1693A">
        <w:rPr>
          <w:rFonts w:ascii="Arial Narrow" w:hAnsi="Arial Narrow" w:cs="Calibri"/>
          <w:color w:val="000000"/>
          <w:sz w:val="16"/>
          <w:szCs w:val="16"/>
          <w:lang w:val="pt-BR" w:eastAsia="pt-BR"/>
        </w:rPr>
        <w:tab/>
        <w:t>CECCO VILA PRUDENTE</w:t>
      </w:r>
      <w:r w:rsidRPr="00D1693A">
        <w:rPr>
          <w:rFonts w:ascii="Arial Narrow" w:hAnsi="Arial Narrow" w:cs="Calibri"/>
          <w:color w:val="000000"/>
          <w:sz w:val="16"/>
          <w:szCs w:val="16"/>
          <w:lang w:val="pt-BR" w:eastAsia="pt-BR"/>
        </w:rPr>
        <w:tab/>
        <w:t>AV. FRANCISCO FALCONI, 83</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77313E7E"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Outros</w:t>
      </w:r>
      <w:r w:rsidRPr="00D1693A">
        <w:rPr>
          <w:rFonts w:ascii="Arial Narrow" w:hAnsi="Arial Narrow" w:cs="Calibri"/>
          <w:color w:val="000000"/>
          <w:sz w:val="16"/>
          <w:szCs w:val="16"/>
          <w:lang w:val="pt-BR" w:eastAsia="pt-BR"/>
        </w:rPr>
        <w:tab/>
        <w:t>CASA DO PARTO DE SAPOPEMBA</w:t>
      </w:r>
      <w:r w:rsidRPr="00D1693A">
        <w:rPr>
          <w:rFonts w:ascii="Arial Narrow" w:hAnsi="Arial Narrow" w:cs="Calibri"/>
          <w:color w:val="000000"/>
          <w:sz w:val="16"/>
          <w:szCs w:val="16"/>
          <w:lang w:val="pt-BR" w:eastAsia="pt-BR"/>
        </w:rPr>
        <w:tab/>
        <w:t>R. SÃO JOSÉ DAS ESPINHARAS, 400</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3737504D"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CER</w:t>
      </w:r>
      <w:r w:rsidRPr="00D1693A">
        <w:rPr>
          <w:rFonts w:ascii="Arial Narrow" w:hAnsi="Arial Narrow" w:cs="Calibri"/>
          <w:color w:val="000000"/>
          <w:sz w:val="16"/>
          <w:szCs w:val="16"/>
          <w:lang w:val="pt-BR" w:eastAsia="pt-BR"/>
        </w:rPr>
        <w:tab/>
        <w:t>CER II VILA PRUDENTE</w:t>
      </w:r>
      <w:r w:rsidRPr="00D1693A">
        <w:rPr>
          <w:rFonts w:ascii="Arial Narrow" w:hAnsi="Arial Narrow" w:cs="Calibri"/>
          <w:color w:val="000000"/>
          <w:sz w:val="16"/>
          <w:szCs w:val="16"/>
          <w:lang w:val="pt-BR" w:eastAsia="pt-BR"/>
        </w:rPr>
        <w:tab/>
        <w:t>PRAÇA CENTENARIO DE VILA PRUDENTE, 108</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60105C6F"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Hospital</w:t>
      </w:r>
      <w:r w:rsidRPr="00D1693A">
        <w:rPr>
          <w:rFonts w:ascii="Arial Narrow" w:hAnsi="Arial Narrow" w:cs="Calibri"/>
          <w:color w:val="000000"/>
          <w:sz w:val="16"/>
          <w:szCs w:val="16"/>
          <w:lang w:val="pt-BR" w:eastAsia="pt-BR"/>
        </w:rPr>
        <w:tab/>
        <w:t>HOSPITAL DIA DA REDE HORA CERTA - VILA PRUDENTE</w:t>
      </w:r>
      <w:r w:rsidRPr="00D1693A">
        <w:rPr>
          <w:rFonts w:ascii="Arial Narrow" w:hAnsi="Arial Narrow" w:cs="Calibri"/>
          <w:color w:val="000000"/>
          <w:sz w:val="16"/>
          <w:szCs w:val="16"/>
          <w:lang w:val="pt-BR" w:eastAsia="pt-BR"/>
        </w:rPr>
        <w:tab/>
        <w:t>PRAÇA DO CENTENÁRIO DE VILA PRUDENTE, 108</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6EB6EC95"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DST/AIDS</w:t>
      </w:r>
      <w:r w:rsidRPr="00D1693A">
        <w:rPr>
          <w:rFonts w:ascii="Arial Narrow" w:hAnsi="Arial Narrow" w:cs="Calibri"/>
          <w:color w:val="000000"/>
          <w:sz w:val="16"/>
          <w:szCs w:val="16"/>
          <w:lang w:val="pt-BR" w:eastAsia="pt-BR"/>
        </w:rPr>
        <w:tab/>
        <w:t>SAE DST/AIDS VILA PRUDENTE - SHIRLEI MARIOTTI GOMES COELHO</w:t>
      </w:r>
      <w:r w:rsidRPr="00D1693A">
        <w:rPr>
          <w:rFonts w:ascii="Arial Narrow" w:hAnsi="Arial Narrow" w:cs="Calibri"/>
          <w:color w:val="000000"/>
          <w:sz w:val="16"/>
          <w:szCs w:val="16"/>
          <w:lang w:val="pt-BR" w:eastAsia="pt-BR"/>
        </w:rPr>
        <w:tab/>
        <w:t>PRAÇA CENTENARIO DE VILA PRUDENTE, 108</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7A9EFD4C"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 xml:space="preserve">UBS </w:t>
      </w:r>
      <w:r w:rsidRPr="00D1693A">
        <w:rPr>
          <w:rFonts w:ascii="Arial Narrow" w:hAnsi="Arial Narrow" w:cs="Calibri"/>
          <w:color w:val="000000"/>
          <w:sz w:val="16"/>
          <w:szCs w:val="16"/>
          <w:lang w:val="pt-BR" w:eastAsia="pt-BR"/>
        </w:rPr>
        <w:tab/>
        <w:t>UBS PARQUE SÃO LUCAS</w:t>
      </w:r>
      <w:r w:rsidRPr="00D1693A">
        <w:rPr>
          <w:rFonts w:ascii="Arial Narrow" w:hAnsi="Arial Narrow" w:cs="Calibri"/>
          <w:color w:val="000000"/>
          <w:sz w:val="16"/>
          <w:szCs w:val="16"/>
          <w:lang w:val="pt-BR" w:eastAsia="pt-BR"/>
        </w:rPr>
        <w:tab/>
        <w:t>R. DR NOGUEIRA DE NORONHA, 322</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40683F7A"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 xml:space="preserve">UBS </w:t>
      </w:r>
      <w:r w:rsidRPr="00D1693A">
        <w:rPr>
          <w:rFonts w:ascii="Arial Narrow" w:hAnsi="Arial Narrow" w:cs="Calibri"/>
          <w:color w:val="000000"/>
          <w:sz w:val="16"/>
          <w:szCs w:val="16"/>
          <w:lang w:val="pt-BR" w:eastAsia="pt-BR"/>
        </w:rPr>
        <w:tab/>
        <w:t>UBS VILA PRUDENTE</w:t>
      </w:r>
      <w:r w:rsidRPr="00D1693A">
        <w:rPr>
          <w:rFonts w:ascii="Arial Narrow" w:hAnsi="Arial Narrow" w:cs="Calibri"/>
          <w:color w:val="000000"/>
          <w:sz w:val="16"/>
          <w:szCs w:val="16"/>
          <w:lang w:val="pt-BR" w:eastAsia="pt-BR"/>
        </w:rPr>
        <w:tab/>
        <w:t>PRAÇA DO CENTENÁRIO DE VILA PRUDENTE  - VEIGA CABRAL, 108</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7A57F053"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 xml:space="preserve">UBS </w:t>
      </w:r>
      <w:r w:rsidRPr="00D1693A">
        <w:rPr>
          <w:rFonts w:ascii="Arial Narrow" w:hAnsi="Arial Narrow" w:cs="Calibri"/>
          <w:color w:val="000000"/>
          <w:sz w:val="16"/>
          <w:szCs w:val="16"/>
          <w:lang w:val="pt-BR" w:eastAsia="pt-BR"/>
        </w:rPr>
        <w:tab/>
        <w:t>UBS REUNIDAS I</w:t>
      </w:r>
      <w:r w:rsidRPr="00D1693A">
        <w:rPr>
          <w:rFonts w:ascii="Arial Narrow" w:hAnsi="Arial Narrow" w:cs="Calibri"/>
          <w:color w:val="000000"/>
          <w:sz w:val="16"/>
          <w:szCs w:val="16"/>
          <w:lang w:val="pt-BR" w:eastAsia="pt-BR"/>
        </w:rPr>
        <w:tab/>
        <w:t>R. SÃO JOSE DAS ESPINHARAS, 400</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1AABAB86"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 xml:space="preserve">UBS </w:t>
      </w:r>
      <w:r w:rsidRPr="00D1693A">
        <w:rPr>
          <w:rFonts w:ascii="Arial Narrow" w:hAnsi="Arial Narrow" w:cs="Calibri"/>
          <w:color w:val="000000"/>
          <w:sz w:val="16"/>
          <w:szCs w:val="16"/>
          <w:lang w:val="pt-BR" w:eastAsia="pt-BR"/>
        </w:rPr>
        <w:tab/>
        <w:t>UBS JARDIM GUAIRACÁ</w:t>
      </w:r>
      <w:r w:rsidRPr="00D1693A">
        <w:rPr>
          <w:rFonts w:ascii="Arial Narrow" w:hAnsi="Arial Narrow" w:cs="Calibri"/>
          <w:color w:val="000000"/>
          <w:sz w:val="16"/>
          <w:szCs w:val="16"/>
          <w:lang w:val="pt-BR" w:eastAsia="pt-BR"/>
        </w:rPr>
        <w:tab/>
        <w:t>R. ERVA IMPERIAL, 501</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46DFE176"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 xml:space="preserve">UBS </w:t>
      </w:r>
      <w:r w:rsidRPr="00D1693A">
        <w:rPr>
          <w:rFonts w:ascii="Arial Narrow" w:hAnsi="Arial Narrow" w:cs="Calibri"/>
          <w:color w:val="000000"/>
          <w:sz w:val="16"/>
          <w:szCs w:val="16"/>
          <w:lang w:val="pt-BR" w:eastAsia="pt-BR"/>
        </w:rPr>
        <w:tab/>
        <w:t>UBS VILA ALPINA - DR. HERMINIO MOREIRA</w:t>
      </w:r>
      <w:r w:rsidRPr="00D1693A">
        <w:rPr>
          <w:rFonts w:ascii="Arial Narrow" w:hAnsi="Arial Narrow" w:cs="Calibri"/>
          <w:color w:val="000000"/>
          <w:sz w:val="16"/>
          <w:szCs w:val="16"/>
          <w:lang w:val="pt-BR" w:eastAsia="pt-BR"/>
        </w:rPr>
        <w:tab/>
        <w:t>R. PARAMU, 398</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15D94509"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 xml:space="preserve">UBS </w:t>
      </w:r>
      <w:r w:rsidRPr="00D1693A">
        <w:rPr>
          <w:rFonts w:ascii="Arial Narrow" w:hAnsi="Arial Narrow" w:cs="Calibri"/>
          <w:color w:val="000000"/>
          <w:sz w:val="16"/>
          <w:szCs w:val="16"/>
          <w:lang w:val="pt-BR" w:eastAsia="pt-BR"/>
        </w:rPr>
        <w:tab/>
        <w:t>UBS VILA HELOISA</w:t>
      </w:r>
      <w:r w:rsidRPr="00D1693A">
        <w:rPr>
          <w:rFonts w:ascii="Arial Narrow" w:hAnsi="Arial Narrow" w:cs="Calibri"/>
          <w:color w:val="000000"/>
          <w:sz w:val="16"/>
          <w:szCs w:val="16"/>
          <w:lang w:val="pt-BR" w:eastAsia="pt-BR"/>
        </w:rPr>
        <w:tab/>
        <w:t>R. AIRES QUARESMA, 11</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4B3A2397"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 xml:space="preserve">UBS </w:t>
      </w:r>
      <w:r w:rsidRPr="00D1693A">
        <w:rPr>
          <w:rFonts w:ascii="Arial Narrow" w:hAnsi="Arial Narrow" w:cs="Calibri"/>
          <w:color w:val="000000"/>
          <w:sz w:val="16"/>
          <w:szCs w:val="16"/>
          <w:lang w:val="pt-BR" w:eastAsia="pt-BR"/>
        </w:rPr>
        <w:tab/>
        <w:t>UBS VILA EMA - DR FUAD KASSAB</w:t>
      </w:r>
      <w:r w:rsidRPr="00D1693A">
        <w:rPr>
          <w:rFonts w:ascii="Arial Narrow" w:hAnsi="Arial Narrow" w:cs="Calibri"/>
          <w:color w:val="000000"/>
          <w:sz w:val="16"/>
          <w:szCs w:val="16"/>
          <w:lang w:val="pt-BR" w:eastAsia="pt-BR"/>
        </w:rPr>
        <w:tab/>
        <w:t>R. GUSTAVO STACH, 140</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10742FF9"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 xml:space="preserve">UBS </w:t>
      </w:r>
      <w:r w:rsidRPr="00D1693A">
        <w:rPr>
          <w:rFonts w:ascii="Arial Narrow" w:hAnsi="Arial Narrow" w:cs="Calibri"/>
          <w:color w:val="000000"/>
          <w:sz w:val="16"/>
          <w:szCs w:val="16"/>
          <w:lang w:val="pt-BR" w:eastAsia="pt-BR"/>
        </w:rPr>
        <w:tab/>
        <w:t>AMA/UBS INTEGRADA VILA CALIFORNIA - ZEILIVAL BRUSCAGIN</w:t>
      </w:r>
      <w:r w:rsidRPr="00D1693A">
        <w:rPr>
          <w:rFonts w:ascii="Arial Narrow" w:hAnsi="Arial Narrow" w:cs="Calibri"/>
          <w:color w:val="000000"/>
          <w:sz w:val="16"/>
          <w:szCs w:val="16"/>
          <w:lang w:val="pt-BR" w:eastAsia="pt-BR"/>
        </w:rPr>
        <w:tab/>
        <w:t>PRAÇA CONDE DE SÃO JANUÁRIO, 91</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54612E4F"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SMS</w:t>
      </w:r>
      <w:r w:rsidRPr="00D1693A">
        <w:rPr>
          <w:rFonts w:ascii="Arial Narrow" w:hAnsi="Arial Narrow" w:cs="Calibri"/>
          <w:color w:val="000000"/>
          <w:sz w:val="16"/>
          <w:szCs w:val="16"/>
          <w:lang w:val="pt-BR" w:eastAsia="pt-BR"/>
        </w:rPr>
        <w:tab/>
        <w:t xml:space="preserve">UBS </w:t>
      </w:r>
      <w:r w:rsidRPr="00D1693A">
        <w:rPr>
          <w:rFonts w:ascii="Arial Narrow" w:hAnsi="Arial Narrow" w:cs="Calibri"/>
          <w:color w:val="000000"/>
          <w:sz w:val="16"/>
          <w:szCs w:val="16"/>
          <w:lang w:val="pt-BR" w:eastAsia="pt-BR"/>
        </w:rPr>
        <w:tab/>
        <w:t>AMA/UBS INTEGRADA JARDIM INDEPENDÊNCIA - HERMENEGILDO MORBIN JUNIOR</w:t>
      </w:r>
      <w:r w:rsidRPr="00D1693A">
        <w:rPr>
          <w:rFonts w:ascii="Arial Narrow" w:hAnsi="Arial Narrow" w:cs="Calibri"/>
          <w:color w:val="000000"/>
          <w:sz w:val="16"/>
          <w:szCs w:val="16"/>
          <w:lang w:val="pt-BR" w:eastAsia="pt-BR"/>
        </w:rPr>
        <w:tab/>
        <w:t>R. PLANALTO DE CONQUISTA, 80</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2F3A7826"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 xml:space="preserve">CRAS </w:t>
      </w:r>
      <w:r w:rsidRPr="00D1693A">
        <w:rPr>
          <w:rFonts w:ascii="Arial Narrow" w:hAnsi="Arial Narrow" w:cs="Calibri"/>
          <w:color w:val="000000"/>
          <w:sz w:val="16"/>
          <w:szCs w:val="16"/>
          <w:lang w:val="pt-BR" w:eastAsia="pt-BR"/>
        </w:rPr>
        <w:tab/>
        <w:t>SAS VILA PRUDENTE</w:t>
      </w:r>
      <w:r w:rsidRPr="00D1693A">
        <w:rPr>
          <w:rFonts w:ascii="Arial Narrow" w:hAnsi="Arial Narrow" w:cs="Calibri"/>
          <w:color w:val="000000"/>
          <w:sz w:val="16"/>
          <w:szCs w:val="16"/>
          <w:lang w:val="pt-BR" w:eastAsia="pt-BR"/>
        </w:rPr>
        <w:tab/>
        <w:t>RUA PADRE DAMIAO, 102</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71200F69"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 xml:space="preserve">CREAS </w:t>
      </w:r>
      <w:r w:rsidRPr="00D1693A">
        <w:rPr>
          <w:rFonts w:ascii="Arial Narrow" w:hAnsi="Arial Narrow" w:cs="Calibri"/>
          <w:color w:val="000000"/>
          <w:sz w:val="16"/>
          <w:szCs w:val="16"/>
          <w:lang w:val="pt-BR" w:eastAsia="pt-BR"/>
        </w:rPr>
        <w:tab/>
        <w:t>SAS VILA PRUDENTE</w:t>
      </w:r>
      <w:r w:rsidRPr="00D1693A">
        <w:rPr>
          <w:rFonts w:ascii="Arial Narrow" w:hAnsi="Arial Narrow" w:cs="Calibri"/>
          <w:color w:val="000000"/>
          <w:sz w:val="16"/>
          <w:szCs w:val="16"/>
          <w:lang w:val="pt-BR" w:eastAsia="pt-BR"/>
        </w:rPr>
        <w:tab/>
        <w:t>AVENIDA PAES DE BARROS, 3349/3355</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75FC2587"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SAICA LAR DE MARIA DE NAZARÉ V</w:t>
      </w:r>
      <w:r w:rsidRPr="00D1693A">
        <w:rPr>
          <w:rFonts w:ascii="Arial Narrow" w:hAnsi="Arial Narrow" w:cs="Calibri"/>
          <w:color w:val="000000"/>
          <w:sz w:val="16"/>
          <w:szCs w:val="16"/>
          <w:lang w:val="pt-BR" w:eastAsia="pt-BR"/>
        </w:rPr>
        <w:tab/>
        <w:t>RUA CARLOS CÉSAR, 309 (SIGILOSO)</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6538ABF2"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SAICA SENTINELA</w:t>
      </w:r>
      <w:r w:rsidRPr="00D1693A">
        <w:rPr>
          <w:rFonts w:ascii="Arial Narrow" w:hAnsi="Arial Narrow" w:cs="Calibri"/>
          <w:color w:val="000000"/>
          <w:sz w:val="16"/>
          <w:szCs w:val="16"/>
          <w:lang w:val="pt-BR" w:eastAsia="pt-BR"/>
        </w:rPr>
        <w:tab/>
        <w:t>RUA DONA BÉLICA BARBOSA LIMA, 202 (SIGILOSO)</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4A293F27"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CCA IRMÃ JACINTA</w:t>
      </w:r>
      <w:r w:rsidRPr="00D1693A">
        <w:rPr>
          <w:rFonts w:ascii="Arial Narrow" w:hAnsi="Arial Narrow" w:cs="Calibri"/>
          <w:color w:val="000000"/>
          <w:sz w:val="16"/>
          <w:szCs w:val="16"/>
          <w:lang w:val="pt-BR" w:eastAsia="pt-BR"/>
        </w:rPr>
        <w:tab/>
        <w:t>RUA SALVADOR MOTA, 408</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2B6885A6"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NCI BEM ESTAR DA MELHOR IDADE</w:t>
      </w:r>
      <w:r w:rsidRPr="00D1693A">
        <w:rPr>
          <w:rFonts w:ascii="Arial Narrow" w:hAnsi="Arial Narrow" w:cs="Calibri"/>
          <w:color w:val="000000"/>
          <w:sz w:val="16"/>
          <w:szCs w:val="16"/>
          <w:lang w:val="pt-BR" w:eastAsia="pt-BR"/>
        </w:rPr>
        <w:tab/>
        <w:t>RUA OTTO SHUBART, 61</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63DBF9E9"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SASF SÃO LUCAS</w:t>
      </w:r>
      <w:r w:rsidRPr="00D1693A">
        <w:rPr>
          <w:rFonts w:ascii="Arial Narrow" w:hAnsi="Arial Narrow" w:cs="Calibri"/>
          <w:color w:val="000000"/>
          <w:sz w:val="16"/>
          <w:szCs w:val="16"/>
          <w:lang w:val="pt-BR" w:eastAsia="pt-BR"/>
        </w:rPr>
        <w:tab/>
        <w:t>RUA JACARANDÁ PRETO, 233 - JD. PANORAMA</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090F39DD"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MÉDIA</w:t>
      </w:r>
      <w:r w:rsidRPr="00D1693A">
        <w:rPr>
          <w:rFonts w:ascii="Arial Narrow" w:hAnsi="Arial Narrow" w:cs="Calibri"/>
          <w:color w:val="000000"/>
          <w:sz w:val="16"/>
          <w:szCs w:val="16"/>
          <w:lang w:val="pt-BR" w:eastAsia="pt-BR"/>
        </w:rPr>
        <w:tab/>
        <w:t>CDCM CASA ZIZI</w:t>
      </w:r>
      <w:r w:rsidRPr="00D1693A">
        <w:rPr>
          <w:rFonts w:ascii="Arial Narrow" w:hAnsi="Arial Narrow" w:cs="Calibri"/>
          <w:color w:val="000000"/>
          <w:sz w:val="16"/>
          <w:szCs w:val="16"/>
          <w:lang w:val="pt-BR" w:eastAsia="pt-BR"/>
        </w:rPr>
        <w:tab/>
        <w:t>RUA TEOTÔNIO OLIVEIRA, 101 - VILA EMA</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282B7B13"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NCI RESPEITO E DIGNIDADE CIAP SÃO PATRÍCIO</w:t>
      </w:r>
      <w:r w:rsidRPr="00D1693A">
        <w:rPr>
          <w:rFonts w:ascii="Arial Narrow" w:hAnsi="Arial Narrow" w:cs="Calibri"/>
          <w:color w:val="000000"/>
          <w:sz w:val="16"/>
          <w:szCs w:val="16"/>
          <w:lang w:val="pt-BR" w:eastAsia="pt-BR"/>
        </w:rPr>
        <w:tab/>
        <w:t>RUA JACARANDÁ PRETO, 227 – JD. PANORAMA</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271D4CB0"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CCA SÃO PATRÍCIO</w:t>
      </w:r>
      <w:r w:rsidRPr="00D1693A">
        <w:rPr>
          <w:rFonts w:ascii="Arial Narrow" w:hAnsi="Arial Narrow" w:cs="Calibri"/>
          <w:color w:val="000000"/>
          <w:sz w:val="16"/>
          <w:szCs w:val="16"/>
          <w:lang w:val="pt-BR" w:eastAsia="pt-BR"/>
        </w:rPr>
        <w:tab/>
        <w:t>RUA MIGUEL FERRAZ DA TRINDADE, 54</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2A13CC0A"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CCA PAULO FREIRE</w:t>
      </w:r>
      <w:r w:rsidRPr="00D1693A">
        <w:rPr>
          <w:rFonts w:ascii="Arial Narrow" w:hAnsi="Arial Narrow" w:cs="Calibri"/>
          <w:color w:val="000000"/>
          <w:sz w:val="16"/>
          <w:szCs w:val="16"/>
          <w:lang w:val="pt-BR" w:eastAsia="pt-BR"/>
        </w:rPr>
        <w:tab/>
        <w:t>RUA PADRE BRUNO RICCO, 112</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548755C7"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CCA ZILDA ARNS</w:t>
      </w:r>
      <w:r w:rsidRPr="00D1693A">
        <w:rPr>
          <w:rFonts w:ascii="Arial Narrow" w:hAnsi="Arial Narrow" w:cs="Calibri"/>
          <w:color w:val="000000"/>
          <w:sz w:val="16"/>
          <w:szCs w:val="16"/>
          <w:lang w:val="pt-BR" w:eastAsia="pt-BR"/>
        </w:rPr>
        <w:tab/>
        <w:t>RUA JACARANDA PRETO, 221</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66F28B55"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CCA SÃO PEDRO APÓSTOLO</w:t>
      </w:r>
      <w:r w:rsidRPr="00D1693A">
        <w:rPr>
          <w:rFonts w:ascii="Arial Narrow" w:hAnsi="Arial Narrow" w:cs="Calibri"/>
          <w:color w:val="000000"/>
          <w:sz w:val="16"/>
          <w:szCs w:val="16"/>
          <w:lang w:val="pt-BR" w:eastAsia="pt-BR"/>
        </w:rPr>
        <w:tab/>
        <w:t>AV. ALBERTO RAMOS, 614 - DISTRITO SÃO LUCAS</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01D82622"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CCA DORALINA MANCINI</w:t>
      </w:r>
      <w:r w:rsidRPr="00D1693A">
        <w:rPr>
          <w:rFonts w:ascii="Arial Narrow" w:hAnsi="Arial Narrow" w:cs="Calibri"/>
          <w:color w:val="000000"/>
          <w:sz w:val="16"/>
          <w:szCs w:val="16"/>
          <w:lang w:val="pt-BR" w:eastAsia="pt-BR"/>
        </w:rPr>
        <w:tab/>
        <w:t>RUA DOUTOR BENEDITO GOMES DA SILVA, 177</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5C3B8931"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SAICA AVANTE</w:t>
      </w:r>
      <w:r w:rsidRPr="00D1693A">
        <w:rPr>
          <w:rFonts w:ascii="Arial Narrow" w:hAnsi="Arial Narrow" w:cs="Calibri"/>
          <w:color w:val="000000"/>
          <w:sz w:val="16"/>
          <w:szCs w:val="16"/>
          <w:lang w:val="pt-BR" w:eastAsia="pt-BR"/>
        </w:rPr>
        <w:tab/>
        <w:t>RUA JOSÉ GONÇALVES GALEÃO, 174 (SIGILOSO)</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730B0866"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MÉDIA</w:t>
      </w:r>
      <w:r w:rsidRPr="00D1693A">
        <w:rPr>
          <w:rFonts w:ascii="Arial Narrow" w:hAnsi="Arial Narrow" w:cs="Calibri"/>
          <w:color w:val="000000"/>
          <w:sz w:val="16"/>
          <w:szCs w:val="16"/>
          <w:lang w:val="pt-BR" w:eastAsia="pt-BR"/>
        </w:rPr>
        <w:tab/>
        <w:t>SPSCAVV  VOZ SEM MEDO</w:t>
      </w:r>
      <w:r w:rsidRPr="00D1693A">
        <w:rPr>
          <w:rFonts w:ascii="Arial Narrow" w:hAnsi="Arial Narrow" w:cs="Calibri"/>
          <w:color w:val="000000"/>
          <w:sz w:val="16"/>
          <w:szCs w:val="16"/>
          <w:lang w:val="pt-BR" w:eastAsia="pt-BR"/>
        </w:rPr>
        <w:tab/>
        <w:t>RUA MONTEIRO SOARES FILHO, 200</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094E1B9B"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MÉDIA</w:t>
      </w:r>
      <w:r w:rsidRPr="00D1693A">
        <w:rPr>
          <w:rFonts w:ascii="Arial Narrow" w:hAnsi="Arial Narrow" w:cs="Calibri"/>
          <w:color w:val="000000"/>
          <w:sz w:val="16"/>
          <w:szCs w:val="16"/>
          <w:lang w:val="pt-BR" w:eastAsia="pt-BR"/>
        </w:rPr>
        <w:tab/>
        <w:t>MSE - MA VILA PRUDENTE - TEREZINHA HELENA</w:t>
      </w:r>
      <w:r w:rsidRPr="00D1693A">
        <w:rPr>
          <w:rFonts w:ascii="Arial Narrow" w:hAnsi="Arial Narrow" w:cs="Calibri"/>
          <w:color w:val="000000"/>
          <w:sz w:val="16"/>
          <w:szCs w:val="16"/>
          <w:lang w:val="pt-BR" w:eastAsia="pt-BR"/>
        </w:rPr>
        <w:tab/>
        <w:t>RUA GIESTAS, 706 - VILA BELA</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1485C82D"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PORTO CIDADÃO 24 HORAS</w:t>
      </w:r>
      <w:r w:rsidRPr="00D1693A">
        <w:rPr>
          <w:rFonts w:ascii="Arial Narrow" w:hAnsi="Arial Narrow" w:cs="Calibri"/>
          <w:color w:val="000000"/>
          <w:sz w:val="16"/>
          <w:szCs w:val="16"/>
          <w:lang w:val="pt-BR" w:eastAsia="pt-BR"/>
        </w:rPr>
        <w:tab/>
        <w:t>RUA IGUARA, 560 - VILA ALPINA</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6B5D2908"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CCA ZUMBI DOS PALMARES</w:t>
      </w:r>
      <w:r w:rsidRPr="00D1693A">
        <w:rPr>
          <w:rFonts w:ascii="Arial Narrow" w:hAnsi="Arial Narrow" w:cs="Calibri"/>
          <w:color w:val="000000"/>
          <w:sz w:val="16"/>
          <w:szCs w:val="16"/>
          <w:lang w:val="pt-BR" w:eastAsia="pt-BR"/>
        </w:rPr>
        <w:tab/>
        <w:t>RUA SANTA MARIA MADALENA, 21/41 - VILA CALIFÓRNIA</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6FFC0B12"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CCA PASCHOAL BIANCO</w:t>
      </w:r>
      <w:r w:rsidRPr="00D1693A">
        <w:rPr>
          <w:rFonts w:ascii="Arial Narrow" w:hAnsi="Arial Narrow" w:cs="Calibri"/>
          <w:color w:val="000000"/>
          <w:sz w:val="16"/>
          <w:szCs w:val="16"/>
          <w:lang w:val="pt-BR" w:eastAsia="pt-BR"/>
        </w:rPr>
        <w:tab/>
        <w:t>RUA ANTENAS, 582 - VILA CALIFÓRNIA</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3341926C"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CCA CONSTRUINDO O FUTURO</w:t>
      </w:r>
      <w:r w:rsidRPr="00D1693A">
        <w:rPr>
          <w:rFonts w:ascii="Arial Narrow" w:hAnsi="Arial Narrow" w:cs="Calibri"/>
          <w:color w:val="000000"/>
          <w:sz w:val="16"/>
          <w:szCs w:val="16"/>
          <w:lang w:val="pt-BR" w:eastAsia="pt-BR"/>
        </w:rPr>
        <w:tab/>
        <w:t>RUA COELHO NETO, 164 / 210</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759B0DD3"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CCA ARCA DO SABER</w:t>
      </w:r>
      <w:r w:rsidRPr="00D1693A">
        <w:rPr>
          <w:rFonts w:ascii="Arial Narrow" w:hAnsi="Arial Narrow" w:cs="Calibri"/>
          <w:color w:val="000000"/>
          <w:sz w:val="16"/>
          <w:szCs w:val="16"/>
          <w:lang w:val="pt-BR" w:eastAsia="pt-BR"/>
        </w:rPr>
        <w:tab/>
        <w:t>RUA DIANOPOLIS, 4100 – COMPLEMENTO VIELA - RUA DA IGREJA, 1557 - PQUE DA MOOCA</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586E5AA0"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CAE MULHERES NOVA ESPERANÇA</w:t>
      </w:r>
      <w:r w:rsidRPr="00D1693A">
        <w:rPr>
          <w:rFonts w:ascii="Arial Narrow" w:hAnsi="Arial Narrow" w:cs="Calibri"/>
          <w:color w:val="000000"/>
          <w:sz w:val="16"/>
          <w:szCs w:val="16"/>
          <w:lang w:val="pt-BR" w:eastAsia="pt-BR"/>
        </w:rPr>
        <w:tab/>
        <w:t>PRAÇA CONDE DE SÃO JANUÁRIO, 55 - VILA CALIFÓRNIA</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1C979973"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RESIDÊNCIA INCLUSIVA I - NASCE E RESIDÊNCIA 2</w:t>
      </w:r>
      <w:r w:rsidRPr="00D1693A">
        <w:rPr>
          <w:rFonts w:ascii="Arial Narrow" w:hAnsi="Arial Narrow" w:cs="Calibri"/>
          <w:color w:val="000000"/>
          <w:sz w:val="16"/>
          <w:szCs w:val="16"/>
          <w:lang w:val="pt-BR" w:eastAsia="pt-BR"/>
        </w:rPr>
        <w:tab/>
        <w:t>RUA IMBITUBA, 108 E AV. ZELINA, 264 - VILA ZELINA</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7EE684C6"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BÁSICA</w:t>
      </w:r>
      <w:r w:rsidRPr="00D1693A">
        <w:rPr>
          <w:rFonts w:ascii="Arial Narrow" w:hAnsi="Arial Narrow" w:cs="Calibri"/>
          <w:color w:val="000000"/>
          <w:sz w:val="16"/>
          <w:szCs w:val="16"/>
          <w:lang w:val="pt-BR" w:eastAsia="pt-BR"/>
        </w:rPr>
        <w:tab/>
        <w:t>CJ LEGIÃO MIRIM</w:t>
      </w:r>
      <w:r w:rsidRPr="00D1693A">
        <w:rPr>
          <w:rFonts w:ascii="Arial Narrow" w:hAnsi="Arial Narrow" w:cs="Calibri"/>
          <w:color w:val="000000"/>
          <w:sz w:val="16"/>
          <w:szCs w:val="16"/>
          <w:lang w:val="pt-BR" w:eastAsia="pt-BR"/>
        </w:rPr>
        <w:tab/>
        <w:t>RUA JOÃO BATISTA MENDO, 200 - JARDIM AVELINO</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6C80A261"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MÉDIA</w:t>
      </w:r>
      <w:r w:rsidRPr="00D1693A">
        <w:rPr>
          <w:rFonts w:ascii="Arial Narrow" w:hAnsi="Arial Narrow" w:cs="Calibri"/>
          <w:color w:val="000000"/>
          <w:sz w:val="16"/>
          <w:szCs w:val="16"/>
          <w:lang w:val="pt-BR" w:eastAsia="pt-BR"/>
        </w:rPr>
        <w:tab/>
        <w:t>NAISPD NOSSA ESCOLA</w:t>
      </w:r>
      <w:r w:rsidRPr="00D1693A">
        <w:rPr>
          <w:rFonts w:ascii="Arial Narrow" w:hAnsi="Arial Narrow" w:cs="Calibri"/>
          <w:color w:val="000000"/>
          <w:sz w:val="16"/>
          <w:szCs w:val="16"/>
          <w:lang w:val="pt-BR" w:eastAsia="pt-BR"/>
        </w:rPr>
        <w:tab/>
        <w:t>RUA MARQUÊS DE PRAIA GRANDE, 115</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1DE24639"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MÉDIA</w:t>
      </w:r>
      <w:r w:rsidRPr="00D1693A">
        <w:rPr>
          <w:rFonts w:ascii="Arial Narrow" w:hAnsi="Arial Narrow" w:cs="Calibri"/>
          <w:color w:val="000000"/>
          <w:sz w:val="16"/>
          <w:szCs w:val="16"/>
          <w:lang w:val="pt-BR" w:eastAsia="pt-BR"/>
        </w:rPr>
        <w:tab/>
        <w:t>NPJ VILA PRUDENTE</w:t>
      </w:r>
      <w:r w:rsidRPr="00D1693A">
        <w:rPr>
          <w:rFonts w:ascii="Arial Narrow" w:hAnsi="Arial Narrow" w:cs="Calibri"/>
          <w:color w:val="000000"/>
          <w:sz w:val="16"/>
          <w:szCs w:val="16"/>
          <w:lang w:val="pt-BR" w:eastAsia="pt-BR"/>
        </w:rPr>
        <w:tab/>
        <w:t>AV. PAES DE BARROS, 3345</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0CACAA3D"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SMADS</w:t>
      </w:r>
      <w:r w:rsidRPr="00D1693A">
        <w:rPr>
          <w:rFonts w:ascii="Arial Narrow" w:hAnsi="Arial Narrow" w:cs="Calibri"/>
          <w:color w:val="000000"/>
          <w:sz w:val="16"/>
          <w:szCs w:val="16"/>
          <w:lang w:val="pt-BR" w:eastAsia="pt-BR"/>
        </w:rPr>
        <w:tab/>
        <w:t>ESPECIAL - ALTA</w:t>
      </w:r>
      <w:r w:rsidRPr="00D1693A">
        <w:rPr>
          <w:rFonts w:ascii="Arial Narrow" w:hAnsi="Arial Narrow" w:cs="Calibri"/>
          <w:color w:val="000000"/>
          <w:sz w:val="16"/>
          <w:szCs w:val="16"/>
          <w:lang w:val="pt-BR" w:eastAsia="pt-BR"/>
        </w:rPr>
        <w:tab/>
        <w:t>SAICA LAR DE MARIA DE NAZARÉ IV</w:t>
      </w:r>
      <w:r w:rsidRPr="00D1693A">
        <w:rPr>
          <w:rFonts w:ascii="Arial Narrow" w:hAnsi="Arial Narrow" w:cs="Calibri"/>
          <w:color w:val="000000"/>
          <w:sz w:val="16"/>
          <w:szCs w:val="16"/>
          <w:lang w:val="pt-BR" w:eastAsia="pt-BR"/>
        </w:rPr>
        <w:tab/>
        <w:t>RUA PADRE BRUNO RICCO, 199                                 SIGILOSO</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570B9C1C" w14:textId="77777777" w:rsidR="00863F64" w:rsidRPr="00D1693A" w:rsidRDefault="00863F64" w:rsidP="00D1693A">
      <w:pPr>
        <w:widowControl/>
        <w:tabs>
          <w:tab w:val="left" w:pos="403"/>
          <w:tab w:val="left" w:pos="1444"/>
          <w:tab w:val="left" w:pos="3724"/>
          <w:tab w:val="left" w:pos="7338"/>
          <w:tab w:val="left" w:pos="8773"/>
          <w:tab w:val="left" w:pos="9203"/>
        </w:tabs>
        <w:autoSpaceDE/>
        <w:autoSpaceDN/>
        <w:rPr>
          <w:rFonts w:ascii="Arial Narrow" w:hAnsi="Arial Narrow" w:cs="Calibri"/>
          <w:color w:val="000000"/>
          <w:sz w:val="16"/>
          <w:szCs w:val="16"/>
          <w:lang w:val="pt-BR" w:eastAsia="pt-BR"/>
        </w:rPr>
      </w:pPr>
      <w:r w:rsidRPr="00D1693A">
        <w:rPr>
          <w:rFonts w:ascii="Arial Narrow" w:hAnsi="Arial Narrow" w:cs="Calibri"/>
          <w:color w:val="000000"/>
          <w:sz w:val="16"/>
          <w:szCs w:val="16"/>
          <w:lang w:val="pt-BR" w:eastAsia="pt-BR"/>
        </w:rPr>
        <w:t>SEME</w:t>
      </w:r>
      <w:r w:rsidRPr="00D1693A">
        <w:rPr>
          <w:rFonts w:ascii="Arial Narrow" w:hAnsi="Arial Narrow" w:cs="Calibri"/>
          <w:color w:val="000000"/>
          <w:sz w:val="16"/>
          <w:szCs w:val="16"/>
          <w:lang w:val="pt-BR" w:eastAsia="pt-BR"/>
        </w:rPr>
        <w:tab/>
        <w:t>Centro Esportivo</w:t>
      </w:r>
      <w:r w:rsidRPr="00D1693A">
        <w:rPr>
          <w:rFonts w:ascii="Arial Narrow" w:hAnsi="Arial Narrow" w:cs="Calibri"/>
          <w:color w:val="000000"/>
          <w:sz w:val="16"/>
          <w:szCs w:val="16"/>
          <w:lang w:val="pt-BR" w:eastAsia="pt-BR"/>
        </w:rPr>
        <w:tab/>
        <w:t>Balneário Princesa Isabel</w:t>
      </w:r>
      <w:r w:rsidRPr="00D1693A">
        <w:rPr>
          <w:rFonts w:ascii="Arial Narrow" w:hAnsi="Arial Narrow" w:cs="Calibri"/>
          <w:color w:val="000000"/>
          <w:sz w:val="16"/>
          <w:szCs w:val="16"/>
          <w:lang w:val="pt-BR" w:eastAsia="pt-BR"/>
        </w:rPr>
        <w:tab/>
        <w:t xml:space="preserve">Rua Campante, 100, Vila Carioca.                                                                          </w:t>
      </w:r>
      <w:r w:rsidRPr="00D1693A">
        <w:rPr>
          <w:rFonts w:ascii="Arial Narrow" w:hAnsi="Arial Narrow" w:cs="Calibri"/>
          <w:color w:val="000000"/>
          <w:sz w:val="16"/>
          <w:szCs w:val="16"/>
          <w:lang w:val="pt-BR" w:eastAsia="pt-BR"/>
        </w:rPr>
        <w:tab/>
        <w:t>VILA PRUDENTE</w:t>
      </w:r>
      <w:r w:rsidRPr="00D1693A">
        <w:rPr>
          <w:rFonts w:ascii="Arial Narrow" w:hAnsi="Arial Narrow" w:cs="Calibri"/>
          <w:color w:val="000000"/>
          <w:sz w:val="16"/>
          <w:szCs w:val="16"/>
          <w:lang w:val="pt-BR" w:eastAsia="pt-BR"/>
        </w:rPr>
        <w:tab/>
        <w:t>LESTE</w:t>
      </w:r>
      <w:r w:rsidRPr="00D1693A">
        <w:rPr>
          <w:rFonts w:ascii="Arial Narrow" w:hAnsi="Arial Narrow" w:cs="Calibri"/>
          <w:color w:val="000000"/>
          <w:sz w:val="16"/>
          <w:szCs w:val="16"/>
          <w:lang w:val="pt-BR" w:eastAsia="pt-BR"/>
        </w:rPr>
        <w:tab/>
        <w:t>LOTE D</w:t>
      </w:r>
    </w:p>
    <w:p w14:paraId="0E175DE0" w14:textId="77777777" w:rsidR="00D1693A" w:rsidRDefault="00D1693A" w:rsidP="009C50CC">
      <w:pPr>
        <w:pStyle w:val="Ttulo8"/>
        <w:spacing w:before="90"/>
        <w:ind w:left="1332" w:right="1396" w:firstLine="0"/>
        <w:jc w:val="center"/>
      </w:pPr>
    </w:p>
    <w:p w14:paraId="565EA104" w14:textId="30FD5BA1" w:rsidR="00EB64F4" w:rsidRDefault="00EB64F4" w:rsidP="00416844">
      <w:pPr>
        <w:pStyle w:val="Ttulo8"/>
        <w:spacing w:before="90"/>
        <w:ind w:left="1332" w:right="1396" w:firstLine="0"/>
        <w:jc w:val="center"/>
      </w:pPr>
      <w:r>
        <w:t>LOTE E</w:t>
      </w:r>
    </w:p>
    <w:p w14:paraId="6BDD5330"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b/>
          <w:bCs/>
          <w:color w:val="000000"/>
          <w:sz w:val="14"/>
          <w:szCs w:val="14"/>
          <w:lang w:val="pt-BR" w:eastAsia="pt-BR"/>
        </w:rPr>
      </w:pPr>
      <w:r w:rsidRPr="00A4383F">
        <w:rPr>
          <w:rFonts w:ascii="Arial Narrow" w:hAnsi="Arial Narrow" w:cs="Calibri"/>
          <w:b/>
          <w:bCs/>
          <w:color w:val="000000"/>
          <w:sz w:val="14"/>
          <w:szCs w:val="14"/>
          <w:lang w:val="pt-BR" w:eastAsia="pt-BR"/>
        </w:rPr>
        <w:t>Secretaria</w:t>
      </w:r>
      <w:r w:rsidRPr="00A4383F">
        <w:rPr>
          <w:rFonts w:ascii="Arial Narrow" w:hAnsi="Arial Narrow" w:cs="Calibri"/>
          <w:b/>
          <w:bCs/>
          <w:color w:val="000000"/>
          <w:sz w:val="14"/>
          <w:szCs w:val="14"/>
          <w:lang w:val="pt-BR" w:eastAsia="pt-BR"/>
        </w:rPr>
        <w:tab/>
        <w:t>Tipo de Equipamento</w:t>
      </w:r>
      <w:r w:rsidRPr="00A4383F">
        <w:rPr>
          <w:rFonts w:ascii="Arial Narrow" w:hAnsi="Arial Narrow" w:cs="Calibri"/>
          <w:b/>
          <w:bCs/>
          <w:color w:val="000000"/>
          <w:sz w:val="14"/>
          <w:szCs w:val="14"/>
          <w:lang w:val="pt-BR" w:eastAsia="pt-BR"/>
        </w:rPr>
        <w:tab/>
        <w:t>Nome</w:t>
      </w:r>
      <w:r w:rsidRPr="00A4383F">
        <w:rPr>
          <w:rFonts w:ascii="Arial Narrow" w:hAnsi="Arial Narrow" w:cs="Calibri"/>
          <w:b/>
          <w:bCs/>
          <w:color w:val="000000"/>
          <w:sz w:val="14"/>
          <w:szCs w:val="14"/>
          <w:lang w:val="pt-BR" w:eastAsia="pt-BR"/>
        </w:rPr>
        <w:tab/>
        <w:t>Endereço</w:t>
      </w:r>
      <w:r w:rsidRPr="00A4383F">
        <w:rPr>
          <w:rFonts w:ascii="Arial Narrow" w:hAnsi="Arial Narrow" w:cs="Calibri"/>
          <w:b/>
          <w:bCs/>
          <w:color w:val="000000"/>
          <w:sz w:val="14"/>
          <w:szCs w:val="14"/>
          <w:lang w:val="pt-BR" w:eastAsia="pt-BR"/>
        </w:rPr>
        <w:tab/>
        <w:t>subprefeitura</w:t>
      </w:r>
      <w:r w:rsidRPr="00A4383F">
        <w:rPr>
          <w:rFonts w:ascii="Arial Narrow" w:hAnsi="Arial Narrow" w:cs="Calibri"/>
          <w:b/>
          <w:bCs/>
          <w:color w:val="000000"/>
          <w:sz w:val="14"/>
          <w:szCs w:val="14"/>
          <w:lang w:val="pt-BR" w:eastAsia="pt-BR"/>
        </w:rPr>
        <w:tab/>
        <w:t>Região</w:t>
      </w:r>
      <w:r w:rsidRPr="00A4383F">
        <w:rPr>
          <w:rFonts w:ascii="Arial Narrow" w:hAnsi="Arial Narrow" w:cs="Calibri"/>
          <w:b/>
          <w:bCs/>
          <w:color w:val="000000"/>
          <w:sz w:val="14"/>
          <w:szCs w:val="14"/>
          <w:lang w:val="pt-BR" w:eastAsia="pt-BR"/>
        </w:rPr>
        <w:tab/>
        <w:t>Lote</w:t>
      </w:r>
    </w:p>
    <w:p w14:paraId="24CD51D3"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SMC</w:t>
      </w:r>
      <w:r w:rsidRPr="00A4383F">
        <w:rPr>
          <w:rFonts w:ascii="Arial Narrow" w:hAnsi="Arial Narrow" w:cs="Calibri"/>
          <w:color w:val="000000"/>
          <w:sz w:val="14"/>
          <w:szCs w:val="14"/>
          <w:lang w:val="pt-BR" w:eastAsia="pt-BR"/>
        </w:rPr>
        <w:tab/>
        <w:t>Bibliotecas</w:t>
      </w:r>
      <w:r w:rsidRPr="00A4383F">
        <w:rPr>
          <w:rFonts w:ascii="Arial Narrow" w:hAnsi="Arial Narrow" w:cs="Calibri"/>
          <w:color w:val="000000"/>
          <w:sz w:val="14"/>
          <w:szCs w:val="14"/>
          <w:lang w:val="pt-BR" w:eastAsia="pt-BR"/>
        </w:rPr>
        <w:tab/>
        <w:t>MILTON SANTOS</w:t>
      </w:r>
      <w:r w:rsidRPr="00A4383F">
        <w:rPr>
          <w:rFonts w:ascii="Arial Narrow" w:hAnsi="Arial Narrow" w:cs="Calibri"/>
          <w:color w:val="000000"/>
          <w:sz w:val="14"/>
          <w:szCs w:val="14"/>
          <w:lang w:val="pt-BR" w:eastAsia="pt-BR"/>
        </w:rPr>
        <w:tab/>
        <w:t>AV ARICANDUVA  5.777</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3C8C904"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SEME</w:t>
      </w:r>
      <w:r w:rsidRPr="00A4383F">
        <w:rPr>
          <w:rFonts w:ascii="Arial Narrow" w:hAnsi="Arial Narrow" w:cs="Calibri"/>
          <w:color w:val="000000"/>
          <w:sz w:val="14"/>
          <w:szCs w:val="14"/>
          <w:lang w:val="pt-BR" w:eastAsia="pt-BR"/>
        </w:rPr>
        <w:tab/>
        <w:t>Clube da Comunidade</w:t>
      </w:r>
      <w:r w:rsidRPr="00A4383F">
        <w:rPr>
          <w:rFonts w:ascii="Arial Narrow" w:hAnsi="Arial Narrow" w:cs="Calibri"/>
          <w:color w:val="000000"/>
          <w:sz w:val="14"/>
          <w:szCs w:val="14"/>
          <w:lang w:val="pt-BR" w:eastAsia="pt-BR"/>
        </w:rPr>
        <w:tab/>
        <w:t>CDC LA VAI BOLA</w:t>
      </w:r>
      <w:r w:rsidRPr="00A4383F">
        <w:rPr>
          <w:rFonts w:ascii="Arial Narrow" w:hAnsi="Arial Narrow" w:cs="Calibri"/>
          <w:color w:val="000000"/>
          <w:sz w:val="14"/>
          <w:szCs w:val="14"/>
          <w:lang w:val="pt-BR" w:eastAsia="pt-BR"/>
        </w:rPr>
        <w:tab/>
        <w:t>R JEAN MEYER 157</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8D49596"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SEME</w:t>
      </w:r>
      <w:r w:rsidRPr="00A4383F">
        <w:rPr>
          <w:rFonts w:ascii="Arial Narrow" w:hAnsi="Arial Narrow" w:cs="Calibri"/>
          <w:color w:val="000000"/>
          <w:sz w:val="14"/>
          <w:szCs w:val="14"/>
          <w:lang w:val="pt-BR" w:eastAsia="pt-BR"/>
        </w:rPr>
        <w:tab/>
        <w:t>Clube da Comunidade</w:t>
      </w:r>
      <w:r w:rsidRPr="00A4383F">
        <w:rPr>
          <w:rFonts w:ascii="Arial Narrow" w:hAnsi="Arial Narrow" w:cs="Calibri"/>
          <w:color w:val="000000"/>
          <w:sz w:val="14"/>
          <w:szCs w:val="14"/>
          <w:lang w:val="pt-BR" w:eastAsia="pt-BR"/>
        </w:rPr>
        <w:tab/>
        <w:t>CDC RAUL ANTONIO MARQUES</w:t>
      </w:r>
      <w:r w:rsidRPr="00A4383F">
        <w:rPr>
          <w:rFonts w:ascii="Arial Narrow" w:hAnsi="Arial Narrow" w:cs="Calibri"/>
          <w:color w:val="000000"/>
          <w:sz w:val="14"/>
          <w:szCs w:val="14"/>
          <w:lang w:val="pt-BR" w:eastAsia="pt-BR"/>
        </w:rPr>
        <w:tab/>
        <w:t>R BERNARDINO FRANCHESI S/N</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E7B9481"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SEME</w:t>
      </w:r>
      <w:r w:rsidRPr="00A4383F">
        <w:rPr>
          <w:rFonts w:ascii="Arial Narrow" w:hAnsi="Arial Narrow" w:cs="Calibri"/>
          <w:color w:val="000000"/>
          <w:sz w:val="14"/>
          <w:szCs w:val="14"/>
          <w:lang w:val="pt-BR" w:eastAsia="pt-BR"/>
        </w:rPr>
        <w:tab/>
        <w:t>Clube da Comunidade</w:t>
      </w:r>
      <w:r w:rsidRPr="00A4383F">
        <w:rPr>
          <w:rFonts w:ascii="Arial Narrow" w:hAnsi="Arial Narrow" w:cs="Calibri"/>
          <w:color w:val="000000"/>
          <w:sz w:val="14"/>
          <w:szCs w:val="14"/>
          <w:lang w:val="pt-BR" w:eastAsia="pt-BR"/>
        </w:rPr>
        <w:tab/>
        <w:t>CDC PROL LESTE</w:t>
      </w:r>
      <w:r w:rsidRPr="00A4383F">
        <w:rPr>
          <w:rFonts w:ascii="Arial Narrow" w:hAnsi="Arial Narrow" w:cs="Calibri"/>
          <w:color w:val="000000"/>
          <w:sz w:val="14"/>
          <w:szCs w:val="14"/>
          <w:lang w:val="pt-BR" w:eastAsia="pt-BR"/>
        </w:rPr>
        <w:tab/>
        <w:t>R LANDIRANA 335</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35FCD9D4"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SEME</w:t>
      </w:r>
      <w:r w:rsidRPr="00A4383F">
        <w:rPr>
          <w:rFonts w:ascii="Arial Narrow" w:hAnsi="Arial Narrow" w:cs="Calibri"/>
          <w:color w:val="000000"/>
          <w:sz w:val="14"/>
          <w:szCs w:val="14"/>
          <w:lang w:val="pt-BR" w:eastAsia="pt-BR"/>
        </w:rPr>
        <w:tab/>
        <w:t>Clube da Comunidade</w:t>
      </w:r>
      <w:r w:rsidRPr="00A4383F">
        <w:rPr>
          <w:rFonts w:ascii="Arial Narrow" w:hAnsi="Arial Narrow" w:cs="Calibri"/>
          <w:color w:val="000000"/>
          <w:sz w:val="14"/>
          <w:szCs w:val="14"/>
          <w:lang w:val="pt-BR" w:eastAsia="pt-BR"/>
        </w:rPr>
        <w:tab/>
        <w:t>CDC PAULINO ALVES DA SILVA</w:t>
      </w:r>
      <w:r w:rsidRPr="00A4383F">
        <w:rPr>
          <w:rFonts w:ascii="Arial Narrow" w:hAnsi="Arial Narrow" w:cs="Calibri"/>
          <w:color w:val="000000"/>
          <w:sz w:val="14"/>
          <w:szCs w:val="14"/>
          <w:lang w:val="pt-BR" w:eastAsia="pt-BR"/>
        </w:rPr>
        <w:tab/>
        <w:t>R PEDRO DE MENA S/N</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403D6000"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SEME</w:t>
      </w:r>
      <w:r w:rsidRPr="00A4383F">
        <w:rPr>
          <w:rFonts w:ascii="Arial Narrow" w:hAnsi="Arial Narrow" w:cs="Calibri"/>
          <w:color w:val="000000"/>
          <w:sz w:val="14"/>
          <w:szCs w:val="14"/>
          <w:lang w:val="pt-BR" w:eastAsia="pt-BR"/>
        </w:rPr>
        <w:tab/>
        <w:t>Clube da Comunidade</w:t>
      </w:r>
      <w:r w:rsidRPr="00A4383F">
        <w:rPr>
          <w:rFonts w:ascii="Arial Narrow" w:hAnsi="Arial Narrow" w:cs="Calibri"/>
          <w:color w:val="000000"/>
          <w:sz w:val="14"/>
          <w:szCs w:val="14"/>
          <w:lang w:val="pt-BR" w:eastAsia="pt-BR"/>
        </w:rPr>
        <w:tab/>
        <w:t>CDC CIDADE LÍDER</w:t>
      </w:r>
      <w:r w:rsidRPr="00A4383F">
        <w:rPr>
          <w:rFonts w:ascii="Arial Narrow" w:hAnsi="Arial Narrow" w:cs="Calibri"/>
          <w:color w:val="000000"/>
          <w:sz w:val="14"/>
          <w:szCs w:val="14"/>
          <w:lang w:val="pt-BR" w:eastAsia="pt-BR"/>
        </w:rPr>
        <w:tab/>
        <w:t>R CASIMIRO MISSKINIZ 157</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D98AC81"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SEME</w:t>
      </w:r>
      <w:r w:rsidRPr="00A4383F">
        <w:rPr>
          <w:rFonts w:ascii="Arial Narrow" w:hAnsi="Arial Narrow" w:cs="Calibri"/>
          <w:color w:val="000000"/>
          <w:sz w:val="14"/>
          <w:szCs w:val="14"/>
          <w:lang w:val="pt-BR" w:eastAsia="pt-BR"/>
        </w:rPr>
        <w:tab/>
        <w:t>Clube da Comunidade</w:t>
      </w:r>
      <w:r w:rsidRPr="00A4383F">
        <w:rPr>
          <w:rFonts w:ascii="Arial Narrow" w:hAnsi="Arial Narrow" w:cs="Calibri"/>
          <w:color w:val="000000"/>
          <w:sz w:val="14"/>
          <w:szCs w:val="14"/>
          <w:lang w:val="pt-BR" w:eastAsia="pt-BR"/>
        </w:rPr>
        <w:tab/>
        <w:t>CDC UNIAO DO MORRO DO JARDIM SANTA TEREZINHA</w:t>
      </w:r>
      <w:r w:rsidRPr="00A4383F">
        <w:rPr>
          <w:rFonts w:ascii="Arial Narrow" w:hAnsi="Arial Narrow" w:cs="Calibri"/>
          <w:color w:val="000000"/>
          <w:sz w:val="14"/>
          <w:szCs w:val="14"/>
          <w:lang w:val="pt-BR" w:eastAsia="pt-BR"/>
        </w:rPr>
        <w:tab/>
        <w:t>R ASTOLFO MARQUES 330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351E95CC"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COHAB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Iguape A</w:t>
      </w:r>
      <w:r w:rsidRPr="00A4383F">
        <w:rPr>
          <w:rFonts w:ascii="Arial Narrow" w:hAnsi="Arial Narrow" w:cs="Calibri"/>
          <w:color w:val="000000"/>
          <w:sz w:val="14"/>
          <w:szCs w:val="14"/>
          <w:lang w:val="pt-BR" w:eastAsia="pt-BR"/>
        </w:rPr>
        <w:tab/>
        <w:t>Avenida Itaquera x Avenida Waldemar Tietz</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1659124"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SMC</w:t>
      </w:r>
      <w:r w:rsidRPr="00A4383F">
        <w:rPr>
          <w:rFonts w:ascii="Arial Narrow" w:hAnsi="Arial Narrow" w:cs="Calibri"/>
          <w:color w:val="000000"/>
          <w:sz w:val="14"/>
          <w:szCs w:val="14"/>
          <w:lang w:val="pt-BR" w:eastAsia="pt-BR"/>
        </w:rPr>
        <w:tab/>
        <w:t>Bibliotecas</w:t>
      </w:r>
      <w:r w:rsidRPr="00A4383F">
        <w:rPr>
          <w:rFonts w:ascii="Arial Narrow" w:hAnsi="Arial Narrow" w:cs="Calibri"/>
          <w:color w:val="000000"/>
          <w:sz w:val="14"/>
          <w:szCs w:val="14"/>
          <w:lang w:val="pt-BR" w:eastAsia="pt-BR"/>
        </w:rPr>
        <w:tab/>
        <w:t>SERGIO BUARQUE DE HOLANDA</w:t>
      </w:r>
      <w:r w:rsidRPr="00A4383F">
        <w:rPr>
          <w:rFonts w:ascii="Arial Narrow" w:hAnsi="Arial Narrow" w:cs="Calibri"/>
          <w:color w:val="000000"/>
          <w:sz w:val="14"/>
          <w:szCs w:val="14"/>
          <w:lang w:val="pt-BR" w:eastAsia="pt-BR"/>
        </w:rPr>
        <w:tab/>
        <w:t>R VICTÓRIO SANTIM  44</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07E10B5"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SEME</w:t>
      </w:r>
      <w:r w:rsidRPr="00A4383F">
        <w:rPr>
          <w:rFonts w:ascii="Arial Narrow" w:hAnsi="Arial Narrow" w:cs="Calibri"/>
          <w:color w:val="000000"/>
          <w:sz w:val="14"/>
          <w:szCs w:val="14"/>
          <w:lang w:val="pt-BR" w:eastAsia="pt-BR"/>
        </w:rPr>
        <w:tab/>
        <w:t>Clube da Comunidade</w:t>
      </w:r>
      <w:r w:rsidRPr="00A4383F">
        <w:rPr>
          <w:rFonts w:ascii="Arial Narrow" w:hAnsi="Arial Narrow" w:cs="Calibri"/>
          <w:color w:val="000000"/>
          <w:sz w:val="14"/>
          <w:szCs w:val="14"/>
          <w:lang w:val="pt-BR" w:eastAsia="pt-BR"/>
        </w:rPr>
        <w:tab/>
        <w:t>CDC PARQUE GUARANI</w:t>
      </w:r>
      <w:r w:rsidRPr="00A4383F">
        <w:rPr>
          <w:rFonts w:ascii="Arial Narrow" w:hAnsi="Arial Narrow" w:cs="Calibri"/>
          <w:color w:val="000000"/>
          <w:sz w:val="14"/>
          <w:szCs w:val="14"/>
          <w:lang w:val="pt-BR" w:eastAsia="pt-BR"/>
        </w:rPr>
        <w:tab/>
        <w:t>RUA TREVO DE SANTA MARIA 290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F53C8B1"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COHAB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Goiti</w:t>
      </w:r>
      <w:r w:rsidRPr="00A4383F">
        <w:rPr>
          <w:rFonts w:ascii="Arial Narrow" w:hAnsi="Arial Narrow" w:cs="Calibri"/>
          <w:color w:val="000000"/>
          <w:sz w:val="14"/>
          <w:szCs w:val="14"/>
          <w:lang w:val="pt-BR" w:eastAsia="pt-BR"/>
        </w:rPr>
        <w:tab/>
        <w:t>Rua Joapitanga  466</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2C471F72"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COHAB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Águia de Haia - Rui Barbosa</w:t>
      </w:r>
      <w:r w:rsidRPr="00A4383F">
        <w:rPr>
          <w:rFonts w:ascii="Arial Narrow" w:hAnsi="Arial Narrow" w:cs="Calibri"/>
          <w:color w:val="000000"/>
          <w:sz w:val="14"/>
          <w:szCs w:val="14"/>
          <w:lang w:val="pt-BR" w:eastAsia="pt-BR"/>
        </w:rPr>
        <w:tab/>
        <w:t>Travessa Vitória Silva Santos</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3F8E1688"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COHAB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Raul Seixas</w:t>
      </w:r>
      <w:r w:rsidRPr="00A4383F">
        <w:rPr>
          <w:rFonts w:ascii="Arial Narrow" w:hAnsi="Arial Narrow" w:cs="Calibri"/>
          <w:color w:val="000000"/>
          <w:sz w:val="14"/>
          <w:szCs w:val="14"/>
          <w:lang w:val="pt-BR" w:eastAsia="pt-BR"/>
        </w:rPr>
        <w:tab/>
        <w:t>Rua Sábbdo D'Angelo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49032923"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SMC</w:t>
      </w:r>
      <w:r w:rsidRPr="00A4383F">
        <w:rPr>
          <w:rFonts w:ascii="Arial Narrow" w:hAnsi="Arial Narrow" w:cs="Calibri"/>
          <w:color w:val="000000"/>
          <w:sz w:val="14"/>
          <w:szCs w:val="14"/>
          <w:lang w:val="pt-BR" w:eastAsia="pt-BR"/>
        </w:rPr>
        <w:tab/>
        <w:t>Bibliotecas</w:t>
      </w:r>
      <w:r w:rsidRPr="00A4383F">
        <w:rPr>
          <w:rFonts w:ascii="Arial Narrow" w:hAnsi="Arial Narrow" w:cs="Calibri"/>
          <w:color w:val="000000"/>
          <w:sz w:val="14"/>
          <w:szCs w:val="14"/>
          <w:lang w:val="pt-BR" w:eastAsia="pt-BR"/>
        </w:rPr>
        <w:tab/>
        <w:t>VINICIUS DE MORAIS</w:t>
      </w:r>
      <w:r w:rsidRPr="00A4383F">
        <w:rPr>
          <w:rFonts w:ascii="Arial Narrow" w:hAnsi="Arial Narrow" w:cs="Calibri"/>
          <w:color w:val="000000"/>
          <w:sz w:val="14"/>
          <w:szCs w:val="14"/>
          <w:lang w:val="pt-BR" w:eastAsia="pt-BR"/>
        </w:rPr>
        <w:tab/>
        <w:t>R JARDIM TAMOIO  1.119 - ITAQUERA II</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194DF35E"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SMC</w:t>
      </w:r>
      <w:r w:rsidRPr="00A4383F">
        <w:rPr>
          <w:rFonts w:ascii="Arial Narrow" w:hAnsi="Arial Narrow" w:cs="Calibri"/>
          <w:color w:val="000000"/>
          <w:sz w:val="14"/>
          <w:szCs w:val="14"/>
          <w:lang w:val="pt-BR" w:eastAsia="pt-BR"/>
        </w:rPr>
        <w:tab/>
        <w:t>Bibliotecas</w:t>
      </w:r>
      <w:r w:rsidRPr="00A4383F">
        <w:rPr>
          <w:rFonts w:ascii="Arial Narrow" w:hAnsi="Arial Narrow" w:cs="Calibri"/>
          <w:color w:val="000000"/>
          <w:sz w:val="14"/>
          <w:szCs w:val="14"/>
          <w:lang w:val="pt-BR" w:eastAsia="pt-BR"/>
        </w:rPr>
        <w:tab/>
        <w:t>VICENTE DE CARVALHO</w:t>
      </w:r>
      <w:r w:rsidRPr="00A4383F">
        <w:rPr>
          <w:rFonts w:ascii="Arial Narrow" w:hAnsi="Arial Narrow" w:cs="Calibri"/>
          <w:color w:val="000000"/>
          <w:sz w:val="14"/>
          <w:szCs w:val="14"/>
          <w:lang w:val="pt-BR" w:eastAsia="pt-BR"/>
        </w:rPr>
        <w:tab/>
        <w:t>R GUILHERME VALÛNCIA  210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E7E13D8"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SEME</w:t>
      </w:r>
      <w:r w:rsidRPr="00A4383F">
        <w:rPr>
          <w:rFonts w:ascii="Arial Narrow" w:hAnsi="Arial Narrow" w:cs="Calibri"/>
          <w:color w:val="000000"/>
          <w:sz w:val="14"/>
          <w:szCs w:val="14"/>
          <w:lang w:val="pt-BR" w:eastAsia="pt-BR"/>
        </w:rPr>
        <w:tab/>
        <w:t>Clube da Comunidade</w:t>
      </w:r>
      <w:r w:rsidRPr="00A4383F">
        <w:rPr>
          <w:rFonts w:ascii="Arial Narrow" w:hAnsi="Arial Narrow" w:cs="Calibri"/>
          <w:color w:val="000000"/>
          <w:sz w:val="14"/>
          <w:szCs w:val="14"/>
          <w:lang w:val="pt-BR" w:eastAsia="pt-BR"/>
        </w:rPr>
        <w:tab/>
        <w:t>CDC ITAQUERA</w:t>
      </w:r>
      <w:r w:rsidRPr="00A4383F">
        <w:rPr>
          <w:rFonts w:ascii="Arial Narrow" w:hAnsi="Arial Narrow" w:cs="Calibri"/>
          <w:color w:val="000000"/>
          <w:sz w:val="14"/>
          <w:szCs w:val="14"/>
          <w:lang w:val="pt-BR" w:eastAsia="pt-BR"/>
        </w:rPr>
        <w:tab/>
        <w:t>R GUILHERME VALENCIA S/N</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25CC363D"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SEME</w:t>
      </w:r>
      <w:r w:rsidRPr="00A4383F">
        <w:rPr>
          <w:rFonts w:ascii="Arial Narrow" w:hAnsi="Arial Narrow" w:cs="Calibri"/>
          <w:color w:val="000000"/>
          <w:sz w:val="14"/>
          <w:szCs w:val="14"/>
          <w:lang w:val="pt-BR" w:eastAsia="pt-BR"/>
        </w:rPr>
        <w:tab/>
        <w:t>Clube da Comunidade</w:t>
      </w:r>
      <w:r w:rsidRPr="00A4383F">
        <w:rPr>
          <w:rFonts w:ascii="Arial Narrow" w:hAnsi="Arial Narrow" w:cs="Calibri"/>
          <w:color w:val="000000"/>
          <w:sz w:val="14"/>
          <w:szCs w:val="14"/>
          <w:lang w:val="pt-BR" w:eastAsia="pt-BR"/>
        </w:rPr>
        <w:tab/>
        <w:t>CDC BONI 4</w:t>
      </w:r>
      <w:r w:rsidRPr="00A4383F">
        <w:rPr>
          <w:rFonts w:ascii="Arial Narrow" w:hAnsi="Arial Narrow" w:cs="Calibri"/>
          <w:color w:val="000000"/>
          <w:sz w:val="14"/>
          <w:szCs w:val="14"/>
          <w:lang w:val="pt-BR" w:eastAsia="pt-BR"/>
        </w:rPr>
        <w:tab/>
        <w:t>R ANDREAS AMON 120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264983CD"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SEME</w:t>
      </w:r>
      <w:r w:rsidRPr="00A4383F">
        <w:rPr>
          <w:rFonts w:ascii="Arial Narrow" w:hAnsi="Arial Narrow" w:cs="Calibri"/>
          <w:color w:val="000000"/>
          <w:sz w:val="14"/>
          <w:szCs w:val="14"/>
          <w:lang w:val="pt-BR" w:eastAsia="pt-BR"/>
        </w:rPr>
        <w:tab/>
        <w:t>Clube da Comunidade</w:t>
      </w:r>
      <w:r w:rsidRPr="00A4383F">
        <w:rPr>
          <w:rFonts w:ascii="Arial Narrow" w:hAnsi="Arial Narrow" w:cs="Calibri"/>
          <w:color w:val="000000"/>
          <w:sz w:val="14"/>
          <w:szCs w:val="14"/>
          <w:lang w:val="pt-BR" w:eastAsia="pt-BR"/>
        </w:rPr>
        <w:tab/>
        <w:t>CDC ADMARDO ARMOND</w:t>
      </w:r>
      <w:r w:rsidRPr="00A4383F">
        <w:rPr>
          <w:rFonts w:ascii="Arial Narrow" w:hAnsi="Arial Narrow" w:cs="Calibri"/>
          <w:color w:val="000000"/>
          <w:sz w:val="14"/>
          <w:szCs w:val="14"/>
          <w:lang w:val="pt-BR" w:eastAsia="pt-BR"/>
        </w:rPr>
        <w:tab/>
        <w:t>R JARDIM TAMOIO 1738</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D520771"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COHAB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São Sebastião</w:t>
      </w:r>
      <w:r w:rsidRPr="00A4383F">
        <w:rPr>
          <w:rFonts w:ascii="Arial Narrow" w:hAnsi="Arial Narrow" w:cs="Calibri"/>
          <w:color w:val="000000"/>
          <w:sz w:val="14"/>
          <w:szCs w:val="14"/>
          <w:lang w:val="pt-BR" w:eastAsia="pt-BR"/>
        </w:rPr>
        <w:tab/>
        <w:t>Rua Francesco Calegari x Rua Frei Antonio Faggiano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EF46E30"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COHAB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Santa Adelia</w:t>
      </w:r>
      <w:r w:rsidRPr="00A4383F">
        <w:rPr>
          <w:rFonts w:ascii="Arial Narrow" w:hAnsi="Arial Narrow" w:cs="Calibri"/>
          <w:color w:val="000000"/>
          <w:sz w:val="14"/>
          <w:szCs w:val="14"/>
          <w:lang w:val="pt-BR" w:eastAsia="pt-BR"/>
        </w:rPr>
        <w:tab/>
        <w:t>Rua Fascinação x Rua Neve na Bahia</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2341643"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COHAB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Vila Muna II</w:t>
      </w:r>
      <w:r w:rsidRPr="00A4383F">
        <w:rPr>
          <w:rFonts w:ascii="Arial Narrow" w:hAnsi="Arial Narrow" w:cs="Calibri"/>
          <w:color w:val="000000"/>
          <w:sz w:val="14"/>
          <w:szCs w:val="14"/>
          <w:lang w:val="pt-BR" w:eastAsia="pt-BR"/>
        </w:rPr>
        <w:tab/>
        <w:t>Rua General Moreira Couto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2346AE55"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COHAB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Caçapava</w:t>
      </w:r>
      <w:r w:rsidRPr="00A4383F">
        <w:rPr>
          <w:rFonts w:ascii="Arial Narrow" w:hAnsi="Arial Narrow" w:cs="Calibri"/>
          <w:color w:val="000000"/>
          <w:sz w:val="14"/>
          <w:szCs w:val="14"/>
          <w:lang w:val="pt-BR" w:eastAsia="pt-BR"/>
        </w:rPr>
        <w:tab/>
        <w:t>Rua Isidoro de Lara x Rua Imburana</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99AA9E0"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COHAB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Caraguatatuba</w:t>
      </w:r>
      <w:r w:rsidRPr="00A4383F">
        <w:rPr>
          <w:rFonts w:ascii="Arial Narrow" w:hAnsi="Arial Narrow" w:cs="Calibri"/>
          <w:color w:val="000000"/>
          <w:sz w:val="14"/>
          <w:szCs w:val="14"/>
          <w:lang w:val="pt-BR" w:eastAsia="pt-BR"/>
        </w:rPr>
        <w:tab/>
        <w:t>Rua Amor de Índio x Rua Domingos Rubino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D73F3A7"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COHAB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Lincoln Junqueira</w:t>
      </w:r>
      <w:r w:rsidRPr="00A4383F">
        <w:rPr>
          <w:rFonts w:ascii="Arial Narrow" w:hAnsi="Arial Narrow" w:cs="Calibri"/>
          <w:color w:val="000000"/>
          <w:sz w:val="14"/>
          <w:szCs w:val="14"/>
          <w:lang w:val="pt-BR" w:eastAsia="pt-BR"/>
        </w:rPr>
        <w:tab/>
        <w:t>Rua Lincoln Junqueira</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1457427C"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COHAB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Itaquera II/III - José Bonifácio</w:t>
      </w:r>
      <w:r w:rsidRPr="00A4383F">
        <w:rPr>
          <w:rFonts w:ascii="Arial Narrow" w:hAnsi="Arial Narrow" w:cs="Calibri"/>
          <w:color w:val="000000"/>
          <w:sz w:val="14"/>
          <w:szCs w:val="14"/>
          <w:lang w:val="pt-BR" w:eastAsia="pt-BR"/>
        </w:rPr>
        <w:tab/>
        <w:t>Rua Constantino Fernandes</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29E496A"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SMC</w:t>
      </w:r>
      <w:r w:rsidRPr="00A4383F">
        <w:rPr>
          <w:rFonts w:ascii="Arial Narrow" w:hAnsi="Arial Narrow" w:cs="Calibri"/>
          <w:color w:val="000000"/>
          <w:sz w:val="14"/>
          <w:szCs w:val="14"/>
          <w:lang w:val="pt-BR" w:eastAsia="pt-BR"/>
        </w:rPr>
        <w:tab/>
        <w:t>Espacos Culturais</w:t>
      </w:r>
      <w:r w:rsidRPr="00A4383F">
        <w:rPr>
          <w:rFonts w:ascii="Arial Narrow" w:hAnsi="Arial Narrow" w:cs="Calibri"/>
          <w:color w:val="000000"/>
          <w:sz w:val="14"/>
          <w:szCs w:val="14"/>
          <w:lang w:val="pt-BR" w:eastAsia="pt-BR"/>
        </w:rPr>
        <w:tab/>
        <w:t>CC RAUL SEIXAS</w:t>
      </w:r>
      <w:r w:rsidRPr="00A4383F">
        <w:rPr>
          <w:rFonts w:ascii="Arial Narrow" w:hAnsi="Arial Narrow" w:cs="Calibri"/>
          <w:color w:val="000000"/>
          <w:sz w:val="14"/>
          <w:szCs w:val="14"/>
          <w:lang w:val="pt-BR" w:eastAsia="pt-BR"/>
        </w:rPr>
        <w:tab/>
        <w:t>R MURMÚRIOS DA TARDE  211 PARQUE RAUL SEIXAS COHAB II</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3D735474"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SMC</w:t>
      </w:r>
      <w:r w:rsidRPr="00A4383F">
        <w:rPr>
          <w:rFonts w:ascii="Arial Narrow" w:hAnsi="Arial Narrow" w:cs="Calibri"/>
          <w:color w:val="000000"/>
          <w:sz w:val="14"/>
          <w:szCs w:val="14"/>
          <w:lang w:val="pt-BR" w:eastAsia="pt-BR"/>
        </w:rPr>
        <w:tab/>
        <w:t>Bibliotecas</w:t>
      </w:r>
      <w:r w:rsidRPr="00A4383F">
        <w:rPr>
          <w:rFonts w:ascii="Arial Narrow" w:hAnsi="Arial Narrow" w:cs="Calibri"/>
          <w:color w:val="000000"/>
          <w:sz w:val="14"/>
          <w:szCs w:val="14"/>
          <w:lang w:val="pt-BR" w:eastAsia="pt-BR"/>
        </w:rPr>
        <w:tab/>
        <w:t>BOSQUE DE LEITURA DO CARMO</w:t>
      </w:r>
      <w:r w:rsidRPr="00A4383F">
        <w:rPr>
          <w:rFonts w:ascii="Arial Narrow" w:hAnsi="Arial Narrow" w:cs="Calibri"/>
          <w:color w:val="000000"/>
          <w:sz w:val="14"/>
          <w:szCs w:val="14"/>
          <w:lang w:val="pt-BR" w:eastAsia="pt-BR"/>
        </w:rPr>
        <w:tab/>
        <w:t>AV AFONSO DE SAMPAIO E SOUZA  951</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C7BC42E"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COHAB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Che Guevara</w:t>
      </w:r>
      <w:r w:rsidRPr="00A4383F">
        <w:rPr>
          <w:rFonts w:ascii="Arial Narrow" w:hAnsi="Arial Narrow" w:cs="Calibri"/>
          <w:color w:val="000000"/>
          <w:sz w:val="14"/>
          <w:szCs w:val="14"/>
          <w:lang w:val="pt-BR" w:eastAsia="pt-BR"/>
        </w:rPr>
        <w:tab/>
        <w:t>Rua Ilha de Santa Ana  259 x Rua Rio do Veríssimo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321CA9E"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AMA/AME</w:t>
      </w:r>
      <w:r w:rsidRPr="00A4383F">
        <w:rPr>
          <w:rFonts w:ascii="Arial Narrow" w:hAnsi="Arial Narrow" w:cs="Calibri"/>
          <w:color w:val="000000"/>
          <w:sz w:val="14"/>
          <w:szCs w:val="14"/>
          <w:lang w:val="pt-BR" w:eastAsia="pt-BR"/>
        </w:rPr>
        <w:tab/>
        <w:t>AMA. ESPECIALIDADES ITAQUERA</w:t>
      </w:r>
      <w:r w:rsidRPr="00A4383F">
        <w:rPr>
          <w:rFonts w:ascii="Arial Narrow" w:hAnsi="Arial Narrow" w:cs="Calibri"/>
          <w:color w:val="000000"/>
          <w:sz w:val="14"/>
          <w:szCs w:val="14"/>
          <w:lang w:val="pt-BR" w:eastAsia="pt-BR"/>
        </w:rPr>
        <w:tab/>
        <w:t>R. AMÉRICO SALVADOR NOVELLI, 265</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4266C1D3"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AMA 24h</w:t>
      </w:r>
      <w:r w:rsidRPr="00A4383F">
        <w:rPr>
          <w:rFonts w:ascii="Arial Narrow" w:hAnsi="Arial Narrow" w:cs="Calibri"/>
          <w:color w:val="000000"/>
          <w:sz w:val="14"/>
          <w:szCs w:val="14"/>
          <w:lang w:val="pt-BR" w:eastAsia="pt-BR"/>
        </w:rPr>
        <w:tab/>
        <w:t>AMA  HOSPITAL WALDOMIRO DE PAULA</w:t>
      </w:r>
      <w:r w:rsidRPr="00A4383F">
        <w:rPr>
          <w:rFonts w:ascii="Arial Narrow" w:hAnsi="Arial Narrow" w:cs="Calibri"/>
          <w:color w:val="000000"/>
          <w:sz w:val="14"/>
          <w:szCs w:val="14"/>
          <w:lang w:val="pt-BR" w:eastAsia="pt-BR"/>
        </w:rPr>
        <w:tab/>
        <w:t>R. AUGUSTO CARLOS BAUMANN, 1074</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B269EDB"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AMA/AME</w:t>
      </w:r>
      <w:r w:rsidRPr="00A4383F">
        <w:rPr>
          <w:rFonts w:ascii="Arial Narrow" w:hAnsi="Arial Narrow" w:cs="Calibri"/>
          <w:color w:val="000000"/>
          <w:sz w:val="14"/>
          <w:szCs w:val="14"/>
          <w:lang w:val="pt-BR" w:eastAsia="pt-BR"/>
        </w:rPr>
        <w:tab/>
        <w:t>AMB ESPEC JOSÉ BONIFACIO IV</w:t>
      </w:r>
      <w:r w:rsidRPr="00A4383F">
        <w:rPr>
          <w:rFonts w:ascii="Arial Narrow" w:hAnsi="Arial Narrow" w:cs="Calibri"/>
          <w:color w:val="000000"/>
          <w:sz w:val="14"/>
          <w:szCs w:val="14"/>
          <w:lang w:val="pt-BR" w:eastAsia="pt-BR"/>
        </w:rPr>
        <w:tab/>
        <w:t>R. ANDREAS AMON, 150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13A93B49"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CAPS</w:t>
      </w:r>
      <w:r w:rsidRPr="00A4383F">
        <w:rPr>
          <w:rFonts w:ascii="Arial Narrow" w:hAnsi="Arial Narrow" w:cs="Calibri"/>
          <w:color w:val="000000"/>
          <w:sz w:val="14"/>
          <w:szCs w:val="14"/>
          <w:lang w:val="pt-BR" w:eastAsia="pt-BR"/>
        </w:rPr>
        <w:tab/>
        <w:t>CAPS AD III ITAQUERA</w:t>
      </w:r>
      <w:r w:rsidRPr="00A4383F">
        <w:rPr>
          <w:rFonts w:ascii="Arial Narrow" w:hAnsi="Arial Narrow" w:cs="Calibri"/>
          <w:color w:val="000000"/>
          <w:sz w:val="14"/>
          <w:szCs w:val="14"/>
          <w:lang w:val="pt-BR" w:eastAsia="pt-BR"/>
        </w:rPr>
        <w:tab/>
        <w:t>R. BENEDITO COELHO NETTO, 163</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E541F95"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CAPS</w:t>
      </w:r>
      <w:r w:rsidRPr="00A4383F">
        <w:rPr>
          <w:rFonts w:ascii="Arial Narrow" w:hAnsi="Arial Narrow" w:cs="Calibri"/>
          <w:color w:val="000000"/>
          <w:sz w:val="14"/>
          <w:szCs w:val="14"/>
          <w:lang w:val="pt-BR" w:eastAsia="pt-BR"/>
        </w:rPr>
        <w:tab/>
        <w:t>CAPS ADULTO II ITAQUERA</w:t>
      </w:r>
      <w:r w:rsidRPr="00A4383F">
        <w:rPr>
          <w:rFonts w:ascii="Arial Narrow" w:hAnsi="Arial Narrow" w:cs="Calibri"/>
          <w:color w:val="000000"/>
          <w:sz w:val="14"/>
          <w:szCs w:val="14"/>
          <w:lang w:val="pt-BR" w:eastAsia="pt-BR"/>
        </w:rPr>
        <w:tab/>
        <w:t>R. PORTO XAVIER, 57</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C4C7C95"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CAPS</w:t>
      </w:r>
      <w:r w:rsidRPr="00A4383F">
        <w:rPr>
          <w:rFonts w:ascii="Arial Narrow" w:hAnsi="Arial Narrow" w:cs="Calibri"/>
          <w:color w:val="000000"/>
          <w:sz w:val="14"/>
          <w:szCs w:val="14"/>
          <w:lang w:val="pt-BR" w:eastAsia="pt-BR"/>
        </w:rPr>
        <w:tab/>
        <w:t>CAPS INFANTOJUVENIL  II ITAQUERA</w:t>
      </w:r>
      <w:r w:rsidRPr="00A4383F">
        <w:rPr>
          <w:rFonts w:ascii="Arial Narrow" w:hAnsi="Arial Narrow" w:cs="Calibri"/>
          <w:color w:val="000000"/>
          <w:sz w:val="14"/>
          <w:szCs w:val="14"/>
          <w:lang w:val="pt-BR" w:eastAsia="pt-BR"/>
        </w:rPr>
        <w:tab/>
        <w:t>R. BERNADINO PRUDENTE, 86</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D5437B7"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CAPS</w:t>
      </w:r>
      <w:r w:rsidRPr="00A4383F">
        <w:rPr>
          <w:rFonts w:ascii="Arial Narrow" w:hAnsi="Arial Narrow" w:cs="Calibri"/>
          <w:color w:val="000000"/>
          <w:sz w:val="14"/>
          <w:szCs w:val="14"/>
          <w:lang w:val="pt-BR" w:eastAsia="pt-BR"/>
        </w:rPr>
        <w:tab/>
        <w:t>CAPS INFANTOJUVENIL II CIDADE LIDER</w:t>
      </w:r>
      <w:r w:rsidRPr="00A4383F">
        <w:rPr>
          <w:rFonts w:ascii="Arial Narrow" w:hAnsi="Arial Narrow" w:cs="Calibri"/>
          <w:color w:val="000000"/>
          <w:sz w:val="14"/>
          <w:szCs w:val="14"/>
          <w:lang w:val="pt-BR" w:eastAsia="pt-BR"/>
        </w:rPr>
        <w:tab/>
        <w:t>R. AQUINO FONSECA, 117</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22EA74A6"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CECCO</w:t>
      </w:r>
      <w:r w:rsidRPr="00A4383F">
        <w:rPr>
          <w:rFonts w:ascii="Arial Narrow" w:hAnsi="Arial Narrow" w:cs="Calibri"/>
          <w:color w:val="000000"/>
          <w:sz w:val="14"/>
          <w:szCs w:val="14"/>
          <w:lang w:val="pt-BR" w:eastAsia="pt-BR"/>
        </w:rPr>
        <w:tab/>
        <w:t>CECCO PARQUE RAUL SEIXAS</w:t>
      </w:r>
      <w:r w:rsidRPr="00A4383F">
        <w:rPr>
          <w:rFonts w:ascii="Arial Narrow" w:hAnsi="Arial Narrow" w:cs="Calibri"/>
          <w:color w:val="000000"/>
          <w:sz w:val="14"/>
          <w:szCs w:val="14"/>
          <w:lang w:val="pt-BR" w:eastAsia="pt-BR"/>
        </w:rPr>
        <w:tab/>
        <w:t>R. MURMÚRIOS DA TARDE, 211</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1789BFE0"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CEO</w:t>
      </w:r>
      <w:r w:rsidRPr="00A4383F">
        <w:rPr>
          <w:rFonts w:ascii="Arial Narrow" w:hAnsi="Arial Narrow" w:cs="Calibri"/>
          <w:color w:val="000000"/>
          <w:sz w:val="14"/>
          <w:szCs w:val="14"/>
          <w:lang w:val="pt-BR" w:eastAsia="pt-BR"/>
        </w:rPr>
        <w:tab/>
        <w:t>CEO II ITAQUERA</w:t>
      </w:r>
      <w:r w:rsidRPr="00A4383F">
        <w:rPr>
          <w:rFonts w:ascii="Arial Narrow" w:hAnsi="Arial Narrow" w:cs="Calibri"/>
          <w:color w:val="000000"/>
          <w:sz w:val="14"/>
          <w:szCs w:val="14"/>
          <w:lang w:val="pt-BR" w:eastAsia="pt-BR"/>
        </w:rPr>
        <w:tab/>
        <w:t>R. ANDREAS AMON, 150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1A92B75D"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CER</w:t>
      </w:r>
      <w:r w:rsidRPr="00A4383F">
        <w:rPr>
          <w:rFonts w:ascii="Arial Narrow" w:hAnsi="Arial Narrow" w:cs="Calibri"/>
          <w:color w:val="000000"/>
          <w:sz w:val="14"/>
          <w:szCs w:val="14"/>
          <w:lang w:val="pt-BR" w:eastAsia="pt-BR"/>
        </w:rPr>
        <w:tab/>
        <w:t>CER VILA NOSSA SENHORA APARECIDA</w:t>
      </w:r>
      <w:r w:rsidRPr="00A4383F">
        <w:rPr>
          <w:rFonts w:ascii="Arial Narrow" w:hAnsi="Arial Narrow" w:cs="Calibri"/>
          <w:color w:val="000000"/>
          <w:sz w:val="14"/>
          <w:szCs w:val="14"/>
          <w:lang w:val="pt-BR" w:eastAsia="pt-BR"/>
        </w:rPr>
        <w:tab/>
        <w:t>R. PAULINO SERQUEIRA, 1</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9912D1A"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Outros</w:t>
      </w:r>
      <w:r w:rsidRPr="00A4383F">
        <w:rPr>
          <w:rFonts w:ascii="Arial Narrow" w:hAnsi="Arial Narrow" w:cs="Calibri"/>
          <w:color w:val="000000"/>
          <w:sz w:val="14"/>
          <w:szCs w:val="14"/>
          <w:lang w:val="pt-BR" w:eastAsia="pt-BR"/>
        </w:rPr>
        <w:tab/>
        <w:t>CRST LESTE</w:t>
      </w:r>
      <w:r w:rsidRPr="00A4383F">
        <w:rPr>
          <w:rFonts w:ascii="Arial Narrow" w:hAnsi="Arial Narrow" w:cs="Calibri"/>
          <w:color w:val="000000"/>
          <w:sz w:val="14"/>
          <w:szCs w:val="14"/>
          <w:lang w:val="pt-BR" w:eastAsia="pt-BR"/>
        </w:rPr>
        <w:tab/>
        <w:t>R. BARROS CASSAL, 71</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217BE868"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Hospital</w:t>
      </w:r>
      <w:r w:rsidRPr="00A4383F">
        <w:rPr>
          <w:rFonts w:ascii="Arial Narrow" w:hAnsi="Arial Narrow" w:cs="Calibri"/>
          <w:color w:val="000000"/>
          <w:sz w:val="14"/>
          <w:szCs w:val="14"/>
          <w:lang w:val="pt-BR" w:eastAsia="pt-BR"/>
        </w:rPr>
        <w:tab/>
        <w:t>HOSP MUNICIPAL PROF. DR. WALDOMIRO DE PAULA - ITAQUERA/PLANALTO</w:t>
      </w:r>
      <w:r w:rsidRPr="00A4383F">
        <w:rPr>
          <w:rFonts w:ascii="Arial Narrow" w:hAnsi="Arial Narrow" w:cs="Calibri"/>
          <w:color w:val="000000"/>
          <w:sz w:val="14"/>
          <w:szCs w:val="14"/>
          <w:lang w:val="pt-BR" w:eastAsia="pt-BR"/>
        </w:rPr>
        <w:tab/>
        <w:t>R. AUGUSTO CARLOS BAUMANN, 1074</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298FACD5"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DST/AIDS</w:t>
      </w:r>
      <w:r w:rsidRPr="00A4383F">
        <w:rPr>
          <w:rFonts w:ascii="Arial Narrow" w:hAnsi="Arial Narrow" w:cs="Calibri"/>
          <w:color w:val="000000"/>
          <w:sz w:val="14"/>
          <w:szCs w:val="14"/>
          <w:lang w:val="pt-BR" w:eastAsia="pt-BR"/>
        </w:rPr>
        <w:tab/>
        <w:t>SAE DST/AIDS CIDADE LIDER II</w:t>
      </w:r>
      <w:r w:rsidRPr="00A4383F">
        <w:rPr>
          <w:rFonts w:ascii="Arial Narrow" w:hAnsi="Arial Narrow" w:cs="Calibri"/>
          <w:color w:val="000000"/>
          <w:sz w:val="14"/>
          <w:szCs w:val="14"/>
          <w:lang w:val="pt-BR" w:eastAsia="pt-BR"/>
        </w:rPr>
        <w:tab/>
        <w:t>R. MEDIO IGUAÇU, 86</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7E6330F"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 xml:space="preserve">UBS </w:t>
      </w:r>
      <w:r w:rsidRPr="00A4383F">
        <w:rPr>
          <w:rFonts w:ascii="Arial Narrow" w:hAnsi="Arial Narrow" w:cs="Calibri"/>
          <w:color w:val="000000"/>
          <w:sz w:val="14"/>
          <w:szCs w:val="14"/>
          <w:lang w:val="pt-BR" w:eastAsia="pt-BR"/>
        </w:rPr>
        <w:tab/>
        <w:t>UBS JARDIM HELIAN</w:t>
      </w:r>
      <w:r w:rsidRPr="00A4383F">
        <w:rPr>
          <w:rFonts w:ascii="Arial Narrow" w:hAnsi="Arial Narrow" w:cs="Calibri"/>
          <w:color w:val="000000"/>
          <w:sz w:val="14"/>
          <w:szCs w:val="14"/>
          <w:lang w:val="pt-BR" w:eastAsia="pt-BR"/>
        </w:rPr>
        <w:tab/>
        <w:t>R. JOÃO BARREIROS, 22</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25418B76"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 xml:space="preserve">UBS </w:t>
      </w:r>
      <w:r w:rsidRPr="00A4383F">
        <w:rPr>
          <w:rFonts w:ascii="Arial Narrow" w:hAnsi="Arial Narrow" w:cs="Calibri"/>
          <w:color w:val="000000"/>
          <w:sz w:val="14"/>
          <w:szCs w:val="14"/>
          <w:lang w:val="pt-BR" w:eastAsia="pt-BR"/>
        </w:rPr>
        <w:tab/>
        <w:t>UBS JARDIM NOSSA SENHORA DO CARMO</w:t>
      </w:r>
      <w:r w:rsidRPr="00A4383F">
        <w:rPr>
          <w:rFonts w:ascii="Arial Narrow" w:hAnsi="Arial Narrow" w:cs="Calibri"/>
          <w:color w:val="000000"/>
          <w:sz w:val="14"/>
          <w:szCs w:val="14"/>
          <w:lang w:val="pt-BR" w:eastAsia="pt-BR"/>
        </w:rPr>
        <w:tab/>
        <w:t>R. VERÍSSIMO DA SILVA, 136</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E8FEC81"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 xml:space="preserve">UBS </w:t>
      </w:r>
      <w:r w:rsidRPr="00A4383F">
        <w:rPr>
          <w:rFonts w:ascii="Arial Narrow" w:hAnsi="Arial Narrow" w:cs="Calibri"/>
          <w:color w:val="000000"/>
          <w:sz w:val="14"/>
          <w:szCs w:val="14"/>
          <w:lang w:val="pt-BR" w:eastAsia="pt-BR"/>
        </w:rPr>
        <w:tab/>
        <w:t>UBS VILA SANTANA</w:t>
      </w:r>
      <w:r w:rsidRPr="00A4383F">
        <w:rPr>
          <w:rFonts w:ascii="Arial Narrow" w:hAnsi="Arial Narrow" w:cs="Calibri"/>
          <w:color w:val="000000"/>
          <w:sz w:val="14"/>
          <w:szCs w:val="14"/>
          <w:lang w:val="pt-BR" w:eastAsia="pt-BR"/>
        </w:rPr>
        <w:tab/>
        <w:t>R. VITOR JOSE DE CASTRO, 84</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2710B5F"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 xml:space="preserve">UBS </w:t>
      </w:r>
      <w:r w:rsidRPr="00A4383F">
        <w:rPr>
          <w:rFonts w:ascii="Arial Narrow" w:hAnsi="Arial Narrow" w:cs="Calibri"/>
          <w:color w:val="000000"/>
          <w:sz w:val="14"/>
          <w:szCs w:val="14"/>
          <w:lang w:val="pt-BR" w:eastAsia="pt-BR"/>
        </w:rPr>
        <w:tab/>
        <w:t>UBS JARDIM SANTA MARIA</w:t>
      </w:r>
      <w:r w:rsidRPr="00A4383F">
        <w:rPr>
          <w:rFonts w:ascii="Arial Narrow" w:hAnsi="Arial Narrow" w:cs="Calibri"/>
          <w:color w:val="000000"/>
          <w:sz w:val="14"/>
          <w:szCs w:val="14"/>
          <w:lang w:val="pt-BR" w:eastAsia="pt-BR"/>
        </w:rPr>
        <w:tab/>
        <w:t>R. EMBIRATAÍ, 201</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5CE14AD"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 xml:space="preserve">UBS </w:t>
      </w:r>
      <w:r w:rsidRPr="00A4383F">
        <w:rPr>
          <w:rFonts w:ascii="Arial Narrow" w:hAnsi="Arial Narrow" w:cs="Calibri"/>
          <w:color w:val="000000"/>
          <w:sz w:val="14"/>
          <w:szCs w:val="14"/>
          <w:lang w:val="pt-BR" w:eastAsia="pt-BR"/>
        </w:rPr>
        <w:tab/>
        <w:t>UBS JARDIM COPA - MATHILDE DE AQUINO DINIZ</w:t>
      </w:r>
      <w:r w:rsidRPr="00A4383F">
        <w:rPr>
          <w:rFonts w:ascii="Arial Narrow" w:hAnsi="Arial Narrow" w:cs="Calibri"/>
          <w:color w:val="000000"/>
          <w:sz w:val="14"/>
          <w:szCs w:val="14"/>
          <w:lang w:val="pt-BR" w:eastAsia="pt-BR"/>
        </w:rPr>
        <w:tab/>
        <w:t>R. PONTA DE LUCENA, 330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DFC1088"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 xml:space="preserve">UBS </w:t>
      </w:r>
      <w:r w:rsidRPr="00A4383F">
        <w:rPr>
          <w:rFonts w:ascii="Arial Narrow" w:hAnsi="Arial Narrow" w:cs="Calibri"/>
          <w:color w:val="000000"/>
          <w:sz w:val="14"/>
          <w:szCs w:val="14"/>
          <w:lang w:val="pt-BR" w:eastAsia="pt-BR"/>
        </w:rPr>
        <w:tab/>
        <w:t>UBS CIDADE LIDER</w:t>
      </w:r>
      <w:r w:rsidRPr="00A4383F">
        <w:rPr>
          <w:rFonts w:ascii="Arial Narrow" w:hAnsi="Arial Narrow" w:cs="Calibri"/>
          <w:color w:val="000000"/>
          <w:sz w:val="14"/>
          <w:szCs w:val="14"/>
          <w:lang w:val="pt-BR" w:eastAsia="pt-BR"/>
        </w:rPr>
        <w:tab/>
        <w:t>AV. DR FRANCISCO MUNHOZ FILHO, 379</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2A130986"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 xml:space="preserve">UBS </w:t>
      </w:r>
      <w:r w:rsidRPr="00A4383F">
        <w:rPr>
          <w:rFonts w:ascii="Arial Narrow" w:hAnsi="Arial Narrow" w:cs="Calibri"/>
          <w:color w:val="000000"/>
          <w:sz w:val="14"/>
          <w:szCs w:val="14"/>
          <w:lang w:val="pt-BR" w:eastAsia="pt-BR"/>
        </w:rPr>
        <w:tab/>
        <w:t>UBS JARDIM SANTA TEREZINHA</w:t>
      </w:r>
      <w:r w:rsidRPr="00A4383F">
        <w:rPr>
          <w:rFonts w:ascii="Arial Narrow" w:hAnsi="Arial Narrow" w:cs="Calibri"/>
          <w:color w:val="000000"/>
          <w:sz w:val="14"/>
          <w:szCs w:val="14"/>
          <w:lang w:val="pt-BR" w:eastAsia="pt-BR"/>
        </w:rPr>
        <w:tab/>
        <w:t>AV. DOS LATINOS, 205</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37612489"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 xml:space="preserve">UBS </w:t>
      </w:r>
      <w:r w:rsidRPr="00A4383F">
        <w:rPr>
          <w:rFonts w:ascii="Arial Narrow" w:hAnsi="Arial Narrow" w:cs="Calibri"/>
          <w:color w:val="000000"/>
          <w:sz w:val="14"/>
          <w:szCs w:val="14"/>
          <w:lang w:val="pt-BR" w:eastAsia="pt-BR"/>
        </w:rPr>
        <w:tab/>
        <w:t>UBS GLEBA DO PÊSSEGO - VICENTE FIUZA DA COSTA</w:t>
      </w:r>
      <w:r w:rsidRPr="00A4383F">
        <w:rPr>
          <w:rFonts w:ascii="Arial Narrow" w:hAnsi="Arial Narrow" w:cs="Calibri"/>
          <w:color w:val="000000"/>
          <w:sz w:val="14"/>
          <w:szCs w:val="14"/>
          <w:lang w:val="pt-BR" w:eastAsia="pt-BR"/>
        </w:rPr>
        <w:tab/>
        <w:t>R. CONFISSÃO, 786</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24C360DB"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 xml:space="preserve">UBS </w:t>
      </w:r>
      <w:r w:rsidRPr="00A4383F">
        <w:rPr>
          <w:rFonts w:ascii="Arial Narrow" w:hAnsi="Arial Narrow" w:cs="Calibri"/>
          <w:color w:val="000000"/>
          <w:sz w:val="14"/>
          <w:szCs w:val="14"/>
          <w:lang w:val="pt-BR" w:eastAsia="pt-BR"/>
        </w:rPr>
        <w:tab/>
        <w:t>UBS VILA RAMOS - DR. LUIZ AUGUSTO DE CAMPOS</w:t>
      </w:r>
      <w:r w:rsidRPr="00A4383F">
        <w:rPr>
          <w:rFonts w:ascii="Arial Narrow" w:hAnsi="Arial Narrow" w:cs="Calibri"/>
          <w:color w:val="000000"/>
          <w:sz w:val="14"/>
          <w:szCs w:val="14"/>
          <w:lang w:val="pt-BR" w:eastAsia="pt-BR"/>
        </w:rPr>
        <w:tab/>
        <w:t>AV. AUGUSTO ANTUNES, 1631</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667772A"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 xml:space="preserve">UBS </w:t>
      </w:r>
      <w:r w:rsidRPr="00A4383F">
        <w:rPr>
          <w:rFonts w:ascii="Arial Narrow" w:hAnsi="Arial Narrow" w:cs="Calibri"/>
          <w:color w:val="000000"/>
          <w:sz w:val="14"/>
          <w:szCs w:val="14"/>
          <w:lang w:val="pt-BR" w:eastAsia="pt-BR"/>
        </w:rPr>
        <w:tab/>
        <w:t>UBS SANTO ESTEVÃO - CARMOSINA</w:t>
      </w:r>
      <w:r w:rsidRPr="00A4383F">
        <w:rPr>
          <w:rFonts w:ascii="Arial Narrow" w:hAnsi="Arial Narrow" w:cs="Calibri"/>
          <w:color w:val="000000"/>
          <w:sz w:val="14"/>
          <w:szCs w:val="14"/>
          <w:lang w:val="pt-BR" w:eastAsia="pt-BR"/>
        </w:rPr>
        <w:tab/>
        <w:t>R. CACHOEIRA DA ILHA, 355</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A537CA4"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 xml:space="preserve">UBS </w:t>
      </w:r>
      <w:r w:rsidRPr="00A4383F">
        <w:rPr>
          <w:rFonts w:ascii="Arial Narrow" w:hAnsi="Arial Narrow" w:cs="Calibri"/>
          <w:color w:val="000000"/>
          <w:sz w:val="14"/>
          <w:szCs w:val="14"/>
          <w:lang w:val="pt-BR" w:eastAsia="pt-BR"/>
        </w:rPr>
        <w:tab/>
        <w:t>UBS JARDIM MARILIA</w:t>
      </w:r>
      <w:r w:rsidRPr="00A4383F">
        <w:rPr>
          <w:rFonts w:ascii="Arial Narrow" w:hAnsi="Arial Narrow" w:cs="Calibri"/>
          <w:color w:val="000000"/>
          <w:sz w:val="14"/>
          <w:szCs w:val="14"/>
          <w:lang w:val="pt-BR" w:eastAsia="pt-BR"/>
        </w:rPr>
        <w:tab/>
        <w:t>R. ELZA DOS ANJOS NEVES, 100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FE19F7A"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 xml:space="preserve">UBS </w:t>
      </w:r>
      <w:r w:rsidRPr="00A4383F">
        <w:rPr>
          <w:rFonts w:ascii="Arial Narrow" w:hAnsi="Arial Narrow" w:cs="Calibri"/>
          <w:color w:val="000000"/>
          <w:sz w:val="14"/>
          <w:szCs w:val="14"/>
          <w:lang w:val="pt-BR" w:eastAsia="pt-BR"/>
        </w:rPr>
        <w:tab/>
        <w:t>UBS VILA NOSSA SENHORA APARECIDA</w:t>
      </w:r>
      <w:r w:rsidRPr="00A4383F">
        <w:rPr>
          <w:rFonts w:ascii="Arial Narrow" w:hAnsi="Arial Narrow" w:cs="Calibri"/>
          <w:color w:val="000000"/>
          <w:sz w:val="14"/>
          <w:szCs w:val="14"/>
          <w:lang w:val="pt-BR" w:eastAsia="pt-BR"/>
        </w:rPr>
        <w:tab/>
        <w:t>R. PAULINO SERQUEIRA x GUAIA GUAÇU, 1</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3DB00DEC"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 xml:space="preserve">UBS </w:t>
      </w:r>
      <w:r w:rsidRPr="00A4383F">
        <w:rPr>
          <w:rFonts w:ascii="Arial Narrow" w:hAnsi="Arial Narrow" w:cs="Calibri"/>
          <w:color w:val="000000"/>
          <w:sz w:val="14"/>
          <w:szCs w:val="14"/>
          <w:lang w:val="pt-BR" w:eastAsia="pt-BR"/>
        </w:rPr>
        <w:tab/>
        <w:t>UBS JOSE BONIFACIO II</w:t>
      </w:r>
      <w:r w:rsidRPr="00A4383F">
        <w:rPr>
          <w:rFonts w:ascii="Arial Narrow" w:hAnsi="Arial Narrow" w:cs="Calibri"/>
          <w:color w:val="000000"/>
          <w:sz w:val="14"/>
          <w:szCs w:val="14"/>
          <w:lang w:val="pt-BR" w:eastAsia="pt-BR"/>
        </w:rPr>
        <w:tab/>
        <w:t>R. MURMÚRIOS DA TARDE, 30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2612E14A"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 xml:space="preserve">UBS </w:t>
      </w:r>
      <w:r w:rsidRPr="00A4383F">
        <w:rPr>
          <w:rFonts w:ascii="Arial Narrow" w:hAnsi="Arial Narrow" w:cs="Calibri"/>
          <w:color w:val="000000"/>
          <w:sz w:val="14"/>
          <w:szCs w:val="14"/>
          <w:lang w:val="pt-BR" w:eastAsia="pt-BR"/>
        </w:rPr>
        <w:tab/>
        <w:t>UBS JARDIM SÃO PEDRO - FRANCISCO ANTONIO CESARONI</w:t>
      </w:r>
      <w:r w:rsidRPr="00A4383F">
        <w:rPr>
          <w:rFonts w:ascii="Arial Narrow" w:hAnsi="Arial Narrow" w:cs="Calibri"/>
          <w:color w:val="000000"/>
          <w:sz w:val="14"/>
          <w:szCs w:val="14"/>
          <w:lang w:val="pt-BR" w:eastAsia="pt-BR"/>
        </w:rPr>
        <w:tab/>
        <w:t>R. SILVIANOPOLIS, 370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3D59A375"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 xml:space="preserve">UBS </w:t>
      </w:r>
      <w:r w:rsidRPr="00A4383F">
        <w:rPr>
          <w:rFonts w:ascii="Arial Narrow" w:hAnsi="Arial Narrow" w:cs="Calibri"/>
          <w:color w:val="000000"/>
          <w:sz w:val="14"/>
          <w:szCs w:val="14"/>
          <w:lang w:val="pt-BR" w:eastAsia="pt-BR"/>
        </w:rPr>
        <w:tab/>
        <w:t>UBS URSI CONJUNTO AE CARVALHO</w:t>
      </w:r>
      <w:r w:rsidRPr="00A4383F">
        <w:rPr>
          <w:rFonts w:ascii="Arial Narrow" w:hAnsi="Arial Narrow" w:cs="Calibri"/>
          <w:color w:val="000000"/>
          <w:sz w:val="14"/>
          <w:szCs w:val="14"/>
          <w:lang w:val="pt-BR" w:eastAsia="pt-BR"/>
        </w:rPr>
        <w:tab/>
        <w:t>R. CORRE CORRE, 30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32E09599"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 xml:space="preserve">UBS </w:t>
      </w:r>
      <w:r w:rsidRPr="00A4383F">
        <w:rPr>
          <w:rFonts w:ascii="Arial Narrow" w:hAnsi="Arial Narrow" w:cs="Calibri"/>
          <w:color w:val="000000"/>
          <w:sz w:val="14"/>
          <w:szCs w:val="14"/>
          <w:lang w:val="pt-BR" w:eastAsia="pt-BR"/>
        </w:rPr>
        <w:tab/>
        <w:t>UBS VILA REGINA</w:t>
      </w:r>
      <w:r w:rsidRPr="00A4383F">
        <w:rPr>
          <w:rFonts w:ascii="Arial Narrow" w:hAnsi="Arial Narrow" w:cs="Calibri"/>
          <w:color w:val="000000"/>
          <w:sz w:val="14"/>
          <w:szCs w:val="14"/>
          <w:lang w:val="pt-BR" w:eastAsia="pt-BR"/>
        </w:rPr>
        <w:tab/>
        <w:t>R. CATARINA LOPES, 450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CD7DD1B"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 xml:space="preserve">UBS </w:t>
      </w:r>
      <w:r w:rsidRPr="00A4383F">
        <w:rPr>
          <w:rFonts w:ascii="Arial Narrow" w:hAnsi="Arial Narrow" w:cs="Calibri"/>
          <w:color w:val="000000"/>
          <w:sz w:val="14"/>
          <w:szCs w:val="14"/>
          <w:lang w:val="pt-BR" w:eastAsia="pt-BR"/>
        </w:rPr>
        <w:tab/>
        <w:t>UBS ITAQUERA</w:t>
      </w:r>
      <w:r w:rsidRPr="00A4383F">
        <w:rPr>
          <w:rFonts w:ascii="Arial Narrow" w:hAnsi="Arial Narrow" w:cs="Calibri"/>
          <w:color w:val="000000"/>
          <w:sz w:val="14"/>
          <w:szCs w:val="14"/>
          <w:lang w:val="pt-BR" w:eastAsia="pt-BR"/>
        </w:rPr>
        <w:tab/>
        <w:t>R. AMÉRICO SALVADOR NOVELLI, 265</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304A3C70"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 xml:space="preserve">UBS </w:t>
      </w:r>
      <w:r w:rsidRPr="00A4383F">
        <w:rPr>
          <w:rFonts w:ascii="Arial Narrow" w:hAnsi="Arial Narrow" w:cs="Calibri"/>
          <w:color w:val="000000"/>
          <w:sz w:val="14"/>
          <w:szCs w:val="14"/>
          <w:lang w:val="pt-BR" w:eastAsia="pt-BR"/>
        </w:rPr>
        <w:tab/>
        <w:t>AMA/UBS INTEGRADA PARADA  XV DE NOVEMBRO</w:t>
      </w:r>
      <w:r w:rsidRPr="00A4383F">
        <w:rPr>
          <w:rFonts w:ascii="Arial Narrow" w:hAnsi="Arial Narrow" w:cs="Calibri"/>
          <w:color w:val="000000"/>
          <w:sz w:val="14"/>
          <w:szCs w:val="14"/>
          <w:lang w:val="pt-BR" w:eastAsia="pt-BR"/>
        </w:rPr>
        <w:tab/>
        <w:t>R. IBIAJARA, 804</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2AFD5042"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 xml:space="preserve">UBS </w:t>
      </w:r>
      <w:r w:rsidRPr="00A4383F">
        <w:rPr>
          <w:rFonts w:ascii="Arial Narrow" w:hAnsi="Arial Narrow" w:cs="Calibri"/>
          <w:color w:val="000000"/>
          <w:sz w:val="14"/>
          <w:szCs w:val="14"/>
          <w:lang w:val="pt-BR" w:eastAsia="pt-BR"/>
        </w:rPr>
        <w:tab/>
        <w:t>AMA/UBS INTEGRADA JOSÉ BONIFÁCIO I</w:t>
      </w:r>
      <w:r w:rsidRPr="00A4383F">
        <w:rPr>
          <w:rFonts w:ascii="Arial Narrow" w:hAnsi="Arial Narrow" w:cs="Calibri"/>
          <w:color w:val="000000"/>
          <w:sz w:val="14"/>
          <w:szCs w:val="14"/>
          <w:lang w:val="pt-BR" w:eastAsia="pt-BR"/>
        </w:rPr>
        <w:tab/>
        <w:t>AV. PROF. OSVALDO DE OLIVEIRA, 610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2FCB6F6"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 xml:space="preserve">UBS </w:t>
      </w:r>
      <w:r w:rsidRPr="00A4383F">
        <w:rPr>
          <w:rFonts w:ascii="Arial Narrow" w:hAnsi="Arial Narrow" w:cs="Calibri"/>
          <w:color w:val="000000"/>
          <w:sz w:val="14"/>
          <w:szCs w:val="14"/>
          <w:lang w:val="pt-BR" w:eastAsia="pt-BR"/>
        </w:rPr>
        <w:tab/>
        <w:t>AMA/UBS INTEGRADA VILA CARMOSINA</w:t>
      </w:r>
      <w:r w:rsidRPr="00A4383F">
        <w:rPr>
          <w:rFonts w:ascii="Arial Narrow" w:hAnsi="Arial Narrow" w:cs="Calibri"/>
          <w:color w:val="000000"/>
          <w:sz w:val="14"/>
          <w:szCs w:val="14"/>
          <w:lang w:val="pt-BR" w:eastAsia="pt-BR"/>
        </w:rPr>
        <w:tab/>
        <w:t>R. IPOPOCA, 61</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4403E40B"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 xml:space="preserve">UBS </w:t>
      </w:r>
      <w:r w:rsidRPr="00A4383F">
        <w:rPr>
          <w:rFonts w:ascii="Arial Narrow" w:hAnsi="Arial Narrow" w:cs="Calibri"/>
          <w:color w:val="000000"/>
          <w:sz w:val="14"/>
          <w:szCs w:val="14"/>
          <w:lang w:val="pt-BR" w:eastAsia="pt-BR"/>
        </w:rPr>
        <w:tab/>
        <w:t>AMA/UBS INTEGRADA JOSE BONIFACIO III - DRA. LUCY MAYUMI UDAKIRI</w:t>
      </w:r>
      <w:r w:rsidRPr="00A4383F">
        <w:rPr>
          <w:rFonts w:ascii="Arial Narrow" w:hAnsi="Arial Narrow" w:cs="Calibri"/>
          <w:color w:val="000000"/>
          <w:sz w:val="14"/>
          <w:szCs w:val="14"/>
          <w:lang w:val="pt-BR" w:eastAsia="pt-BR"/>
        </w:rPr>
        <w:tab/>
        <w:t>R. SILVIO BARBINI, 40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4504A51"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 xml:space="preserve">UBS </w:t>
      </w:r>
      <w:r w:rsidRPr="00A4383F">
        <w:rPr>
          <w:rFonts w:ascii="Arial Narrow" w:hAnsi="Arial Narrow" w:cs="Calibri"/>
          <w:color w:val="000000"/>
          <w:sz w:val="14"/>
          <w:szCs w:val="14"/>
          <w:lang w:val="pt-BR" w:eastAsia="pt-BR"/>
        </w:rPr>
        <w:tab/>
        <w:t>AMA/UBS INTEGRADA JARDIM BRASILIA</w:t>
      </w:r>
      <w:r w:rsidRPr="00A4383F">
        <w:rPr>
          <w:rFonts w:ascii="Arial Narrow" w:hAnsi="Arial Narrow" w:cs="Calibri"/>
          <w:color w:val="000000"/>
          <w:sz w:val="14"/>
          <w:szCs w:val="14"/>
          <w:lang w:val="pt-BR" w:eastAsia="pt-BR"/>
        </w:rPr>
        <w:tab/>
        <w:t>AV. OSVALDO VALLE CORDEIRO, 245</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73FFAD6"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 xml:space="preserve">UBS </w:t>
      </w:r>
      <w:r w:rsidRPr="00A4383F">
        <w:rPr>
          <w:rFonts w:ascii="Arial Narrow" w:hAnsi="Arial Narrow" w:cs="Calibri"/>
          <w:color w:val="000000"/>
          <w:sz w:val="14"/>
          <w:szCs w:val="14"/>
          <w:lang w:val="pt-BR" w:eastAsia="pt-BR"/>
        </w:rPr>
        <w:tab/>
        <w:t>AMA/UBS INTEGRADA AGUIA DE HAIA</w:t>
      </w:r>
      <w:r w:rsidRPr="00A4383F">
        <w:rPr>
          <w:rFonts w:ascii="Arial Narrow" w:hAnsi="Arial Narrow" w:cs="Calibri"/>
          <w:color w:val="000000"/>
          <w:sz w:val="14"/>
          <w:szCs w:val="14"/>
          <w:lang w:val="pt-BR" w:eastAsia="pt-BR"/>
        </w:rPr>
        <w:tab/>
        <w:t>R. TANTAS PALAVRAS, 59</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C86D5C8"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 xml:space="preserve">UBS </w:t>
      </w:r>
      <w:r w:rsidRPr="00A4383F">
        <w:rPr>
          <w:rFonts w:ascii="Arial Narrow" w:hAnsi="Arial Narrow" w:cs="Calibri"/>
          <w:color w:val="000000"/>
          <w:sz w:val="14"/>
          <w:szCs w:val="14"/>
          <w:lang w:val="pt-BR" w:eastAsia="pt-BR"/>
        </w:rPr>
        <w:tab/>
        <w:t>AMA/UBS INTEGRADA VILA ITAPEMA</w:t>
      </w:r>
      <w:r w:rsidRPr="00A4383F">
        <w:rPr>
          <w:rFonts w:ascii="Arial Narrow" w:hAnsi="Arial Narrow" w:cs="Calibri"/>
          <w:color w:val="000000"/>
          <w:sz w:val="14"/>
          <w:szCs w:val="14"/>
          <w:lang w:val="pt-BR" w:eastAsia="pt-BR"/>
        </w:rPr>
        <w:tab/>
        <w:t>R. COSTEIRA, 572</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BC4452F"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PA/PS/UPA</w:t>
      </w:r>
      <w:r w:rsidRPr="00A4383F">
        <w:rPr>
          <w:rFonts w:ascii="Arial Narrow" w:hAnsi="Arial Narrow" w:cs="Calibri"/>
          <w:color w:val="000000"/>
          <w:sz w:val="14"/>
          <w:szCs w:val="14"/>
          <w:lang w:val="pt-BR" w:eastAsia="pt-BR"/>
        </w:rPr>
        <w:tab/>
        <w:t>UPA III 26 DE AGOSTO</w:t>
      </w:r>
      <w:r w:rsidRPr="00A4383F">
        <w:rPr>
          <w:rFonts w:ascii="Arial Narrow" w:hAnsi="Arial Narrow" w:cs="Calibri"/>
          <w:color w:val="000000"/>
          <w:sz w:val="14"/>
          <w:szCs w:val="14"/>
          <w:lang w:val="pt-BR" w:eastAsia="pt-BR"/>
        </w:rPr>
        <w:tab/>
        <w:t>AV. MIGUEL IGNACIO CURI, 44</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39EC25E"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 xml:space="preserve">CRAS </w:t>
      </w:r>
      <w:r w:rsidRPr="00A4383F">
        <w:rPr>
          <w:rFonts w:ascii="Arial Narrow" w:hAnsi="Arial Narrow" w:cs="Calibri"/>
          <w:color w:val="000000"/>
          <w:sz w:val="14"/>
          <w:szCs w:val="14"/>
          <w:lang w:val="pt-BR" w:eastAsia="pt-BR"/>
        </w:rPr>
        <w:tab/>
        <w:t>SAS ITAQUERA</w:t>
      </w:r>
      <w:r w:rsidRPr="00A4383F">
        <w:rPr>
          <w:rFonts w:ascii="Arial Narrow" w:hAnsi="Arial Narrow" w:cs="Calibri"/>
          <w:color w:val="000000"/>
          <w:sz w:val="14"/>
          <w:szCs w:val="14"/>
          <w:lang w:val="pt-BR" w:eastAsia="pt-BR"/>
        </w:rPr>
        <w:tab/>
        <w:t>AVENIDA MARIA LUIZA AMERICANO, 2681</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C933CA7"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 xml:space="preserve">CRAS </w:t>
      </w:r>
      <w:r w:rsidRPr="00A4383F">
        <w:rPr>
          <w:rFonts w:ascii="Arial Narrow" w:hAnsi="Arial Narrow" w:cs="Calibri"/>
          <w:color w:val="000000"/>
          <w:sz w:val="14"/>
          <w:szCs w:val="14"/>
          <w:lang w:val="pt-BR" w:eastAsia="pt-BR"/>
        </w:rPr>
        <w:tab/>
        <w:t>SAS ITAQUERA</w:t>
      </w:r>
      <w:r w:rsidRPr="00A4383F">
        <w:rPr>
          <w:rFonts w:ascii="Arial Narrow" w:hAnsi="Arial Narrow" w:cs="Calibri"/>
          <w:color w:val="000000"/>
          <w:sz w:val="14"/>
          <w:szCs w:val="14"/>
          <w:lang w:val="pt-BR" w:eastAsia="pt-BR"/>
        </w:rPr>
        <w:tab/>
        <w:t>RUA FONTOURA XAVIER, 695</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378ACED3"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 xml:space="preserve">CREAS </w:t>
      </w:r>
      <w:r w:rsidRPr="00A4383F">
        <w:rPr>
          <w:rFonts w:ascii="Arial Narrow" w:hAnsi="Arial Narrow" w:cs="Calibri"/>
          <w:color w:val="000000"/>
          <w:sz w:val="14"/>
          <w:szCs w:val="14"/>
          <w:lang w:val="pt-BR" w:eastAsia="pt-BR"/>
        </w:rPr>
        <w:tab/>
        <w:t>SAS ITAQUERA</w:t>
      </w:r>
      <w:r w:rsidRPr="00A4383F">
        <w:rPr>
          <w:rFonts w:ascii="Arial Narrow" w:hAnsi="Arial Narrow" w:cs="Calibri"/>
          <w:color w:val="000000"/>
          <w:sz w:val="14"/>
          <w:szCs w:val="14"/>
          <w:lang w:val="pt-BR" w:eastAsia="pt-BR"/>
        </w:rPr>
        <w:tab/>
        <w:t>AVENIDA MARIA LUIZA AMERICANO, 1877</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32D4DBE"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CCA MENINOS E MENINAS DO ABC AURORA</w:t>
      </w:r>
      <w:r w:rsidRPr="00A4383F">
        <w:rPr>
          <w:rFonts w:ascii="Arial Narrow" w:hAnsi="Arial Narrow" w:cs="Calibri"/>
          <w:color w:val="000000"/>
          <w:sz w:val="14"/>
          <w:szCs w:val="14"/>
          <w:lang w:val="pt-BR" w:eastAsia="pt-BR"/>
        </w:rPr>
        <w:tab/>
        <w:t>RUA CAXINGUELÉ, 650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C0C4ABD"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MÉDIA</w:t>
      </w:r>
      <w:r w:rsidRPr="00A4383F">
        <w:rPr>
          <w:rFonts w:ascii="Arial Narrow" w:hAnsi="Arial Narrow" w:cs="Calibri"/>
          <w:color w:val="000000"/>
          <w:sz w:val="14"/>
          <w:szCs w:val="14"/>
          <w:lang w:val="pt-BR" w:eastAsia="pt-BR"/>
        </w:rPr>
        <w:tab/>
        <w:t>NAISPD</w:t>
      </w:r>
      <w:r w:rsidRPr="00A4383F">
        <w:rPr>
          <w:rFonts w:ascii="Arial Narrow" w:hAnsi="Arial Narrow" w:cs="Calibri"/>
          <w:color w:val="000000"/>
          <w:sz w:val="14"/>
          <w:szCs w:val="14"/>
          <w:lang w:val="pt-BR" w:eastAsia="pt-BR"/>
        </w:rPr>
        <w:tab/>
        <w:t>RUA OANANI, 07 - JD. SANTA MARIA</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E9C10E5"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CCA JUNTOS PARQUE SAVOY</w:t>
      </w:r>
      <w:r w:rsidRPr="00A4383F">
        <w:rPr>
          <w:rFonts w:ascii="Arial Narrow" w:hAnsi="Arial Narrow" w:cs="Calibri"/>
          <w:color w:val="000000"/>
          <w:sz w:val="14"/>
          <w:szCs w:val="14"/>
          <w:lang w:val="pt-BR" w:eastAsia="pt-BR"/>
        </w:rPr>
        <w:tab/>
        <w:t>AV. GAMELEIRA BRANCA, 437 - PQUE. SAVOY CITY</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24411209"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CCA UNIÃO CIDADE LIDER</w:t>
      </w:r>
      <w:r w:rsidRPr="00A4383F">
        <w:rPr>
          <w:rFonts w:ascii="Arial Narrow" w:hAnsi="Arial Narrow" w:cs="Calibri"/>
          <w:color w:val="000000"/>
          <w:sz w:val="14"/>
          <w:szCs w:val="14"/>
          <w:lang w:val="pt-BR" w:eastAsia="pt-BR"/>
        </w:rPr>
        <w:tab/>
        <w:t>RUA VALE DO IPOJUCA, 13 - CIDADE LIDER</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F5DABDF"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CCA SÃO FRANCISCO DE ASSIS</w:t>
      </w:r>
      <w:r w:rsidRPr="00A4383F">
        <w:rPr>
          <w:rFonts w:ascii="Arial Narrow" w:hAnsi="Arial Narrow" w:cs="Calibri"/>
          <w:color w:val="000000"/>
          <w:sz w:val="14"/>
          <w:szCs w:val="14"/>
          <w:lang w:val="pt-BR" w:eastAsia="pt-BR"/>
        </w:rPr>
        <w:tab/>
        <w:t>RUA CONDE DE AVILEZ, 178 - CIDADE LÍDER</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7978A96"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CCA VILA PEDREIRA</w:t>
      </w:r>
      <w:r w:rsidRPr="00A4383F">
        <w:rPr>
          <w:rFonts w:ascii="Arial Narrow" w:hAnsi="Arial Narrow" w:cs="Calibri"/>
          <w:color w:val="000000"/>
          <w:sz w:val="14"/>
          <w:szCs w:val="14"/>
          <w:lang w:val="pt-BR" w:eastAsia="pt-BR"/>
        </w:rPr>
        <w:tab/>
        <w:t>RUA FAUSTO GUEDES TEIXEIRA, 127/137/153/159 - PQUE SAVOY CITY</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BAC9102"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CCA JARDIM SANTA TEREZINHA</w:t>
      </w:r>
      <w:r w:rsidRPr="00A4383F">
        <w:rPr>
          <w:rFonts w:ascii="Arial Narrow" w:hAnsi="Arial Narrow" w:cs="Calibri"/>
          <w:color w:val="000000"/>
          <w:sz w:val="14"/>
          <w:szCs w:val="14"/>
          <w:lang w:val="pt-BR" w:eastAsia="pt-BR"/>
        </w:rPr>
        <w:tab/>
        <w:t>AV. DOS LATINOS, 627 - JD. STA. TEREZINHA</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643BE95"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NCI AZALÉIA</w:t>
      </w:r>
      <w:r w:rsidRPr="00A4383F">
        <w:rPr>
          <w:rFonts w:ascii="Arial Narrow" w:hAnsi="Arial Narrow" w:cs="Calibri"/>
          <w:color w:val="000000"/>
          <w:sz w:val="14"/>
          <w:szCs w:val="14"/>
          <w:lang w:val="pt-BR" w:eastAsia="pt-BR"/>
        </w:rPr>
        <w:tab/>
        <w:t>RUA CASIMIRO MISSKINIZ, 147</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1FF35790"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NCI JUNTOS COM ALEGRIA</w:t>
      </w:r>
      <w:r w:rsidRPr="00A4383F">
        <w:rPr>
          <w:rFonts w:ascii="Arial Narrow" w:hAnsi="Arial Narrow" w:cs="Calibri"/>
          <w:color w:val="000000"/>
          <w:sz w:val="14"/>
          <w:szCs w:val="14"/>
          <w:lang w:val="pt-BR" w:eastAsia="pt-BR"/>
        </w:rPr>
        <w:tab/>
        <w:t>RUA CÂNFORA, 90 - JD. BRASILIA</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572E57C"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MÉDIA</w:t>
      </w:r>
      <w:r w:rsidRPr="00A4383F">
        <w:rPr>
          <w:rFonts w:ascii="Arial Narrow" w:hAnsi="Arial Narrow" w:cs="Calibri"/>
          <w:color w:val="000000"/>
          <w:sz w:val="14"/>
          <w:szCs w:val="14"/>
          <w:lang w:val="pt-BR" w:eastAsia="pt-BR"/>
        </w:rPr>
        <w:tab/>
        <w:t>NPJ ITAQUERA</w:t>
      </w:r>
      <w:r w:rsidRPr="00A4383F">
        <w:rPr>
          <w:rFonts w:ascii="Arial Narrow" w:hAnsi="Arial Narrow" w:cs="Calibri"/>
          <w:color w:val="000000"/>
          <w:sz w:val="14"/>
          <w:szCs w:val="14"/>
          <w:lang w:val="pt-BR" w:eastAsia="pt-BR"/>
        </w:rPr>
        <w:tab/>
        <w:t>RUA MARIA LUIZA AMERICANO, 1877</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33DAAC66"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CEDESP SANTA TEREZINHA</w:t>
      </w:r>
      <w:r w:rsidRPr="00A4383F">
        <w:rPr>
          <w:rFonts w:ascii="Arial Narrow" w:hAnsi="Arial Narrow" w:cs="Calibri"/>
          <w:color w:val="000000"/>
          <w:sz w:val="14"/>
          <w:szCs w:val="14"/>
          <w:lang w:val="pt-BR" w:eastAsia="pt-BR"/>
        </w:rPr>
        <w:tab/>
        <w:t>AV. DOS LATINOS, 627 - JD. SANTA TEREZINHA</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714A38A"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CEDESP VILA PEDREIRA</w:t>
      </w:r>
      <w:r w:rsidRPr="00A4383F">
        <w:rPr>
          <w:rFonts w:ascii="Arial Narrow" w:hAnsi="Arial Narrow" w:cs="Calibri"/>
          <w:color w:val="000000"/>
          <w:sz w:val="14"/>
          <w:szCs w:val="14"/>
          <w:lang w:val="pt-BR" w:eastAsia="pt-BR"/>
        </w:rPr>
        <w:tab/>
        <w:t>R. FAUSTO GUEDES TEIXEIRA, 127, 137,153,159 - VILA PEDREIRA</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1DD2C0D9"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CJ JUNTOS IV</w:t>
      </w:r>
      <w:r w:rsidRPr="00A4383F">
        <w:rPr>
          <w:rFonts w:ascii="Arial Narrow" w:hAnsi="Arial Narrow" w:cs="Calibri"/>
          <w:color w:val="000000"/>
          <w:sz w:val="14"/>
          <w:szCs w:val="14"/>
          <w:lang w:val="pt-BR" w:eastAsia="pt-BR"/>
        </w:rPr>
        <w:tab/>
        <w:t>RUA CÂNFORA, 90 - JD. BRASILIA</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393D04E5"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CCA JUNTOS I</w:t>
      </w:r>
      <w:r w:rsidRPr="00A4383F">
        <w:rPr>
          <w:rFonts w:ascii="Arial Narrow" w:hAnsi="Arial Narrow" w:cs="Calibri"/>
          <w:color w:val="000000"/>
          <w:sz w:val="14"/>
          <w:szCs w:val="14"/>
          <w:lang w:val="pt-BR" w:eastAsia="pt-BR"/>
        </w:rPr>
        <w:tab/>
        <w:t>RUA IBACURI, 72 - JD. FERNANDES</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4F1AAA4"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CCA JUNTOS II</w:t>
      </w:r>
      <w:r w:rsidRPr="00A4383F">
        <w:rPr>
          <w:rFonts w:ascii="Arial Narrow" w:hAnsi="Arial Narrow" w:cs="Calibri"/>
          <w:color w:val="000000"/>
          <w:sz w:val="14"/>
          <w:szCs w:val="14"/>
          <w:lang w:val="pt-BR" w:eastAsia="pt-BR"/>
        </w:rPr>
        <w:tab/>
        <w:t>RUA FREDERICO SEVERO, 50  - JARDIM ARIZI</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62C5388"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MÉDIA</w:t>
      </w:r>
      <w:r w:rsidRPr="00A4383F">
        <w:rPr>
          <w:rFonts w:ascii="Arial Narrow" w:hAnsi="Arial Narrow" w:cs="Calibri"/>
          <w:color w:val="000000"/>
          <w:sz w:val="14"/>
          <w:szCs w:val="14"/>
          <w:lang w:val="pt-BR" w:eastAsia="pt-BR"/>
        </w:rPr>
        <w:tab/>
        <w:t>SEAS ITAQUERA</w:t>
      </w:r>
      <w:r w:rsidRPr="00A4383F">
        <w:rPr>
          <w:rFonts w:ascii="Arial Narrow" w:hAnsi="Arial Narrow" w:cs="Calibri"/>
          <w:color w:val="000000"/>
          <w:sz w:val="14"/>
          <w:szCs w:val="14"/>
          <w:lang w:val="pt-BR" w:eastAsia="pt-BR"/>
        </w:rPr>
        <w:tab/>
        <w:t>AV. MARIA LUIZA AMERICANO, 1877</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1D8D6F49"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CASA DE ACOLHIMENTO NOSSA SENHORA APARECIDA</w:t>
      </w:r>
      <w:r w:rsidRPr="00A4383F">
        <w:rPr>
          <w:rFonts w:ascii="Arial Narrow" w:hAnsi="Arial Narrow" w:cs="Calibri"/>
          <w:color w:val="000000"/>
          <w:sz w:val="14"/>
          <w:szCs w:val="14"/>
          <w:lang w:val="pt-BR" w:eastAsia="pt-BR"/>
        </w:rPr>
        <w:tab/>
        <w:t>RUA ÁLVARO DE MENDONÇA, 234 (SIGILOSO)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5F30621"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SAICA JARDIM DE FLORES</w:t>
      </w:r>
      <w:r w:rsidRPr="00A4383F">
        <w:rPr>
          <w:rFonts w:ascii="Arial Narrow" w:hAnsi="Arial Narrow" w:cs="Calibri"/>
          <w:color w:val="000000"/>
          <w:sz w:val="14"/>
          <w:szCs w:val="14"/>
          <w:lang w:val="pt-BR" w:eastAsia="pt-BR"/>
        </w:rPr>
        <w:tab/>
        <w:t>RUA VICTÓRIO SANTIM, 653 (SIGILOSO)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73F0C2F"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CCA THIAGO ABDALLA FIUZA</w:t>
      </w:r>
      <w:r w:rsidRPr="00A4383F">
        <w:rPr>
          <w:rFonts w:ascii="Arial Narrow" w:hAnsi="Arial Narrow" w:cs="Calibri"/>
          <w:color w:val="000000"/>
          <w:sz w:val="14"/>
          <w:szCs w:val="14"/>
          <w:lang w:val="pt-BR" w:eastAsia="pt-BR"/>
        </w:rPr>
        <w:tab/>
        <w:t>RUA DAS BOAS NOITES, 260 - VILA REGINA</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8C34C00"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SAICA CAMINHANDO JUNTOS</w:t>
      </w:r>
      <w:r w:rsidRPr="00A4383F">
        <w:rPr>
          <w:rFonts w:ascii="Arial Narrow" w:hAnsi="Arial Narrow" w:cs="Calibri"/>
          <w:color w:val="000000"/>
          <w:sz w:val="14"/>
          <w:szCs w:val="14"/>
          <w:lang w:val="pt-BR" w:eastAsia="pt-BR"/>
        </w:rPr>
        <w:tab/>
        <w:t>RUA ITARUMA, 206 (SIGILOSO)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7478F89"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MADRE MAZZARELLO</w:t>
      </w:r>
      <w:r w:rsidRPr="00A4383F">
        <w:rPr>
          <w:rFonts w:ascii="Arial Narrow" w:hAnsi="Arial Narrow" w:cs="Calibri"/>
          <w:color w:val="000000"/>
          <w:sz w:val="14"/>
          <w:szCs w:val="14"/>
          <w:lang w:val="pt-BR" w:eastAsia="pt-BR"/>
        </w:rPr>
        <w:tab/>
        <w:t>RUA ENGO. VILLARES DA SILVA, 549 (SIGILOSO)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F5A7E92"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SÃO DOMINGOS SÁVIO 1° NÚCLEO</w:t>
      </w:r>
      <w:r w:rsidRPr="00A4383F">
        <w:rPr>
          <w:rFonts w:ascii="Arial Narrow" w:hAnsi="Arial Narrow" w:cs="Calibri"/>
          <w:color w:val="000000"/>
          <w:sz w:val="14"/>
          <w:szCs w:val="14"/>
          <w:lang w:val="pt-BR" w:eastAsia="pt-BR"/>
        </w:rPr>
        <w:tab/>
        <w:t>RUA AURELIANO BARREIROS, 376 (SIGILOSO)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1DB66E00"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NOSSA SENHORA AUXILIADORA</w:t>
      </w:r>
      <w:r w:rsidRPr="00A4383F">
        <w:rPr>
          <w:rFonts w:ascii="Arial Narrow" w:hAnsi="Arial Narrow" w:cs="Calibri"/>
          <w:color w:val="000000"/>
          <w:sz w:val="14"/>
          <w:szCs w:val="14"/>
          <w:lang w:val="pt-BR" w:eastAsia="pt-BR"/>
        </w:rPr>
        <w:tab/>
        <w:t>RUA DR. JAIRO FRANCO, 42 (SIGILOSO)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AA6A9FF"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SASF ITAQUERA</w:t>
      </w:r>
      <w:r w:rsidRPr="00A4383F">
        <w:rPr>
          <w:rFonts w:ascii="Arial Narrow" w:hAnsi="Arial Narrow" w:cs="Calibri"/>
          <w:color w:val="000000"/>
          <w:sz w:val="14"/>
          <w:szCs w:val="14"/>
          <w:lang w:val="pt-BR" w:eastAsia="pt-BR"/>
        </w:rPr>
        <w:tab/>
        <w:t>RUA CATARINA LOPES, 345/379 - VILA REGINA</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6D49E16"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MÉDIA</w:t>
      </w:r>
      <w:r w:rsidRPr="00A4383F">
        <w:rPr>
          <w:rFonts w:ascii="Arial Narrow" w:hAnsi="Arial Narrow" w:cs="Calibri"/>
          <w:color w:val="000000"/>
          <w:sz w:val="14"/>
          <w:szCs w:val="14"/>
          <w:lang w:val="pt-BR" w:eastAsia="pt-BR"/>
        </w:rPr>
        <w:tab/>
        <w:t>NAISPD</w:t>
      </w:r>
      <w:r w:rsidRPr="00A4383F">
        <w:rPr>
          <w:rFonts w:ascii="Arial Narrow" w:hAnsi="Arial Narrow" w:cs="Calibri"/>
          <w:color w:val="000000"/>
          <w:sz w:val="14"/>
          <w:szCs w:val="14"/>
          <w:lang w:val="pt-BR" w:eastAsia="pt-BR"/>
        </w:rPr>
        <w:tab/>
        <w:t>RUA LIDERANÇA, 78</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5C194FA"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NCI JOVEM VEM VIVER</w:t>
      </w:r>
      <w:r w:rsidRPr="00A4383F">
        <w:rPr>
          <w:rFonts w:ascii="Arial Narrow" w:hAnsi="Arial Narrow" w:cs="Calibri"/>
          <w:color w:val="000000"/>
          <w:sz w:val="14"/>
          <w:szCs w:val="14"/>
          <w:lang w:val="pt-BR" w:eastAsia="pt-BR"/>
        </w:rPr>
        <w:tab/>
        <w:t>RUA ENGO. VILLARES DA SILVA, 425</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E7CEC45"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CCA NOSSA SENHORA APARECIDA</w:t>
      </w:r>
      <w:r w:rsidRPr="00A4383F">
        <w:rPr>
          <w:rFonts w:ascii="Arial Narrow" w:hAnsi="Arial Narrow" w:cs="Calibri"/>
          <w:color w:val="000000"/>
          <w:sz w:val="14"/>
          <w:szCs w:val="14"/>
          <w:lang w:val="pt-BR" w:eastAsia="pt-BR"/>
        </w:rPr>
        <w:tab/>
        <w:t>RUA GUAIA-GUAÇU, 41 - JD. REDIL</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49810EC6"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CCA SANTO ANTONIO</w:t>
      </w:r>
      <w:r w:rsidRPr="00A4383F">
        <w:rPr>
          <w:rFonts w:ascii="Arial Narrow" w:hAnsi="Arial Narrow" w:cs="Calibri"/>
          <w:color w:val="000000"/>
          <w:sz w:val="14"/>
          <w:szCs w:val="14"/>
          <w:lang w:val="pt-BR" w:eastAsia="pt-BR"/>
        </w:rPr>
        <w:tab/>
        <w:t>RUA DONA MARIA DE CAMARGO BAUMANN, 1043</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7209792"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SAICA VIDA CARRAPICHO V</w:t>
      </w:r>
      <w:r w:rsidRPr="00A4383F">
        <w:rPr>
          <w:rFonts w:ascii="Arial Narrow" w:hAnsi="Arial Narrow" w:cs="Calibri"/>
          <w:color w:val="000000"/>
          <w:sz w:val="14"/>
          <w:szCs w:val="14"/>
          <w:lang w:val="pt-BR" w:eastAsia="pt-BR"/>
        </w:rPr>
        <w:tab/>
        <w:t>AV. ITAQUERA, 7486 (SIGILOSO)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3863AD7B"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 xml:space="preserve">NCI FORÇA JOVEM </w:t>
      </w:r>
      <w:r w:rsidRPr="00A4383F">
        <w:rPr>
          <w:rFonts w:ascii="Arial Narrow" w:hAnsi="Arial Narrow" w:cs="Calibri"/>
          <w:color w:val="000000"/>
          <w:sz w:val="14"/>
          <w:szCs w:val="14"/>
          <w:lang w:val="pt-BR" w:eastAsia="pt-BR"/>
        </w:rPr>
        <w:tab/>
        <w:t xml:space="preserve">RUA CAR DO LIMÃO, 36 - VILA VERDE </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30321D2"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NCI ENERGIA</w:t>
      </w:r>
      <w:r w:rsidRPr="00A4383F">
        <w:rPr>
          <w:rFonts w:ascii="Arial Narrow" w:hAnsi="Arial Narrow" w:cs="Calibri"/>
          <w:color w:val="000000"/>
          <w:sz w:val="14"/>
          <w:szCs w:val="14"/>
          <w:lang w:val="pt-BR" w:eastAsia="pt-BR"/>
        </w:rPr>
        <w:tab/>
        <w:t>RUA RAINHA DA NOITE, 215 - PQUE GUARANI</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A3562D6"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CCA LEME DO PRADO</w:t>
      </w:r>
      <w:r w:rsidRPr="00A4383F">
        <w:rPr>
          <w:rFonts w:ascii="Arial Narrow" w:hAnsi="Arial Narrow" w:cs="Calibri"/>
          <w:color w:val="000000"/>
          <w:sz w:val="14"/>
          <w:szCs w:val="14"/>
          <w:lang w:val="pt-BR" w:eastAsia="pt-BR"/>
        </w:rPr>
        <w:tab/>
        <w:t>RUA JUAÇABA, 268 - PARADA XV DE NOVEMBRO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3D1D74A6"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NCI NOSSA SENHORA DE LOURDES</w:t>
      </w:r>
      <w:r w:rsidRPr="00A4383F">
        <w:rPr>
          <w:rFonts w:ascii="Arial Narrow" w:hAnsi="Arial Narrow" w:cs="Calibri"/>
          <w:color w:val="000000"/>
          <w:sz w:val="14"/>
          <w:szCs w:val="14"/>
          <w:lang w:val="pt-BR" w:eastAsia="pt-BR"/>
        </w:rPr>
        <w:tab/>
        <w:t>AV. PIRES DO RIO, 3185</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2E10D408"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NCI LUTA PELA IGUALDADE</w:t>
      </w:r>
      <w:r w:rsidRPr="00A4383F">
        <w:rPr>
          <w:rFonts w:ascii="Arial Narrow" w:hAnsi="Arial Narrow" w:cs="Calibri"/>
          <w:color w:val="000000"/>
          <w:sz w:val="14"/>
          <w:szCs w:val="14"/>
          <w:lang w:val="pt-BR" w:eastAsia="pt-BR"/>
        </w:rPr>
        <w:tab/>
        <w:t>AV. CAMPANELLA, 814 - CIDADE A . E . CARVALHO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6A2F492"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MÉDIA</w:t>
      </w:r>
      <w:r w:rsidRPr="00A4383F">
        <w:rPr>
          <w:rFonts w:ascii="Arial Narrow" w:hAnsi="Arial Narrow" w:cs="Calibri"/>
          <w:color w:val="000000"/>
          <w:sz w:val="14"/>
          <w:szCs w:val="14"/>
          <w:lang w:val="pt-BR" w:eastAsia="pt-BR"/>
        </w:rPr>
        <w:tab/>
        <w:t>MSE-MA DOM BOSCO</w:t>
      </w:r>
      <w:r w:rsidRPr="00A4383F">
        <w:rPr>
          <w:rFonts w:ascii="Arial Narrow" w:hAnsi="Arial Narrow" w:cs="Calibri"/>
          <w:color w:val="000000"/>
          <w:sz w:val="14"/>
          <w:szCs w:val="14"/>
          <w:lang w:val="pt-BR" w:eastAsia="pt-BR"/>
        </w:rPr>
        <w:tab/>
        <w:t>RUA DO CONTORNO, S/Nº</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448D71AF"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CEDESP DOM BOSCO 5</w:t>
      </w:r>
      <w:r w:rsidRPr="00A4383F">
        <w:rPr>
          <w:rFonts w:ascii="Arial Narrow" w:hAnsi="Arial Narrow" w:cs="Calibri"/>
          <w:color w:val="000000"/>
          <w:sz w:val="14"/>
          <w:szCs w:val="14"/>
          <w:lang w:val="pt-BR" w:eastAsia="pt-BR"/>
        </w:rPr>
        <w:tab/>
        <w:t>RUA ÁLVARO DE MENDONÇA, 456 E 416 E RUA JOSÉ OITICICA FILHO, 456</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14F2EF4"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CEDESP DOM BOSCO 4</w:t>
      </w:r>
      <w:r w:rsidRPr="00A4383F">
        <w:rPr>
          <w:rFonts w:ascii="Arial Narrow" w:hAnsi="Arial Narrow" w:cs="Calibri"/>
          <w:color w:val="000000"/>
          <w:sz w:val="14"/>
          <w:szCs w:val="14"/>
          <w:lang w:val="pt-BR" w:eastAsia="pt-BR"/>
        </w:rPr>
        <w:tab/>
        <w:t>RUA ÁLVARO DE MENDONÇA, 456 E 416 E RUA JOSÉ OITICICA FILHO, 456</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5C8FB17"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CEDESP DOM BOSCO 3</w:t>
      </w:r>
      <w:r w:rsidRPr="00A4383F">
        <w:rPr>
          <w:rFonts w:ascii="Arial Narrow" w:hAnsi="Arial Narrow" w:cs="Calibri"/>
          <w:color w:val="000000"/>
          <w:sz w:val="14"/>
          <w:szCs w:val="14"/>
          <w:lang w:val="pt-BR" w:eastAsia="pt-BR"/>
        </w:rPr>
        <w:tab/>
        <w:t>RUA ÁLVARO DE MENDONÇA, 456 E 416 E RUA JOSÉ OITICICA FILHO, 456</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1A5580E5"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CEDESP DOM BOSCO 1</w:t>
      </w:r>
      <w:r w:rsidRPr="00A4383F">
        <w:rPr>
          <w:rFonts w:ascii="Arial Narrow" w:hAnsi="Arial Narrow" w:cs="Calibri"/>
          <w:color w:val="000000"/>
          <w:sz w:val="14"/>
          <w:szCs w:val="14"/>
          <w:lang w:val="pt-BR" w:eastAsia="pt-BR"/>
        </w:rPr>
        <w:tab/>
        <w:t>RUA ÁLVARO DE MENDONÇA, 456 E 416 E RUA JOSÉ OITICICA FILHO, 456</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D3E8078"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CEDESP DOM BOSCO 6</w:t>
      </w:r>
      <w:r w:rsidRPr="00A4383F">
        <w:rPr>
          <w:rFonts w:ascii="Arial Narrow" w:hAnsi="Arial Narrow" w:cs="Calibri"/>
          <w:color w:val="000000"/>
          <w:sz w:val="14"/>
          <w:szCs w:val="14"/>
          <w:lang w:val="pt-BR" w:eastAsia="pt-BR"/>
        </w:rPr>
        <w:tab/>
        <w:t>RUA ÁLVARO DE MENDONÇA, 456 E 416</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41D36D09"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CEDESP DOM BOSCO 7</w:t>
      </w:r>
      <w:r w:rsidRPr="00A4383F">
        <w:rPr>
          <w:rFonts w:ascii="Arial Narrow" w:hAnsi="Arial Narrow" w:cs="Calibri"/>
          <w:color w:val="000000"/>
          <w:sz w:val="14"/>
          <w:szCs w:val="14"/>
          <w:lang w:val="pt-BR" w:eastAsia="pt-BR"/>
        </w:rPr>
        <w:tab/>
        <w:t>RUA ÁLVARO DE MENDONÇA, 456 E 416 E RUA JOSÉ OITICICA FILHO, 456</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70ACC42"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CCA NOVO LAR BETANIA</w:t>
      </w:r>
      <w:r w:rsidRPr="00A4383F">
        <w:rPr>
          <w:rFonts w:ascii="Arial Narrow" w:hAnsi="Arial Narrow" w:cs="Calibri"/>
          <w:color w:val="000000"/>
          <w:sz w:val="14"/>
          <w:szCs w:val="14"/>
          <w:lang w:val="pt-BR" w:eastAsia="pt-BR"/>
        </w:rPr>
        <w:tab/>
        <w:t>RUA VICTÓRIO SANTIM, 827 - VILA CARMOSINA</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244ADF96"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CIRCO SOCIAL ÁGUIA DE HAIA</w:t>
      </w:r>
      <w:r w:rsidRPr="00A4383F">
        <w:rPr>
          <w:rFonts w:ascii="Arial Narrow" w:hAnsi="Arial Narrow" w:cs="Calibri"/>
          <w:color w:val="000000"/>
          <w:sz w:val="14"/>
          <w:szCs w:val="14"/>
          <w:lang w:val="pt-BR" w:eastAsia="pt-BR"/>
        </w:rPr>
        <w:tab/>
        <w:t>RUA ARBELA, 07 A - CIDADE A.E. CARVALHO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7704EA3"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CIRCO SOCIAL DOM BOSCO</w:t>
      </w:r>
      <w:r w:rsidRPr="00A4383F">
        <w:rPr>
          <w:rFonts w:ascii="Arial Narrow" w:hAnsi="Arial Narrow" w:cs="Calibri"/>
          <w:color w:val="000000"/>
          <w:sz w:val="14"/>
          <w:szCs w:val="14"/>
          <w:lang w:val="pt-BR" w:eastAsia="pt-BR"/>
        </w:rPr>
        <w:tab/>
        <w:t>RUA DO CONTORNO, S/Nº</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A85B88D"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CEDESP DOM BOSCO 8</w:t>
      </w:r>
      <w:r w:rsidRPr="00A4383F">
        <w:rPr>
          <w:rFonts w:ascii="Arial Narrow" w:hAnsi="Arial Narrow" w:cs="Calibri"/>
          <w:color w:val="000000"/>
          <w:sz w:val="14"/>
          <w:szCs w:val="14"/>
          <w:lang w:val="pt-BR" w:eastAsia="pt-BR"/>
        </w:rPr>
        <w:tab/>
        <w:t>RUA DO CONTORNO, S/Nº</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705E44B"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MÉDIA</w:t>
      </w:r>
      <w:r w:rsidRPr="00A4383F">
        <w:rPr>
          <w:rFonts w:ascii="Arial Narrow" w:hAnsi="Arial Narrow" w:cs="Calibri"/>
          <w:color w:val="000000"/>
          <w:sz w:val="14"/>
          <w:szCs w:val="14"/>
          <w:lang w:val="pt-BR" w:eastAsia="pt-BR"/>
        </w:rPr>
        <w:tab/>
        <w:t>SPSCAVV</w:t>
      </w:r>
      <w:r w:rsidRPr="00A4383F">
        <w:rPr>
          <w:rFonts w:ascii="Arial Narrow" w:hAnsi="Arial Narrow" w:cs="Calibri"/>
          <w:color w:val="000000"/>
          <w:sz w:val="14"/>
          <w:szCs w:val="14"/>
          <w:lang w:val="pt-BR" w:eastAsia="pt-BR"/>
        </w:rPr>
        <w:tab/>
        <w:t>RUA SÁBADO D'ANGELO, 2085 - 1º ANDAR</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181400BE"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CCINTER CASA DE CULTURA LEIDE DAS NEVES</w:t>
      </w:r>
      <w:r w:rsidRPr="00A4383F">
        <w:rPr>
          <w:rFonts w:ascii="Arial Narrow" w:hAnsi="Arial Narrow" w:cs="Calibri"/>
          <w:color w:val="000000"/>
          <w:sz w:val="14"/>
          <w:szCs w:val="14"/>
          <w:lang w:val="pt-BR" w:eastAsia="pt-BR"/>
        </w:rPr>
        <w:tab/>
        <w:t>RUA FONTOURA XAVIER, Nº 1199</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26D374A"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SASF JOSÉ BONIFÁCIO</w:t>
      </w:r>
      <w:r w:rsidRPr="00A4383F">
        <w:rPr>
          <w:rFonts w:ascii="Arial Narrow" w:hAnsi="Arial Narrow" w:cs="Calibri"/>
          <w:color w:val="000000"/>
          <w:sz w:val="14"/>
          <w:szCs w:val="14"/>
          <w:lang w:val="pt-BR" w:eastAsia="pt-BR"/>
        </w:rPr>
        <w:tab/>
        <w:t>RUA ALAYDE DE SOUZA COSTA, 276</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42EEE98D"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CCA SÃO JOSÉ OPERÁRIO</w:t>
      </w:r>
      <w:r w:rsidRPr="00A4383F">
        <w:rPr>
          <w:rFonts w:ascii="Arial Narrow" w:hAnsi="Arial Narrow" w:cs="Calibri"/>
          <w:color w:val="000000"/>
          <w:sz w:val="14"/>
          <w:szCs w:val="14"/>
          <w:lang w:val="pt-BR" w:eastAsia="pt-BR"/>
        </w:rPr>
        <w:tab/>
        <w:t>RUA DANIEL MONGOLO, 99</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2828DA1"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CCA LAR DITOSO</w:t>
      </w:r>
      <w:r w:rsidRPr="00A4383F">
        <w:rPr>
          <w:rFonts w:ascii="Arial Narrow" w:hAnsi="Arial Narrow" w:cs="Calibri"/>
          <w:color w:val="000000"/>
          <w:sz w:val="14"/>
          <w:szCs w:val="14"/>
          <w:lang w:val="pt-BR" w:eastAsia="pt-BR"/>
        </w:rPr>
        <w:tab/>
        <w:t>RUA GIOVANI QUADRI, 60 - COHAB II</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4580374C"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CCA CASA DO CRISTO REDENTOR</w:t>
      </w:r>
      <w:r w:rsidRPr="00A4383F">
        <w:rPr>
          <w:rFonts w:ascii="Arial Narrow" w:hAnsi="Arial Narrow" w:cs="Calibri"/>
          <w:color w:val="000000"/>
          <w:sz w:val="14"/>
          <w:szCs w:val="14"/>
          <w:lang w:val="pt-BR" w:eastAsia="pt-BR"/>
        </w:rPr>
        <w:tab/>
        <w:t>RUA AGRIMENSOR SUGAYA, 986</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2D64855"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CCA SÃO JOSÉ</w:t>
      </w:r>
      <w:r w:rsidRPr="00A4383F">
        <w:rPr>
          <w:rFonts w:ascii="Arial Narrow" w:hAnsi="Arial Narrow" w:cs="Calibri"/>
          <w:color w:val="000000"/>
          <w:sz w:val="14"/>
          <w:szCs w:val="14"/>
          <w:lang w:val="pt-BR" w:eastAsia="pt-BR"/>
        </w:rPr>
        <w:tab/>
        <w:t>RUA RIO IMBURANA, 320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1A1CA08"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CCA BOM PASTOR</w:t>
      </w:r>
      <w:r w:rsidRPr="00A4383F">
        <w:rPr>
          <w:rFonts w:ascii="Arial Narrow" w:hAnsi="Arial Narrow" w:cs="Calibri"/>
          <w:color w:val="000000"/>
          <w:sz w:val="14"/>
          <w:szCs w:val="14"/>
          <w:lang w:val="pt-BR" w:eastAsia="pt-BR"/>
        </w:rPr>
        <w:tab/>
        <w:t>RUA CÉSAR DOMÊNICO, 85</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46D076FD"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MÉDIA</w:t>
      </w:r>
      <w:r w:rsidRPr="00A4383F">
        <w:rPr>
          <w:rFonts w:ascii="Arial Narrow" w:hAnsi="Arial Narrow" w:cs="Calibri"/>
          <w:color w:val="000000"/>
          <w:sz w:val="14"/>
          <w:szCs w:val="14"/>
          <w:lang w:val="pt-BR" w:eastAsia="pt-BR"/>
        </w:rPr>
        <w:tab/>
        <w:t>NAISPD ALEGRIA DE VIVER</w:t>
      </w:r>
      <w:r w:rsidRPr="00A4383F">
        <w:rPr>
          <w:rFonts w:ascii="Arial Narrow" w:hAnsi="Arial Narrow" w:cs="Calibri"/>
          <w:color w:val="000000"/>
          <w:sz w:val="14"/>
          <w:szCs w:val="14"/>
          <w:lang w:val="pt-BR" w:eastAsia="pt-BR"/>
        </w:rPr>
        <w:tab/>
        <w:t>RUA AGRIMENSOR SUGAYA, 986</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467198D5"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CJ SÃO JOSÉ OPERÁRIO</w:t>
      </w:r>
      <w:r w:rsidRPr="00A4383F">
        <w:rPr>
          <w:rFonts w:ascii="Arial Narrow" w:hAnsi="Arial Narrow" w:cs="Calibri"/>
          <w:color w:val="000000"/>
          <w:sz w:val="14"/>
          <w:szCs w:val="14"/>
          <w:lang w:val="pt-BR" w:eastAsia="pt-BR"/>
        </w:rPr>
        <w:tab/>
        <w:t>RUA DANIEL MONGOLO, 99</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F0103D1"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MÉDIA</w:t>
      </w:r>
      <w:r w:rsidRPr="00A4383F">
        <w:rPr>
          <w:rFonts w:ascii="Arial Narrow" w:hAnsi="Arial Narrow" w:cs="Calibri"/>
          <w:color w:val="000000"/>
          <w:sz w:val="14"/>
          <w:szCs w:val="14"/>
          <w:lang w:val="pt-BR" w:eastAsia="pt-BR"/>
        </w:rPr>
        <w:tab/>
        <w:t>CDCM MARGARIDA MARIA ALVES</w:t>
      </w:r>
      <w:r w:rsidRPr="00A4383F">
        <w:rPr>
          <w:rFonts w:ascii="Arial Narrow" w:hAnsi="Arial Narrow" w:cs="Calibri"/>
          <w:color w:val="000000"/>
          <w:sz w:val="14"/>
          <w:szCs w:val="14"/>
          <w:lang w:val="pt-BR" w:eastAsia="pt-BR"/>
        </w:rPr>
        <w:tab/>
        <w:t>RUA SÁBBADO D'ÂNGELO, 2085</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34FC13A3"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NCI JUNTOS VENCEREMOS</w:t>
      </w:r>
      <w:r w:rsidRPr="00A4383F">
        <w:rPr>
          <w:rFonts w:ascii="Arial Narrow" w:hAnsi="Arial Narrow" w:cs="Calibri"/>
          <w:color w:val="000000"/>
          <w:sz w:val="14"/>
          <w:szCs w:val="14"/>
          <w:lang w:val="pt-BR" w:eastAsia="pt-BR"/>
        </w:rPr>
        <w:tab/>
        <w:t>RUA SÁBBADO D'ANGELO, 2085 - TÉRREO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458A1C39"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 xml:space="preserve">CENTRO DE ACOLHIDA DOM FERNANDO </w:t>
      </w:r>
      <w:r w:rsidRPr="00A4383F">
        <w:rPr>
          <w:rFonts w:ascii="Arial Narrow" w:hAnsi="Arial Narrow" w:cs="Calibri"/>
          <w:color w:val="000000"/>
          <w:sz w:val="14"/>
          <w:szCs w:val="14"/>
          <w:lang w:val="pt-BR" w:eastAsia="pt-BR"/>
        </w:rPr>
        <w:tab/>
        <w:t>RUA CHUVAS DE VERÃO, 20 - FAZENDA DO CARMO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E697F89"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CCA NOSSA SENHORA DO DIVINO PRANTO</w:t>
      </w:r>
      <w:r w:rsidRPr="00A4383F">
        <w:rPr>
          <w:rFonts w:ascii="Arial Narrow" w:hAnsi="Arial Narrow" w:cs="Calibri"/>
          <w:color w:val="000000"/>
          <w:sz w:val="14"/>
          <w:szCs w:val="14"/>
          <w:lang w:val="pt-BR" w:eastAsia="pt-BR"/>
        </w:rPr>
        <w:tab/>
        <w:t>AV. ANTONIO RICARDO DA SILVA, 287</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104E99E4"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SASF PARQUE DO CARMO – BEATO LUIS BIRAGHI</w:t>
      </w:r>
      <w:r w:rsidRPr="00A4383F">
        <w:rPr>
          <w:rFonts w:ascii="Arial Narrow" w:hAnsi="Arial Narrow" w:cs="Calibri"/>
          <w:color w:val="000000"/>
          <w:sz w:val="14"/>
          <w:szCs w:val="14"/>
          <w:lang w:val="pt-BR" w:eastAsia="pt-BR"/>
        </w:rPr>
        <w:tab/>
        <w:t>RUA FRANCISCO TRANCHESI, 483</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3272819E"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SAICA LUZ DO MILÊNIO II</w:t>
      </w:r>
      <w:r w:rsidRPr="00A4383F">
        <w:rPr>
          <w:rFonts w:ascii="Arial Narrow" w:hAnsi="Arial Narrow" w:cs="Calibri"/>
          <w:color w:val="000000"/>
          <w:sz w:val="14"/>
          <w:szCs w:val="14"/>
          <w:lang w:val="pt-BR" w:eastAsia="pt-BR"/>
        </w:rPr>
        <w:tab/>
        <w:t>RUA MANUEL DA MATA SÁ, 423 (SIGILOSO)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DE3504E"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MÉDIA</w:t>
      </w:r>
      <w:r w:rsidRPr="00A4383F">
        <w:rPr>
          <w:rFonts w:ascii="Arial Narrow" w:hAnsi="Arial Narrow" w:cs="Calibri"/>
          <w:color w:val="000000"/>
          <w:sz w:val="14"/>
          <w:szCs w:val="14"/>
          <w:lang w:val="pt-BR" w:eastAsia="pt-BR"/>
        </w:rPr>
        <w:tab/>
        <w:t>MSE DESPERTAR DO AMANHÃ</w:t>
      </w:r>
      <w:r w:rsidRPr="00A4383F">
        <w:rPr>
          <w:rFonts w:ascii="Arial Narrow" w:hAnsi="Arial Narrow" w:cs="Calibri"/>
          <w:color w:val="000000"/>
          <w:sz w:val="14"/>
          <w:szCs w:val="14"/>
          <w:lang w:val="pt-BR" w:eastAsia="pt-BR"/>
        </w:rPr>
        <w:tab/>
        <w:t>RUA ARANHA DE VASCONCELOS, 244 - JD. N.SRA. DO CARMO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448CAC3C"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CCA SANTA MARCELINA</w:t>
      </w:r>
      <w:r w:rsidRPr="00A4383F">
        <w:rPr>
          <w:rFonts w:ascii="Arial Narrow" w:hAnsi="Arial Narrow" w:cs="Calibri"/>
          <w:color w:val="000000"/>
          <w:sz w:val="14"/>
          <w:szCs w:val="14"/>
          <w:lang w:val="pt-BR" w:eastAsia="pt-BR"/>
        </w:rPr>
        <w:tab/>
        <w:t xml:space="preserve">RUA RIO DO OESTE, 110 </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3B842DA"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SAICA VIDA CARRAPICHO IV</w:t>
      </w:r>
      <w:r w:rsidRPr="00A4383F">
        <w:rPr>
          <w:rFonts w:ascii="Arial Narrow" w:hAnsi="Arial Narrow" w:cs="Calibri"/>
          <w:color w:val="000000"/>
          <w:sz w:val="14"/>
          <w:szCs w:val="14"/>
          <w:lang w:val="pt-BR" w:eastAsia="pt-BR"/>
        </w:rPr>
        <w:tab/>
        <w:t>RUA MATEUS MENDES PEREIRA, 619 (SIGILOSO)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2EE982DB"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SAICA LAR DO PEQUENO APRENDIZ</w:t>
      </w:r>
      <w:r w:rsidRPr="00A4383F">
        <w:rPr>
          <w:rFonts w:ascii="Arial Narrow" w:hAnsi="Arial Narrow" w:cs="Calibri"/>
          <w:color w:val="000000"/>
          <w:sz w:val="14"/>
          <w:szCs w:val="14"/>
          <w:lang w:val="pt-BR" w:eastAsia="pt-BR"/>
        </w:rPr>
        <w:tab/>
        <w:t>RUA SÃO JOÃO DAS DUAS BARRAS, 158 (SIGILOSO)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4F4DE758"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CJ SANTA MARCELINA</w:t>
      </w:r>
      <w:r w:rsidRPr="00A4383F">
        <w:rPr>
          <w:rFonts w:ascii="Arial Narrow" w:hAnsi="Arial Narrow" w:cs="Calibri"/>
          <w:color w:val="000000"/>
          <w:sz w:val="14"/>
          <w:szCs w:val="14"/>
          <w:lang w:val="pt-BR" w:eastAsia="pt-BR"/>
        </w:rPr>
        <w:tab/>
        <w:t xml:space="preserve">RUA RIO DO OESTE, 110 </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AB1085C"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SAICA CARRAPICHO II</w:t>
      </w:r>
      <w:r w:rsidRPr="00A4383F">
        <w:rPr>
          <w:rFonts w:ascii="Arial Narrow" w:hAnsi="Arial Narrow" w:cs="Calibri"/>
          <w:color w:val="000000"/>
          <w:sz w:val="14"/>
          <w:szCs w:val="14"/>
          <w:lang w:val="pt-BR" w:eastAsia="pt-BR"/>
        </w:rPr>
        <w:tab/>
        <w:t>RUA MARCONDES HOMEM DE MELO, 305 (SIGILOSO)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49AB91D"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CEDESP 2</w:t>
      </w:r>
      <w:r w:rsidRPr="00A4383F">
        <w:rPr>
          <w:rFonts w:ascii="Arial Narrow" w:hAnsi="Arial Narrow" w:cs="Calibri"/>
          <w:color w:val="000000"/>
          <w:sz w:val="14"/>
          <w:szCs w:val="14"/>
          <w:lang w:val="pt-BR" w:eastAsia="pt-BR"/>
        </w:rPr>
        <w:tab/>
        <w:t>RUA ÁLVARO DE MENDONÇA, 456 E 521 E RUA OITICICA, 456</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EBC8BF0"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MÉDIA</w:t>
      </w:r>
      <w:r w:rsidRPr="00A4383F">
        <w:rPr>
          <w:rFonts w:ascii="Arial Narrow" w:hAnsi="Arial Narrow" w:cs="Calibri"/>
          <w:color w:val="000000"/>
          <w:sz w:val="14"/>
          <w:szCs w:val="14"/>
          <w:lang w:val="pt-BR" w:eastAsia="pt-BR"/>
        </w:rPr>
        <w:tab/>
        <w:t>CENTRO DIA PARA IDOSOS IRMÃ DULCE DOS POBRES</w:t>
      </w:r>
      <w:r w:rsidRPr="00A4383F">
        <w:rPr>
          <w:rFonts w:ascii="Arial Narrow" w:hAnsi="Arial Narrow" w:cs="Calibri"/>
          <w:color w:val="000000"/>
          <w:sz w:val="14"/>
          <w:szCs w:val="14"/>
          <w:lang w:val="pt-BR" w:eastAsia="pt-BR"/>
        </w:rPr>
        <w:tab/>
        <w:t>RUA ANHUPOCA, 94</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2516083"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MÉDIA</w:t>
      </w:r>
      <w:r w:rsidRPr="00A4383F">
        <w:rPr>
          <w:rFonts w:ascii="Arial Narrow" w:hAnsi="Arial Narrow" w:cs="Calibri"/>
          <w:color w:val="000000"/>
          <w:sz w:val="14"/>
          <w:szCs w:val="14"/>
          <w:lang w:val="pt-BR" w:eastAsia="pt-BR"/>
        </w:rPr>
        <w:tab/>
        <w:t>NAISPD I VIDAS ESPECIAIS</w:t>
      </w:r>
      <w:r w:rsidRPr="00A4383F">
        <w:rPr>
          <w:rFonts w:ascii="Arial Narrow" w:hAnsi="Arial Narrow" w:cs="Calibri"/>
          <w:color w:val="000000"/>
          <w:sz w:val="14"/>
          <w:szCs w:val="14"/>
          <w:lang w:val="pt-BR" w:eastAsia="pt-BR"/>
        </w:rPr>
        <w:tab/>
        <w:t>RUA JIPARANÁ, 721</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16F051D7"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REPÚBLICA JOVEM MARIA MARIA</w:t>
      </w:r>
      <w:r w:rsidRPr="00A4383F">
        <w:rPr>
          <w:rFonts w:ascii="Arial Narrow" w:hAnsi="Arial Narrow" w:cs="Calibri"/>
          <w:color w:val="000000"/>
          <w:sz w:val="14"/>
          <w:szCs w:val="14"/>
          <w:lang w:val="pt-BR" w:eastAsia="pt-BR"/>
        </w:rPr>
        <w:tab/>
        <w:t>AVENIDA PROFESSOR OSVALDO DE OLIVEIRA, 185</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1C806D30"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SMDHC</w:t>
      </w:r>
      <w:r w:rsidRPr="00A4383F">
        <w:rPr>
          <w:rFonts w:ascii="Arial Narrow" w:hAnsi="Arial Narrow" w:cs="Calibri"/>
          <w:color w:val="000000"/>
          <w:sz w:val="14"/>
          <w:szCs w:val="14"/>
          <w:lang w:val="pt-BR" w:eastAsia="pt-BR"/>
        </w:rPr>
        <w:tab/>
        <w:t>CPM</w:t>
      </w:r>
      <w:r w:rsidRPr="00A4383F">
        <w:rPr>
          <w:rFonts w:ascii="Arial Narrow" w:hAnsi="Arial Narrow" w:cs="Calibri"/>
          <w:color w:val="000000"/>
          <w:sz w:val="14"/>
          <w:szCs w:val="14"/>
          <w:lang w:val="pt-BR" w:eastAsia="pt-BR"/>
        </w:rPr>
        <w:tab/>
        <w:t xml:space="preserve">CCM Itaquera </w:t>
      </w:r>
      <w:r w:rsidRPr="00A4383F">
        <w:rPr>
          <w:rFonts w:ascii="Arial Narrow" w:hAnsi="Arial Narrow" w:cs="Calibri"/>
          <w:color w:val="000000"/>
          <w:sz w:val="14"/>
          <w:szCs w:val="14"/>
          <w:lang w:val="pt-BR" w:eastAsia="pt-BR"/>
        </w:rPr>
        <w:tab/>
        <w:t xml:space="preserve">Rua Ibiajara, 495 – Itaquera </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5E99A3D"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SEME</w:t>
      </w:r>
      <w:r w:rsidRPr="00A4383F">
        <w:rPr>
          <w:rFonts w:ascii="Arial Narrow" w:hAnsi="Arial Narrow" w:cs="Calibri"/>
          <w:color w:val="000000"/>
          <w:sz w:val="14"/>
          <w:szCs w:val="14"/>
          <w:lang w:val="pt-BR" w:eastAsia="pt-BR"/>
        </w:rPr>
        <w:tab/>
        <w:t>Centro Esportivo</w:t>
      </w:r>
      <w:r w:rsidRPr="00A4383F">
        <w:rPr>
          <w:rFonts w:ascii="Arial Narrow" w:hAnsi="Arial Narrow" w:cs="Calibri"/>
          <w:color w:val="000000"/>
          <w:sz w:val="14"/>
          <w:szCs w:val="14"/>
          <w:lang w:val="pt-BR" w:eastAsia="pt-BR"/>
        </w:rPr>
        <w:tab/>
        <w:t>CEL José Bonifácio</w:t>
      </w:r>
      <w:r w:rsidRPr="00A4383F">
        <w:rPr>
          <w:rFonts w:ascii="Arial Narrow" w:hAnsi="Arial Narrow" w:cs="Calibri"/>
          <w:color w:val="000000"/>
          <w:sz w:val="14"/>
          <w:szCs w:val="14"/>
          <w:lang w:val="pt-BR" w:eastAsia="pt-BR"/>
        </w:rPr>
        <w:tab/>
        <w:t xml:space="preserve">Rua Ana Perena, 110, Cohab 2, Itaquera.                   </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DCEDACB"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SMC</w:t>
      </w:r>
      <w:r w:rsidRPr="00A4383F">
        <w:rPr>
          <w:rFonts w:ascii="Arial Narrow" w:hAnsi="Arial Narrow" w:cs="Calibri"/>
          <w:color w:val="000000"/>
          <w:sz w:val="14"/>
          <w:szCs w:val="14"/>
          <w:lang w:val="pt-BR" w:eastAsia="pt-BR"/>
        </w:rPr>
        <w:tab/>
        <w:t>Bibliotecas</w:t>
      </w:r>
      <w:r w:rsidRPr="00A4383F">
        <w:rPr>
          <w:rFonts w:ascii="Arial Narrow" w:hAnsi="Arial Narrow" w:cs="Calibri"/>
          <w:color w:val="000000"/>
          <w:sz w:val="14"/>
          <w:szCs w:val="14"/>
          <w:lang w:val="pt-BR" w:eastAsia="pt-BR"/>
        </w:rPr>
        <w:tab/>
        <w:t>BOSQUE DE LEITURA GUARAPIRANGA</w:t>
      </w:r>
      <w:r w:rsidRPr="00A4383F">
        <w:rPr>
          <w:rFonts w:ascii="Arial Narrow" w:hAnsi="Arial Narrow" w:cs="Calibri"/>
          <w:color w:val="000000"/>
          <w:sz w:val="14"/>
          <w:szCs w:val="14"/>
          <w:lang w:val="pt-BR" w:eastAsia="pt-BR"/>
        </w:rPr>
        <w:tab/>
        <w:t>PRAÇA ITUZAINGO  S/N</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33AC8646"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SEME</w:t>
      </w:r>
      <w:r w:rsidRPr="00A4383F">
        <w:rPr>
          <w:rFonts w:ascii="Arial Narrow" w:hAnsi="Arial Narrow" w:cs="Calibri"/>
          <w:color w:val="000000"/>
          <w:sz w:val="14"/>
          <w:szCs w:val="14"/>
          <w:lang w:val="pt-BR" w:eastAsia="pt-BR"/>
        </w:rPr>
        <w:tab/>
        <w:t>Clube da Comunidade</w:t>
      </w:r>
      <w:r w:rsidRPr="00A4383F">
        <w:rPr>
          <w:rFonts w:ascii="Arial Narrow" w:hAnsi="Arial Narrow" w:cs="Calibri"/>
          <w:color w:val="000000"/>
          <w:sz w:val="14"/>
          <w:szCs w:val="14"/>
          <w:lang w:val="pt-BR" w:eastAsia="pt-BR"/>
        </w:rPr>
        <w:tab/>
        <w:t>CDC VILA INVERNADA</w:t>
      </w:r>
      <w:r w:rsidRPr="00A4383F">
        <w:rPr>
          <w:rFonts w:ascii="Arial Narrow" w:hAnsi="Arial Narrow" w:cs="Calibri"/>
          <w:color w:val="000000"/>
          <w:sz w:val="14"/>
          <w:szCs w:val="14"/>
          <w:lang w:val="pt-BR" w:eastAsia="pt-BR"/>
        </w:rPr>
        <w:tab/>
        <w:t>R RAIMUNDO CORREIA 131</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CA7EDE3"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SEME</w:t>
      </w:r>
      <w:r w:rsidRPr="00A4383F">
        <w:rPr>
          <w:rFonts w:ascii="Arial Narrow" w:hAnsi="Arial Narrow" w:cs="Calibri"/>
          <w:color w:val="000000"/>
          <w:sz w:val="14"/>
          <w:szCs w:val="14"/>
          <w:lang w:val="pt-BR" w:eastAsia="pt-BR"/>
        </w:rPr>
        <w:tab/>
        <w:t>Clube da Comunidade</w:t>
      </w:r>
      <w:r w:rsidRPr="00A4383F">
        <w:rPr>
          <w:rFonts w:ascii="Arial Narrow" w:hAnsi="Arial Narrow" w:cs="Calibri"/>
          <w:color w:val="000000"/>
          <w:sz w:val="14"/>
          <w:szCs w:val="14"/>
          <w:lang w:val="pt-BR" w:eastAsia="pt-BR"/>
        </w:rPr>
        <w:tab/>
        <w:t>CDC JARDIM ITÁLIA</w:t>
      </w:r>
      <w:r w:rsidRPr="00A4383F">
        <w:rPr>
          <w:rFonts w:ascii="Arial Narrow" w:hAnsi="Arial Narrow" w:cs="Calibri"/>
          <w:color w:val="000000"/>
          <w:sz w:val="14"/>
          <w:szCs w:val="14"/>
          <w:lang w:val="pt-BR" w:eastAsia="pt-BR"/>
        </w:rPr>
        <w:tab/>
        <w:t>R FAROL PAULISTANO 300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15E2216"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SEME</w:t>
      </w:r>
      <w:r w:rsidRPr="00A4383F">
        <w:rPr>
          <w:rFonts w:ascii="Arial Narrow" w:hAnsi="Arial Narrow" w:cs="Calibri"/>
          <w:color w:val="000000"/>
          <w:sz w:val="14"/>
          <w:szCs w:val="14"/>
          <w:lang w:val="pt-BR" w:eastAsia="pt-BR"/>
        </w:rPr>
        <w:tab/>
        <w:t>Clube da Comunidade</w:t>
      </w:r>
      <w:r w:rsidRPr="00A4383F">
        <w:rPr>
          <w:rFonts w:ascii="Arial Narrow" w:hAnsi="Arial Narrow" w:cs="Calibri"/>
          <w:color w:val="000000"/>
          <w:sz w:val="14"/>
          <w:szCs w:val="14"/>
          <w:lang w:val="pt-BR" w:eastAsia="pt-BR"/>
        </w:rPr>
        <w:tab/>
        <w:t>CDC BELENZINHO</w:t>
      </w:r>
      <w:r w:rsidRPr="00A4383F">
        <w:rPr>
          <w:rFonts w:ascii="Arial Narrow" w:hAnsi="Arial Narrow" w:cs="Calibri"/>
          <w:color w:val="000000"/>
          <w:sz w:val="14"/>
          <w:szCs w:val="14"/>
          <w:lang w:val="pt-BR" w:eastAsia="pt-BR"/>
        </w:rPr>
        <w:tab/>
        <w:t>R JEQUITINHONHA S/N</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234E9351"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SEME</w:t>
      </w:r>
      <w:r w:rsidRPr="00A4383F">
        <w:rPr>
          <w:rFonts w:ascii="Arial Narrow" w:hAnsi="Arial Narrow" w:cs="Calibri"/>
          <w:color w:val="000000"/>
          <w:sz w:val="14"/>
          <w:szCs w:val="14"/>
          <w:lang w:val="pt-BR" w:eastAsia="pt-BR"/>
        </w:rPr>
        <w:tab/>
        <w:t>Clube da Comunidade</w:t>
      </w:r>
      <w:r w:rsidRPr="00A4383F">
        <w:rPr>
          <w:rFonts w:ascii="Arial Narrow" w:hAnsi="Arial Narrow" w:cs="Calibri"/>
          <w:color w:val="000000"/>
          <w:sz w:val="14"/>
          <w:szCs w:val="14"/>
          <w:lang w:val="pt-BR" w:eastAsia="pt-BR"/>
        </w:rPr>
        <w:tab/>
        <w:t>CDC CHARLES GOODYEAR</w:t>
      </w:r>
      <w:r w:rsidRPr="00A4383F">
        <w:rPr>
          <w:rFonts w:ascii="Arial Narrow" w:hAnsi="Arial Narrow" w:cs="Calibri"/>
          <w:color w:val="000000"/>
          <w:sz w:val="14"/>
          <w:szCs w:val="14"/>
          <w:lang w:val="pt-BR" w:eastAsia="pt-BR"/>
        </w:rPr>
        <w:tab/>
        <w:t>R DOS PRAZERES 284</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18763E6E"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COHAB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Casarão Celso Garcia</w:t>
      </w:r>
      <w:r w:rsidRPr="00A4383F">
        <w:rPr>
          <w:rFonts w:ascii="Arial Narrow" w:hAnsi="Arial Narrow" w:cs="Calibri"/>
          <w:color w:val="000000"/>
          <w:sz w:val="14"/>
          <w:szCs w:val="14"/>
          <w:lang w:val="pt-BR" w:eastAsia="pt-BR"/>
        </w:rPr>
        <w:tab/>
        <w:t>Avenida Celso Garcia  849</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B45B7B0"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COHAB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Brás VII</w:t>
      </w:r>
      <w:r w:rsidRPr="00A4383F">
        <w:rPr>
          <w:rFonts w:ascii="Arial Narrow" w:hAnsi="Arial Narrow" w:cs="Calibri"/>
          <w:color w:val="000000"/>
          <w:sz w:val="14"/>
          <w:szCs w:val="14"/>
          <w:lang w:val="pt-BR" w:eastAsia="pt-BR"/>
        </w:rPr>
        <w:tab/>
        <w:t>Rua Torquato Neto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CA4977C"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COHAB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Brás IX</w:t>
      </w:r>
      <w:r w:rsidRPr="00A4383F">
        <w:rPr>
          <w:rFonts w:ascii="Arial Narrow" w:hAnsi="Arial Narrow" w:cs="Calibri"/>
          <w:color w:val="000000"/>
          <w:sz w:val="14"/>
          <w:szCs w:val="14"/>
          <w:lang w:val="pt-BR" w:eastAsia="pt-BR"/>
        </w:rPr>
        <w:tab/>
        <w:t>Rua Campo Sales</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21541A89"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COHAB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Bresser IV</w:t>
      </w:r>
      <w:r w:rsidRPr="00A4383F">
        <w:rPr>
          <w:rFonts w:ascii="Arial Narrow" w:hAnsi="Arial Narrow" w:cs="Calibri"/>
          <w:color w:val="000000"/>
          <w:sz w:val="14"/>
          <w:szCs w:val="14"/>
          <w:lang w:val="pt-BR" w:eastAsia="pt-BR"/>
        </w:rPr>
        <w:tab/>
        <w:t>Rua do Hipodromo x Rua Inacio de Araujo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328AACDF"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COHAB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Bresser V</w:t>
      </w:r>
      <w:r w:rsidRPr="00A4383F">
        <w:rPr>
          <w:rFonts w:ascii="Arial Narrow" w:hAnsi="Arial Narrow" w:cs="Calibri"/>
          <w:color w:val="000000"/>
          <w:sz w:val="14"/>
          <w:szCs w:val="14"/>
          <w:lang w:val="pt-BR" w:eastAsia="pt-BR"/>
        </w:rPr>
        <w:tab/>
        <w:t>Rua do Hipodromo x Rua Inacio de Araujo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D16BC35"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COHAB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Brás IV</w:t>
      </w:r>
      <w:r w:rsidRPr="00A4383F">
        <w:rPr>
          <w:rFonts w:ascii="Arial Narrow" w:hAnsi="Arial Narrow" w:cs="Calibri"/>
          <w:color w:val="000000"/>
          <w:sz w:val="14"/>
          <w:szCs w:val="14"/>
          <w:lang w:val="pt-BR" w:eastAsia="pt-BR"/>
        </w:rPr>
        <w:tab/>
        <w:t>Rua Azevedo Junior</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3C3F04E3"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COHAB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Brás X</w:t>
      </w:r>
      <w:r w:rsidRPr="00A4383F">
        <w:rPr>
          <w:rFonts w:ascii="Arial Narrow" w:hAnsi="Arial Narrow" w:cs="Calibri"/>
          <w:color w:val="000000"/>
          <w:sz w:val="14"/>
          <w:szCs w:val="14"/>
          <w:lang w:val="pt-BR" w:eastAsia="pt-BR"/>
        </w:rPr>
        <w:tab/>
        <w:t>Rua Campo Sales</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8AB44D1"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COHAB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Brás V</w:t>
      </w:r>
      <w:r w:rsidRPr="00A4383F">
        <w:rPr>
          <w:rFonts w:ascii="Arial Narrow" w:hAnsi="Arial Narrow" w:cs="Calibri"/>
          <w:color w:val="000000"/>
          <w:sz w:val="14"/>
          <w:szCs w:val="14"/>
          <w:lang w:val="pt-BR" w:eastAsia="pt-BR"/>
        </w:rPr>
        <w:tab/>
        <w:t>Rua Torquato Neto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3D7BE349"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COHAB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Brás II</w:t>
      </w:r>
      <w:r w:rsidRPr="00A4383F">
        <w:rPr>
          <w:rFonts w:ascii="Arial Narrow" w:hAnsi="Arial Narrow" w:cs="Calibri"/>
          <w:color w:val="000000"/>
          <w:sz w:val="14"/>
          <w:szCs w:val="14"/>
          <w:lang w:val="pt-BR" w:eastAsia="pt-BR"/>
        </w:rPr>
        <w:tab/>
        <w:t>Rua Azevedo Junior</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4CB4DCC"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COHAB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Brás III</w:t>
      </w:r>
      <w:r w:rsidRPr="00A4383F">
        <w:rPr>
          <w:rFonts w:ascii="Arial Narrow" w:hAnsi="Arial Narrow" w:cs="Calibri"/>
          <w:color w:val="000000"/>
          <w:sz w:val="14"/>
          <w:szCs w:val="14"/>
          <w:lang w:val="pt-BR" w:eastAsia="pt-BR"/>
        </w:rPr>
        <w:tab/>
        <w:t>Rua Azevedo Junior</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167462A1"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COHAB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Brás VI</w:t>
      </w:r>
      <w:r w:rsidRPr="00A4383F">
        <w:rPr>
          <w:rFonts w:ascii="Arial Narrow" w:hAnsi="Arial Narrow" w:cs="Calibri"/>
          <w:color w:val="000000"/>
          <w:sz w:val="14"/>
          <w:szCs w:val="14"/>
          <w:lang w:val="pt-BR" w:eastAsia="pt-BR"/>
        </w:rPr>
        <w:tab/>
        <w:t>Rua Torquato Neto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9F873F6"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COHAB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Brás I</w:t>
      </w:r>
      <w:r w:rsidRPr="00A4383F">
        <w:rPr>
          <w:rFonts w:ascii="Arial Narrow" w:hAnsi="Arial Narrow" w:cs="Calibri"/>
          <w:color w:val="000000"/>
          <w:sz w:val="14"/>
          <w:szCs w:val="14"/>
          <w:lang w:val="pt-BR" w:eastAsia="pt-BR"/>
        </w:rPr>
        <w:tab/>
        <w:t>Rua Claudino Pinto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1B85640F"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COHAB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Brás VIII</w:t>
      </w:r>
      <w:r w:rsidRPr="00A4383F">
        <w:rPr>
          <w:rFonts w:ascii="Arial Narrow" w:hAnsi="Arial Narrow" w:cs="Calibri"/>
          <w:color w:val="000000"/>
          <w:sz w:val="14"/>
          <w:szCs w:val="14"/>
          <w:lang w:val="pt-BR" w:eastAsia="pt-BR"/>
        </w:rPr>
        <w:tab/>
        <w:t>Rua Torquato Neto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75C560F"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SMC</w:t>
      </w:r>
      <w:r w:rsidRPr="00A4383F">
        <w:rPr>
          <w:rFonts w:ascii="Arial Narrow" w:hAnsi="Arial Narrow" w:cs="Calibri"/>
          <w:color w:val="000000"/>
          <w:sz w:val="14"/>
          <w:szCs w:val="14"/>
          <w:lang w:val="pt-BR" w:eastAsia="pt-BR"/>
        </w:rPr>
        <w:tab/>
        <w:t>Bibliotecas</w:t>
      </w:r>
      <w:r w:rsidRPr="00A4383F">
        <w:rPr>
          <w:rFonts w:ascii="Arial Narrow" w:hAnsi="Arial Narrow" w:cs="Calibri"/>
          <w:color w:val="000000"/>
          <w:sz w:val="14"/>
          <w:szCs w:val="14"/>
          <w:lang w:val="pt-BR" w:eastAsia="pt-BR"/>
        </w:rPr>
        <w:tab/>
        <w:t>AFFONSO TAUNAY</w:t>
      </w:r>
      <w:r w:rsidRPr="00A4383F">
        <w:rPr>
          <w:rFonts w:ascii="Arial Narrow" w:hAnsi="Arial Narrow" w:cs="Calibri"/>
          <w:color w:val="000000"/>
          <w:sz w:val="14"/>
          <w:szCs w:val="14"/>
          <w:lang w:val="pt-BR" w:eastAsia="pt-BR"/>
        </w:rPr>
        <w:tab/>
        <w:t>R TAQUARI  549</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C5E69A5"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SEME</w:t>
      </w:r>
      <w:r w:rsidRPr="00A4383F">
        <w:rPr>
          <w:rFonts w:ascii="Arial Narrow" w:hAnsi="Arial Narrow" w:cs="Calibri"/>
          <w:color w:val="000000"/>
          <w:sz w:val="14"/>
          <w:szCs w:val="14"/>
          <w:lang w:val="pt-BR" w:eastAsia="pt-BR"/>
        </w:rPr>
        <w:tab/>
        <w:t>Clube da Comunidade</w:t>
      </w:r>
      <w:r w:rsidRPr="00A4383F">
        <w:rPr>
          <w:rFonts w:ascii="Arial Narrow" w:hAnsi="Arial Narrow" w:cs="Calibri"/>
          <w:color w:val="000000"/>
          <w:sz w:val="14"/>
          <w:szCs w:val="14"/>
          <w:lang w:val="pt-BR" w:eastAsia="pt-BR"/>
        </w:rPr>
        <w:tab/>
        <w:t>CDC ASSOC.DE BOCHAS DOS  APOSENT.DA MÓOCA   ABAM</w:t>
      </w:r>
      <w:r w:rsidRPr="00A4383F">
        <w:rPr>
          <w:rFonts w:ascii="Arial Narrow" w:hAnsi="Arial Narrow" w:cs="Calibri"/>
          <w:color w:val="000000"/>
          <w:sz w:val="14"/>
          <w:szCs w:val="14"/>
          <w:lang w:val="pt-BR" w:eastAsia="pt-BR"/>
        </w:rPr>
        <w:tab/>
        <w:t>R BENJAMIN REIS 105</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2D07C3DF"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COHAB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Bresser I</w:t>
      </w:r>
      <w:r w:rsidRPr="00A4383F">
        <w:rPr>
          <w:rFonts w:ascii="Arial Narrow" w:hAnsi="Arial Narrow" w:cs="Calibri"/>
          <w:color w:val="000000"/>
          <w:sz w:val="14"/>
          <w:szCs w:val="14"/>
          <w:lang w:val="pt-BR" w:eastAsia="pt-BR"/>
        </w:rPr>
        <w:tab/>
        <w:t>Rua Visconde Parnaíba</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1DF20F31"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COHAB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Bresser III</w:t>
      </w:r>
      <w:r w:rsidRPr="00A4383F">
        <w:rPr>
          <w:rFonts w:ascii="Arial Narrow" w:hAnsi="Arial Narrow" w:cs="Calibri"/>
          <w:color w:val="000000"/>
          <w:sz w:val="14"/>
          <w:szCs w:val="14"/>
          <w:lang w:val="pt-BR" w:eastAsia="pt-BR"/>
        </w:rPr>
        <w:tab/>
        <w:t>Rua Visconde Parnaíba</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A3D81B9"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COHAB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Madre de Deus</w:t>
      </w:r>
      <w:r w:rsidRPr="00A4383F">
        <w:rPr>
          <w:rFonts w:ascii="Arial Narrow" w:hAnsi="Arial Narrow" w:cs="Calibri"/>
          <w:color w:val="000000"/>
          <w:sz w:val="14"/>
          <w:szCs w:val="14"/>
          <w:lang w:val="pt-BR" w:eastAsia="pt-BR"/>
        </w:rPr>
        <w:tab/>
        <w:t>Rua Madre de Deus  769</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4A67584"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COHAB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Bresser II</w:t>
      </w:r>
      <w:r w:rsidRPr="00A4383F">
        <w:rPr>
          <w:rFonts w:ascii="Arial Narrow" w:hAnsi="Arial Narrow" w:cs="Calibri"/>
          <w:color w:val="000000"/>
          <w:sz w:val="14"/>
          <w:szCs w:val="14"/>
          <w:lang w:val="pt-BR" w:eastAsia="pt-BR"/>
        </w:rPr>
        <w:tab/>
        <w:t>Rua Visconde Parnaíba</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10F72498"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SMC</w:t>
      </w:r>
      <w:r w:rsidRPr="00A4383F">
        <w:rPr>
          <w:rFonts w:ascii="Arial Narrow" w:hAnsi="Arial Narrow" w:cs="Calibri"/>
          <w:color w:val="000000"/>
          <w:sz w:val="14"/>
          <w:szCs w:val="14"/>
          <w:lang w:val="pt-BR" w:eastAsia="pt-BR"/>
        </w:rPr>
        <w:tab/>
        <w:t>Teatro Cinema Show</w:t>
      </w:r>
      <w:r w:rsidRPr="00A4383F">
        <w:rPr>
          <w:rFonts w:ascii="Arial Narrow" w:hAnsi="Arial Narrow" w:cs="Calibri"/>
          <w:color w:val="000000"/>
          <w:sz w:val="14"/>
          <w:szCs w:val="14"/>
          <w:lang w:val="pt-BR" w:eastAsia="pt-BR"/>
        </w:rPr>
        <w:tab/>
        <w:t>TEATRO ARTHUR AZEVEDO</w:t>
      </w:r>
      <w:r w:rsidRPr="00A4383F">
        <w:rPr>
          <w:rFonts w:ascii="Arial Narrow" w:hAnsi="Arial Narrow" w:cs="Calibri"/>
          <w:color w:val="000000"/>
          <w:sz w:val="14"/>
          <w:szCs w:val="14"/>
          <w:lang w:val="pt-BR" w:eastAsia="pt-BR"/>
        </w:rPr>
        <w:tab/>
        <w:t>AV PAES DE BARROS  955</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4439450"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SMC</w:t>
      </w:r>
      <w:r w:rsidRPr="00A4383F">
        <w:rPr>
          <w:rFonts w:ascii="Arial Narrow" w:hAnsi="Arial Narrow" w:cs="Calibri"/>
          <w:color w:val="000000"/>
          <w:sz w:val="14"/>
          <w:szCs w:val="14"/>
          <w:lang w:val="pt-BR" w:eastAsia="pt-BR"/>
        </w:rPr>
        <w:tab/>
        <w:t>Bibliotecas</w:t>
      </w:r>
      <w:r w:rsidRPr="00A4383F">
        <w:rPr>
          <w:rFonts w:ascii="Arial Narrow" w:hAnsi="Arial Narrow" w:cs="Calibri"/>
          <w:color w:val="000000"/>
          <w:sz w:val="14"/>
          <w:szCs w:val="14"/>
          <w:lang w:val="pt-BR" w:eastAsia="pt-BR"/>
        </w:rPr>
        <w:tab/>
        <w:t>BIBLIOTECA ADELPHA FIGUEIREDO</w:t>
      </w:r>
      <w:r w:rsidRPr="00A4383F">
        <w:rPr>
          <w:rFonts w:ascii="Arial Narrow" w:hAnsi="Arial Narrow" w:cs="Calibri"/>
          <w:color w:val="000000"/>
          <w:sz w:val="14"/>
          <w:szCs w:val="14"/>
          <w:lang w:val="pt-BR" w:eastAsia="pt-BR"/>
        </w:rPr>
        <w:tab/>
        <w:t>PC ILO OTANI  146</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F9DAAA3"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SEME</w:t>
      </w:r>
      <w:r w:rsidRPr="00A4383F">
        <w:rPr>
          <w:rFonts w:ascii="Arial Narrow" w:hAnsi="Arial Narrow" w:cs="Calibri"/>
          <w:color w:val="000000"/>
          <w:sz w:val="14"/>
          <w:szCs w:val="14"/>
          <w:lang w:val="pt-BR" w:eastAsia="pt-BR"/>
        </w:rPr>
        <w:tab/>
        <w:t>Clube da Comunidade</w:t>
      </w:r>
      <w:r w:rsidRPr="00A4383F">
        <w:rPr>
          <w:rFonts w:ascii="Arial Narrow" w:hAnsi="Arial Narrow" w:cs="Calibri"/>
          <w:color w:val="000000"/>
          <w:sz w:val="14"/>
          <w:szCs w:val="14"/>
          <w:lang w:val="pt-BR" w:eastAsia="pt-BR"/>
        </w:rPr>
        <w:tab/>
        <w:t>CDC ESTRELA DO PARI</w:t>
      </w:r>
      <w:r w:rsidRPr="00A4383F">
        <w:rPr>
          <w:rFonts w:ascii="Arial Narrow" w:hAnsi="Arial Narrow" w:cs="Calibri"/>
          <w:color w:val="000000"/>
          <w:sz w:val="14"/>
          <w:szCs w:val="14"/>
          <w:lang w:val="pt-BR" w:eastAsia="pt-BR"/>
        </w:rPr>
        <w:tab/>
        <w:t>RUA COMENDADOR NESTOR PEREIRA 108</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3EA80682"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SEME</w:t>
      </w:r>
      <w:r w:rsidRPr="00A4383F">
        <w:rPr>
          <w:rFonts w:ascii="Arial Narrow" w:hAnsi="Arial Narrow" w:cs="Calibri"/>
          <w:color w:val="000000"/>
          <w:sz w:val="14"/>
          <w:szCs w:val="14"/>
          <w:lang w:val="pt-BR" w:eastAsia="pt-BR"/>
        </w:rPr>
        <w:tab/>
        <w:t>Clube da Comunidade</w:t>
      </w:r>
      <w:r w:rsidRPr="00A4383F">
        <w:rPr>
          <w:rFonts w:ascii="Arial Narrow" w:hAnsi="Arial Narrow" w:cs="Calibri"/>
          <w:color w:val="000000"/>
          <w:sz w:val="14"/>
          <w:szCs w:val="14"/>
          <w:lang w:val="pt-BR" w:eastAsia="pt-BR"/>
        </w:rPr>
        <w:tab/>
        <w:t>CDC SERRA MORENA</w:t>
      </w:r>
      <w:r w:rsidRPr="00A4383F">
        <w:rPr>
          <w:rFonts w:ascii="Arial Narrow" w:hAnsi="Arial Narrow" w:cs="Calibri"/>
          <w:color w:val="000000"/>
          <w:sz w:val="14"/>
          <w:szCs w:val="14"/>
          <w:lang w:val="pt-BR" w:eastAsia="pt-BR"/>
        </w:rPr>
        <w:tab/>
        <w:t>R ARAGUAIA 749</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4F0E7427"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SEME</w:t>
      </w:r>
      <w:r w:rsidRPr="00A4383F">
        <w:rPr>
          <w:rFonts w:ascii="Arial Narrow" w:hAnsi="Arial Narrow" w:cs="Calibri"/>
          <w:color w:val="000000"/>
          <w:sz w:val="14"/>
          <w:szCs w:val="14"/>
          <w:lang w:val="pt-BR" w:eastAsia="pt-BR"/>
        </w:rPr>
        <w:tab/>
        <w:t>Clube da Comunidade</w:t>
      </w:r>
      <w:r w:rsidRPr="00A4383F">
        <w:rPr>
          <w:rFonts w:ascii="Arial Narrow" w:hAnsi="Arial Narrow" w:cs="Calibri"/>
          <w:color w:val="000000"/>
          <w:sz w:val="14"/>
          <w:szCs w:val="14"/>
          <w:lang w:val="pt-BR" w:eastAsia="pt-BR"/>
        </w:rPr>
        <w:tab/>
        <w:t>CDC VIGOR</w:t>
      </w:r>
      <w:r w:rsidRPr="00A4383F">
        <w:rPr>
          <w:rFonts w:ascii="Arial Narrow" w:hAnsi="Arial Narrow" w:cs="Calibri"/>
          <w:color w:val="000000"/>
          <w:sz w:val="14"/>
          <w:szCs w:val="14"/>
          <w:lang w:val="pt-BR" w:eastAsia="pt-BR"/>
        </w:rPr>
        <w:tab/>
        <w:t>AV CARLOS DE CAMPOS 935</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88AEE95"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COHAB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Olarias</w:t>
      </w:r>
      <w:r w:rsidRPr="00A4383F">
        <w:rPr>
          <w:rFonts w:ascii="Arial Narrow" w:hAnsi="Arial Narrow" w:cs="Calibri"/>
          <w:color w:val="000000"/>
          <w:sz w:val="14"/>
          <w:szCs w:val="14"/>
          <w:lang w:val="pt-BR" w:eastAsia="pt-BR"/>
        </w:rPr>
        <w:tab/>
        <w:t>Rua Araguaia  207</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4EFB1FC"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COHAB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Vila dos Idosos</w:t>
      </w:r>
      <w:r w:rsidRPr="00A4383F">
        <w:rPr>
          <w:rFonts w:ascii="Arial Narrow" w:hAnsi="Arial Narrow" w:cs="Calibri"/>
          <w:color w:val="000000"/>
          <w:sz w:val="14"/>
          <w:szCs w:val="14"/>
          <w:lang w:val="pt-BR" w:eastAsia="pt-BR"/>
        </w:rPr>
        <w:tab/>
        <w:t>Rua Carlos de Campos  840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A8BBABA"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SMC</w:t>
      </w:r>
      <w:r w:rsidRPr="00A4383F">
        <w:rPr>
          <w:rFonts w:ascii="Arial Narrow" w:hAnsi="Arial Narrow" w:cs="Calibri"/>
          <w:color w:val="000000"/>
          <w:sz w:val="14"/>
          <w:szCs w:val="14"/>
          <w:lang w:val="pt-BR" w:eastAsia="pt-BR"/>
        </w:rPr>
        <w:tab/>
        <w:t>Cultura Outros</w:t>
      </w:r>
      <w:r w:rsidRPr="00A4383F">
        <w:rPr>
          <w:rFonts w:ascii="Arial Narrow" w:hAnsi="Arial Narrow" w:cs="Calibri"/>
          <w:color w:val="000000"/>
          <w:sz w:val="14"/>
          <w:szCs w:val="14"/>
          <w:lang w:val="pt-BR" w:eastAsia="pt-BR"/>
        </w:rPr>
        <w:tab/>
        <w:t>CENTRAL TECNICA DO PARI</w:t>
      </w:r>
      <w:r w:rsidRPr="00A4383F">
        <w:rPr>
          <w:rFonts w:ascii="Arial Narrow" w:hAnsi="Arial Narrow" w:cs="Calibri"/>
          <w:color w:val="000000"/>
          <w:sz w:val="14"/>
          <w:szCs w:val="14"/>
          <w:lang w:val="pt-BR" w:eastAsia="pt-BR"/>
        </w:rPr>
        <w:tab/>
        <w:t>R PASCHOAL RANIERI  75</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D877BE3"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SMC</w:t>
      </w:r>
      <w:r w:rsidRPr="00A4383F">
        <w:rPr>
          <w:rFonts w:ascii="Arial Narrow" w:hAnsi="Arial Narrow" w:cs="Calibri"/>
          <w:color w:val="000000"/>
          <w:sz w:val="14"/>
          <w:szCs w:val="14"/>
          <w:lang w:val="pt-BR" w:eastAsia="pt-BR"/>
        </w:rPr>
        <w:tab/>
        <w:t>Museus</w:t>
      </w:r>
      <w:r w:rsidRPr="00A4383F">
        <w:rPr>
          <w:rFonts w:ascii="Arial Narrow" w:hAnsi="Arial Narrow" w:cs="Calibri"/>
          <w:color w:val="000000"/>
          <w:sz w:val="14"/>
          <w:szCs w:val="14"/>
          <w:lang w:val="pt-BR" w:eastAsia="pt-BR"/>
        </w:rPr>
        <w:tab/>
        <w:t>MUSEU DOS TRANSPORTES PÚBLICOS GAETANO FEROLLA</w:t>
      </w:r>
      <w:r w:rsidRPr="00A4383F">
        <w:rPr>
          <w:rFonts w:ascii="Arial Narrow" w:hAnsi="Arial Narrow" w:cs="Calibri"/>
          <w:color w:val="000000"/>
          <w:sz w:val="14"/>
          <w:szCs w:val="14"/>
          <w:lang w:val="pt-BR" w:eastAsia="pt-BR"/>
        </w:rPr>
        <w:tab/>
        <w:t>AV CRUZEIRO DO SUL  780 - ESTAÇÃO ARMÊNIA</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31A8994B"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SMC</w:t>
      </w:r>
      <w:r w:rsidRPr="00A4383F">
        <w:rPr>
          <w:rFonts w:ascii="Arial Narrow" w:hAnsi="Arial Narrow" w:cs="Calibri"/>
          <w:color w:val="000000"/>
          <w:sz w:val="14"/>
          <w:szCs w:val="14"/>
          <w:lang w:val="pt-BR" w:eastAsia="pt-BR"/>
        </w:rPr>
        <w:tab/>
        <w:t>Bibliotecas</w:t>
      </w:r>
      <w:r w:rsidRPr="00A4383F">
        <w:rPr>
          <w:rFonts w:ascii="Arial Narrow" w:hAnsi="Arial Narrow" w:cs="Calibri"/>
          <w:color w:val="000000"/>
          <w:sz w:val="14"/>
          <w:szCs w:val="14"/>
          <w:lang w:val="pt-BR" w:eastAsia="pt-BR"/>
        </w:rPr>
        <w:tab/>
        <w:t>HANS CHRISTIAN ANDERSEN (TEMÁTICA EM CONTOS DE FADAS - 10/11/2007)</w:t>
      </w:r>
      <w:r w:rsidRPr="00A4383F">
        <w:rPr>
          <w:rFonts w:ascii="Arial Narrow" w:hAnsi="Arial Narrow" w:cs="Calibri"/>
          <w:color w:val="000000"/>
          <w:sz w:val="14"/>
          <w:szCs w:val="14"/>
          <w:lang w:val="pt-BR" w:eastAsia="pt-BR"/>
        </w:rPr>
        <w:tab/>
        <w:t>AV CELSO GARCIA  4.142</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2C0DA651"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SMC</w:t>
      </w:r>
      <w:r w:rsidRPr="00A4383F">
        <w:rPr>
          <w:rFonts w:ascii="Arial Narrow" w:hAnsi="Arial Narrow" w:cs="Calibri"/>
          <w:color w:val="000000"/>
          <w:sz w:val="14"/>
          <w:szCs w:val="14"/>
          <w:lang w:val="pt-BR" w:eastAsia="pt-BR"/>
        </w:rPr>
        <w:tab/>
        <w:t>Bibliotecas</w:t>
      </w:r>
      <w:r w:rsidRPr="00A4383F">
        <w:rPr>
          <w:rFonts w:ascii="Arial Narrow" w:hAnsi="Arial Narrow" w:cs="Calibri"/>
          <w:color w:val="000000"/>
          <w:sz w:val="14"/>
          <w:szCs w:val="14"/>
          <w:lang w:val="pt-BR" w:eastAsia="pt-BR"/>
        </w:rPr>
        <w:tab/>
        <w:t>PONTO DE LEITURA PARQUE DO PIQUERI</w:t>
      </w:r>
      <w:r w:rsidRPr="00A4383F">
        <w:rPr>
          <w:rFonts w:ascii="Arial Narrow" w:hAnsi="Arial Narrow" w:cs="Calibri"/>
          <w:color w:val="000000"/>
          <w:sz w:val="14"/>
          <w:szCs w:val="14"/>
          <w:lang w:val="pt-BR" w:eastAsia="pt-BR"/>
        </w:rPr>
        <w:tab/>
        <w:t>R TUIUTI  515</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22B243A0"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SMC</w:t>
      </w:r>
      <w:r w:rsidRPr="00A4383F">
        <w:rPr>
          <w:rFonts w:ascii="Arial Narrow" w:hAnsi="Arial Narrow" w:cs="Calibri"/>
          <w:color w:val="000000"/>
          <w:sz w:val="14"/>
          <w:szCs w:val="14"/>
          <w:lang w:val="pt-BR" w:eastAsia="pt-BR"/>
        </w:rPr>
        <w:tab/>
        <w:t>Bibliotecas</w:t>
      </w:r>
      <w:r w:rsidRPr="00A4383F">
        <w:rPr>
          <w:rFonts w:ascii="Arial Narrow" w:hAnsi="Arial Narrow" w:cs="Calibri"/>
          <w:color w:val="000000"/>
          <w:sz w:val="14"/>
          <w:szCs w:val="14"/>
          <w:lang w:val="pt-BR" w:eastAsia="pt-BR"/>
        </w:rPr>
        <w:tab/>
        <w:t>PROF. ARNALDO MAGALHÃES GIÁCOMO</w:t>
      </w:r>
      <w:r w:rsidRPr="00A4383F">
        <w:rPr>
          <w:rFonts w:ascii="Arial Narrow" w:hAnsi="Arial Narrow" w:cs="Calibri"/>
          <w:color w:val="000000"/>
          <w:sz w:val="14"/>
          <w:szCs w:val="14"/>
          <w:lang w:val="pt-BR" w:eastAsia="pt-BR"/>
        </w:rPr>
        <w:tab/>
        <w:t>R RESTINGA  136</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2BD90E91"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SMC</w:t>
      </w:r>
      <w:r w:rsidRPr="00A4383F">
        <w:rPr>
          <w:rFonts w:ascii="Arial Narrow" w:hAnsi="Arial Narrow" w:cs="Calibri"/>
          <w:color w:val="000000"/>
          <w:sz w:val="14"/>
          <w:szCs w:val="14"/>
          <w:lang w:val="pt-BR" w:eastAsia="pt-BR"/>
        </w:rPr>
        <w:tab/>
        <w:t>Bibliotecas</w:t>
      </w:r>
      <w:r w:rsidRPr="00A4383F">
        <w:rPr>
          <w:rFonts w:ascii="Arial Narrow" w:hAnsi="Arial Narrow" w:cs="Calibri"/>
          <w:color w:val="000000"/>
          <w:sz w:val="14"/>
          <w:szCs w:val="14"/>
          <w:lang w:val="pt-BR" w:eastAsia="pt-BR"/>
        </w:rPr>
        <w:tab/>
        <w:t>CASSIANO RICARDO (TEMÁTICA EM MÚSICA - 10/11/2007)</w:t>
      </w:r>
      <w:r w:rsidRPr="00A4383F">
        <w:rPr>
          <w:rFonts w:ascii="Arial Narrow" w:hAnsi="Arial Narrow" w:cs="Calibri"/>
          <w:color w:val="000000"/>
          <w:sz w:val="14"/>
          <w:szCs w:val="14"/>
          <w:lang w:val="pt-BR" w:eastAsia="pt-BR"/>
        </w:rPr>
        <w:tab/>
        <w:t>AV CELSO GARCIA  4.200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4110A86B"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SMC</w:t>
      </w:r>
      <w:r w:rsidRPr="00A4383F">
        <w:rPr>
          <w:rFonts w:ascii="Arial Narrow" w:hAnsi="Arial Narrow" w:cs="Calibri"/>
          <w:color w:val="000000"/>
          <w:sz w:val="14"/>
          <w:szCs w:val="14"/>
          <w:lang w:val="pt-BR" w:eastAsia="pt-BR"/>
        </w:rPr>
        <w:tab/>
        <w:t>Espacos Culturais</w:t>
      </w:r>
      <w:r w:rsidRPr="00A4383F">
        <w:rPr>
          <w:rFonts w:ascii="Arial Narrow" w:hAnsi="Arial Narrow" w:cs="Calibri"/>
          <w:color w:val="000000"/>
          <w:sz w:val="14"/>
          <w:szCs w:val="14"/>
          <w:lang w:val="pt-BR" w:eastAsia="pt-BR"/>
        </w:rPr>
        <w:tab/>
        <w:t>CC DO TATUAPÉ</w:t>
      </w:r>
      <w:r w:rsidRPr="00A4383F">
        <w:rPr>
          <w:rFonts w:ascii="Arial Narrow" w:hAnsi="Arial Narrow" w:cs="Calibri"/>
          <w:color w:val="000000"/>
          <w:sz w:val="14"/>
          <w:szCs w:val="14"/>
          <w:lang w:val="pt-BR" w:eastAsia="pt-BR"/>
        </w:rPr>
        <w:tab/>
        <w:t>R GUABIJU  49</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3719DF3F"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AMA 24h</w:t>
      </w:r>
      <w:r w:rsidRPr="00A4383F">
        <w:rPr>
          <w:rFonts w:ascii="Arial Narrow" w:hAnsi="Arial Narrow" w:cs="Calibri"/>
          <w:color w:val="000000"/>
          <w:sz w:val="14"/>
          <w:szCs w:val="14"/>
          <w:lang w:val="pt-BR" w:eastAsia="pt-BR"/>
        </w:rPr>
        <w:tab/>
        <w:t>AMA  HOSPITAL IGNÁCIO PROENÇA DE GOUVEA</w:t>
      </w:r>
      <w:r w:rsidRPr="00A4383F">
        <w:rPr>
          <w:rFonts w:ascii="Arial Narrow" w:hAnsi="Arial Narrow" w:cs="Calibri"/>
          <w:color w:val="000000"/>
          <w:sz w:val="14"/>
          <w:szCs w:val="14"/>
          <w:lang w:val="pt-BR" w:eastAsia="pt-BR"/>
        </w:rPr>
        <w:tab/>
        <w:t>R. VITOANTÔNIO DEL VECCHIO, 151</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6964D93"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AMA/AME</w:t>
      </w:r>
      <w:r w:rsidRPr="00A4383F">
        <w:rPr>
          <w:rFonts w:ascii="Arial Narrow" w:hAnsi="Arial Narrow" w:cs="Calibri"/>
          <w:color w:val="000000"/>
          <w:sz w:val="14"/>
          <w:szCs w:val="14"/>
          <w:lang w:val="pt-BR" w:eastAsia="pt-BR"/>
        </w:rPr>
        <w:tab/>
        <w:t>AMB ESPEC MOOCA - DR. ÍTALO DOMINGOS LE VOCCI</w:t>
      </w:r>
      <w:r w:rsidRPr="00A4383F">
        <w:rPr>
          <w:rFonts w:ascii="Arial Narrow" w:hAnsi="Arial Narrow" w:cs="Calibri"/>
          <w:color w:val="000000"/>
          <w:sz w:val="14"/>
          <w:szCs w:val="14"/>
          <w:lang w:val="pt-BR" w:eastAsia="pt-BR"/>
        </w:rPr>
        <w:tab/>
        <w:t>R. MARINA CRESPI, 91</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F2AEA7F"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CAPS</w:t>
      </w:r>
      <w:r w:rsidRPr="00A4383F">
        <w:rPr>
          <w:rFonts w:ascii="Arial Narrow" w:hAnsi="Arial Narrow" w:cs="Calibri"/>
          <w:color w:val="000000"/>
          <w:sz w:val="14"/>
          <w:szCs w:val="14"/>
          <w:lang w:val="pt-BR" w:eastAsia="pt-BR"/>
        </w:rPr>
        <w:tab/>
        <w:t>CAPS AD II MOOCA</w:t>
      </w:r>
      <w:r w:rsidRPr="00A4383F">
        <w:rPr>
          <w:rFonts w:ascii="Arial Narrow" w:hAnsi="Arial Narrow" w:cs="Calibri"/>
          <w:color w:val="000000"/>
          <w:sz w:val="14"/>
          <w:szCs w:val="14"/>
          <w:lang w:val="pt-BR" w:eastAsia="pt-BR"/>
        </w:rPr>
        <w:tab/>
        <w:t>R. JAIBARÁS, 251</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2C731222"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CAPS</w:t>
      </w:r>
      <w:r w:rsidRPr="00A4383F">
        <w:rPr>
          <w:rFonts w:ascii="Arial Narrow" w:hAnsi="Arial Narrow" w:cs="Calibri"/>
          <w:color w:val="000000"/>
          <w:sz w:val="14"/>
          <w:szCs w:val="14"/>
          <w:lang w:val="pt-BR" w:eastAsia="pt-BR"/>
        </w:rPr>
        <w:tab/>
        <w:t>CAPS ADULTO III MOOCA</w:t>
      </w:r>
      <w:r w:rsidRPr="00A4383F">
        <w:rPr>
          <w:rFonts w:ascii="Arial Narrow" w:hAnsi="Arial Narrow" w:cs="Calibri"/>
          <w:color w:val="000000"/>
          <w:sz w:val="14"/>
          <w:szCs w:val="14"/>
          <w:lang w:val="pt-BR" w:eastAsia="pt-BR"/>
        </w:rPr>
        <w:tab/>
        <w:t>R. CONSELHEIRO COTEGIPE, 529</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58B6FE7"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CAPS</w:t>
      </w:r>
      <w:r w:rsidRPr="00A4383F">
        <w:rPr>
          <w:rFonts w:ascii="Arial Narrow" w:hAnsi="Arial Narrow" w:cs="Calibri"/>
          <w:color w:val="000000"/>
          <w:sz w:val="14"/>
          <w:szCs w:val="14"/>
          <w:lang w:val="pt-BR" w:eastAsia="pt-BR"/>
        </w:rPr>
        <w:tab/>
        <w:t>CAPS INFANTOJUVENIL II MOOCA</w:t>
      </w:r>
      <w:r w:rsidRPr="00A4383F">
        <w:rPr>
          <w:rFonts w:ascii="Arial Narrow" w:hAnsi="Arial Narrow" w:cs="Calibri"/>
          <w:color w:val="000000"/>
          <w:sz w:val="14"/>
          <w:szCs w:val="14"/>
          <w:lang w:val="pt-BR" w:eastAsia="pt-BR"/>
        </w:rPr>
        <w:tab/>
        <w:t>R. TAQUARI, 549</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150CAAE"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CECCO</w:t>
      </w:r>
      <w:r w:rsidRPr="00A4383F">
        <w:rPr>
          <w:rFonts w:ascii="Arial Narrow" w:hAnsi="Arial Narrow" w:cs="Calibri"/>
          <w:color w:val="000000"/>
          <w:sz w:val="14"/>
          <w:szCs w:val="14"/>
          <w:lang w:val="pt-BR" w:eastAsia="pt-BR"/>
        </w:rPr>
        <w:tab/>
        <w:t>CECCO MOOCA</w:t>
      </w:r>
      <w:r w:rsidRPr="00A4383F">
        <w:rPr>
          <w:rFonts w:ascii="Arial Narrow" w:hAnsi="Arial Narrow" w:cs="Calibri"/>
          <w:color w:val="000000"/>
          <w:sz w:val="14"/>
          <w:szCs w:val="14"/>
          <w:lang w:val="pt-BR" w:eastAsia="pt-BR"/>
        </w:rPr>
        <w:tab/>
        <w:t>R. TAQUARI, 549</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37C6646"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CEO</w:t>
      </w:r>
      <w:r w:rsidRPr="00A4383F">
        <w:rPr>
          <w:rFonts w:ascii="Arial Narrow" w:hAnsi="Arial Narrow" w:cs="Calibri"/>
          <w:color w:val="000000"/>
          <w:sz w:val="14"/>
          <w:szCs w:val="14"/>
          <w:lang w:val="pt-BR" w:eastAsia="pt-BR"/>
        </w:rPr>
        <w:tab/>
        <w:t>CEO II VILA BERTIOGA</w:t>
      </w:r>
      <w:r w:rsidRPr="00A4383F">
        <w:rPr>
          <w:rFonts w:ascii="Arial Narrow" w:hAnsi="Arial Narrow" w:cs="Calibri"/>
          <w:color w:val="000000"/>
          <w:sz w:val="14"/>
          <w:szCs w:val="14"/>
          <w:lang w:val="pt-BR" w:eastAsia="pt-BR"/>
        </w:rPr>
        <w:tab/>
        <w:t>R. FAROL PAULISTANO, 410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66C8F4F"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CER</w:t>
      </w:r>
      <w:r w:rsidRPr="00A4383F">
        <w:rPr>
          <w:rFonts w:ascii="Arial Narrow" w:hAnsi="Arial Narrow" w:cs="Calibri"/>
          <w:color w:val="000000"/>
          <w:sz w:val="14"/>
          <w:szCs w:val="14"/>
          <w:lang w:val="pt-BR" w:eastAsia="pt-BR"/>
        </w:rPr>
        <w:tab/>
        <w:t>CER II TATUAPÉ - DR. SALOMÃO CROCHIK</w:t>
      </w:r>
      <w:r w:rsidRPr="00A4383F">
        <w:rPr>
          <w:rFonts w:ascii="Arial Narrow" w:hAnsi="Arial Narrow" w:cs="Calibri"/>
          <w:color w:val="000000"/>
          <w:sz w:val="14"/>
          <w:szCs w:val="14"/>
          <w:lang w:val="pt-BR" w:eastAsia="pt-BR"/>
        </w:rPr>
        <w:tab/>
        <w:t>PRAÇA MANOEL BORGES DE SOUZA NUNES X R. BOM SUCESSO,650, S/Nº</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DC27131"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Outros</w:t>
      </w:r>
      <w:r w:rsidRPr="00A4383F">
        <w:rPr>
          <w:rFonts w:ascii="Arial Narrow" w:hAnsi="Arial Narrow" w:cs="Calibri"/>
          <w:color w:val="000000"/>
          <w:sz w:val="14"/>
          <w:szCs w:val="14"/>
          <w:lang w:val="pt-BR" w:eastAsia="pt-BR"/>
        </w:rPr>
        <w:tab/>
        <w:t>CRST MOOCA</w:t>
      </w:r>
      <w:r w:rsidRPr="00A4383F">
        <w:rPr>
          <w:rFonts w:ascii="Arial Narrow" w:hAnsi="Arial Narrow" w:cs="Calibri"/>
          <w:color w:val="000000"/>
          <w:sz w:val="14"/>
          <w:szCs w:val="14"/>
          <w:lang w:val="pt-BR" w:eastAsia="pt-BR"/>
        </w:rPr>
        <w:tab/>
        <w:t>PRAÇA CIRO PONTES, S/Nº</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77D0DB5"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DST/AIDS</w:t>
      </w:r>
      <w:r w:rsidRPr="00A4383F">
        <w:rPr>
          <w:rFonts w:ascii="Arial Narrow" w:hAnsi="Arial Narrow" w:cs="Calibri"/>
          <w:color w:val="000000"/>
          <w:sz w:val="14"/>
          <w:szCs w:val="14"/>
          <w:lang w:val="pt-BR" w:eastAsia="pt-BR"/>
        </w:rPr>
        <w:tab/>
        <w:t>CTA DST/AIDS MOOCA</w:t>
      </w:r>
      <w:r w:rsidRPr="00A4383F">
        <w:rPr>
          <w:rFonts w:ascii="Arial Narrow" w:hAnsi="Arial Narrow" w:cs="Calibri"/>
          <w:color w:val="000000"/>
          <w:sz w:val="14"/>
          <w:szCs w:val="14"/>
          <w:lang w:val="pt-BR" w:eastAsia="pt-BR"/>
        </w:rPr>
        <w:tab/>
        <w:t>R. TAQUARI, 549</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1383DFB4"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Hospital</w:t>
      </w:r>
      <w:r w:rsidRPr="00A4383F">
        <w:rPr>
          <w:rFonts w:ascii="Arial Narrow" w:hAnsi="Arial Narrow" w:cs="Calibri"/>
          <w:color w:val="000000"/>
          <w:sz w:val="14"/>
          <w:szCs w:val="14"/>
          <w:lang w:val="pt-BR" w:eastAsia="pt-BR"/>
        </w:rPr>
        <w:tab/>
        <w:t>HOSPITAL DIA DA REDE HORA CERTA - MOOCA</w:t>
      </w:r>
      <w:r w:rsidRPr="00A4383F">
        <w:rPr>
          <w:rFonts w:ascii="Arial Narrow" w:hAnsi="Arial Narrow" w:cs="Calibri"/>
          <w:color w:val="000000"/>
          <w:sz w:val="14"/>
          <w:szCs w:val="14"/>
          <w:lang w:val="pt-BR" w:eastAsia="pt-BR"/>
        </w:rPr>
        <w:tab/>
        <w:t>R. FAROL PAULISTANO, 410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4529B51D"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Hospital</w:t>
      </w:r>
      <w:r w:rsidRPr="00A4383F">
        <w:rPr>
          <w:rFonts w:ascii="Arial Narrow" w:hAnsi="Arial Narrow" w:cs="Calibri"/>
          <w:color w:val="000000"/>
          <w:sz w:val="14"/>
          <w:szCs w:val="14"/>
          <w:lang w:val="pt-BR" w:eastAsia="pt-BR"/>
        </w:rPr>
        <w:tab/>
        <w:t>HOSP MUNICIPAL DR. CARMINO CARICCHIO - TATUAPÉ</w:t>
      </w:r>
      <w:r w:rsidRPr="00A4383F">
        <w:rPr>
          <w:rFonts w:ascii="Arial Narrow" w:hAnsi="Arial Narrow" w:cs="Calibri"/>
          <w:color w:val="000000"/>
          <w:sz w:val="14"/>
          <w:szCs w:val="14"/>
          <w:lang w:val="pt-BR" w:eastAsia="pt-BR"/>
        </w:rPr>
        <w:tab/>
        <w:t>AV. CELSO GARCIA, 4815</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C15E044"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Hospital</w:t>
      </w:r>
      <w:r w:rsidRPr="00A4383F">
        <w:rPr>
          <w:rFonts w:ascii="Arial Narrow" w:hAnsi="Arial Narrow" w:cs="Calibri"/>
          <w:color w:val="000000"/>
          <w:sz w:val="14"/>
          <w:szCs w:val="14"/>
          <w:lang w:val="pt-BR" w:eastAsia="pt-BR"/>
        </w:rPr>
        <w:tab/>
        <w:t>HOSP MUNICIPAL DR. IGNÁCIO PROENÇA DE GOUVEA</w:t>
      </w:r>
      <w:r w:rsidRPr="00A4383F">
        <w:rPr>
          <w:rFonts w:ascii="Arial Narrow" w:hAnsi="Arial Narrow" w:cs="Calibri"/>
          <w:color w:val="000000"/>
          <w:sz w:val="14"/>
          <w:szCs w:val="14"/>
          <w:lang w:val="pt-BR" w:eastAsia="pt-BR"/>
        </w:rPr>
        <w:tab/>
        <w:t>R. JUVENTUS, 562</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1E497C87"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 xml:space="preserve">UBS </w:t>
      </w:r>
      <w:r w:rsidRPr="00A4383F">
        <w:rPr>
          <w:rFonts w:ascii="Arial Narrow" w:hAnsi="Arial Narrow" w:cs="Calibri"/>
          <w:color w:val="000000"/>
          <w:sz w:val="14"/>
          <w:szCs w:val="14"/>
          <w:lang w:val="pt-BR" w:eastAsia="pt-BR"/>
        </w:rPr>
        <w:tab/>
        <w:t>UBS BRAS - DR. MANOEL SALDIVA NETO</w:t>
      </w:r>
      <w:r w:rsidRPr="00A4383F">
        <w:rPr>
          <w:rFonts w:ascii="Arial Narrow" w:hAnsi="Arial Narrow" w:cs="Calibri"/>
          <w:color w:val="000000"/>
          <w:sz w:val="14"/>
          <w:szCs w:val="14"/>
          <w:lang w:val="pt-BR" w:eastAsia="pt-BR"/>
        </w:rPr>
        <w:tab/>
        <w:t>R. SAMPSON, 61</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43B0935"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 xml:space="preserve">UBS </w:t>
      </w:r>
      <w:r w:rsidRPr="00A4383F">
        <w:rPr>
          <w:rFonts w:ascii="Arial Narrow" w:hAnsi="Arial Narrow" w:cs="Calibri"/>
          <w:color w:val="000000"/>
          <w:sz w:val="14"/>
          <w:szCs w:val="14"/>
          <w:lang w:val="pt-BR" w:eastAsia="pt-BR"/>
        </w:rPr>
        <w:tab/>
        <w:t>UBS BELENZINHO - MARCUS WOLOSKER</w:t>
      </w:r>
      <w:r w:rsidRPr="00A4383F">
        <w:rPr>
          <w:rFonts w:ascii="Arial Narrow" w:hAnsi="Arial Narrow" w:cs="Calibri"/>
          <w:color w:val="000000"/>
          <w:sz w:val="14"/>
          <w:szCs w:val="14"/>
          <w:lang w:val="pt-BR" w:eastAsia="pt-BR"/>
        </w:rPr>
        <w:tab/>
        <w:t>AV. CELSO GARCIA, 1749</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7DCF8A3"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 xml:space="preserve">UBS </w:t>
      </w:r>
      <w:r w:rsidRPr="00A4383F">
        <w:rPr>
          <w:rFonts w:ascii="Arial Narrow" w:hAnsi="Arial Narrow" w:cs="Calibri"/>
          <w:color w:val="000000"/>
          <w:sz w:val="14"/>
          <w:szCs w:val="14"/>
          <w:lang w:val="pt-BR" w:eastAsia="pt-BR"/>
        </w:rPr>
        <w:tab/>
        <w:t>AMA/UBS INTEGRADA PARI</w:t>
      </w:r>
      <w:r w:rsidRPr="00A4383F">
        <w:rPr>
          <w:rFonts w:ascii="Arial Narrow" w:hAnsi="Arial Narrow" w:cs="Calibri"/>
          <w:color w:val="000000"/>
          <w:sz w:val="14"/>
          <w:szCs w:val="14"/>
          <w:lang w:val="pt-BR" w:eastAsia="pt-BR"/>
        </w:rPr>
        <w:tab/>
        <w:t>R. DAS OLARIAS, 503</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233B82DF"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 xml:space="preserve">UBS </w:t>
      </w:r>
      <w:r w:rsidRPr="00A4383F">
        <w:rPr>
          <w:rFonts w:ascii="Arial Narrow" w:hAnsi="Arial Narrow" w:cs="Calibri"/>
          <w:color w:val="000000"/>
          <w:sz w:val="14"/>
          <w:szCs w:val="14"/>
          <w:lang w:val="pt-BR" w:eastAsia="pt-BR"/>
        </w:rPr>
        <w:tab/>
        <w:t>UBS MOOCA I</w:t>
      </w:r>
      <w:r w:rsidRPr="00A4383F">
        <w:rPr>
          <w:rFonts w:ascii="Arial Narrow" w:hAnsi="Arial Narrow" w:cs="Calibri"/>
          <w:color w:val="000000"/>
          <w:sz w:val="14"/>
          <w:szCs w:val="14"/>
          <w:lang w:val="pt-BR" w:eastAsia="pt-BR"/>
        </w:rPr>
        <w:tab/>
        <w:t>R. TAQUARI, 549</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3D186FF1"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 xml:space="preserve">UBS </w:t>
      </w:r>
      <w:r w:rsidRPr="00A4383F">
        <w:rPr>
          <w:rFonts w:ascii="Arial Narrow" w:hAnsi="Arial Narrow" w:cs="Calibri"/>
          <w:color w:val="000000"/>
          <w:sz w:val="14"/>
          <w:szCs w:val="14"/>
          <w:lang w:val="pt-BR" w:eastAsia="pt-BR"/>
        </w:rPr>
        <w:tab/>
        <w:t>UBS VILA SANTO ESTEVÃO - WOADY JORGE KALIL</w:t>
      </w:r>
      <w:r w:rsidRPr="00A4383F">
        <w:rPr>
          <w:rFonts w:ascii="Arial Narrow" w:hAnsi="Arial Narrow" w:cs="Calibri"/>
          <w:color w:val="000000"/>
          <w:sz w:val="14"/>
          <w:szCs w:val="14"/>
          <w:lang w:val="pt-BR" w:eastAsia="pt-BR"/>
        </w:rPr>
        <w:tab/>
        <w:t>R. ANTONIO CAMARDO, 678</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D8B3C9A"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 xml:space="preserve">UBS </w:t>
      </w:r>
      <w:r w:rsidRPr="00A4383F">
        <w:rPr>
          <w:rFonts w:ascii="Arial Narrow" w:hAnsi="Arial Narrow" w:cs="Calibri"/>
          <w:color w:val="000000"/>
          <w:sz w:val="14"/>
          <w:szCs w:val="14"/>
          <w:lang w:val="pt-BR" w:eastAsia="pt-BR"/>
        </w:rPr>
        <w:tab/>
        <w:t>UBS VILA BERTIOGA - DOMINGOS DELASCIO</w:t>
      </w:r>
      <w:r w:rsidRPr="00A4383F">
        <w:rPr>
          <w:rFonts w:ascii="Arial Narrow" w:hAnsi="Arial Narrow" w:cs="Calibri"/>
          <w:color w:val="000000"/>
          <w:sz w:val="14"/>
          <w:szCs w:val="14"/>
          <w:lang w:val="pt-BR" w:eastAsia="pt-BR"/>
        </w:rPr>
        <w:tab/>
        <w:t>R. FAROL PAULISTANO, 410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11A0C7CD"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 xml:space="preserve">UBS </w:t>
      </w:r>
      <w:r w:rsidRPr="00A4383F">
        <w:rPr>
          <w:rFonts w:ascii="Arial Narrow" w:hAnsi="Arial Narrow" w:cs="Calibri"/>
          <w:color w:val="000000"/>
          <w:sz w:val="14"/>
          <w:szCs w:val="14"/>
          <w:lang w:val="pt-BR" w:eastAsia="pt-BR"/>
        </w:rPr>
        <w:tab/>
        <w:t>AMA/UBS INTEGRADA VILA ORATÓRIO - DR. TITO PEDRO MASCELANI</w:t>
      </w:r>
      <w:r w:rsidRPr="00A4383F">
        <w:rPr>
          <w:rFonts w:ascii="Arial Narrow" w:hAnsi="Arial Narrow" w:cs="Calibri"/>
          <w:color w:val="000000"/>
          <w:sz w:val="14"/>
          <w:szCs w:val="14"/>
          <w:lang w:val="pt-BR" w:eastAsia="pt-BR"/>
        </w:rPr>
        <w:tab/>
        <w:t>R. JOÃO FIALHO DE CARVALHO, 35</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01DADA8"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 xml:space="preserve">UBS </w:t>
      </w:r>
      <w:r w:rsidRPr="00A4383F">
        <w:rPr>
          <w:rFonts w:ascii="Arial Narrow" w:hAnsi="Arial Narrow" w:cs="Calibri"/>
          <w:color w:val="000000"/>
          <w:sz w:val="14"/>
          <w:szCs w:val="14"/>
          <w:lang w:val="pt-BR" w:eastAsia="pt-BR"/>
        </w:rPr>
        <w:tab/>
        <w:t>AMA/UBS INTEGRADA AGUA RASA</w:t>
      </w:r>
      <w:r w:rsidRPr="00A4383F">
        <w:rPr>
          <w:rFonts w:ascii="Arial Narrow" w:hAnsi="Arial Narrow" w:cs="Calibri"/>
          <w:color w:val="000000"/>
          <w:sz w:val="14"/>
          <w:szCs w:val="14"/>
          <w:lang w:val="pt-BR" w:eastAsia="pt-BR"/>
        </w:rPr>
        <w:tab/>
        <w:t>R. SERRA DE JAIRE, 1480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D9BE9FC"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PA/PS/UPA</w:t>
      </w:r>
      <w:r w:rsidRPr="00A4383F">
        <w:rPr>
          <w:rFonts w:ascii="Arial Narrow" w:hAnsi="Arial Narrow" w:cs="Calibri"/>
          <w:color w:val="000000"/>
          <w:sz w:val="14"/>
          <w:szCs w:val="14"/>
          <w:lang w:val="pt-BR" w:eastAsia="pt-BR"/>
        </w:rPr>
        <w:tab/>
        <w:t>UPA TATUAPE</w:t>
      </w:r>
      <w:r w:rsidRPr="00A4383F">
        <w:rPr>
          <w:rFonts w:ascii="Arial Narrow" w:hAnsi="Arial Narrow" w:cs="Calibri"/>
          <w:color w:val="000000"/>
          <w:sz w:val="14"/>
          <w:szCs w:val="14"/>
          <w:lang w:val="pt-BR" w:eastAsia="pt-BR"/>
        </w:rPr>
        <w:tab/>
        <w:t>A. CELSO GARCIA, 4974</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116C4E3A"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Outros</w:t>
      </w:r>
      <w:r w:rsidRPr="00A4383F">
        <w:rPr>
          <w:rFonts w:ascii="Arial Narrow" w:hAnsi="Arial Narrow" w:cs="Calibri"/>
          <w:color w:val="000000"/>
          <w:sz w:val="14"/>
          <w:szCs w:val="14"/>
          <w:lang w:val="pt-BR" w:eastAsia="pt-BR"/>
        </w:rPr>
        <w:tab/>
        <w:t>URSI MOOCA</w:t>
      </w:r>
      <w:r w:rsidRPr="00A4383F">
        <w:rPr>
          <w:rFonts w:ascii="Arial Narrow" w:hAnsi="Arial Narrow" w:cs="Calibri"/>
          <w:color w:val="000000"/>
          <w:sz w:val="14"/>
          <w:szCs w:val="14"/>
          <w:lang w:val="pt-BR" w:eastAsia="pt-BR"/>
        </w:rPr>
        <w:tab/>
        <w:t>RUA MARINA CRESPI, 91</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301CD48"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 xml:space="preserve">CRAS </w:t>
      </w:r>
      <w:r w:rsidRPr="00A4383F">
        <w:rPr>
          <w:rFonts w:ascii="Arial Narrow" w:hAnsi="Arial Narrow" w:cs="Calibri"/>
          <w:color w:val="000000"/>
          <w:sz w:val="14"/>
          <w:szCs w:val="14"/>
          <w:lang w:val="pt-BR" w:eastAsia="pt-BR"/>
        </w:rPr>
        <w:tab/>
        <w:t>SAS MOOCA</w:t>
      </w:r>
      <w:r w:rsidRPr="00A4383F">
        <w:rPr>
          <w:rFonts w:ascii="Arial Narrow" w:hAnsi="Arial Narrow" w:cs="Calibri"/>
          <w:color w:val="000000"/>
          <w:sz w:val="14"/>
          <w:szCs w:val="14"/>
          <w:lang w:val="pt-BR" w:eastAsia="pt-BR"/>
        </w:rPr>
        <w:tab/>
        <w:t>RUA HENRIQUE SERTORIO, 175</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72CFE32"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 xml:space="preserve">CREAS </w:t>
      </w:r>
      <w:r w:rsidRPr="00A4383F">
        <w:rPr>
          <w:rFonts w:ascii="Arial Narrow" w:hAnsi="Arial Narrow" w:cs="Calibri"/>
          <w:color w:val="000000"/>
          <w:sz w:val="14"/>
          <w:szCs w:val="14"/>
          <w:lang w:val="pt-BR" w:eastAsia="pt-BR"/>
        </w:rPr>
        <w:tab/>
        <w:t>SAS MOOCA</w:t>
      </w:r>
      <w:r w:rsidRPr="00A4383F">
        <w:rPr>
          <w:rFonts w:ascii="Arial Narrow" w:hAnsi="Arial Narrow" w:cs="Calibri"/>
          <w:color w:val="000000"/>
          <w:sz w:val="14"/>
          <w:szCs w:val="14"/>
          <w:lang w:val="pt-BR" w:eastAsia="pt-BR"/>
        </w:rPr>
        <w:tab/>
        <w:t>RUA SIRIA, 300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1420C978"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CENTRO POP</w:t>
      </w:r>
      <w:r w:rsidRPr="00A4383F">
        <w:rPr>
          <w:rFonts w:ascii="Arial Narrow" w:hAnsi="Arial Narrow" w:cs="Calibri"/>
          <w:color w:val="000000"/>
          <w:sz w:val="14"/>
          <w:szCs w:val="14"/>
          <w:lang w:val="pt-BR" w:eastAsia="pt-BR"/>
        </w:rPr>
        <w:tab/>
        <w:t>SAS MOOCA</w:t>
      </w:r>
      <w:r w:rsidRPr="00A4383F">
        <w:rPr>
          <w:rFonts w:ascii="Arial Narrow" w:hAnsi="Arial Narrow" w:cs="Calibri"/>
          <w:color w:val="000000"/>
          <w:sz w:val="14"/>
          <w:szCs w:val="14"/>
          <w:lang w:val="pt-BR" w:eastAsia="pt-BR"/>
        </w:rPr>
        <w:tab/>
        <w:t>RUA IPOJUCA, 18</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48DDAA07"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CCA PADRE JOSÉ</w:t>
      </w:r>
      <w:r w:rsidRPr="00A4383F">
        <w:rPr>
          <w:rFonts w:ascii="Arial Narrow" w:hAnsi="Arial Narrow" w:cs="Calibri"/>
          <w:color w:val="000000"/>
          <w:sz w:val="14"/>
          <w:szCs w:val="14"/>
          <w:lang w:val="pt-BR" w:eastAsia="pt-BR"/>
        </w:rPr>
        <w:tab/>
        <w:t>RUA JOÃO SOARES, 7 - ÁGUA RASA</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AD0B98A"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CCA PERSEVERANÇA I</w:t>
      </w:r>
      <w:r w:rsidRPr="00A4383F">
        <w:rPr>
          <w:rFonts w:ascii="Arial Narrow" w:hAnsi="Arial Narrow" w:cs="Calibri"/>
          <w:color w:val="000000"/>
          <w:sz w:val="14"/>
          <w:szCs w:val="14"/>
          <w:lang w:val="pt-BR" w:eastAsia="pt-BR"/>
        </w:rPr>
        <w:tab/>
        <w:t>RUA PAULO RIVET, 28 - VILA INVERNADA</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346ACBA9"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CCA NÚCLEO SÓCIO EDUCATIVO NOSSO LAR</w:t>
      </w:r>
      <w:r w:rsidRPr="00A4383F">
        <w:rPr>
          <w:rFonts w:ascii="Arial Narrow" w:hAnsi="Arial Narrow" w:cs="Calibri"/>
          <w:color w:val="000000"/>
          <w:sz w:val="14"/>
          <w:szCs w:val="14"/>
          <w:lang w:val="pt-BR" w:eastAsia="pt-BR"/>
        </w:rPr>
        <w:tab/>
        <w:t>RUA YUCATAN, 198 - ÁGUA RASA</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013D4DC"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NCI NOSSO LAR</w:t>
      </w:r>
      <w:r w:rsidRPr="00A4383F">
        <w:rPr>
          <w:rFonts w:ascii="Arial Narrow" w:hAnsi="Arial Narrow" w:cs="Calibri"/>
          <w:color w:val="000000"/>
          <w:sz w:val="14"/>
          <w:szCs w:val="14"/>
          <w:lang w:val="pt-BR" w:eastAsia="pt-BR"/>
        </w:rPr>
        <w:tab/>
        <w:t>RUA JALISCO, 158</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13D9B3D2"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SAICA CASA VIDA I</w:t>
      </w:r>
      <w:r w:rsidRPr="00A4383F">
        <w:rPr>
          <w:rFonts w:ascii="Arial Narrow" w:hAnsi="Arial Narrow" w:cs="Calibri"/>
          <w:color w:val="000000"/>
          <w:sz w:val="14"/>
          <w:szCs w:val="14"/>
          <w:lang w:val="pt-BR" w:eastAsia="pt-BR"/>
        </w:rPr>
        <w:tab/>
        <w:t>RUA SERRA DE JAIRÉ , 1433 - ÁGUA RASA (SIGILOSO)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21D4461A"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NCI SANTA VINCENZA GEROSA</w:t>
      </w:r>
      <w:r w:rsidRPr="00A4383F">
        <w:rPr>
          <w:rFonts w:ascii="Arial Narrow" w:hAnsi="Arial Narrow" w:cs="Calibri"/>
          <w:color w:val="000000"/>
          <w:sz w:val="14"/>
          <w:szCs w:val="14"/>
          <w:lang w:val="pt-BR" w:eastAsia="pt-BR"/>
        </w:rPr>
        <w:tab/>
        <w:t>RUA MANUEL ONHA, 425 - VILA ORATÓRIO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792072A"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 xml:space="preserve"> CTA MOOCA I</w:t>
      </w:r>
      <w:r w:rsidRPr="00A4383F">
        <w:rPr>
          <w:rFonts w:ascii="Arial Narrow" w:hAnsi="Arial Narrow" w:cs="Calibri"/>
          <w:color w:val="000000"/>
          <w:sz w:val="14"/>
          <w:szCs w:val="14"/>
          <w:lang w:val="pt-BR" w:eastAsia="pt-BR"/>
        </w:rPr>
        <w:tab/>
        <w:t>AV. ÁLVARO RAMOS, 2174</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829B4F7"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SAICA MENINO JESUS</w:t>
      </w:r>
      <w:r w:rsidRPr="00A4383F">
        <w:rPr>
          <w:rFonts w:ascii="Arial Narrow" w:hAnsi="Arial Narrow" w:cs="Calibri"/>
          <w:color w:val="000000"/>
          <w:sz w:val="14"/>
          <w:szCs w:val="14"/>
          <w:lang w:val="pt-BR" w:eastAsia="pt-BR"/>
        </w:rPr>
        <w:tab/>
        <w:t>RUA REDENÇÃO, 52 (SIGILOSO)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2310585A"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SAICA CASA EDITH STEIN</w:t>
      </w:r>
      <w:r w:rsidRPr="00A4383F">
        <w:rPr>
          <w:rFonts w:ascii="Arial Narrow" w:hAnsi="Arial Narrow" w:cs="Calibri"/>
          <w:color w:val="000000"/>
          <w:sz w:val="14"/>
          <w:szCs w:val="14"/>
          <w:lang w:val="pt-BR" w:eastAsia="pt-BR"/>
        </w:rPr>
        <w:tab/>
        <w:t>RUA ENGO. ANDRADE JUNIOR, 255 - BELÉM (SIGILOSO)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451A2865"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CASA SANTA BAKHITA</w:t>
      </w:r>
      <w:r w:rsidRPr="00A4383F">
        <w:rPr>
          <w:rFonts w:ascii="Arial Narrow" w:hAnsi="Arial Narrow" w:cs="Calibri"/>
          <w:color w:val="000000"/>
          <w:sz w:val="14"/>
          <w:szCs w:val="14"/>
          <w:lang w:val="pt-BR" w:eastAsia="pt-BR"/>
        </w:rPr>
        <w:tab/>
        <w:t>RUA HERVAL, 942 (SIGILOSO)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178C9145"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SAICA MARIA MAYMARD</w:t>
      </w:r>
      <w:r w:rsidRPr="00A4383F">
        <w:rPr>
          <w:rFonts w:ascii="Arial Narrow" w:hAnsi="Arial Narrow" w:cs="Calibri"/>
          <w:color w:val="000000"/>
          <w:sz w:val="14"/>
          <w:szCs w:val="14"/>
          <w:lang w:val="pt-BR" w:eastAsia="pt-BR"/>
        </w:rPr>
        <w:tab/>
        <w:t>RUA SAPUCAIA, 275 (SIGILOSO)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6ADD119"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MORADA SÃO MARTINHO DE LIMA</w:t>
      </w:r>
      <w:r w:rsidRPr="00A4383F">
        <w:rPr>
          <w:rFonts w:ascii="Arial Narrow" w:hAnsi="Arial Narrow" w:cs="Calibri"/>
          <w:color w:val="000000"/>
          <w:sz w:val="14"/>
          <w:szCs w:val="14"/>
          <w:lang w:val="pt-BR" w:eastAsia="pt-BR"/>
        </w:rPr>
        <w:tab/>
        <w:t>LARGO SENADOR MORAES BARROS, 160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53B5511"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CCA CEC A NOSSA CASA</w:t>
      </w:r>
      <w:r w:rsidRPr="00A4383F">
        <w:rPr>
          <w:rFonts w:ascii="Arial Narrow" w:hAnsi="Arial Narrow" w:cs="Calibri"/>
          <w:color w:val="000000"/>
          <w:sz w:val="14"/>
          <w:szCs w:val="14"/>
          <w:lang w:val="pt-BR" w:eastAsia="pt-BR"/>
        </w:rPr>
        <w:tab/>
        <w:t>RUA RODRIGO CÉSAR DE MENESES, 59 - CATUMBI</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03B54BA"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CASA DE MARTA E MARIA</w:t>
      </w:r>
      <w:r w:rsidRPr="00A4383F">
        <w:rPr>
          <w:rFonts w:ascii="Arial Narrow" w:hAnsi="Arial Narrow" w:cs="Calibri"/>
          <w:color w:val="000000"/>
          <w:sz w:val="14"/>
          <w:szCs w:val="14"/>
          <w:lang w:val="pt-BR" w:eastAsia="pt-BR"/>
        </w:rPr>
        <w:tab/>
        <w:t>RUA CATUMBI, 427 - BELÉM</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F2E3E75"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MÉDIA</w:t>
      </w:r>
      <w:r w:rsidRPr="00A4383F">
        <w:rPr>
          <w:rFonts w:ascii="Arial Narrow" w:hAnsi="Arial Narrow" w:cs="Calibri"/>
          <w:color w:val="000000"/>
          <w:sz w:val="14"/>
          <w:szCs w:val="14"/>
          <w:lang w:val="pt-BR" w:eastAsia="pt-BR"/>
        </w:rPr>
        <w:tab/>
        <w:t>CENTRO COMUNITÁRIO SÃO MARTINHO DE LIMA – POVO DE RUA III</w:t>
      </w:r>
      <w:r w:rsidRPr="00A4383F">
        <w:rPr>
          <w:rFonts w:ascii="Arial Narrow" w:hAnsi="Arial Narrow" w:cs="Calibri"/>
          <w:color w:val="000000"/>
          <w:sz w:val="14"/>
          <w:szCs w:val="14"/>
          <w:lang w:val="pt-BR" w:eastAsia="pt-BR"/>
        </w:rPr>
        <w:tab/>
        <w:t>RUA MARCOS ARRUDA, 348</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C1EF502"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SAICA CASA CORAÇÃO DE MARIA</w:t>
      </w:r>
      <w:r w:rsidRPr="00A4383F">
        <w:rPr>
          <w:rFonts w:ascii="Arial Narrow" w:hAnsi="Arial Narrow" w:cs="Calibri"/>
          <w:color w:val="000000"/>
          <w:sz w:val="14"/>
          <w:szCs w:val="14"/>
          <w:lang w:val="pt-BR" w:eastAsia="pt-BR"/>
        </w:rPr>
        <w:tab/>
        <w:t>RUA SAPUCAIA, 281 (SIGILOSO)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1AAA13CA"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CCA CEC SÃO FRANCISCO DE ASSIS</w:t>
      </w:r>
      <w:r w:rsidRPr="00A4383F">
        <w:rPr>
          <w:rFonts w:ascii="Arial Narrow" w:hAnsi="Arial Narrow" w:cs="Calibri"/>
          <w:color w:val="000000"/>
          <w:sz w:val="14"/>
          <w:szCs w:val="14"/>
          <w:lang w:val="pt-BR" w:eastAsia="pt-BR"/>
        </w:rPr>
        <w:tab/>
        <w:t>RUA TENENTE ANTONIO JOÃO, 103 - BELENZINHO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9C5D97E"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MÉDIA</w:t>
      </w:r>
      <w:r w:rsidRPr="00A4383F">
        <w:rPr>
          <w:rFonts w:ascii="Arial Narrow" w:hAnsi="Arial Narrow" w:cs="Calibri"/>
          <w:color w:val="000000"/>
          <w:sz w:val="14"/>
          <w:szCs w:val="14"/>
          <w:lang w:val="pt-BR" w:eastAsia="pt-BR"/>
        </w:rPr>
        <w:tab/>
        <w:t>SÃO MARTINHO DE LIMA</w:t>
      </w:r>
      <w:r w:rsidRPr="00A4383F">
        <w:rPr>
          <w:rFonts w:ascii="Arial Narrow" w:hAnsi="Arial Narrow" w:cs="Calibri"/>
          <w:color w:val="000000"/>
          <w:sz w:val="14"/>
          <w:szCs w:val="14"/>
          <w:lang w:val="pt-BR" w:eastAsia="pt-BR"/>
        </w:rPr>
        <w:tab/>
        <w:t xml:space="preserve">RUA SIQUEIRA CARDOSO, 259/277 BELENZINHO </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6357797"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MÉDIA</w:t>
      </w:r>
      <w:r w:rsidRPr="00A4383F">
        <w:rPr>
          <w:rFonts w:ascii="Arial Narrow" w:hAnsi="Arial Narrow" w:cs="Calibri"/>
          <w:color w:val="000000"/>
          <w:sz w:val="14"/>
          <w:szCs w:val="14"/>
          <w:lang w:val="pt-BR" w:eastAsia="pt-BR"/>
        </w:rPr>
        <w:tab/>
        <w:t>CASA DE CLARA</w:t>
      </w:r>
      <w:r w:rsidRPr="00A4383F">
        <w:rPr>
          <w:rFonts w:ascii="Arial Narrow" w:hAnsi="Arial Narrow" w:cs="Calibri"/>
          <w:color w:val="000000"/>
          <w:sz w:val="14"/>
          <w:szCs w:val="14"/>
          <w:lang w:val="pt-BR" w:eastAsia="pt-BR"/>
        </w:rPr>
        <w:tab/>
        <w:t>RUA SERRA DE JAIRÉ, 316 - QUARTA PARADA</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4C3993E7"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LAR DE NAZARÉ</w:t>
      </w:r>
      <w:r w:rsidRPr="00A4383F">
        <w:rPr>
          <w:rFonts w:ascii="Arial Narrow" w:hAnsi="Arial Narrow" w:cs="Calibri"/>
          <w:color w:val="000000"/>
          <w:sz w:val="14"/>
          <w:szCs w:val="14"/>
          <w:lang w:val="pt-BR" w:eastAsia="pt-BR"/>
        </w:rPr>
        <w:tab/>
        <w:t>RUA BRIGADEIRO MACHADO, 279</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7EBD9A9"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MÉDIA</w:t>
      </w:r>
      <w:r w:rsidRPr="00A4383F">
        <w:rPr>
          <w:rFonts w:ascii="Arial Narrow" w:hAnsi="Arial Narrow" w:cs="Calibri"/>
          <w:color w:val="000000"/>
          <w:sz w:val="14"/>
          <w:szCs w:val="14"/>
          <w:lang w:val="pt-BR" w:eastAsia="pt-BR"/>
        </w:rPr>
        <w:tab/>
        <w:t>BAGAGEIRO</w:t>
      </w:r>
      <w:r w:rsidRPr="00A4383F">
        <w:rPr>
          <w:rFonts w:ascii="Arial Narrow" w:hAnsi="Arial Narrow" w:cs="Calibri"/>
          <w:color w:val="000000"/>
          <w:sz w:val="14"/>
          <w:szCs w:val="14"/>
          <w:lang w:val="pt-BR" w:eastAsia="pt-BR"/>
        </w:rPr>
        <w:tab/>
        <w:t>RUA VISCONDE DE PARNAÍBA, 700 com acesso pela Av. Alcântara Machado, s/n°, altura do n° 725</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E0A12F2"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CASA SÃO LÁZARO</w:t>
      </w:r>
      <w:r w:rsidRPr="00A4383F">
        <w:rPr>
          <w:rFonts w:ascii="Arial Narrow" w:hAnsi="Arial Narrow" w:cs="Calibri"/>
          <w:color w:val="000000"/>
          <w:sz w:val="14"/>
          <w:szCs w:val="14"/>
          <w:lang w:val="pt-BR" w:eastAsia="pt-BR"/>
        </w:rPr>
        <w:tab/>
        <w:t>RUA BRIGADEIRO MACHADO, 243/253</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33858CA1"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CASA DE SIMEÃO</w:t>
      </w:r>
      <w:r w:rsidRPr="00A4383F">
        <w:rPr>
          <w:rFonts w:ascii="Arial Narrow" w:hAnsi="Arial Narrow" w:cs="Calibri"/>
          <w:color w:val="000000"/>
          <w:sz w:val="14"/>
          <w:szCs w:val="14"/>
          <w:lang w:val="pt-BR" w:eastAsia="pt-BR"/>
        </w:rPr>
        <w:tab/>
        <w:t xml:space="preserve">RUA ASSUNÇÃO, 480  </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2570D79A"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CTA BRÁS</w:t>
      </w:r>
      <w:r w:rsidRPr="00A4383F">
        <w:rPr>
          <w:rFonts w:ascii="Arial Narrow" w:hAnsi="Arial Narrow" w:cs="Calibri"/>
          <w:color w:val="000000"/>
          <w:sz w:val="14"/>
          <w:szCs w:val="14"/>
          <w:lang w:val="pt-BR" w:eastAsia="pt-BR"/>
        </w:rPr>
        <w:tab/>
        <w:t>AV. ALCÂNTARA MACHADO, 725</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50C03FC"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C.A ALCÂNTARA</w:t>
      </w:r>
      <w:r w:rsidRPr="00A4383F">
        <w:rPr>
          <w:rFonts w:ascii="Arial Narrow" w:hAnsi="Arial Narrow" w:cs="Calibri"/>
          <w:color w:val="000000"/>
          <w:sz w:val="14"/>
          <w:szCs w:val="14"/>
          <w:lang w:val="pt-BR" w:eastAsia="pt-BR"/>
        </w:rPr>
        <w:tab/>
        <w:t>AV. ALCÂNTARA MACHADO, 91 - BRÁS</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901E0F7"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MÉDIA</w:t>
      </w:r>
      <w:r w:rsidRPr="00A4383F">
        <w:rPr>
          <w:rFonts w:ascii="Arial Narrow" w:hAnsi="Arial Narrow" w:cs="Calibri"/>
          <w:color w:val="000000"/>
          <w:sz w:val="14"/>
          <w:szCs w:val="14"/>
          <w:lang w:val="pt-BR" w:eastAsia="pt-BR"/>
        </w:rPr>
        <w:tab/>
        <w:t>CASA RESTAURA-ME</w:t>
      </w:r>
      <w:r w:rsidRPr="00A4383F">
        <w:rPr>
          <w:rFonts w:ascii="Arial Narrow" w:hAnsi="Arial Narrow" w:cs="Calibri"/>
          <w:color w:val="000000"/>
          <w:sz w:val="14"/>
          <w:szCs w:val="14"/>
          <w:lang w:val="pt-BR" w:eastAsia="pt-BR"/>
        </w:rPr>
        <w:tab/>
        <w:t>RUA MONSENHOR DE ANDRADE, 746</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8205ED7"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CA MORADA DO SOL</w:t>
      </w:r>
      <w:r w:rsidRPr="00A4383F">
        <w:rPr>
          <w:rFonts w:ascii="Arial Narrow" w:hAnsi="Arial Narrow" w:cs="Calibri"/>
          <w:color w:val="000000"/>
          <w:sz w:val="14"/>
          <w:szCs w:val="14"/>
          <w:lang w:val="pt-BR" w:eastAsia="pt-BR"/>
        </w:rPr>
        <w:tab/>
        <w:t>RUA JOAQUIM CARLOS, 135/137</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CE3224A"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MÉDIA</w:t>
      </w:r>
      <w:r w:rsidRPr="00A4383F">
        <w:rPr>
          <w:rFonts w:ascii="Arial Narrow" w:hAnsi="Arial Narrow" w:cs="Calibri"/>
          <w:color w:val="000000"/>
          <w:sz w:val="14"/>
          <w:szCs w:val="14"/>
          <w:lang w:val="pt-BR" w:eastAsia="pt-BR"/>
        </w:rPr>
        <w:tab/>
        <w:t>NAISPD NOVA 4-E</w:t>
      </w:r>
      <w:r w:rsidRPr="00A4383F">
        <w:rPr>
          <w:rFonts w:ascii="Arial Narrow" w:hAnsi="Arial Narrow" w:cs="Calibri"/>
          <w:color w:val="000000"/>
          <w:sz w:val="14"/>
          <w:szCs w:val="14"/>
          <w:lang w:val="pt-BR" w:eastAsia="pt-BR"/>
        </w:rPr>
        <w:tab/>
        <w:t>RUA BRESSER, 2701 - MOOCA</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10A755F7"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CCA MORORÓ</w:t>
      </w:r>
      <w:r w:rsidRPr="00A4383F">
        <w:rPr>
          <w:rFonts w:ascii="Arial Narrow" w:hAnsi="Arial Narrow" w:cs="Calibri"/>
          <w:color w:val="000000"/>
          <w:sz w:val="14"/>
          <w:szCs w:val="14"/>
          <w:lang w:val="pt-BR" w:eastAsia="pt-BR"/>
        </w:rPr>
        <w:tab/>
        <w:t>RUA DA MOOCA, 3911-A - ALTO DA MOOCA</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E99997A"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RESIDÊNCIA INCLUSIVA LAR 4E MOOCA</w:t>
      </w:r>
      <w:r w:rsidRPr="00A4383F">
        <w:rPr>
          <w:rFonts w:ascii="Arial Narrow" w:hAnsi="Arial Narrow" w:cs="Calibri"/>
          <w:color w:val="000000"/>
          <w:sz w:val="14"/>
          <w:szCs w:val="14"/>
          <w:lang w:val="pt-BR" w:eastAsia="pt-BR"/>
        </w:rPr>
        <w:tab/>
        <w:t>RUA DA MOOCA, 4090 e RUA RIBEIRÃO BRANCO, 319</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5A1D8BA"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CCA CEC SÃO PEDRO APÓSTOLO</w:t>
      </w:r>
      <w:r w:rsidRPr="00A4383F">
        <w:rPr>
          <w:rFonts w:ascii="Arial Narrow" w:hAnsi="Arial Narrow" w:cs="Calibri"/>
          <w:color w:val="000000"/>
          <w:sz w:val="14"/>
          <w:szCs w:val="14"/>
          <w:lang w:val="pt-BR" w:eastAsia="pt-BR"/>
        </w:rPr>
        <w:tab/>
        <w:t>RUA ENTA, 312/ 318 - VILA ORATÓRIO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D0437B5"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ARSENAL DA ESPERANÇA</w:t>
      </w:r>
      <w:r w:rsidRPr="00A4383F">
        <w:rPr>
          <w:rFonts w:ascii="Arial Narrow" w:hAnsi="Arial Narrow" w:cs="Calibri"/>
          <w:color w:val="000000"/>
          <w:sz w:val="14"/>
          <w:szCs w:val="14"/>
          <w:lang w:val="pt-BR" w:eastAsia="pt-BR"/>
        </w:rPr>
        <w:tab/>
        <w:t>RUA DOUTOR ALMEIDA LIMA, 900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5D9CFF3"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C.A. ESTAÇÃO VIVÊNCIA</w:t>
      </w:r>
      <w:r w:rsidRPr="00A4383F">
        <w:rPr>
          <w:rFonts w:ascii="Arial Narrow" w:hAnsi="Arial Narrow" w:cs="Calibri"/>
          <w:color w:val="000000"/>
          <w:sz w:val="14"/>
          <w:szCs w:val="14"/>
          <w:lang w:val="pt-BR" w:eastAsia="pt-BR"/>
        </w:rPr>
        <w:tab/>
        <w:t>RUA PEDRO VICENTE, 421 - PARI</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400B9C22"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SÍTIO DAS ALAMEDAS</w:t>
      </w:r>
      <w:r w:rsidRPr="00A4383F">
        <w:rPr>
          <w:rFonts w:ascii="Arial Narrow" w:hAnsi="Arial Narrow" w:cs="Calibri"/>
          <w:color w:val="000000"/>
          <w:sz w:val="14"/>
          <w:szCs w:val="14"/>
          <w:lang w:val="pt-BR" w:eastAsia="pt-BR"/>
        </w:rPr>
        <w:tab/>
        <w:t>RUA COMENDADOR NESTOR PEREIRA, 75-A - CANINDÉ</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18718BC3"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CTA CANINDÉ PARA FAMÍLIAS</w:t>
      </w:r>
      <w:r w:rsidRPr="00A4383F">
        <w:rPr>
          <w:rFonts w:ascii="Arial Narrow" w:hAnsi="Arial Narrow" w:cs="Calibri"/>
          <w:color w:val="000000"/>
          <w:sz w:val="14"/>
          <w:szCs w:val="14"/>
          <w:lang w:val="pt-BR" w:eastAsia="pt-BR"/>
        </w:rPr>
        <w:tab/>
        <w:t>RUA COMENDADOR NESTOR PEREIRA, 75B – CANINDÉ</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70B6F49"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CCA UNIBES</w:t>
      </w:r>
      <w:r w:rsidRPr="00A4383F">
        <w:rPr>
          <w:rFonts w:ascii="Arial Narrow" w:hAnsi="Arial Narrow" w:cs="Calibri"/>
          <w:color w:val="000000"/>
          <w:sz w:val="14"/>
          <w:szCs w:val="14"/>
          <w:lang w:val="pt-BR" w:eastAsia="pt-BR"/>
        </w:rPr>
        <w:tab/>
        <w:t>RUA DR. PEDRO VICENTE, 569 - CANINDÉ</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CB92D3E"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OLARIAS</w:t>
      </w:r>
      <w:r w:rsidRPr="00A4383F">
        <w:rPr>
          <w:rFonts w:ascii="Arial Narrow" w:hAnsi="Arial Narrow" w:cs="Calibri"/>
          <w:color w:val="000000"/>
          <w:sz w:val="14"/>
          <w:szCs w:val="14"/>
          <w:lang w:val="pt-BR" w:eastAsia="pt-BR"/>
        </w:rPr>
        <w:tab/>
        <w:t>RUA OLARIAS, S/Nº</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170988AE"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CENTRO DE ACOLHIDA MISSÃO SCALABRINIANA</w:t>
      </w:r>
      <w:r w:rsidRPr="00A4383F">
        <w:rPr>
          <w:rFonts w:ascii="Arial Narrow" w:hAnsi="Arial Narrow" w:cs="Calibri"/>
          <w:color w:val="000000"/>
          <w:sz w:val="14"/>
          <w:szCs w:val="14"/>
          <w:lang w:val="pt-BR" w:eastAsia="pt-BR"/>
        </w:rPr>
        <w:tab/>
        <w:t>RUA TERESA FRANCISCA MARTIN, 201</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3CD3714"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CASA DE APOIO MARIA MARIA</w:t>
      </w:r>
      <w:r w:rsidRPr="00A4383F">
        <w:rPr>
          <w:rFonts w:ascii="Arial Narrow" w:hAnsi="Arial Narrow" w:cs="Calibri"/>
          <w:color w:val="000000"/>
          <w:sz w:val="14"/>
          <w:szCs w:val="14"/>
          <w:lang w:val="pt-BR" w:eastAsia="pt-BR"/>
        </w:rPr>
        <w:tab/>
        <w:t>RUA COMENDADOR NESTOR PEREIRA, 77 - B - CANINDÉ</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2C6D920"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ILPI CANINDE</w:t>
      </w:r>
      <w:r w:rsidRPr="00A4383F">
        <w:rPr>
          <w:rFonts w:ascii="Arial Narrow" w:hAnsi="Arial Narrow" w:cs="Calibri"/>
          <w:color w:val="000000"/>
          <w:sz w:val="14"/>
          <w:szCs w:val="14"/>
          <w:lang w:val="pt-BR" w:eastAsia="pt-BR"/>
        </w:rPr>
        <w:tab/>
        <w:t>RUA COMENDADOR NESTOR PEREIRA, 77-A - CANINDÉ</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318478D1"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CA VIVENDA DA CIDADANIA</w:t>
      </w:r>
      <w:r w:rsidRPr="00A4383F">
        <w:rPr>
          <w:rFonts w:ascii="Arial Narrow" w:hAnsi="Arial Narrow" w:cs="Calibri"/>
          <w:color w:val="000000"/>
          <w:sz w:val="14"/>
          <w:szCs w:val="14"/>
          <w:lang w:val="pt-BR" w:eastAsia="pt-BR"/>
        </w:rPr>
        <w:tab/>
        <w:t>RUA COMENDADOR NESTOR PEREIRA, 75 B PREDIO 1- CANINDÉ</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421BBBBF"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CEDESP UNIBES</w:t>
      </w:r>
      <w:r w:rsidRPr="00A4383F">
        <w:rPr>
          <w:rFonts w:ascii="Arial Narrow" w:hAnsi="Arial Narrow" w:cs="Calibri"/>
          <w:color w:val="000000"/>
          <w:sz w:val="14"/>
          <w:szCs w:val="14"/>
          <w:lang w:val="pt-BR" w:eastAsia="pt-BR"/>
        </w:rPr>
        <w:tab/>
        <w:t>RUA PEDRO VICENTE, 569 - PONTE PEQUENA</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3CFE75B7"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CCA NOSSO LAR - TATUAPE</w:t>
      </w:r>
      <w:r w:rsidRPr="00A4383F">
        <w:rPr>
          <w:rFonts w:ascii="Arial Narrow" w:hAnsi="Arial Narrow" w:cs="Calibri"/>
          <w:color w:val="000000"/>
          <w:sz w:val="14"/>
          <w:szCs w:val="14"/>
          <w:lang w:val="pt-BR" w:eastAsia="pt-BR"/>
        </w:rPr>
        <w:tab/>
        <w:t>RUA BAEPENDI, 82</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8F6B378"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MÉDIA</w:t>
      </w:r>
      <w:r w:rsidRPr="00A4383F">
        <w:rPr>
          <w:rFonts w:ascii="Arial Narrow" w:hAnsi="Arial Narrow" w:cs="Calibri"/>
          <w:color w:val="000000"/>
          <w:sz w:val="14"/>
          <w:szCs w:val="14"/>
          <w:lang w:val="pt-BR" w:eastAsia="pt-BR"/>
        </w:rPr>
        <w:tab/>
        <w:t>SEAS MOOCA</w:t>
      </w:r>
      <w:r w:rsidRPr="00A4383F">
        <w:rPr>
          <w:rFonts w:ascii="Arial Narrow" w:hAnsi="Arial Narrow" w:cs="Calibri"/>
          <w:color w:val="000000"/>
          <w:sz w:val="14"/>
          <w:szCs w:val="14"/>
          <w:lang w:val="pt-BR" w:eastAsia="pt-BR"/>
        </w:rPr>
        <w:tab/>
        <w:t>RUA DR. MIGUEL VIEIRA FERREIRA, 60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B4FA8BB"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CCA CEC CRISTO REI</w:t>
      </w:r>
      <w:r w:rsidRPr="00A4383F">
        <w:rPr>
          <w:rFonts w:ascii="Arial Narrow" w:hAnsi="Arial Narrow" w:cs="Calibri"/>
          <w:color w:val="000000"/>
          <w:sz w:val="14"/>
          <w:szCs w:val="14"/>
          <w:lang w:val="pt-BR" w:eastAsia="pt-BR"/>
        </w:rPr>
        <w:tab/>
        <w:t>RUA MARIA EUGÊNIA, 140 - TATUAPÉ</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3A08F93B"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CCA NÚCLEO LAR SÍRIO</w:t>
      </w:r>
      <w:r w:rsidRPr="00A4383F">
        <w:rPr>
          <w:rFonts w:ascii="Arial Narrow" w:hAnsi="Arial Narrow" w:cs="Calibri"/>
          <w:color w:val="000000"/>
          <w:sz w:val="14"/>
          <w:szCs w:val="14"/>
          <w:lang w:val="pt-BR" w:eastAsia="pt-BR"/>
        </w:rPr>
        <w:tab/>
        <w:t>RUA SERRA DE BRAGANÇA, 1086</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54E2A79"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MÉDIA</w:t>
      </w:r>
      <w:r w:rsidRPr="00A4383F">
        <w:rPr>
          <w:rFonts w:ascii="Arial Narrow" w:hAnsi="Arial Narrow" w:cs="Calibri"/>
          <w:color w:val="000000"/>
          <w:sz w:val="14"/>
          <w:szCs w:val="14"/>
          <w:lang w:val="pt-BR" w:eastAsia="pt-BR"/>
        </w:rPr>
        <w:tab/>
        <w:t>NAISPD CENHA</w:t>
      </w:r>
      <w:r w:rsidRPr="00A4383F">
        <w:rPr>
          <w:rFonts w:ascii="Arial Narrow" w:hAnsi="Arial Narrow" w:cs="Calibri"/>
          <w:color w:val="000000"/>
          <w:sz w:val="14"/>
          <w:szCs w:val="14"/>
          <w:lang w:val="pt-BR" w:eastAsia="pt-BR"/>
        </w:rPr>
        <w:tab/>
        <w:t>RUA FRANCISCO BUENO, 384</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22C015DD"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MÉDIA</w:t>
      </w:r>
      <w:r w:rsidRPr="00A4383F">
        <w:rPr>
          <w:rFonts w:ascii="Arial Narrow" w:hAnsi="Arial Narrow" w:cs="Calibri"/>
          <w:color w:val="000000"/>
          <w:sz w:val="14"/>
          <w:szCs w:val="14"/>
          <w:lang w:val="pt-BR" w:eastAsia="pt-BR"/>
        </w:rPr>
        <w:tab/>
        <w:t>NPJ MOOCA</w:t>
      </w:r>
      <w:r w:rsidRPr="00A4383F">
        <w:rPr>
          <w:rFonts w:ascii="Arial Narrow" w:hAnsi="Arial Narrow" w:cs="Calibri"/>
          <w:color w:val="000000"/>
          <w:sz w:val="14"/>
          <w:szCs w:val="14"/>
          <w:lang w:val="pt-BR" w:eastAsia="pt-BR"/>
        </w:rPr>
        <w:tab/>
        <w:t>RUA SÍRIA, 300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3E1371B6"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REPÚBLICA MOOCA I, II, III e IV</w:t>
      </w:r>
      <w:r w:rsidRPr="00A4383F">
        <w:rPr>
          <w:rFonts w:ascii="Arial Narrow" w:hAnsi="Arial Narrow" w:cs="Calibri"/>
          <w:color w:val="000000"/>
          <w:sz w:val="14"/>
          <w:szCs w:val="14"/>
          <w:lang w:val="pt-BR" w:eastAsia="pt-BR"/>
        </w:rPr>
        <w:tab/>
        <w:t xml:space="preserve">UNIDADE I RUA ANTONIO MACEDO, 318 ; UNIDADE II RUA ANTONIO MACEDO, 326 ; UNIDADE III RUA MELO PEIXOTO, 593; UNIDADE IV RUA FERNANDO FALCÃO, 344 </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AFE3653"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ILPI TULIPAS</w:t>
      </w:r>
      <w:r w:rsidRPr="00A4383F">
        <w:rPr>
          <w:rFonts w:ascii="Arial Narrow" w:hAnsi="Arial Narrow" w:cs="Calibri"/>
          <w:color w:val="000000"/>
          <w:sz w:val="14"/>
          <w:szCs w:val="14"/>
          <w:lang w:val="pt-BR" w:eastAsia="pt-BR"/>
        </w:rPr>
        <w:tab/>
        <w:t>RUA FLORIANÓPOLIS, 184</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576D482"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CA EMERGENCIAL MOOCA</w:t>
      </w:r>
      <w:r w:rsidRPr="00A4383F">
        <w:rPr>
          <w:rFonts w:ascii="Arial Narrow" w:hAnsi="Arial Narrow" w:cs="Calibri"/>
          <w:color w:val="000000"/>
          <w:sz w:val="14"/>
          <w:szCs w:val="14"/>
          <w:lang w:val="pt-BR" w:eastAsia="pt-BR"/>
        </w:rPr>
        <w:tab/>
        <w:t>RUA TAQUARI, 635</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4AC36E92"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SEME</w:t>
      </w:r>
      <w:r w:rsidRPr="00A4383F">
        <w:rPr>
          <w:rFonts w:ascii="Arial Narrow" w:hAnsi="Arial Narrow" w:cs="Calibri"/>
          <w:color w:val="000000"/>
          <w:sz w:val="14"/>
          <w:szCs w:val="14"/>
          <w:lang w:val="pt-BR" w:eastAsia="pt-BR"/>
        </w:rPr>
        <w:tab/>
        <w:t>Centro Esportivo</w:t>
      </w:r>
      <w:r w:rsidRPr="00A4383F">
        <w:rPr>
          <w:rFonts w:ascii="Arial Narrow" w:hAnsi="Arial Narrow" w:cs="Calibri"/>
          <w:color w:val="000000"/>
          <w:sz w:val="14"/>
          <w:szCs w:val="14"/>
          <w:lang w:val="pt-BR" w:eastAsia="pt-BR"/>
        </w:rPr>
        <w:tab/>
        <w:t>CEE Salim Farah Maluf</w:t>
      </w:r>
      <w:r w:rsidRPr="00A4383F">
        <w:rPr>
          <w:rFonts w:ascii="Arial Narrow" w:hAnsi="Arial Narrow" w:cs="Calibri"/>
          <w:color w:val="000000"/>
          <w:sz w:val="14"/>
          <w:szCs w:val="14"/>
          <w:lang w:val="pt-BR" w:eastAsia="pt-BR"/>
        </w:rPr>
        <w:tab/>
        <w:t>Rua. Taquari, 635, Mooca.</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4675ADBB"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SEME</w:t>
      </w:r>
      <w:r w:rsidRPr="00A4383F">
        <w:rPr>
          <w:rFonts w:ascii="Arial Narrow" w:hAnsi="Arial Narrow" w:cs="Calibri"/>
          <w:color w:val="000000"/>
          <w:sz w:val="14"/>
          <w:szCs w:val="14"/>
          <w:lang w:val="pt-BR" w:eastAsia="pt-BR"/>
        </w:rPr>
        <w:tab/>
        <w:t>Centro Esportivo</w:t>
      </w:r>
      <w:r w:rsidRPr="00A4383F">
        <w:rPr>
          <w:rFonts w:ascii="Arial Narrow" w:hAnsi="Arial Narrow" w:cs="Calibri"/>
          <w:color w:val="000000"/>
          <w:sz w:val="14"/>
          <w:szCs w:val="14"/>
          <w:lang w:val="pt-BR" w:eastAsia="pt-BR"/>
        </w:rPr>
        <w:tab/>
        <w:t>CEE Brigadeiro Eduardo Gomes</w:t>
      </w:r>
      <w:r w:rsidRPr="00A4383F">
        <w:rPr>
          <w:rFonts w:ascii="Arial Narrow" w:hAnsi="Arial Narrow" w:cs="Calibri"/>
          <w:color w:val="000000"/>
          <w:sz w:val="14"/>
          <w:szCs w:val="14"/>
          <w:lang w:val="pt-BR" w:eastAsia="pt-BR"/>
        </w:rPr>
        <w:tab/>
        <w:t>Rua Apucarana, 233, Tatuapé.</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2B96BED8"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SEME</w:t>
      </w:r>
      <w:r w:rsidRPr="00A4383F">
        <w:rPr>
          <w:rFonts w:ascii="Arial Narrow" w:hAnsi="Arial Narrow" w:cs="Calibri"/>
          <w:color w:val="000000"/>
          <w:sz w:val="14"/>
          <w:szCs w:val="14"/>
          <w:lang w:val="pt-BR" w:eastAsia="pt-BR"/>
        </w:rPr>
        <w:tab/>
        <w:t>Centro Esportivo</w:t>
      </w:r>
      <w:r w:rsidRPr="00A4383F">
        <w:rPr>
          <w:rFonts w:ascii="Arial Narrow" w:hAnsi="Arial Narrow" w:cs="Calibri"/>
          <w:color w:val="000000"/>
          <w:sz w:val="14"/>
          <w:szCs w:val="14"/>
          <w:lang w:val="pt-BR" w:eastAsia="pt-BR"/>
        </w:rPr>
        <w:tab/>
        <w:t>Centro Esportivo, Recreativo e Educativo do Trabalhador</w:t>
      </w:r>
      <w:r w:rsidRPr="00A4383F">
        <w:rPr>
          <w:rFonts w:ascii="Arial Narrow" w:hAnsi="Arial Narrow" w:cs="Calibri"/>
          <w:color w:val="000000"/>
          <w:sz w:val="14"/>
          <w:szCs w:val="14"/>
          <w:lang w:val="pt-BR" w:eastAsia="pt-BR"/>
        </w:rPr>
        <w:tab/>
        <w:t xml:space="preserve">Rua Canuto de Abreu, s/nº, Tatuapé.                                                                                                                                                              CEP: 03336-060. </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1242B20"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SME</w:t>
      </w:r>
      <w:r w:rsidRPr="00A4383F">
        <w:rPr>
          <w:rFonts w:ascii="Arial Narrow" w:hAnsi="Arial Narrow" w:cs="Calibri"/>
          <w:color w:val="000000"/>
          <w:sz w:val="14"/>
          <w:szCs w:val="14"/>
          <w:lang w:val="pt-BR" w:eastAsia="pt-BR"/>
        </w:rPr>
        <w:tab/>
        <w:t>Ensino Fundamental Médio</w:t>
      </w:r>
      <w:r w:rsidRPr="00A4383F">
        <w:rPr>
          <w:rFonts w:ascii="Arial Narrow" w:hAnsi="Arial Narrow" w:cs="Calibri"/>
          <w:color w:val="000000"/>
          <w:sz w:val="14"/>
          <w:szCs w:val="14"/>
          <w:lang w:val="pt-BR" w:eastAsia="pt-BR"/>
        </w:rPr>
        <w:tab/>
        <w:t>EMEF CORREIA DE MELLO BRIG</w:t>
      </w:r>
      <w:r w:rsidRPr="00A4383F">
        <w:rPr>
          <w:rFonts w:ascii="Arial Narrow" w:hAnsi="Arial Narrow" w:cs="Calibri"/>
          <w:color w:val="000000"/>
          <w:sz w:val="14"/>
          <w:szCs w:val="14"/>
          <w:lang w:val="pt-BR" w:eastAsia="pt-BR"/>
        </w:rPr>
        <w:tab/>
        <w:t>RUA GALEANDRA</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3974F7A"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SME</w:t>
      </w:r>
      <w:r w:rsidRPr="00A4383F">
        <w:rPr>
          <w:rFonts w:ascii="Arial Narrow" w:hAnsi="Arial Narrow" w:cs="Calibri"/>
          <w:color w:val="000000"/>
          <w:sz w:val="14"/>
          <w:szCs w:val="14"/>
          <w:lang w:val="pt-BR" w:eastAsia="pt-BR"/>
        </w:rPr>
        <w:tab/>
        <w:t>Ensino Fundamental Médio</w:t>
      </w:r>
      <w:r w:rsidRPr="00A4383F">
        <w:rPr>
          <w:rFonts w:ascii="Arial Narrow" w:hAnsi="Arial Narrow" w:cs="Calibri"/>
          <w:color w:val="000000"/>
          <w:sz w:val="14"/>
          <w:szCs w:val="14"/>
          <w:lang w:val="pt-BR" w:eastAsia="pt-BR"/>
        </w:rPr>
        <w:tab/>
        <w:t>EMEF FRANCISCO ALVES MENDES FILHO - CHICO MENDES</w:t>
      </w:r>
      <w:r w:rsidRPr="00A4383F">
        <w:rPr>
          <w:rFonts w:ascii="Arial Narrow" w:hAnsi="Arial Narrow" w:cs="Calibri"/>
          <w:color w:val="000000"/>
          <w:sz w:val="14"/>
          <w:szCs w:val="14"/>
          <w:lang w:val="pt-BR" w:eastAsia="pt-BR"/>
        </w:rPr>
        <w:tab/>
        <w:t>QUINTINO DA CUNHA  22</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ED0E7E5"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SME</w:t>
      </w:r>
      <w:r w:rsidRPr="00A4383F">
        <w:rPr>
          <w:rFonts w:ascii="Arial Narrow" w:hAnsi="Arial Narrow" w:cs="Calibri"/>
          <w:color w:val="000000"/>
          <w:sz w:val="14"/>
          <w:szCs w:val="14"/>
          <w:lang w:val="pt-BR" w:eastAsia="pt-BR"/>
        </w:rPr>
        <w:tab/>
        <w:t>Ensino Fundamental Médio</w:t>
      </w:r>
      <w:r w:rsidRPr="00A4383F">
        <w:rPr>
          <w:rFonts w:ascii="Arial Narrow" w:hAnsi="Arial Narrow" w:cs="Calibri"/>
          <w:color w:val="000000"/>
          <w:sz w:val="14"/>
          <w:szCs w:val="14"/>
          <w:lang w:val="pt-BR" w:eastAsia="pt-BR"/>
        </w:rPr>
        <w:tab/>
        <w:t>EMEF EDUARDO PRADO</w:t>
      </w:r>
      <w:r w:rsidRPr="00A4383F">
        <w:rPr>
          <w:rFonts w:ascii="Arial Narrow" w:hAnsi="Arial Narrow" w:cs="Calibri"/>
          <w:color w:val="000000"/>
          <w:sz w:val="14"/>
          <w:szCs w:val="14"/>
          <w:lang w:val="pt-BR" w:eastAsia="pt-BR"/>
        </w:rPr>
        <w:tab/>
        <w:t>RUA BENTO TEIXEIRA 100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F5CF74E"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SME</w:t>
      </w:r>
      <w:r w:rsidRPr="00A4383F">
        <w:rPr>
          <w:rFonts w:ascii="Arial Narrow" w:hAnsi="Arial Narrow" w:cs="Calibri"/>
          <w:color w:val="000000"/>
          <w:sz w:val="14"/>
          <w:szCs w:val="14"/>
          <w:lang w:val="pt-BR" w:eastAsia="pt-BR"/>
        </w:rPr>
        <w:tab/>
        <w:t>Ensino Fundamental Médio</w:t>
      </w:r>
      <w:r w:rsidRPr="00A4383F">
        <w:rPr>
          <w:rFonts w:ascii="Arial Narrow" w:hAnsi="Arial Narrow" w:cs="Calibri"/>
          <w:color w:val="000000"/>
          <w:sz w:val="14"/>
          <w:szCs w:val="14"/>
          <w:lang w:val="pt-BR" w:eastAsia="pt-BR"/>
        </w:rPr>
        <w:tab/>
        <w:t>EMEF CARLOS CHAGAS</w:t>
      </w:r>
      <w:r w:rsidRPr="00A4383F">
        <w:rPr>
          <w:rFonts w:ascii="Arial Narrow" w:hAnsi="Arial Narrow" w:cs="Calibri"/>
          <w:color w:val="000000"/>
          <w:sz w:val="14"/>
          <w:szCs w:val="14"/>
          <w:lang w:val="pt-BR" w:eastAsia="pt-BR"/>
        </w:rPr>
        <w:tab/>
        <w:t>OSVALDO VALLE CORDEIRO  337</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2C88779A"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SME</w:t>
      </w:r>
      <w:r w:rsidRPr="00A4383F">
        <w:rPr>
          <w:rFonts w:ascii="Arial Narrow" w:hAnsi="Arial Narrow" w:cs="Calibri"/>
          <w:color w:val="000000"/>
          <w:sz w:val="14"/>
          <w:szCs w:val="14"/>
          <w:lang w:val="pt-BR" w:eastAsia="pt-BR"/>
        </w:rPr>
        <w:tab/>
        <w:t>Ensino Fundamental Médio</w:t>
      </w:r>
      <w:r w:rsidRPr="00A4383F">
        <w:rPr>
          <w:rFonts w:ascii="Arial Narrow" w:hAnsi="Arial Narrow" w:cs="Calibri"/>
          <w:color w:val="000000"/>
          <w:sz w:val="14"/>
          <w:szCs w:val="14"/>
          <w:lang w:val="pt-BR" w:eastAsia="pt-BR"/>
        </w:rPr>
        <w:tab/>
        <w:t>EMEF JOSE QUERINO RIBEIRO</w:t>
      </w:r>
      <w:r w:rsidRPr="00A4383F">
        <w:rPr>
          <w:rFonts w:ascii="Arial Narrow" w:hAnsi="Arial Narrow" w:cs="Calibri"/>
          <w:color w:val="000000"/>
          <w:sz w:val="14"/>
          <w:szCs w:val="14"/>
          <w:lang w:val="pt-BR" w:eastAsia="pt-BR"/>
        </w:rPr>
        <w:tab/>
        <w:t>ALBERT DE ROCHAS D'AIGLUM CORONEL 50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A6129FD"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SME</w:t>
      </w:r>
      <w:r w:rsidRPr="00A4383F">
        <w:rPr>
          <w:rFonts w:ascii="Arial Narrow" w:hAnsi="Arial Narrow" w:cs="Calibri"/>
          <w:color w:val="000000"/>
          <w:sz w:val="14"/>
          <w:szCs w:val="14"/>
          <w:lang w:val="pt-BR" w:eastAsia="pt-BR"/>
        </w:rPr>
        <w:tab/>
        <w:t>Ensino Fundamental Médio</w:t>
      </w:r>
      <w:r w:rsidRPr="00A4383F">
        <w:rPr>
          <w:rFonts w:ascii="Arial Narrow" w:hAnsi="Arial Narrow" w:cs="Calibri"/>
          <w:color w:val="000000"/>
          <w:sz w:val="14"/>
          <w:szCs w:val="14"/>
          <w:lang w:val="pt-BR" w:eastAsia="pt-BR"/>
        </w:rPr>
        <w:tab/>
        <w:t>EMEF DANYLO JOSE FERNANDES</w:t>
      </w:r>
      <w:r w:rsidRPr="00A4383F">
        <w:rPr>
          <w:rFonts w:ascii="Arial Narrow" w:hAnsi="Arial Narrow" w:cs="Calibri"/>
          <w:color w:val="000000"/>
          <w:sz w:val="14"/>
          <w:szCs w:val="14"/>
          <w:lang w:val="pt-BR" w:eastAsia="pt-BR"/>
        </w:rPr>
        <w:tab/>
        <w:t>FRANCISCO MUNHOZ FILHO DOUTOR 431</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4C94769F"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SMDHC</w:t>
      </w:r>
      <w:r w:rsidRPr="00A4383F">
        <w:rPr>
          <w:rFonts w:ascii="Arial Narrow" w:hAnsi="Arial Narrow" w:cs="Calibri"/>
          <w:color w:val="000000"/>
          <w:sz w:val="14"/>
          <w:szCs w:val="14"/>
          <w:lang w:val="pt-BR" w:eastAsia="pt-BR"/>
        </w:rPr>
        <w:tab/>
        <w:t>Conselho Tutelar</w:t>
      </w:r>
      <w:r w:rsidRPr="00A4383F">
        <w:rPr>
          <w:rFonts w:ascii="Arial Narrow" w:hAnsi="Arial Narrow" w:cs="Calibri"/>
          <w:color w:val="000000"/>
          <w:sz w:val="14"/>
          <w:szCs w:val="14"/>
          <w:lang w:val="pt-BR" w:eastAsia="pt-BR"/>
        </w:rPr>
        <w:tab/>
        <w:t>CONSELHO TUTELAR ITAQUERA</w:t>
      </w:r>
      <w:r w:rsidRPr="00A4383F">
        <w:rPr>
          <w:rFonts w:ascii="Arial Narrow" w:hAnsi="Arial Narrow" w:cs="Calibri"/>
          <w:color w:val="000000"/>
          <w:sz w:val="14"/>
          <w:szCs w:val="14"/>
          <w:lang w:val="pt-BR" w:eastAsia="pt-BR"/>
        </w:rPr>
        <w:tab/>
        <w:t>R. AUGUSTO CARLOS BAUMAN  851</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69795F0"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SME</w:t>
      </w:r>
      <w:r w:rsidRPr="00A4383F">
        <w:rPr>
          <w:rFonts w:ascii="Arial Narrow" w:hAnsi="Arial Narrow" w:cs="Calibri"/>
          <w:color w:val="000000"/>
          <w:sz w:val="14"/>
          <w:szCs w:val="14"/>
          <w:lang w:val="pt-BR" w:eastAsia="pt-BR"/>
        </w:rPr>
        <w:tab/>
        <w:t>Ensino Fundamental Médio</w:t>
      </w:r>
      <w:r w:rsidRPr="00A4383F">
        <w:rPr>
          <w:rFonts w:ascii="Arial Narrow" w:hAnsi="Arial Narrow" w:cs="Calibri"/>
          <w:color w:val="000000"/>
          <w:sz w:val="14"/>
          <w:szCs w:val="14"/>
          <w:lang w:val="pt-BR" w:eastAsia="pt-BR"/>
        </w:rPr>
        <w:tab/>
        <w:t>EMEF 8 DE MAIO</w:t>
      </w:r>
      <w:r w:rsidRPr="00A4383F">
        <w:rPr>
          <w:rFonts w:ascii="Arial Narrow" w:hAnsi="Arial Narrow" w:cs="Calibri"/>
          <w:color w:val="000000"/>
          <w:sz w:val="14"/>
          <w:szCs w:val="14"/>
          <w:lang w:val="pt-BR" w:eastAsia="pt-BR"/>
        </w:rPr>
        <w:tab/>
        <w:t>RUA CAMBAXIRRA 176</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306012C5"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SME</w:t>
      </w:r>
      <w:r w:rsidRPr="00A4383F">
        <w:rPr>
          <w:rFonts w:ascii="Arial Narrow" w:hAnsi="Arial Narrow" w:cs="Calibri"/>
          <w:color w:val="000000"/>
          <w:sz w:val="14"/>
          <w:szCs w:val="14"/>
          <w:lang w:val="pt-BR" w:eastAsia="pt-BR"/>
        </w:rPr>
        <w:tab/>
        <w:t>Ensino Fundamental Médio</w:t>
      </w:r>
      <w:r w:rsidRPr="00A4383F">
        <w:rPr>
          <w:rFonts w:ascii="Arial Narrow" w:hAnsi="Arial Narrow" w:cs="Calibri"/>
          <w:color w:val="000000"/>
          <w:sz w:val="14"/>
          <w:szCs w:val="14"/>
          <w:lang w:val="pt-BR" w:eastAsia="pt-BR"/>
        </w:rPr>
        <w:tab/>
        <w:t>EMEF ANTONIO DUARTE DE ALMEIDA PROF</w:t>
      </w:r>
      <w:r w:rsidRPr="00A4383F">
        <w:rPr>
          <w:rFonts w:ascii="Arial Narrow" w:hAnsi="Arial Narrow" w:cs="Calibri"/>
          <w:color w:val="000000"/>
          <w:sz w:val="14"/>
          <w:szCs w:val="14"/>
          <w:lang w:val="pt-BR" w:eastAsia="pt-BR"/>
        </w:rPr>
        <w:tab/>
        <w:t>TREVO DE SANTA MARIA  1</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0BCEFB2"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SME</w:t>
      </w:r>
      <w:r w:rsidRPr="00A4383F">
        <w:rPr>
          <w:rFonts w:ascii="Arial Narrow" w:hAnsi="Arial Narrow" w:cs="Calibri"/>
          <w:color w:val="000000"/>
          <w:sz w:val="14"/>
          <w:szCs w:val="14"/>
          <w:lang w:val="pt-BR" w:eastAsia="pt-BR"/>
        </w:rPr>
        <w:tab/>
        <w:t>Ensino Fundamental Médio</w:t>
      </w:r>
      <w:r w:rsidRPr="00A4383F">
        <w:rPr>
          <w:rFonts w:ascii="Arial Narrow" w:hAnsi="Arial Narrow" w:cs="Calibri"/>
          <w:color w:val="000000"/>
          <w:sz w:val="14"/>
          <w:szCs w:val="14"/>
          <w:lang w:val="pt-BR" w:eastAsia="pt-BR"/>
        </w:rPr>
        <w:tab/>
        <w:t>EMEF AYRES MARTINS TORRES</w:t>
      </w:r>
      <w:r w:rsidRPr="00A4383F">
        <w:rPr>
          <w:rFonts w:ascii="Arial Narrow" w:hAnsi="Arial Narrow" w:cs="Calibri"/>
          <w:color w:val="000000"/>
          <w:sz w:val="14"/>
          <w:szCs w:val="14"/>
          <w:lang w:val="pt-BR" w:eastAsia="pt-BR"/>
        </w:rPr>
        <w:tab/>
        <w:t>CATARINA LOPES  428</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1B448198"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SME</w:t>
      </w:r>
      <w:r w:rsidRPr="00A4383F">
        <w:rPr>
          <w:rFonts w:ascii="Arial Narrow" w:hAnsi="Arial Narrow" w:cs="Calibri"/>
          <w:color w:val="000000"/>
          <w:sz w:val="14"/>
          <w:szCs w:val="14"/>
          <w:lang w:val="pt-BR" w:eastAsia="pt-BR"/>
        </w:rPr>
        <w:tab/>
        <w:t>Ensino Fundamental Médio</w:t>
      </w:r>
      <w:r w:rsidRPr="00A4383F">
        <w:rPr>
          <w:rFonts w:ascii="Arial Narrow" w:hAnsi="Arial Narrow" w:cs="Calibri"/>
          <w:color w:val="000000"/>
          <w:sz w:val="14"/>
          <w:szCs w:val="14"/>
          <w:lang w:val="pt-BR" w:eastAsia="pt-BR"/>
        </w:rPr>
        <w:tab/>
        <w:t>EMEF HAROLDO VELOSO BRIG</w:t>
      </w:r>
      <w:r w:rsidRPr="00A4383F">
        <w:rPr>
          <w:rFonts w:ascii="Arial Narrow" w:hAnsi="Arial Narrow" w:cs="Calibri"/>
          <w:color w:val="000000"/>
          <w:sz w:val="14"/>
          <w:szCs w:val="14"/>
          <w:lang w:val="pt-BR" w:eastAsia="pt-BR"/>
        </w:rPr>
        <w:tab/>
        <w:t>RUA MARCELINO DA SILVA 50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2E2C567F"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SME</w:t>
      </w:r>
      <w:r w:rsidRPr="00A4383F">
        <w:rPr>
          <w:rFonts w:ascii="Arial Narrow" w:hAnsi="Arial Narrow" w:cs="Calibri"/>
          <w:color w:val="000000"/>
          <w:sz w:val="14"/>
          <w:szCs w:val="14"/>
          <w:lang w:val="pt-BR" w:eastAsia="pt-BR"/>
        </w:rPr>
        <w:tab/>
        <w:t>Ensino Fundamental Médio</w:t>
      </w:r>
      <w:r w:rsidRPr="00A4383F">
        <w:rPr>
          <w:rFonts w:ascii="Arial Narrow" w:hAnsi="Arial Narrow" w:cs="Calibri"/>
          <w:color w:val="000000"/>
          <w:sz w:val="14"/>
          <w:szCs w:val="14"/>
          <w:lang w:val="pt-BR" w:eastAsia="pt-BR"/>
        </w:rPr>
        <w:tab/>
        <w:t>EMEF JULIO CESAR DE MELO E SOUSA-MALBA TAHAN PROF</w:t>
      </w:r>
      <w:r w:rsidRPr="00A4383F">
        <w:rPr>
          <w:rFonts w:ascii="Arial Narrow" w:hAnsi="Arial Narrow" w:cs="Calibri"/>
          <w:color w:val="000000"/>
          <w:sz w:val="14"/>
          <w:szCs w:val="14"/>
          <w:lang w:val="pt-BR" w:eastAsia="pt-BR"/>
        </w:rPr>
        <w:tab/>
        <w:t>SEBASTIAO MEDEIROS DA SILVA  89</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5FF1B67"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SMDHC</w:t>
      </w:r>
      <w:r w:rsidRPr="00A4383F">
        <w:rPr>
          <w:rFonts w:ascii="Arial Narrow" w:hAnsi="Arial Narrow" w:cs="Calibri"/>
          <w:color w:val="000000"/>
          <w:sz w:val="14"/>
          <w:szCs w:val="14"/>
          <w:lang w:val="pt-BR" w:eastAsia="pt-BR"/>
        </w:rPr>
        <w:tab/>
        <w:t>Conselho Tutelar</w:t>
      </w:r>
      <w:r w:rsidRPr="00A4383F">
        <w:rPr>
          <w:rFonts w:ascii="Arial Narrow" w:hAnsi="Arial Narrow" w:cs="Calibri"/>
          <w:color w:val="000000"/>
          <w:sz w:val="14"/>
          <w:szCs w:val="14"/>
          <w:lang w:val="pt-BR" w:eastAsia="pt-BR"/>
        </w:rPr>
        <w:tab/>
        <w:t>CONSELHO TUTELAR JOSÉ BONIFÁCIO</w:t>
      </w:r>
      <w:r w:rsidRPr="00A4383F">
        <w:rPr>
          <w:rFonts w:ascii="Arial Narrow" w:hAnsi="Arial Narrow" w:cs="Calibri"/>
          <w:color w:val="000000"/>
          <w:sz w:val="14"/>
          <w:szCs w:val="14"/>
          <w:lang w:val="pt-BR" w:eastAsia="pt-BR"/>
        </w:rPr>
        <w:tab/>
        <w:t>AV. NAGIB FARAH MALUF  1531 </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6CB3361"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SME</w:t>
      </w:r>
      <w:r w:rsidRPr="00A4383F">
        <w:rPr>
          <w:rFonts w:ascii="Arial Narrow" w:hAnsi="Arial Narrow" w:cs="Calibri"/>
          <w:color w:val="000000"/>
          <w:sz w:val="14"/>
          <w:szCs w:val="14"/>
          <w:lang w:val="pt-BR" w:eastAsia="pt-BR"/>
        </w:rPr>
        <w:tab/>
        <w:t>Ensino Fundamental Médio</w:t>
      </w:r>
      <w:r w:rsidRPr="00A4383F">
        <w:rPr>
          <w:rFonts w:ascii="Arial Narrow" w:hAnsi="Arial Narrow" w:cs="Calibri"/>
          <w:color w:val="000000"/>
          <w:sz w:val="14"/>
          <w:szCs w:val="14"/>
          <w:lang w:val="pt-BR" w:eastAsia="pt-BR"/>
        </w:rPr>
        <w:tab/>
        <w:t>EMEF AGUAS DE MARCO</w:t>
      </w:r>
      <w:r w:rsidRPr="00A4383F">
        <w:rPr>
          <w:rFonts w:ascii="Arial Narrow" w:hAnsi="Arial Narrow" w:cs="Calibri"/>
          <w:color w:val="000000"/>
          <w:sz w:val="14"/>
          <w:szCs w:val="14"/>
          <w:lang w:val="pt-BR" w:eastAsia="pt-BR"/>
        </w:rPr>
        <w:tab/>
        <w:t>AGUAS DE MARCO</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4C7EFEE8"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SME</w:t>
      </w:r>
      <w:r w:rsidRPr="00A4383F">
        <w:rPr>
          <w:rFonts w:ascii="Arial Narrow" w:hAnsi="Arial Narrow" w:cs="Calibri"/>
          <w:color w:val="000000"/>
          <w:sz w:val="14"/>
          <w:szCs w:val="14"/>
          <w:lang w:val="pt-BR" w:eastAsia="pt-BR"/>
        </w:rPr>
        <w:tab/>
        <w:t>Ensino Fundamental Médio</w:t>
      </w:r>
      <w:r w:rsidRPr="00A4383F">
        <w:rPr>
          <w:rFonts w:ascii="Arial Narrow" w:hAnsi="Arial Narrow" w:cs="Calibri"/>
          <w:color w:val="000000"/>
          <w:sz w:val="14"/>
          <w:szCs w:val="14"/>
          <w:lang w:val="pt-BR" w:eastAsia="pt-BR"/>
        </w:rPr>
        <w:tab/>
        <w:t>EMEF BENEDITO CALIXTO</w:t>
      </w:r>
      <w:r w:rsidRPr="00A4383F">
        <w:rPr>
          <w:rFonts w:ascii="Arial Narrow" w:hAnsi="Arial Narrow" w:cs="Calibri"/>
          <w:color w:val="000000"/>
          <w:sz w:val="14"/>
          <w:szCs w:val="14"/>
          <w:lang w:val="pt-BR" w:eastAsia="pt-BR"/>
        </w:rPr>
        <w:tab/>
        <w:t>LUIS MEDEIROS DA SILVA  195</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3F05EEFC"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SME</w:t>
      </w:r>
      <w:r w:rsidRPr="00A4383F">
        <w:rPr>
          <w:rFonts w:ascii="Arial Narrow" w:hAnsi="Arial Narrow" w:cs="Calibri"/>
          <w:color w:val="000000"/>
          <w:sz w:val="14"/>
          <w:szCs w:val="14"/>
          <w:lang w:val="pt-BR" w:eastAsia="pt-BR"/>
        </w:rPr>
        <w:tab/>
        <w:t>Ensino Fundamental Médio</w:t>
      </w:r>
      <w:r w:rsidRPr="00A4383F">
        <w:rPr>
          <w:rFonts w:ascii="Arial Narrow" w:hAnsi="Arial Narrow" w:cs="Calibri"/>
          <w:color w:val="000000"/>
          <w:sz w:val="14"/>
          <w:szCs w:val="14"/>
          <w:lang w:val="pt-BR" w:eastAsia="pt-BR"/>
        </w:rPr>
        <w:tab/>
        <w:t>EMEF ARTUR NEIVA</w:t>
      </w:r>
      <w:r w:rsidRPr="00A4383F">
        <w:rPr>
          <w:rFonts w:ascii="Arial Narrow" w:hAnsi="Arial Narrow" w:cs="Calibri"/>
          <w:color w:val="000000"/>
          <w:sz w:val="14"/>
          <w:szCs w:val="14"/>
          <w:lang w:val="pt-BR" w:eastAsia="pt-BR"/>
        </w:rPr>
        <w:tab/>
        <w:t>GUADALUPE NOSSA SENHORA 212</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1AE182E"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SME</w:t>
      </w:r>
      <w:r w:rsidRPr="00A4383F">
        <w:rPr>
          <w:rFonts w:ascii="Arial Narrow" w:hAnsi="Arial Narrow" w:cs="Calibri"/>
          <w:color w:val="000000"/>
          <w:sz w:val="14"/>
          <w:szCs w:val="14"/>
          <w:lang w:val="pt-BR" w:eastAsia="pt-BR"/>
        </w:rPr>
        <w:tab/>
        <w:t>Ensino Fundamental Médio</w:t>
      </w:r>
      <w:r w:rsidRPr="00A4383F">
        <w:rPr>
          <w:rFonts w:ascii="Arial Narrow" w:hAnsi="Arial Narrow" w:cs="Calibri"/>
          <w:color w:val="000000"/>
          <w:sz w:val="14"/>
          <w:szCs w:val="14"/>
          <w:lang w:val="pt-BR" w:eastAsia="pt-BR"/>
        </w:rPr>
        <w:tab/>
        <w:t>EMEF MALLET MAL</w:t>
      </w:r>
      <w:r w:rsidRPr="00A4383F">
        <w:rPr>
          <w:rFonts w:ascii="Arial Narrow" w:hAnsi="Arial Narrow" w:cs="Calibri"/>
          <w:color w:val="000000"/>
          <w:sz w:val="14"/>
          <w:szCs w:val="14"/>
          <w:lang w:val="pt-BR" w:eastAsia="pt-BR"/>
        </w:rPr>
        <w:tab/>
        <w:t>MOREIRA COUTO GENERAL 72</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EE2865B"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SME</w:t>
      </w:r>
      <w:r w:rsidRPr="00A4383F">
        <w:rPr>
          <w:rFonts w:ascii="Arial Narrow" w:hAnsi="Arial Narrow" w:cs="Calibri"/>
          <w:color w:val="000000"/>
          <w:sz w:val="14"/>
          <w:szCs w:val="14"/>
          <w:lang w:val="pt-BR" w:eastAsia="pt-BR"/>
        </w:rPr>
        <w:tab/>
        <w:t>Ensino Fundamental Médio</w:t>
      </w:r>
      <w:r w:rsidRPr="00A4383F">
        <w:rPr>
          <w:rFonts w:ascii="Arial Narrow" w:hAnsi="Arial Narrow" w:cs="Calibri"/>
          <w:color w:val="000000"/>
          <w:sz w:val="14"/>
          <w:szCs w:val="14"/>
          <w:lang w:val="pt-BR" w:eastAsia="pt-BR"/>
        </w:rPr>
        <w:tab/>
        <w:t>EMEF MARIO COVAS GOV</w:t>
      </w:r>
      <w:r w:rsidRPr="00A4383F">
        <w:rPr>
          <w:rFonts w:ascii="Arial Narrow" w:hAnsi="Arial Narrow" w:cs="Calibri"/>
          <w:color w:val="000000"/>
          <w:sz w:val="14"/>
          <w:szCs w:val="14"/>
          <w:lang w:val="pt-BR" w:eastAsia="pt-BR"/>
        </w:rPr>
        <w:tab/>
        <w:t>RUA 25 53</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349559C"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SME</w:t>
      </w:r>
      <w:r w:rsidRPr="00A4383F">
        <w:rPr>
          <w:rFonts w:ascii="Arial Narrow" w:hAnsi="Arial Narrow" w:cs="Calibri"/>
          <w:color w:val="000000"/>
          <w:sz w:val="14"/>
          <w:szCs w:val="14"/>
          <w:lang w:val="pt-BR" w:eastAsia="pt-BR"/>
        </w:rPr>
        <w:tab/>
        <w:t>Ensino Fundamental Médio</w:t>
      </w:r>
      <w:r w:rsidRPr="00A4383F">
        <w:rPr>
          <w:rFonts w:ascii="Arial Narrow" w:hAnsi="Arial Narrow" w:cs="Calibri"/>
          <w:color w:val="000000"/>
          <w:sz w:val="14"/>
          <w:szCs w:val="14"/>
          <w:lang w:val="pt-BR" w:eastAsia="pt-BR"/>
        </w:rPr>
        <w:tab/>
        <w:t>EMEF CLOTILDE ROSA HENRIQUES ELIAS PROFA</w:t>
      </w:r>
      <w:r w:rsidRPr="00A4383F">
        <w:rPr>
          <w:rFonts w:ascii="Arial Narrow" w:hAnsi="Arial Narrow" w:cs="Calibri"/>
          <w:color w:val="000000"/>
          <w:sz w:val="14"/>
          <w:szCs w:val="14"/>
          <w:lang w:val="pt-BR" w:eastAsia="pt-BR"/>
        </w:rPr>
        <w:tab/>
        <w:t>ARROIO CAMPO BOM  215</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2F660196"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SMDHC</w:t>
      </w:r>
      <w:r w:rsidRPr="00A4383F">
        <w:rPr>
          <w:rFonts w:ascii="Arial Narrow" w:hAnsi="Arial Narrow" w:cs="Calibri"/>
          <w:color w:val="000000"/>
          <w:sz w:val="14"/>
          <w:szCs w:val="14"/>
          <w:lang w:val="pt-BR" w:eastAsia="pt-BR"/>
        </w:rPr>
        <w:tab/>
        <w:t>Conselho Tutelar</w:t>
      </w:r>
      <w:r w:rsidRPr="00A4383F">
        <w:rPr>
          <w:rFonts w:ascii="Arial Narrow" w:hAnsi="Arial Narrow" w:cs="Calibri"/>
          <w:color w:val="000000"/>
          <w:sz w:val="14"/>
          <w:szCs w:val="14"/>
          <w:lang w:val="pt-BR" w:eastAsia="pt-BR"/>
        </w:rPr>
        <w:tab/>
        <w:t>CONSELHO TUTELAR CIDADE LÍDER</w:t>
      </w:r>
      <w:r w:rsidRPr="00A4383F">
        <w:rPr>
          <w:rFonts w:ascii="Arial Narrow" w:hAnsi="Arial Narrow" w:cs="Calibri"/>
          <w:color w:val="000000"/>
          <w:sz w:val="14"/>
          <w:szCs w:val="14"/>
          <w:lang w:val="pt-BR" w:eastAsia="pt-BR"/>
        </w:rPr>
        <w:tab/>
        <w:t>R. BLECAUTE  303</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757AF02"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SME</w:t>
      </w:r>
      <w:r w:rsidRPr="00A4383F">
        <w:rPr>
          <w:rFonts w:ascii="Arial Narrow" w:hAnsi="Arial Narrow" w:cs="Calibri"/>
          <w:color w:val="000000"/>
          <w:sz w:val="14"/>
          <w:szCs w:val="14"/>
          <w:lang w:val="pt-BR" w:eastAsia="pt-BR"/>
        </w:rPr>
        <w:tab/>
        <w:t>Ensino Fundamental Médio</w:t>
      </w:r>
      <w:r w:rsidRPr="00A4383F">
        <w:rPr>
          <w:rFonts w:ascii="Arial Narrow" w:hAnsi="Arial Narrow" w:cs="Calibri"/>
          <w:color w:val="000000"/>
          <w:sz w:val="14"/>
          <w:szCs w:val="14"/>
          <w:lang w:val="pt-BR" w:eastAsia="pt-BR"/>
        </w:rPr>
        <w:tab/>
        <w:t>EMEF AURELIO ARROBAS MARTINS PROF</w:t>
      </w:r>
      <w:r w:rsidRPr="00A4383F">
        <w:rPr>
          <w:rFonts w:ascii="Arial Narrow" w:hAnsi="Arial Narrow" w:cs="Calibri"/>
          <w:color w:val="000000"/>
          <w:sz w:val="14"/>
          <w:szCs w:val="14"/>
          <w:lang w:val="pt-BR" w:eastAsia="pt-BR"/>
        </w:rPr>
        <w:tab/>
        <w:t>AFONSO DE SAMPAIO E SOUSA  2051</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9E1D68F"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SME</w:t>
      </w:r>
      <w:r w:rsidRPr="00A4383F">
        <w:rPr>
          <w:rFonts w:ascii="Arial Narrow" w:hAnsi="Arial Narrow" w:cs="Calibri"/>
          <w:color w:val="000000"/>
          <w:sz w:val="14"/>
          <w:szCs w:val="14"/>
          <w:lang w:val="pt-BR" w:eastAsia="pt-BR"/>
        </w:rPr>
        <w:tab/>
        <w:t>Ensino Fundamental Médio</w:t>
      </w:r>
      <w:r w:rsidRPr="00A4383F">
        <w:rPr>
          <w:rFonts w:ascii="Arial Narrow" w:hAnsi="Arial Narrow" w:cs="Calibri"/>
          <w:color w:val="000000"/>
          <w:sz w:val="14"/>
          <w:szCs w:val="14"/>
          <w:lang w:val="pt-BR" w:eastAsia="pt-BR"/>
        </w:rPr>
        <w:tab/>
        <w:t>EMEF SEBASTIAO FRANCISCO O NEGRO</w:t>
      </w:r>
      <w:r w:rsidRPr="00A4383F">
        <w:rPr>
          <w:rFonts w:ascii="Arial Narrow" w:hAnsi="Arial Narrow" w:cs="Calibri"/>
          <w:color w:val="000000"/>
          <w:sz w:val="14"/>
          <w:szCs w:val="14"/>
          <w:lang w:val="pt-BR" w:eastAsia="pt-BR"/>
        </w:rPr>
        <w:tab/>
        <w:t>ONOFRE JORGE VELHO  260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7F12F72"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SME</w:t>
      </w:r>
      <w:r w:rsidRPr="00A4383F">
        <w:rPr>
          <w:rFonts w:ascii="Arial Narrow" w:hAnsi="Arial Narrow" w:cs="Calibri"/>
          <w:color w:val="000000"/>
          <w:sz w:val="14"/>
          <w:szCs w:val="14"/>
          <w:lang w:val="pt-BR" w:eastAsia="pt-BR"/>
        </w:rPr>
        <w:tab/>
        <w:t>Ensino Fundamental Médio</w:t>
      </w:r>
      <w:r w:rsidRPr="00A4383F">
        <w:rPr>
          <w:rFonts w:ascii="Arial Narrow" w:hAnsi="Arial Narrow" w:cs="Calibri"/>
          <w:color w:val="000000"/>
          <w:sz w:val="14"/>
          <w:szCs w:val="14"/>
          <w:lang w:val="pt-BR" w:eastAsia="pt-BR"/>
        </w:rPr>
        <w:tab/>
        <w:t>EMEF SILVIO FLEMING MJ</w:t>
      </w:r>
      <w:r w:rsidRPr="00A4383F">
        <w:rPr>
          <w:rFonts w:ascii="Arial Narrow" w:hAnsi="Arial Narrow" w:cs="Calibri"/>
          <w:color w:val="000000"/>
          <w:sz w:val="14"/>
          <w:szCs w:val="14"/>
          <w:lang w:val="pt-BR" w:eastAsia="pt-BR"/>
        </w:rPr>
        <w:tab/>
        <w:t>RUA PAULO DE LIMA CORREA 65</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2AB6203A"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SME</w:t>
      </w:r>
      <w:r w:rsidRPr="00A4383F">
        <w:rPr>
          <w:rFonts w:ascii="Arial Narrow" w:hAnsi="Arial Narrow" w:cs="Calibri"/>
          <w:color w:val="000000"/>
          <w:sz w:val="14"/>
          <w:szCs w:val="14"/>
          <w:lang w:val="pt-BR" w:eastAsia="pt-BR"/>
        </w:rPr>
        <w:tab/>
        <w:t>Ensino Fundamental Médio</w:t>
      </w:r>
      <w:r w:rsidRPr="00A4383F">
        <w:rPr>
          <w:rFonts w:ascii="Arial Narrow" w:hAnsi="Arial Narrow" w:cs="Calibri"/>
          <w:color w:val="000000"/>
          <w:sz w:val="14"/>
          <w:szCs w:val="14"/>
          <w:lang w:val="pt-BR" w:eastAsia="pt-BR"/>
        </w:rPr>
        <w:tab/>
        <w:t>EMEF MAUA BR DE</w:t>
      </w:r>
      <w:r w:rsidRPr="00A4383F">
        <w:rPr>
          <w:rFonts w:ascii="Arial Narrow" w:hAnsi="Arial Narrow" w:cs="Calibri"/>
          <w:color w:val="000000"/>
          <w:sz w:val="14"/>
          <w:szCs w:val="14"/>
          <w:lang w:val="pt-BR" w:eastAsia="pt-BR"/>
        </w:rPr>
        <w:tab/>
        <w:t>RUA MADRID 550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27FF158E"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SME</w:t>
      </w:r>
      <w:r w:rsidRPr="00A4383F">
        <w:rPr>
          <w:rFonts w:ascii="Arial Narrow" w:hAnsi="Arial Narrow" w:cs="Calibri"/>
          <w:color w:val="000000"/>
          <w:sz w:val="14"/>
          <w:szCs w:val="14"/>
          <w:lang w:val="pt-BR" w:eastAsia="pt-BR"/>
        </w:rPr>
        <w:tab/>
        <w:t>Ensino Fundamental Médio</w:t>
      </w:r>
      <w:r w:rsidRPr="00A4383F">
        <w:rPr>
          <w:rFonts w:ascii="Arial Narrow" w:hAnsi="Arial Narrow" w:cs="Calibri"/>
          <w:color w:val="000000"/>
          <w:sz w:val="14"/>
          <w:szCs w:val="14"/>
          <w:lang w:val="pt-BR" w:eastAsia="pt-BR"/>
        </w:rPr>
        <w:tab/>
        <w:t>EMEF EMILIANO DI CAVALCANTI</w:t>
      </w:r>
      <w:r w:rsidRPr="00A4383F">
        <w:rPr>
          <w:rFonts w:ascii="Arial Narrow" w:hAnsi="Arial Narrow" w:cs="Calibri"/>
          <w:color w:val="000000"/>
          <w:sz w:val="14"/>
          <w:szCs w:val="14"/>
          <w:lang w:val="pt-BR" w:eastAsia="pt-BR"/>
        </w:rPr>
        <w:tab/>
        <w:t>RUA ALMIRANTE ALEXANDRINO 541</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FEAC32C"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SME</w:t>
      </w:r>
      <w:r w:rsidRPr="00A4383F">
        <w:rPr>
          <w:rFonts w:ascii="Arial Narrow" w:hAnsi="Arial Narrow" w:cs="Calibri"/>
          <w:color w:val="000000"/>
          <w:sz w:val="14"/>
          <w:szCs w:val="14"/>
          <w:lang w:val="pt-BR" w:eastAsia="pt-BR"/>
        </w:rPr>
        <w:tab/>
        <w:t>Ensino Fundamental Médio</w:t>
      </w:r>
      <w:r w:rsidRPr="00A4383F">
        <w:rPr>
          <w:rFonts w:ascii="Arial Narrow" w:hAnsi="Arial Narrow" w:cs="Calibri"/>
          <w:color w:val="000000"/>
          <w:sz w:val="14"/>
          <w:szCs w:val="14"/>
          <w:lang w:val="pt-BR" w:eastAsia="pt-BR"/>
        </w:rPr>
        <w:tab/>
        <w:t>EMEF LEONOR MENDES DE BARROS</w:t>
      </w:r>
      <w:r w:rsidRPr="00A4383F">
        <w:rPr>
          <w:rFonts w:ascii="Arial Narrow" w:hAnsi="Arial Narrow" w:cs="Calibri"/>
          <w:color w:val="000000"/>
          <w:sz w:val="14"/>
          <w:szCs w:val="14"/>
          <w:lang w:val="pt-BR" w:eastAsia="pt-BR"/>
        </w:rPr>
        <w:tab/>
        <w:t>RUA RAYMUNDO CORREIA 5</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C4E5FF9"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SME</w:t>
      </w:r>
      <w:r w:rsidRPr="00A4383F">
        <w:rPr>
          <w:rFonts w:ascii="Arial Narrow" w:hAnsi="Arial Narrow" w:cs="Calibri"/>
          <w:color w:val="000000"/>
          <w:sz w:val="14"/>
          <w:szCs w:val="14"/>
          <w:lang w:val="pt-BR" w:eastAsia="pt-BR"/>
        </w:rPr>
        <w:tab/>
        <w:t>Ensino Fundamental Médio</w:t>
      </w:r>
      <w:r w:rsidRPr="00A4383F">
        <w:rPr>
          <w:rFonts w:ascii="Arial Narrow" w:hAnsi="Arial Narrow" w:cs="Calibri"/>
          <w:color w:val="000000"/>
          <w:sz w:val="14"/>
          <w:szCs w:val="14"/>
          <w:lang w:val="pt-BR" w:eastAsia="pt-BR"/>
        </w:rPr>
        <w:tab/>
        <w:t>EMEF ANALIA FRANCO BASTOS</w:t>
      </w:r>
      <w:r w:rsidRPr="00A4383F">
        <w:rPr>
          <w:rFonts w:ascii="Arial Narrow" w:hAnsi="Arial Narrow" w:cs="Calibri"/>
          <w:color w:val="000000"/>
          <w:sz w:val="14"/>
          <w:szCs w:val="14"/>
          <w:lang w:val="pt-BR" w:eastAsia="pt-BR"/>
        </w:rPr>
        <w:tab/>
        <w:t>ARISTON AZEVEDO  20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15C4D05E"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SMDHC</w:t>
      </w:r>
      <w:r w:rsidRPr="00A4383F">
        <w:rPr>
          <w:rFonts w:ascii="Arial Narrow" w:hAnsi="Arial Narrow" w:cs="Calibri"/>
          <w:color w:val="000000"/>
          <w:sz w:val="14"/>
          <w:szCs w:val="14"/>
          <w:lang w:val="pt-BR" w:eastAsia="pt-BR"/>
        </w:rPr>
        <w:tab/>
        <w:t>Conselho Tutelar</w:t>
      </w:r>
      <w:r w:rsidRPr="00A4383F">
        <w:rPr>
          <w:rFonts w:ascii="Arial Narrow" w:hAnsi="Arial Narrow" w:cs="Calibri"/>
          <w:color w:val="000000"/>
          <w:sz w:val="14"/>
          <w:szCs w:val="14"/>
          <w:lang w:val="pt-BR" w:eastAsia="pt-BR"/>
        </w:rPr>
        <w:tab/>
        <w:t>CONSELHO TUTELAR MOOCA</w:t>
      </w:r>
      <w:r w:rsidRPr="00A4383F">
        <w:rPr>
          <w:rFonts w:ascii="Arial Narrow" w:hAnsi="Arial Narrow" w:cs="Calibri"/>
          <w:color w:val="000000"/>
          <w:sz w:val="14"/>
          <w:szCs w:val="14"/>
          <w:lang w:val="pt-BR" w:eastAsia="pt-BR"/>
        </w:rPr>
        <w:tab/>
        <w:t>R. DR. GUILHERME ELLIS  30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3A7A51D5"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SME</w:t>
      </w:r>
      <w:r w:rsidRPr="00A4383F">
        <w:rPr>
          <w:rFonts w:ascii="Arial Narrow" w:hAnsi="Arial Narrow" w:cs="Calibri"/>
          <w:color w:val="000000"/>
          <w:sz w:val="14"/>
          <w:szCs w:val="14"/>
          <w:lang w:val="pt-BR" w:eastAsia="pt-BR"/>
        </w:rPr>
        <w:tab/>
        <w:t>CIEJA e EMEBS</w:t>
      </w:r>
      <w:r w:rsidRPr="00A4383F">
        <w:rPr>
          <w:rFonts w:ascii="Arial Narrow" w:hAnsi="Arial Narrow" w:cs="Calibri"/>
          <w:color w:val="000000"/>
          <w:sz w:val="14"/>
          <w:szCs w:val="14"/>
          <w:lang w:val="pt-BR" w:eastAsia="pt-BR"/>
        </w:rPr>
        <w:tab/>
        <w:t>EMEBS NEUSA BASSETTO PROFA</w:t>
      </w:r>
      <w:r w:rsidRPr="00A4383F">
        <w:rPr>
          <w:rFonts w:ascii="Arial Narrow" w:hAnsi="Arial Narrow" w:cs="Calibri"/>
          <w:color w:val="000000"/>
          <w:sz w:val="14"/>
          <w:szCs w:val="14"/>
          <w:lang w:val="pt-BR" w:eastAsia="pt-BR"/>
        </w:rPr>
        <w:tab/>
        <w:t>TAQUARI  459</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01A22E40"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SME</w:t>
      </w:r>
      <w:r w:rsidRPr="00A4383F">
        <w:rPr>
          <w:rFonts w:ascii="Arial Narrow" w:hAnsi="Arial Narrow" w:cs="Calibri"/>
          <w:color w:val="000000"/>
          <w:sz w:val="14"/>
          <w:szCs w:val="14"/>
          <w:lang w:val="pt-BR" w:eastAsia="pt-BR"/>
        </w:rPr>
        <w:tab/>
        <w:t>Ensino Fundamental Médio</w:t>
      </w:r>
      <w:r w:rsidRPr="00A4383F">
        <w:rPr>
          <w:rFonts w:ascii="Arial Narrow" w:hAnsi="Arial Narrow" w:cs="Calibri"/>
          <w:color w:val="000000"/>
          <w:sz w:val="14"/>
          <w:szCs w:val="14"/>
          <w:lang w:val="pt-BR" w:eastAsia="pt-BR"/>
        </w:rPr>
        <w:tab/>
        <w:t>EMEF HENRIQUE INFANTE D</w:t>
      </w:r>
      <w:r w:rsidRPr="00A4383F">
        <w:rPr>
          <w:rFonts w:ascii="Arial Narrow" w:hAnsi="Arial Narrow" w:cs="Calibri"/>
          <w:color w:val="000000"/>
          <w:sz w:val="14"/>
          <w:szCs w:val="14"/>
          <w:lang w:val="pt-BR" w:eastAsia="pt-BR"/>
        </w:rPr>
        <w:tab/>
        <w:t>RUA COMENDADOR NESTOR PEREIRA 285</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45D506DF"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SME</w:t>
      </w:r>
      <w:r w:rsidRPr="00A4383F">
        <w:rPr>
          <w:rFonts w:ascii="Arial Narrow" w:hAnsi="Arial Narrow" w:cs="Calibri"/>
          <w:color w:val="000000"/>
          <w:sz w:val="14"/>
          <w:szCs w:val="14"/>
          <w:lang w:val="pt-BR" w:eastAsia="pt-BR"/>
        </w:rPr>
        <w:tab/>
        <w:t>Ensino Fundamental Médio</w:t>
      </w:r>
      <w:r w:rsidRPr="00A4383F">
        <w:rPr>
          <w:rFonts w:ascii="Arial Narrow" w:hAnsi="Arial Narrow" w:cs="Calibri"/>
          <w:color w:val="000000"/>
          <w:sz w:val="14"/>
          <w:szCs w:val="14"/>
          <w:lang w:val="pt-BR" w:eastAsia="pt-BR"/>
        </w:rPr>
        <w:tab/>
        <w:t>EMEF ARTHUR AZEVEDO</w:t>
      </w:r>
      <w:r w:rsidRPr="00A4383F">
        <w:rPr>
          <w:rFonts w:ascii="Arial Narrow" w:hAnsi="Arial Narrow" w:cs="Calibri"/>
          <w:color w:val="000000"/>
          <w:sz w:val="14"/>
          <w:szCs w:val="14"/>
          <w:lang w:val="pt-BR" w:eastAsia="pt-BR"/>
        </w:rPr>
        <w:tab/>
        <w:t>BUTUI</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187566A4"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SME</w:t>
      </w:r>
      <w:r w:rsidRPr="00A4383F">
        <w:rPr>
          <w:rFonts w:ascii="Arial Narrow" w:hAnsi="Arial Narrow" w:cs="Calibri"/>
          <w:color w:val="000000"/>
          <w:sz w:val="14"/>
          <w:szCs w:val="14"/>
          <w:lang w:val="pt-BR" w:eastAsia="pt-BR"/>
        </w:rPr>
        <w:tab/>
        <w:t>Ensino Fundamental Médio</w:t>
      </w:r>
      <w:r w:rsidRPr="00A4383F">
        <w:rPr>
          <w:rFonts w:ascii="Arial Narrow" w:hAnsi="Arial Narrow" w:cs="Calibri"/>
          <w:color w:val="000000"/>
          <w:sz w:val="14"/>
          <w:szCs w:val="14"/>
          <w:lang w:val="pt-BR" w:eastAsia="pt-BR"/>
        </w:rPr>
        <w:tab/>
        <w:t>EMEF OTHELO FRANCO GEN</w:t>
      </w:r>
      <w:r w:rsidRPr="00A4383F">
        <w:rPr>
          <w:rFonts w:ascii="Arial Narrow" w:hAnsi="Arial Narrow" w:cs="Calibri"/>
          <w:color w:val="000000"/>
          <w:sz w:val="14"/>
          <w:szCs w:val="14"/>
          <w:lang w:val="pt-BR" w:eastAsia="pt-BR"/>
        </w:rPr>
        <w:tab/>
        <w:t>RUA JARINU 730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6AEF6769"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SME</w:t>
      </w:r>
      <w:r w:rsidRPr="00A4383F">
        <w:rPr>
          <w:rFonts w:ascii="Arial Narrow" w:hAnsi="Arial Narrow" w:cs="Calibri"/>
          <w:color w:val="000000"/>
          <w:sz w:val="14"/>
          <w:szCs w:val="14"/>
          <w:lang w:val="pt-BR" w:eastAsia="pt-BR"/>
        </w:rPr>
        <w:tab/>
        <w:t>Ensino Fundamental Médio</w:t>
      </w:r>
      <w:r w:rsidRPr="00A4383F">
        <w:rPr>
          <w:rFonts w:ascii="Arial Narrow" w:hAnsi="Arial Narrow" w:cs="Calibri"/>
          <w:color w:val="000000"/>
          <w:sz w:val="14"/>
          <w:szCs w:val="14"/>
          <w:lang w:val="pt-BR" w:eastAsia="pt-BR"/>
        </w:rPr>
        <w:tab/>
        <w:t>EMEF JACKSON DE FIGUEIREDO</w:t>
      </w:r>
      <w:r w:rsidRPr="00A4383F">
        <w:rPr>
          <w:rFonts w:ascii="Arial Narrow" w:hAnsi="Arial Narrow" w:cs="Calibri"/>
          <w:color w:val="000000"/>
          <w:sz w:val="14"/>
          <w:szCs w:val="14"/>
          <w:lang w:val="pt-BR" w:eastAsia="pt-BR"/>
        </w:rPr>
        <w:tab/>
        <w:t>RUA ITAPURA 210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D5F0C12"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SEHAB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Empreendimento Safira I</w:t>
      </w:r>
      <w:r w:rsidRPr="00A4383F">
        <w:rPr>
          <w:rFonts w:ascii="Arial Narrow" w:hAnsi="Arial Narrow" w:cs="Calibri"/>
          <w:color w:val="000000"/>
          <w:sz w:val="14"/>
          <w:szCs w:val="14"/>
          <w:lang w:val="pt-BR" w:eastAsia="pt-BR"/>
        </w:rPr>
        <w:tab/>
        <w:t>Rua Osvaldo Valle Cordeiro, 1.295</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425F0227"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SEHAB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Empreendimento Safira II</w:t>
      </w:r>
      <w:r w:rsidRPr="00A4383F">
        <w:rPr>
          <w:rFonts w:ascii="Arial Narrow" w:hAnsi="Arial Narrow" w:cs="Calibri"/>
          <w:color w:val="000000"/>
          <w:sz w:val="14"/>
          <w:szCs w:val="14"/>
          <w:lang w:val="pt-BR" w:eastAsia="pt-BR"/>
        </w:rPr>
        <w:tab/>
        <w:t>Rua Osvaldo Valle Cordeiro, 1.320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51E2767F"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SEHAB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Empreendimento Safira III</w:t>
      </w:r>
      <w:r w:rsidRPr="00A4383F">
        <w:rPr>
          <w:rFonts w:ascii="Arial Narrow" w:hAnsi="Arial Narrow" w:cs="Calibri"/>
          <w:color w:val="000000"/>
          <w:sz w:val="14"/>
          <w:szCs w:val="14"/>
          <w:lang w:val="pt-BR" w:eastAsia="pt-BR"/>
        </w:rPr>
        <w:tab/>
        <w:t>Rua Osvaldo Valle Cordeiro, 1.340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77E8C84A"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SEHAB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Empreendimento Safira IV</w:t>
      </w:r>
      <w:r w:rsidRPr="00A4383F">
        <w:rPr>
          <w:rFonts w:ascii="Arial Narrow" w:hAnsi="Arial Narrow" w:cs="Calibri"/>
          <w:color w:val="000000"/>
          <w:sz w:val="14"/>
          <w:szCs w:val="14"/>
          <w:lang w:val="pt-BR" w:eastAsia="pt-BR"/>
        </w:rPr>
        <w:tab/>
        <w:t>Rua Osvaldo Valle Cordeiro, 1.360</w:t>
      </w:r>
      <w:r w:rsidRPr="00A4383F">
        <w:rPr>
          <w:rFonts w:ascii="Arial Narrow" w:hAnsi="Arial Narrow" w:cs="Calibri"/>
          <w:color w:val="000000"/>
          <w:sz w:val="14"/>
          <w:szCs w:val="14"/>
          <w:lang w:val="pt-BR" w:eastAsia="pt-BR"/>
        </w:rPr>
        <w:tab/>
        <w:t>ITAQUERA</w:t>
      </w:r>
      <w:r w:rsidRPr="00A4383F">
        <w:rPr>
          <w:rFonts w:ascii="Arial Narrow" w:hAnsi="Arial Narrow" w:cs="Calibri"/>
          <w:color w:val="000000"/>
          <w:sz w:val="14"/>
          <w:szCs w:val="14"/>
          <w:lang w:val="pt-BR" w:eastAsia="pt-BR"/>
        </w:rPr>
        <w:tab/>
        <w:t>LESTE</w:t>
      </w:r>
      <w:r w:rsidRPr="00A4383F">
        <w:rPr>
          <w:rFonts w:ascii="Arial Narrow" w:hAnsi="Arial Narrow" w:cs="Calibri"/>
          <w:color w:val="000000"/>
          <w:sz w:val="14"/>
          <w:szCs w:val="14"/>
          <w:lang w:val="pt-BR" w:eastAsia="pt-BR"/>
        </w:rPr>
        <w:tab/>
        <w:t>LOTE E</w:t>
      </w:r>
    </w:p>
    <w:p w14:paraId="3858BD23"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SEHAB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Residencial Olarias</w:t>
      </w:r>
      <w:r w:rsidRPr="00A4383F">
        <w:rPr>
          <w:rFonts w:ascii="Arial Narrow" w:hAnsi="Arial Narrow" w:cs="Calibri"/>
          <w:color w:val="000000"/>
          <w:sz w:val="14"/>
          <w:szCs w:val="14"/>
          <w:lang w:val="pt-BR" w:eastAsia="pt-BR"/>
        </w:rPr>
        <w:tab/>
        <w:t>Rua Araguaia,270</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3F5CC41A"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SEME</w:t>
      </w:r>
      <w:r w:rsidRPr="00A4383F">
        <w:rPr>
          <w:rFonts w:ascii="Arial Narrow" w:hAnsi="Arial Narrow" w:cs="Calibri"/>
          <w:color w:val="000000"/>
          <w:sz w:val="14"/>
          <w:szCs w:val="14"/>
          <w:lang w:val="pt-BR" w:eastAsia="pt-BR"/>
        </w:rPr>
        <w:tab/>
        <w:t>Clube da Comunidade</w:t>
      </w:r>
      <w:r w:rsidRPr="00A4383F">
        <w:rPr>
          <w:rFonts w:ascii="Arial Narrow" w:hAnsi="Arial Narrow" w:cs="Calibri"/>
          <w:color w:val="000000"/>
          <w:sz w:val="14"/>
          <w:szCs w:val="14"/>
          <w:lang w:val="pt-BR" w:eastAsia="pt-BR"/>
        </w:rPr>
        <w:tab/>
        <w:t>CDC ROBERTO RUSSO</w:t>
      </w:r>
      <w:r w:rsidRPr="00A4383F">
        <w:rPr>
          <w:rFonts w:ascii="Arial Narrow" w:hAnsi="Arial Narrow" w:cs="Calibri"/>
          <w:color w:val="000000"/>
          <w:sz w:val="14"/>
          <w:szCs w:val="14"/>
          <w:lang w:val="pt-BR" w:eastAsia="pt-BR"/>
        </w:rPr>
        <w:tab/>
        <w:t>R DOS ITALIANOS 1261</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64DBF1DC"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SMC</w:t>
      </w:r>
      <w:r w:rsidRPr="00A4383F">
        <w:rPr>
          <w:rFonts w:ascii="Arial Narrow" w:hAnsi="Arial Narrow" w:cs="Calibri"/>
          <w:color w:val="000000"/>
          <w:sz w:val="14"/>
          <w:szCs w:val="14"/>
          <w:lang w:val="pt-BR" w:eastAsia="pt-BR"/>
        </w:rPr>
        <w:tab/>
        <w:t>Bibliotecas</w:t>
      </w:r>
      <w:r w:rsidRPr="00A4383F">
        <w:rPr>
          <w:rFonts w:ascii="Arial Narrow" w:hAnsi="Arial Narrow" w:cs="Calibri"/>
          <w:color w:val="000000"/>
          <w:sz w:val="14"/>
          <w:szCs w:val="14"/>
          <w:lang w:val="pt-BR" w:eastAsia="pt-BR"/>
        </w:rPr>
        <w:tab/>
        <w:t>BOSQUE DE LEITURA DA ACLIMAÇÃO</w:t>
      </w:r>
      <w:r w:rsidRPr="00A4383F">
        <w:rPr>
          <w:rFonts w:ascii="Arial Narrow" w:hAnsi="Arial Narrow" w:cs="Calibri"/>
          <w:color w:val="000000"/>
          <w:sz w:val="14"/>
          <w:szCs w:val="14"/>
          <w:lang w:val="pt-BR" w:eastAsia="pt-BR"/>
        </w:rPr>
        <w:tab/>
        <w:t>R MUNIZ DE SOUZA  1119</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64DA6BA6"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SMC</w:t>
      </w:r>
      <w:r w:rsidRPr="00A4383F">
        <w:rPr>
          <w:rFonts w:ascii="Arial Narrow" w:hAnsi="Arial Narrow" w:cs="Calibri"/>
          <w:color w:val="000000"/>
          <w:sz w:val="14"/>
          <w:szCs w:val="14"/>
          <w:lang w:val="pt-BR" w:eastAsia="pt-BR"/>
        </w:rPr>
        <w:tab/>
        <w:t>Bibliotecas</w:t>
      </w:r>
      <w:r w:rsidRPr="00A4383F">
        <w:rPr>
          <w:rFonts w:ascii="Arial Narrow" w:hAnsi="Arial Narrow" w:cs="Calibri"/>
          <w:color w:val="000000"/>
          <w:sz w:val="14"/>
          <w:szCs w:val="14"/>
          <w:lang w:val="pt-BR" w:eastAsia="pt-BR"/>
        </w:rPr>
        <w:tab/>
        <w:t>RAUL BOPP (TEMÁTICA EM MEIO AMBIENTE - INAUG. 30-4-2009)</w:t>
      </w:r>
      <w:r w:rsidRPr="00A4383F">
        <w:rPr>
          <w:rFonts w:ascii="Arial Narrow" w:hAnsi="Arial Narrow" w:cs="Calibri"/>
          <w:color w:val="000000"/>
          <w:sz w:val="14"/>
          <w:szCs w:val="14"/>
          <w:lang w:val="pt-BR" w:eastAsia="pt-BR"/>
        </w:rPr>
        <w:tab/>
        <w:t>R MUNIZ DE SOUZA  1.155</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2A609A45"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COHAB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Senador Feijó</w:t>
      </w:r>
      <w:r w:rsidRPr="00A4383F">
        <w:rPr>
          <w:rFonts w:ascii="Arial Narrow" w:hAnsi="Arial Narrow" w:cs="Calibri"/>
          <w:color w:val="000000"/>
          <w:sz w:val="14"/>
          <w:szCs w:val="14"/>
          <w:lang w:val="pt-BR" w:eastAsia="pt-BR"/>
        </w:rPr>
        <w:tab/>
        <w:t>Rua Senador Feijó  126</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570B102C"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COHAB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Riachuelo</w:t>
      </w:r>
      <w:r w:rsidRPr="00A4383F">
        <w:rPr>
          <w:rFonts w:ascii="Arial Narrow" w:hAnsi="Arial Narrow" w:cs="Calibri"/>
          <w:color w:val="000000"/>
          <w:sz w:val="14"/>
          <w:szCs w:val="14"/>
          <w:lang w:val="pt-BR" w:eastAsia="pt-BR"/>
        </w:rPr>
        <w:tab/>
        <w:t>Rua Riachuelo</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5E785048"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AMA/AME</w:t>
      </w:r>
      <w:r w:rsidRPr="00A4383F">
        <w:rPr>
          <w:rFonts w:ascii="Arial Narrow" w:hAnsi="Arial Narrow" w:cs="Calibri"/>
          <w:color w:val="000000"/>
          <w:sz w:val="14"/>
          <w:szCs w:val="14"/>
          <w:lang w:val="pt-BR" w:eastAsia="pt-BR"/>
        </w:rPr>
        <w:tab/>
        <w:t>AMA COMPLEXO PRATES</w:t>
      </w:r>
      <w:r w:rsidRPr="00A4383F">
        <w:rPr>
          <w:rFonts w:ascii="Arial Narrow" w:hAnsi="Arial Narrow" w:cs="Calibri"/>
          <w:color w:val="000000"/>
          <w:sz w:val="14"/>
          <w:szCs w:val="14"/>
          <w:lang w:val="pt-BR" w:eastAsia="pt-BR"/>
        </w:rPr>
        <w:tab/>
        <w:t>R. PRATES, 1101</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48ACD45D"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AMA 24h</w:t>
      </w:r>
      <w:r w:rsidRPr="00A4383F">
        <w:rPr>
          <w:rFonts w:ascii="Arial Narrow" w:hAnsi="Arial Narrow" w:cs="Calibri"/>
          <w:color w:val="000000"/>
          <w:sz w:val="14"/>
          <w:szCs w:val="14"/>
          <w:lang w:val="pt-BR" w:eastAsia="pt-BR"/>
        </w:rPr>
        <w:tab/>
        <w:t>AMA SÉ</w:t>
      </w:r>
      <w:r w:rsidRPr="00A4383F">
        <w:rPr>
          <w:rFonts w:ascii="Arial Narrow" w:hAnsi="Arial Narrow" w:cs="Calibri"/>
          <w:color w:val="000000"/>
          <w:sz w:val="14"/>
          <w:szCs w:val="14"/>
          <w:lang w:val="pt-BR" w:eastAsia="pt-BR"/>
        </w:rPr>
        <w:tab/>
        <w:t>R. FREDERICO ALVARENGA, 259</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295BD771"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CAPS</w:t>
      </w:r>
      <w:r w:rsidRPr="00A4383F">
        <w:rPr>
          <w:rFonts w:ascii="Arial Narrow" w:hAnsi="Arial Narrow" w:cs="Calibri"/>
          <w:color w:val="000000"/>
          <w:sz w:val="14"/>
          <w:szCs w:val="14"/>
          <w:lang w:val="pt-BR" w:eastAsia="pt-BR"/>
        </w:rPr>
        <w:tab/>
        <w:t>CAPS AD III CENTRO</w:t>
      </w:r>
      <w:r w:rsidRPr="00A4383F">
        <w:rPr>
          <w:rFonts w:ascii="Arial Narrow" w:hAnsi="Arial Narrow" w:cs="Calibri"/>
          <w:color w:val="000000"/>
          <w:sz w:val="14"/>
          <w:szCs w:val="14"/>
          <w:lang w:val="pt-BR" w:eastAsia="pt-BR"/>
        </w:rPr>
        <w:tab/>
        <w:t>R. FREDERICO ALVARENGA - 2º ANDAR, 259</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4364D3DB"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CAPS</w:t>
      </w:r>
      <w:r w:rsidRPr="00A4383F">
        <w:rPr>
          <w:rFonts w:ascii="Arial Narrow" w:hAnsi="Arial Narrow" w:cs="Calibri"/>
          <w:color w:val="000000"/>
          <w:sz w:val="14"/>
          <w:szCs w:val="14"/>
          <w:lang w:val="pt-BR" w:eastAsia="pt-BR"/>
        </w:rPr>
        <w:tab/>
        <w:t>CAPS AD III COMPLEXO PRATES</w:t>
      </w:r>
      <w:r w:rsidRPr="00A4383F">
        <w:rPr>
          <w:rFonts w:ascii="Arial Narrow" w:hAnsi="Arial Narrow" w:cs="Calibri"/>
          <w:color w:val="000000"/>
          <w:sz w:val="14"/>
          <w:szCs w:val="14"/>
          <w:lang w:val="pt-BR" w:eastAsia="pt-BR"/>
        </w:rPr>
        <w:tab/>
        <w:t>R. PRATES, 1101</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0E204F2E"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Outros</w:t>
      </w:r>
      <w:r w:rsidRPr="00A4383F">
        <w:rPr>
          <w:rFonts w:ascii="Arial Narrow" w:hAnsi="Arial Narrow" w:cs="Calibri"/>
          <w:color w:val="000000"/>
          <w:sz w:val="14"/>
          <w:szCs w:val="14"/>
          <w:lang w:val="pt-BR" w:eastAsia="pt-BR"/>
        </w:rPr>
        <w:tab/>
        <w:t>UNIDADE DE DIAGNÓSTICO POR IMAGEM - SÉ</w:t>
      </w:r>
      <w:r w:rsidRPr="00A4383F">
        <w:rPr>
          <w:rFonts w:ascii="Arial Narrow" w:hAnsi="Arial Narrow" w:cs="Calibri"/>
          <w:color w:val="000000"/>
          <w:sz w:val="14"/>
          <w:szCs w:val="14"/>
          <w:lang w:val="pt-BR" w:eastAsia="pt-BR"/>
        </w:rPr>
        <w:tab/>
        <w:t>R. FREDERICO ALVARENGA, 259</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088A4A4B"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CER</w:t>
      </w:r>
      <w:r w:rsidRPr="00A4383F">
        <w:rPr>
          <w:rFonts w:ascii="Arial Narrow" w:hAnsi="Arial Narrow" w:cs="Calibri"/>
          <w:color w:val="000000"/>
          <w:sz w:val="14"/>
          <w:szCs w:val="14"/>
          <w:lang w:val="pt-BR" w:eastAsia="pt-BR"/>
        </w:rPr>
        <w:tab/>
        <w:t>CER III SÉ</w:t>
      </w:r>
      <w:r w:rsidRPr="00A4383F">
        <w:rPr>
          <w:rFonts w:ascii="Arial Narrow" w:hAnsi="Arial Narrow" w:cs="Calibri"/>
          <w:color w:val="000000"/>
          <w:sz w:val="14"/>
          <w:szCs w:val="14"/>
          <w:lang w:val="pt-BR" w:eastAsia="pt-BR"/>
        </w:rPr>
        <w:tab/>
        <w:t>R. FREDERICO ALVARENGA, 259</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3C50C3A9"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Outros</w:t>
      </w:r>
      <w:r w:rsidRPr="00A4383F">
        <w:rPr>
          <w:rFonts w:ascii="Arial Narrow" w:hAnsi="Arial Narrow" w:cs="Calibri"/>
          <w:color w:val="000000"/>
          <w:sz w:val="14"/>
          <w:szCs w:val="14"/>
          <w:lang w:val="pt-BR" w:eastAsia="pt-BR"/>
        </w:rPr>
        <w:tab/>
        <w:t>CRST ANDRÉ GRABOIS</w:t>
      </w:r>
      <w:r w:rsidRPr="00A4383F">
        <w:rPr>
          <w:rFonts w:ascii="Arial Narrow" w:hAnsi="Arial Narrow" w:cs="Calibri"/>
          <w:color w:val="000000"/>
          <w:sz w:val="14"/>
          <w:szCs w:val="14"/>
          <w:lang w:val="pt-BR" w:eastAsia="pt-BR"/>
        </w:rPr>
        <w:tab/>
        <w:t>R. FREDERICO ALVARENGA, 259 - 5º AND</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016F0EE1"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Hospital</w:t>
      </w:r>
      <w:r w:rsidRPr="00A4383F">
        <w:rPr>
          <w:rFonts w:ascii="Arial Narrow" w:hAnsi="Arial Narrow" w:cs="Calibri"/>
          <w:color w:val="000000"/>
          <w:sz w:val="14"/>
          <w:szCs w:val="14"/>
          <w:lang w:val="pt-BR" w:eastAsia="pt-BR"/>
        </w:rPr>
        <w:tab/>
        <w:t>HOSP SERVIDOR PÚBLICO MUNICIPAL - HSPM</w:t>
      </w:r>
      <w:r w:rsidRPr="00A4383F">
        <w:rPr>
          <w:rFonts w:ascii="Arial Narrow" w:hAnsi="Arial Narrow" w:cs="Calibri"/>
          <w:color w:val="000000"/>
          <w:sz w:val="14"/>
          <w:szCs w:val="14"/>
          <w:lang w:val="pt-BR" w:eastAsia="pt-BR"/>
        </w:rPr>
        <w:tab/>
        <w:t>R. CASTRO ALVES, 60</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1C9A711B"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Hospital</w:t>
      </w:r>
      <w:r w:rsidRPr="00A4383F">
        <w:rPr>
          <w:rFonts w:ascii="Arial Narrow" w:hAnsi="Arial Narrow" w:cs="Calibri"/>
          <w:color w:val="000000"/>
          <w:sz w:val="14"/>
          <w:szCs w:val="14"/>
          <w:lang w:val="pt-BR" w:eastAsia="pt-BR"/>
        </w:rPr>
        <w:tab/>
        <w:t>HOSPITAL MUNICIPAL BELA VISTA - SANTA DULCE DOS POBRES</w:t>
      </w:r>
      <w:r w:rsidRPr="00A4383F">
        <w:rPr>
          <w:rFonts w:ascii="Arial Narrow" w:hAnsi="Arial Narrow" w:cs="Calibri"/>
          <w:color w:val="000000"/>
          <w:sz w:val="14"/>
          <w:szCs w:val="14"/>
          <w:lang w:val="pt-BR" w:eastAsia="pt-BR"/>
        </w:rPr>
        <w:tab/>
        <w:t>R. ANTONIO CARLOS, 122</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6BF1E875"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Hospital</w:t>
      </w:r>
      <w:r w:rsidRPr="00A4383F">
        <w:rPr>
          <w:rFonts w:ascii="Arial Narrow" w:hAnsi="Arial Narrow" w:cs="Calibri"/>
          <w:color w:val="000000"/>
          <w:sz w:val="14"/>
          <w:szCs w:val="14"/>
          <w:lang w:val="pt-BR" w:eastAsia="pt-BR"/>
        </w:rPr>
        <w:tab/>
        <w:t>HOSP MUNICIPAL INFANTIL MENINO JESUS</w:t>
      </w:r>
      <w:r w:rsidRPr="00A4383F">
        <w:rPr>
          <w:rFonts w:ascii="Arial Narrow" w:hAnsi="Arial Narrow" w:cs="Calibri"/>
          <w:color w:val="000000"/>
          <w:sz w:val="14"/>
          <w:szCs w:val="14"/>
          <w:lang w:val="pt-BR" w:eastAsia="pt-BR"/>
        </w:rPr>
        <w:tab/>
        <w:t>R. DOS INGLESES, 258</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3A6FB911"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Outros</w:t>
      </w:r>
      <w:r w:rsidRPr="00A4383F">
        <w:rPr>
          <w:rFonts w:ascii="Arial Narrow" w:hAnsi="Arial Narrow" w:cs="Calibri"/>
          <w:color w:val="000000"/>
          <w:sz w:val="14"/>
          <w:szCs w:val="14"/>
          <w:lang w:val="pt-BR" w:eastAsia="pt-BR"/>
        </w:rPr>
        <w:tab/>
        <w:t>UNIDADE DE MEDICINAS TRADICIONAIS - CENTRO</w:t>
      </w:r>
      <w:r w:rsidRPr="00A4383F">
        <w:rPr>
          <w:rFonts w:ascii="Arial Narrow" w:hAnsi="Arial Narrow" w:cs="Calibri"/>
          <w:color w:val="000000"/>
          <w:sz w:val="14"/>
          <w:szCs w:val="14"/>
          <w:lang w:val="pt-BR" w:eastAsia="pt-BR"/>
        </w:rPr>
        <w:tab/>
        <w:t>R. FREDERICO ALVARENGA, 259 - 3º AND</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6B1B9A43"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SMS</w:t>
      </w:r>
      <w:r w:rsidRPr="00A4383F">
        <w:rPr>
          <w:rFonts w:ascii="Arial Narrow" w:hAnsi="Arial Narrow" w:cs="Calibri"/>
          <w:color w:val="000000"/>
          <w:sz w:val="14"/>
          <w:szCs w:val="14"/>
          <w:lang w:val="pt-BR" w:eastAsia="pt-BR"/>
        </w:rPr>
        <w:tab/>
        <w:t xml:space="preserve">UBS </w:t>
      </w:r>
      <w:r w:rsidRPr="00A4383F">
        <w:rPr>
          <w:rFonts w:ascii="Arial Narrow" w:hAnsi="Arial Narrow" w:cs="Calibri"/>
          <w:color w:val="000000"/>
          <w:sz w:val="14"/>
          <w:szCs w:val="14"/>
          <w:lang w:val="pt-BR" w:eastAsia="pt-BR"/>
        </w:rPr>
        <w:tab/>
        <w:t>UBS SÉ</w:t>
      </w:r>
      <w:r w:rsidRPr="00A4383F">
        <w:rPr>
          <w:rFonts w:ascii="Arial Narrow" w:hAnsi="Arial Narrow" w:cs="Calibri"/>
          <w:color w:val="000000"/>
          <w:sz w:val="14"/>
          <w:szCs w:val="14"/>
          <w:lang w:val="pt-BR" w:eastAsia="pt-BR"/>
        </w:rPr>
        <w:tab/>
        <w:t>R. FREDERICO ALVARENGA, 259</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1CF9FB6C"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 xml:space="preserve">CRAS </w:t>
      </w:r>
      <w:r w:rsidRPr="00A4383F">
        <w:rPr>
          <w:rFonts w:ascii="Arial Narrow" w:hAnsi="Arial Narrow" w:cs="Calibri"/>
          <w:color w:val="000000"/>
          <w:sz w:val="14"/>
          <w:szCs w:val="14"/>
          <w:lang w:val="pt-BR" w:eastAsia="pt-BR"/>
        </w:rPr>
        <w:tab/>
        <w:t>SAS SE</w:t>
      </w:r>
      <w:r w:rsidRPr="00A4383F">
        <w:rPr>
          <w:rFonts w:ascii="Arial Narrow" w:hAnsi="Arial Narrow" w:cs="Calibri"/>
          <w:color w:val="000000"/>
          <w:sz w:val="14"/>
          <w:szCs w:val="14"/>
          <w:lang w:val="pt-BR" w:eastAsia="pt-BR"/>
        </w:rPr>
        <w:tab/>
        <w:t>AVENIDA TIRADENTES, 749</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3D2F141C"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SAICA ESTRELAS DO BOM JESUS</w:t>
      </w:r>
      <w:r w:rsidRPr="00A4383F">
        <w:rPr>
          <w:rFonts w:ascii="Arial Narrow" w:hAnsi="Arial Narrow" w:cs="Calibri"/>
          <w:color w:val="000000"/>
          <w:sz w:val="14"/>
          <w:szCs w:val="14"/>
          <w:lang w:val="pt-BR" w:eastAsia="pt-BR"/>
        </w:rPr>
        <w:tab/>
        <w:t>RUA DOS INGLESES, 160 (SIGILOSO)</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522340A6"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CASA DE ASSIS</w:t>
      </w:r>
      <w:r w:rsidRPr="00A4383F">
        <w:rPr>
          <w:rFonts w:ascii="Arial Narrow" w:hAnsi="Arial Narrow" w:cs="Calibri"/>
          <w:color w:val="000000"/>
          <w:sz w:val="14"/>
          <w:szCs w:val="14"/>
          <w:lang w:val="pt-BR" w:eastAsia="pt-BR"/>
        </w:rPr>
        <w:tab/>
        <w:t>RUA JAPURÁ, 234</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2D740F46"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CA II APARECIDA</w:t>
      </w:r>
      <w:r w:rsidRPr="00A4383F">
        <w:rPr>
          <w:rFonts w:ascii="Arial Narrow" w:hAnsi="Arial Narrow" w:cs="Calibri"/>
          <w:color w:val="000000"/>
          <w:sz w:val="14"/>
          <w:szCs w:val="14"/>
          <w:lang w:val="pt-BR" w:eastAsia="pt-BR"/>
        </w:rPr>
        <w:tab/>
        <w:t>RUA TOBIAS BARRETO, 1411</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587ACAA4"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PORTAL DO FUTURO</w:t>
      </w:r>
      <w:r w:rsidRPr="00A4383F">
        <w:rPr>
          <w:rFonts w:ascii="Arial Narrow" w:hAnsi="Arial Narrow" w:cs="Calibri"/>
          <w:color w:val="000000"/>
          <w:sz w:val="14"/>
          <w:szCs w:val="14"/>
          <w:lang w:val="pt-BR" w:eastAsia="pt-BR"/>
        </w:rPr>
        <w:tab/>
        <w:t>RUA DEOCLECIANA, 25 E 31 - LUZ</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79BCEA17"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MÉDIA</w:t>
      </w:r>
      <w:r w:rsidRPr="00A4383F">
        <w:rPr>
          <w:rFonts w:ascii="Arial Narrow" w:hAnsi="Arial Narrow" w:cs="Calibri"/>
          <w:color w:val="000000"/>
          <w:sz w:val="14"/>
          <w:szCs w:val="14"/>
          <w:lang w:val="pt-BR" w:eastAsia="pt-BR"/>
        </w:rPr>
        <w:tab/>
        <w:t>PORTO SEGURO</w:t>
      </w:r>
      <w:r w:rsidRPr="00A4383F">
        <w:rPr>
          <w:rFonts w:ascii="Arial Narrow" w:hAnsi="Arial Narrow" w:cs="Calibri"/>
          <w:color w:val="000000"/>
          <w:sz w:val="14"/>
          <w:szCs w:val="14"/>
          <w:lang w:val="pt-BR" w:eastAsia="pt-BR"/>
        </w:rPr>
        <w:tab/>
        <w:t>RUA PORTO SEGURO, 235 - PONTE PEQUENA</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5F6D5F80"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CCA PROVIM - PROGRAMA VIDA MELHOR - DOM BOSCO</w:t>
      </w:r>
      <w:r w:rsidRPr="00A4383F">
        <w:rPr>
          <w:rFonts w:ascii="Arial Narrow" w:hAnsi="Arial Narrow" w:cs="Calibri"/>
          <w:color w:val="000000"/>
          <w:sz w:val="14"/>
          <w:szCs w:val="14"/>
          <w:lang w:val="pt-BR" w:eastAsia="pt-BR"/>
        </w:rPr>
        <w:tab/>
        <w:t>PRAÇA CORONEL FERNANDO PRESTES, 233 - BOM RETIRO</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01F5A81E"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CTA PRATES III</w:t>
      </w:r>
      <w:r w:rsidRPr="00A4383F">
        <w:rPr>
          <w:rFonts w:ascii="Arial Narrow" w:hAnsi="Arial Narrow" w:cs="Calibri"/>
          <w:color w:val="000000"/>
          <w:sz w:val="14"/>
          <w:szCs w:val="14"/>
          <w:lang w:val="pt-BR" w:eastAsia="pt-BR"/>
        </w:rPr>
        <w:tab/>
        <w:t>RUA PRATES, 1114</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483F289E"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CAE FLORESCER I</w:t>
      </w:r>
      <w:r w:rsidRPr="00A4383F">
        <w:rPr>
          <w:rFonts w:ascii="Arial Narrow" w:hAnsi="Arial Narrow" w:cs="Calibri"/>
          <w:color w:val="000000"/>
          <w:sz w:val="14"/>
          <w:szCs w:val="14"/>
          <w:lang w:val="pt-BR" w:eastAsia="pt-BR"/>
        </w:rPr>
        <w:tab/>
        <w:t>RUA PRATES, 1101</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3A060533"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CEDESP DOM BOSCO</w:t>
      </w:r>
      <w:r w:rsidRPr="00A4383F">
        <w:rPr>
          <w:rFonts w:ascii="Arial Narrow" w:hAnsi="Arial Narrow" w:cs="Calibri"/>
          <w:color w:val="000000"/>
          <w:sz w:val="14"/>
          <w:szCs w:val="14"/>
          <w:lang w:val="pt-BR" w:eastAsia="pt-BR"/>
        </w:rPr>
        <w:tab/>
        <w:t>PRAÇA CORONEL FERNANDO PRESTES, 233 - BOM RETIRO</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1402512B"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FAMILIA EM FOCO I</w:t>
      </w:r>
      <w:r w:rsidRPr="00A4383F">
        <w:rPr>
          <w:rFonts w:ascii="Arial Narrow" w:hAnsi="Arial Narrow" w:cs="Calibri"/>
          <w:color w:val="000000"/>
          <w:sz w:val="14"/>
          <w:szCs w:val="14"/>
          <w:lang w:val="pt-BR" w:eastAsia="pt-BR"/>
        </w:rPr>
        <w:tab/>
        <w:t>RUA EDUARDO CHAVES, 179</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37F097B8"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MÉDIA</w:t>
      </w:r>
      <w:r w:rsidRPr="00A4383F">
        <w:rPr>
          <w:rFonts w:ascii="Arial Narrow" w:hAnsi="Arial Narrow" w:cs="Calibri"/>
          <w:color w:val="000000"/>
          <w:sz w:val="14"/>
          <w:szCs w:val="14"/>
          <w:lang w:val="pt-BR" w:eastAsia="pt-BR"/>
        </w:rPr>
        <w:tab/>
        <w:t>NÚCLEO PRATES</w:t>
      </w:r>
      <w:r w:rsidRPr="00A4383F">
        <w:rPr>
          <w:rFonts w:ascii="Arial Narrow" w:hAnsi="Arial Narrow" w:cs="Calibri"/>
          <w:color w:val="000000"/>
          <w:sz w:val="14"/>
          <w:szCs w:val="14"/>
          <w:lang w:val="pt-BR" w:eastAsia="pt-BR"/>
        </w:rPr>
        <w:tab/>
        <w:t>RUA PRATES, 1101</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23F9310E"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CTA PRATES II</w:t>
      </w:r>
      <w:r w:rsidRPr="00A4383F">
        <w:rPr>
          <w:rFonts w:ascii="Arial Narrow" w:hAnsi="Arial Narrow" w:cs="Calibri"/>
          <w:color w:val="000000"/>
          <w:sz w:val="14"/>
          <w:szCs w:val="14"/>
          <w:lang w:val="pt-BR" w:eastAsia="pt-BR"/>
        </w:rPr>
        <w:tab/>
        <w:t>RUA PRATES, 1101</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29DBBD4E"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 xml:space="preserve">CTA - PRATES I </w:t>
      </w:r>
      <w:r w:rsidRPr="00A4383F">
        <w:rPr>
          <w:rFonts w:ascii="Arial Narrow" w:hAnsi="Arial Narrow" w:cs="Calibri"/>
          <w:color w:val="000000"/>
          <w:sz w:val="14"/>
          <w:szCs w:val="14"/>
          <w:lang w:val="pt-BR" w:eastAsia="pt-BR"/>
        </w:rPr>
        <w:tab/>
        <w:t>RUA PRATES, 1101</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6DFA1D4B"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CCA ITALIANOS</w:t>
      </w:r>
      <w:r w:rsidRPr="00A4383F">
        <w:rPr>
          <w:rFonts w:ascii="Arial Narrow" w:hAnsi="Arial Narrow" w:cs="Calibri"/>
          <w:color w:val="000000"/>
          <w:sz w:val="14"/>
          <w:szCs w:val="14"/>
          <w:lang w:val="pt-BR" w:eastAsia="pt-BR"/>
        </w:rPr>
        <w:tab/>
        <w:t>RUA DOS ITALIANOS, 1264 - BOM RETIRO</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2F42BCC9"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 xml:space="preserve">SAICA ABCD </w:t>
      </w:r>
      <w:r w:rsidRPr="00A4383F">
        <w:rPr>
          <w:rFonts w:ascii="Arial Narrow" w:hAnsi="Arial Narrow" w:cs="Calibri"/>
          <w:color w:val="000000"/>
          <w:sz w:val="14"/>
          <w:szCs w:val="14"/>
          <w:lang w:val="pt-BR" w:eastAsia="pt-BR"/>
        </w:rPr>
        <w:tab/>
        <w:t>RUA DOS ITALIANOS, 1264 - BOM RETIRO (SIGILOSO)</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2E512C49"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SAICA PADRE BATISTA</w:t>
      </w:r>
      <w:r w:rsidRPr="00A4383F">
        <w:rPr>
          <w:rFonts w:ascii="Arial Narrow" w:hAnsi="Arial Narrow" w:cs="Calibri"/>
          <w:color w:val="000000"/>
          <w:sz w:val="14"/>
          <w:szCs w:val="14"/>
          <w:lang w:val="pt-BR" w:eastAsia="pt-BR"/>
        </w:rPr>
        <w:tab/>
        <w:t>RUA GAMA CERQUEIRA, 203 - CAMBUCI (SIGILOSO)</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7B1CA802"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CCA PERSEVERANÇA III</w:t>
      </w:r>
      <w:r w:rsidRPr="00A4383F">
        <w:rPr>
          <w:rFonts w:ascii="Arial Narrow" w:hAnsi="Arial Narrow" w:cs="Calibri"/>
          <w:color w:val="000000"/>
          <w:sz w:val="14"/>
          <w:szCs w:val="14"/>
          <w:lang w:val="pt-BR" w:eastAsia="pt-BR"/>
        </w:rPr>
        <w:tab/>
        <w:t>RUA CONSELHEIRO JOÃO ALFREDO, 173 - CAMBUCI</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15665D79"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CTA - RAIO DE LUZ</w:t>
      </w:r>
      <w:r w:rsidRPr="00A4383F">
        <w:rPr>
          <w:rFonts w:ascii="Arial Narrow" w:hAnsi="Arial Narrow" w:cs="Calibri"/>
          <w:color w:val="000000"/>
          <w:sz w:val="14"/>
          <w:szCs w:val="14"/>
          <w:lang w:val="pt-BR" w:eastAsia="pt-BR"/>
        </w:rPr>
        <w:tab/>
        <w:t>RUA DA MOOCA, 416, 418 E 424</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131CB178"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ABRIGO UNIDADE ACLIMAÇÃO</w:t>
      </w:r>
      <w:r w:rsidRPr="00A4383F">
        <w:rPr>
          <w:rFonts w:ascii="Arial Narrow" w:hAnsi="Arial Narrow" w:cs="Calibri"/>
          <w:color w:val="000000"/>
          <w:sz w:val="14"/>
          <w:szCs w:val="14"/>
          <w:lang w:val="pt-BR" w:eastAsia="pt-BR"/>
        </w:rPr>
        <w:tab/>
        <w:t>RUA DOM RAIMUNDO DE BRITO, 278 - ACLIMAÇÃO (SIGILOSO)</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4ED0F926"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ESPECIAL - ALTA</w:t>
      </w:r>
      <w:r w:rsidRPr="00A4383F">
        <w:rPr>
          <w:rFonts w:ascii="Arial Narrow" w:hAnsi="Arial Narrow" w:cs="Calibri"/>
          <w:color w:val="000000"/>
          <w:sz w:val="14"/>
          <w:szCs w:val="14"/>
          <w:lang w:val="pt-BR" w:eastAsia="pt-BR"/>
        </w:rPr>
        <w:tab/>
        <w:t>A CASA ACOLHE A RUA</w:t>
      </w:r>
      <w:r w:rsidRPr="00A4383F">
        <w:rPr>
          <w:rFonts w:ascii="Arial Narrow" w:hAnsi="Arial Narrow" w:cs="Calibri"/>
          <w:color w:val="000000"/>
          <w:sz w:val="14"/>
          <w:szCs w:val="14"/>
          <w:lang w:val="pt-BR" w:eastAsia="pt-BR"/>
        </w:rPr>
        <w:tab/>
        <w:t>RUA DOS ESTUDANTES, 547, 549, 559, 561, 569 E 571 - GLICÉRIO; RUA DO GLICÉRIO, 336</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41F2F541"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CCA COR</w:t>
      </w:r>
      <w:r w:rsidRPr="00A4383F">
        <w:rPr>
          <w:rFonts w:ascii="Arial Narrow" w:hAnsi="Arial Narrow" w:cs="Calibri"/>
          <w:color w:val="000000"/>
          <w:sz w:val="14"/>
          <w:szCs w:val="14"/>
          <w:lang w:val="pt-BR" w:eastAsia="pt-BR"/>
        </w:rPr>
        <w:tab/>
        <w:t>RUA MUNIZ DE SOUZA, 203 - ACLIMAÇÃO</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20B79F46"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SMADS</w:t>
      </w:r>
      <w:r w:rsidRPr="00A4383F">
        <w:rPr>
          <w:rFonts w:ascii="Arial Narrow" w:hAnsi="Arial Narrow" w:cs="Calibri"/>
          <w:color w:val="000000"/>
          <w:sz w:val="14"/>
          <w:szCs w:val="14"/>
          <w:lang w:val="pt-BR" w:eastAsia="pt-BR"/>
        </w:rPr>
        <w:tab/>
        <w:t>BÁSICA</w:t>
      </w:r>
      <w:r w:rsidRPr="00A4383F">
        <w:rPr>
          <w:rFonts w:ascii="Arial Narrow" w:hAnsi="Arial Narrow" w:cs="Calibri"/>
          <w:color w:val="000000"/>
          <w:sz w:val="14"/>
          <w:szCs w:val="14"/>
          <w:lang w:val="pt-BR" w:eastAsia="pt-BR"/>
        </w:rPr>
        <w:tab/>
        <w:t>RESTAURANTE ESCOLA SÃO PAULO</w:t>
      </w:r>
      <w:r w:rsidRPr="00A4383F">
        <w:rPr>
          <w:rFonts w:ascii="Arial Narrow" w:hAnsi="Arial Narrow" w:cs="Calibri"/>
          <w:color w:val="000000"/>
          <w:sz w:val="14"/>
          <w:szCs w:val="14"/>
          <w:lang w:val="pt-BR" w:eastAsia="pt-BR"/>
        </w:rPr>
        <w:tab/>
        <w:t>VIADUTO JACAREÍ, 100</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3F66000B"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SMDHC</w:t>
      </w:r>
      <w:r w:rsidRPr="00A4383F">
        <w:rPr>
          <w:rFonts w:ascii="Arial Narrow" w:hAnsi="Arial Narrow" w:cs="Calibri"/>
          <w:color w:val="000000"/>
          <w:sz w:val="14"/>
          <w:szCs w:val="14"/>
          <w:lang w:val="pt-BR" w:eastAsia="pt-BR"/>
        </w:rPr>
        <w:tab/>
        <w:t>CPM</w:t>
      </w:r>
      <w:r w:rsidRPr="00A4383F">
        <w:rPr>
          <w:rFonts w:ascii="Arial Narrow" w:hAnsi="Arial Narrow" w:cs="Calibri"/>
          <w:color w:val="000000"/>
          <w:sz w:val="14"/>
          <w:szCs w:val="14"/>
          <w:lang w:val="pt-BR" w:eastAsia="pt-BR"/>
        </w:rPr>
        <w:tab/>
        <w:t>Casa da Mulher Brasileira</w:t>
      </w:r>
      <w:r w:rsidRPr="00A4383F">
        <w:rPr>
          <w:rFonts w:ascii="Arial Narrow" w:hAnsi="Arial Narrow" w:cs="Calibri"/>
          <w:color w:val="000000"/>
          <w:sz w:val="14"/>
          <w:szCs w:val="14"/>
          <w:lang w:val="pt-BR" w:eastAsia="pt-BR"/>
        </w:rPr>
        <w:tab/>
        <w:t>Rua Vieira Ravasco, 26 – Cambuci - São Paulo, SP</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471C8801"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SMDHC</w:t>
      </w:r>
      <w:r w:rsidRPr="00A4383F">
        <w:rPr>
          <w:rFonts w:ascii="Arial Narrow" w:hAnsi="Arial Narrow" w:cs="Calibri"/>
          <w:color w:val="000000"/>
          <w:sz w:val="14"/>
          <w:szCs w:val="14"/>
          <w:lang w:val="pt-BR" w:eastAsia="pt-BR"/>
        </w:rPr>
        <w:tab/>
        <w:t>POP RUA</w:t>
      </w:r>
      <w:r w:rsidRPr="00A4383F">
        <w:rPr>
          <w:rFonts w:ascii="Arial Narrow" w:hAnsi="Arial Narrow" w:cs="Calibri"/>
          <w:color w:val="000000"/>
          <w:sz w:val="14"/>
          <w:szCs w:val="14"/>
          <w:lang w:val="pt-BR" w:eastAsia="pt-BR"/>
        </w:rPr>
        <w:tab/>
        <w:t>Projeto de Locação Social Asdrúbal II</w:t>
      </w:r>
      <w:r w:rsidRPr="00A4383F">
        <w:rPr>
          <w:rFonts w:ascii="Arial Narrow" w:hAnsi="Arial Narrow" w:cs="Calibri"/>
          <w:color w:val="000000"/>
          <w:sz w:val="14"/>
          <w:szCs w:val="14"/>
          <w:lang w:val="pt-BR" w:eastAsia="pt-BR"/>
        </w:rPr>
        <w:tab/>
        <w:t>Rua Asdrúbal do Nascimento 268</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2C9A5852"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SMDHC</w:t>
      </w:r>
      <w:r w:rsidRPr="00A4383F">
        <w:rPr>
          <w:rFonts w:ascii="Arial Narrow" w:hAnsi="Arial Narrow" w:cs="Calibri"/>
          <w:color w:val="000000"/>
          <w:sz w:val="14"/>
          <w:szCs w:val="14"/>
          <w:lang w:val="pt-BR" w:eastAsia="pt-BR"/>
        </w:rPr>
        <w:tab/>
        <w:t>CPPI</w:t>
      </w:r>
      <w:r w:rsidRPr="00A4383F">
        <w:rPr>
          <w:rFonts w:ascii="Arial Narrow" w:hAnsi="Arial Narrow" w:cs="Calibri"/>
          <w:color w:val="000000"/>
          <w:sz w:val="14"/>
          <w:szCs w:val="14"/>
          <w:lang w:val="pt-BR" w:eastAsia="pt-BR"/>
        </w:rPr>
        <w:tab/>
        <w:t>Polo Cultural José Lewgoy</w:t>
      </w:r>
      <w:r w:rsidRPr="00A4383F">
        <w:rPr>
          <w:rFonts w:ascii="Arial Narrow" w:hAnsi="Arial Narrow" w:cs="Calibri"/>
          <w:color w:val="000000"/>
          <w:sz w:val="14"/>
          <w:szCs w:val="14"/>
          <w:lang w:val="pt-BR" w:eastAsia="pt-BR"/>
        </w:rPr>
        <w:tab/>
        <w:t>Rua Teixeira Mendes, 262</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383AFFFB"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SMDHC</w:t>
      </w:r>
      <w:r w:rsidRPr="00A4383F">
        <w:rPr>
          <w:rFonts w:ascii="Arial Narrow" w:hAnsi="Arial Narrow" w:cs="Calibri"/>
          <w:color w:val="000000"/>
          <w:sz w:val="14"/>
          <w:szCs w:val="14"/>
          <w:lang w:val="pt-BR" w:eastAsia="pt-BR"/>
        </w:rPr>
        <w:tab/>
        <w:t>CPPI</w:t>
      </w:r>
      <w:r w:rsidRPr="00A4383F">
        <w:rPr>
          <w:rFonts w:ascii="Arial Narrow" w:hAnsi="Arial Narrow" w:cs="Calibri"/>
          <w:color w:val="000000"/>
          <w:sz w:val="14"/>
          <w:szCs w:val="14"/>
          <w:lang w:val="pt-BR" w:eastAsia="pt-BR"/>
        </w:rPr>
        <w:tab/>
        <w:t>Polo Cultural e Centro De Referência dos Direitos da Pessoa Idosa (CRDPI)</w:t>
      </w:r>
      <w:r w:rsidRPr="00A4383F">
        <w:rPr>
          <w:rFonts w:ascii="Arial Narrow" w:hAnsi="Arial Narrow" w:cs="Calibri"/>
          <w:color w:val="000000"/>
          <w:sz w:val="14"/>
          <w:szCs w:val="14"/>
          <w:lang w:val="pt-BR" w:eastAsia="pt-BR"/>
        </w:rPr>
        <w:tab/>
        <w:t>Rua Teixeira Mendes, 263</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4A7B10E2"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SMDHC</w:t>
      </w:r>
      <w:r w:rsidRPr="00A4383F">
        <w:rPr>
          <w:rFonts w:ascii="Arial Narrow" w:hAnsi="Arial Narrow" w:cs="Calibri"/>
          <w:color w:val="000000"/>
          <w:sz w:val="14"/>
          <w:szCs w:val="14"/>
          <w:lang w:val="pt-BR" w:eastAsia="pt-BR"/>
        </w:rPr>
        <w:tab/>
        <w:t>CPPI</w:t>
      </w:r>
      <w:r w:rsidRPr="00A4383F">
        <w:rPr>
          <w:rFonts w:ascii="Arial Narrow" w:hAnsi="Arial Narrow" w:cs="Calibri"/>
          <w:color w:val="000000"/>
          <w:sz w:val="14"/>
          <w:szCs w:val="14"/>
          <w:lang w:val="pt-BR" w:eastAsia="pt-BR"/>
        </w:rPr>
        <w:tab/>
        <w:t>Centro de Referência dos Direitos da Pessoa Idosa</w:t>
      </w:r>
      <w:r w:rsidRPr="00A4383F">
        <w:rPr>
          <w:rFonts w:ascii="Arial Narrow" w:hAnsi="Arial Narrow" w:cs="Calibri"/>
          <w:color w:val="000000"/>
          <w:sz w:val="14"/>
          <w:szCs w:val="14"/>
          <w:lang w:val="pt-BR" w:eastAsia="pt-BR"/>
        </w:rPr>
        <w:tab/>
        <w:t>Rua Teixeira Mendes, 264</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6E4379A0"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SMDHC</w:t>
      </w:r>
      <w:r w:rsidRPr="00A4383F">
        <w:rPr>
          <w:rFonts w:ascii="Arial Narrow" w:hAnsi="Arial Narrow" w:cs="Calibri"/>
          <w:color w:val="000000"/>
          <w:sz w:val="14"/>
          <w:szCs w:val="14"/>
          <w:lang w:val="pt-BR" w:eastAsia="pt-BR"/>
        </w:rPr>
        <w:tab/>
        <w:t>CPPI</w:t>
      </w:r>
      <w:r w:rsidRPr="00A4383F">
        <w:rPr>
          <w:rFonts w:ascii="Arial Narrow" w:hAnsi="Arial Narrow" w:cs="Calibri"/>
          <w:color w:val="000000"/>
          <w:sz w:val="14"/>
          <w:szCs w:val="14"/>
          <w:lang w:val="pt-BR" w:eastAsia="pt-BR"/>
        </w:rPr>
        <w:tab/>
        <w:t>Polo Cultural da Terceira Idade</w:t>
      </w:r>
      <w:r w:rsidRPr="00A4383F">
        <w:rPr>
          <w:rFonts w:ascii="Arial Narrow" w:hAnsi="Arial Narrow" w:cs="Calibri"/>
          <w:color w:val="000000"/>
          <w:sz w:val="14"/>
          <w:szCs w:val="14"/>
          <w:lang w:val="pt-BR" w:eastAsia="pt-BR"/>
        </w:rPr>
        <w:tab/>
        <w:t>Rua Teixeira Mendes, 262 - Cambuci - São Pauo-SP- Cep 01517-010</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2D9DF2ED"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SMDHC</w:t>
      </w:r>
      <w:r w:rsidRPr="00A4383F">
        <w:rPr>
          <w:rFonts w:ascii="Arial Narrow" w:hAnsi="Arial Narrow" w:cs="Calibri"/>
          <w:color w:val="000000"/>
          <w:sz w:val="14"/>
          <w:szCs w:val="14"/>
          <w:lang w:val="pt-BR" w:eastAsia="pt-BR"/>
        </w:rPr>
        <w:tab/>
        <w:t>Pessoas Desaparecidas</w:t>
      </w:r>
      <w:r w:rsidRPr="00A4383F">
        <w:rPr>
          <w:rFonts w:ascii="Arial Narrow" w:hAnsi="Arial Narrow" w:cs="Calibri"/>
          <w:color w:val="000000"/>
          <w:sz w:val="14"/>
          <w:szCs w:val="14"/>
          <w:lang w:val="pt-BR" w:eastAsia="pt-BR"/>
        </w:rPr>
        <w:tab/>
        <w:t>Serviço de Localização Familiar e de Pessoas Desaparecidas</w:t>
      </w:r>
      <w:r w:rsidRPr="00A4383F">
        <w:rPr>
          <w:rFonts w:ascii="Arial Narrow" w:hAnsi="Arial Narrow" w:cs="Calibri"/>
          <w:color w:val="000000"/>
          <w:sz w:val="14"/>
          <w:szCs w:val="14"/>
          <w:lang w:val="pt-BR" w:eastAsia="pt-BR"/>
        </w:rPr>
        <w:tab/>
        <w:t>Rua Dr. Falcão Filho, 69</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1F7D350F"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SMDHC</w:t>
      </w:r>
      <w:r w:rsidRPr="00A4383F">
        <w:rPr>
          <w:rFonts w:ascii="Arial Narrow" w:hAnsi="Arial Narrow" w:cs="Calibri"/>
          <w:color w:val="000000"/>
          <w:sz w:val="14"/>
          <w:szCs w:val="14"/>
          <w:lang w:val="pt-BR" w:eastAsia="pt-BR"/>
        </w:rPr>
        <w:tab/>
        <w:t>Ouvidoria</w:t>
      </w:r>
      <w:r w:rsidRPr="00A4383F">
        <w:rPr>
          <w:rFonts w:ascii="Arial Narrow" w:hAnsi="Arial Narrow" w:cs="Calibri"/>
          <w:color w:val="000000"/>
          <w:sz w:val="14"/>
          <w:szCs w:val="14"/>
          <w:lang w:val="pt-BR" w:eastAsia="pt-BR"/>
        </w:rPr>
        <w:tab/>
        <w:t>Espaço Aqui tem Ouvidoria</w:t>
      </w:r>
      <w:r w:rsidRPr="00A4383F">
        <w:rPr>
          <w:rFonts w:ascii="Arial Narrow" w:hAnsi="Arial Narrow" w:cs="Calibri"/>
          <w:color w:val="000000"/>
          <w:sz w:val="14"/>
          <w:szCs w:val="14"/>
          <w:lang w:val="pt-BR" w:eastAsia="pt-BR"/>
        </w:rPr>
        <w:tab/>
        <w:t>Rua Dr. Falcão Filho 69</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21693474"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SMDHC</w:t>
      </w:r>
      <w:r w:rsidRPr="00A4383F">
        <w:rPr>
          <w:rFonts w:ascii="Arial Narrow" w:hAnsi="Arial Narrow" w:cs="Calibri"/>
          <w:color w:val="000000"/>
          <w:sz w:val="14"/>
          <w:szCs w:val="14"/>
          <w:lang w:val="pt-BR" w:eastAsia="pt-BR"/>
        </w:rPr>
        <w:tab/>
        <w:t>CPI</w:t>
      </w:r>
      <w:r w:rsidRPr="00A4383F">
        <w:rPr>
          <w:rFonts w:ascii="Arial Narrow" w:hAnsi="Arial Narrow" w:cs="Calibri"/>
          <w:color w:val="000000"/>
          <w:sz w:val="14"/>
          <w:szCs w:val="14"/>
          <w:lang w:val="pt-BR" w:eastAsia="pt-BR"/>
        </w:rPr>
        <w:tab/>
        <w:t>Centro Público de Economia Solidária e Direitos Humanos</w:t>
      </w:r>
      <w:r w:rsidRPr="00A4383F">
        <w:rPr>
          <w:rFonts w:ascii="Arial Narrow" w:hAnsi="Arial Narrow" w:cs="Calibri"/>
          <w:color w:val="000000"/>
          <w:sz w:val="14"/>
          <w:szCs w:val="14"/>
          <w:lang w:val="pt-BR" w:eastAsia="pt-BR"/>
        </w:rPr>
        <w:tab/>
        <w:t>Rua Teixeira Mendes, 262 - Cambuci - São Pauo-SP- Cep 01517-010</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5C0DFBDD"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SEME</w:t>
      </w:r>
      <w:r w:rsidRPr="00A4383F">
        <w:rPr>
          <w:rFonts w:ascii="Arial Narrow" w:hAnsi="Arial Narrow" w:cs="Calibri"/>
          <w:color w:val="000000"/>
          <w:sz w:val="14"/>
          <w:szCs w:val="14"/>
          <w:lang w:val="pt-BR" w:eastAsia="pt-BR"/>
        </w:rPr>
        <w:tab/>
        <w:t>Centro Esportivo</w:t>
      </w:r>
      <w:r w:rsidRPr="00A4383F">
        <w:rPr>
          <w:rFonts w:ascii="Arial Narrow" w:hAnsi="Arial Narrow" w:cs="Calibri"/>
          <w:color w:val="000000"/>
          <w:sz w:val="14"/>
          <w:szCs w:val="14"/>
          <w:lang w:val="pt-BR" w:eastAsia="pt-BR"/>
        </w:rPr>
        <w:tab/>
        <w:t>CEE Rubens Pecce Lordello</w:t>
      </w:r>
      <w:r w:rsidRPr="00A4383F">
        <w:rPr>
          <w:rFonts w:ascii="Arial Narrow" w:hAnsi="Arial Narrow" w:cs="Calibri"/>
          <w:color w:val="000000"/>
          <w:sz w:val="14"/>
          <w:szCs w:val="14"/>
          <w:lang w:val="pt-BR" w:eastAsia="pt-BR"/>
        </w:rPr>
        <w:tab/>
        <w:t xml:space="preserve">Av. Lins de Vasconcelos, 804, Cambuci.  </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1F843031"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SEME</w:t>
      </w:r>
      <w:r w:rsidRPr="00A4383F">
        <w:rPr>
          <w:rFonts w:ascii="Arial Narrow" w:hAnsi="Arial Narrow" w:cs="Calibri"/>
          <w:color w:val="000000"/>
          <w:sz w:val="14"/>
          <w:szCs w:val="14"/>
          <w:lang w:val="pt-BR" w:eastAsia="pt-BR"/>
        </w:rPr>
        <w:tab/>
        <w:t>Centro Esportivo</w:t>
      </w:r>
      <w:r w:rsidRPr="00A4383F">
        <w:rPr>
          <w:rFonts w:ascii="Arial Narrow" w:hAnsi="Arial Narrow" w:cs="Calibri"/>
          <w:color w:val="000000"/>
          <w:sz w:val="14"/>
          <w:szCs w:val="14"/>
          <w:lang w:val="pt-BR" w:eastAsia="pt-BR"/>
        </w:rPr>
        <w:tab/>
        <w:t>Estádio Municipal Mie Nishi</w:t>
      </w:r>
      <w:r w:rsidRPr="00A4383F">
        <w:rPr>
          <w:rFonts w:ascii="Arial Narrow" w:hAnsi="Arial Narrow" w:cs="Calibri"/>
          <w:color w:val="000000"/>
          <w:sz w:val="14"/>
          <w:szCs w:val="14"/>
          <w:lang w:val="pt-BR" w:eastAsia="pt-BR"/>
        </w:rPr>
        <w:tab/>
        <w:t xml:space="preserve">Av. Castelo Branco, 5446, Bom Retiro.           </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2D3998A6"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SEME</w:t>
      </w:r>
      <w:r w:rsidRPr="00A4383F">
        <w:rPr>
          <w:rFonts w:ascii="Arial Narrow" w:hAnsi="Arial Narrow" w:cs="Calibri"/>
          <w:color w:val="000000"/>
          <w:sz w:val="14"/>
          <w:szCs w:val="14"/>
          <w:lang w:val="pt-BR" w:eastAsia="pt-BR"/>
        </w:rPr>
        <w:tab/>
        <w:t>Centro Esportivo</w:t>
      </w:r>
      <w:r w:rsidRPr="00A4383F">
        <w:rPr>
          <w:rFonts w:ascii="Arial Narrow" w:hAnsi="Arial Narrow" w:cs="Calibri"/>
          <w:color w:val="000000"/>
          <w:sz w:val="14"/>
          <w:szCs w:val="14"/>
          <w:lang w:val="pt-BR" w:eastAsia="pt-BR"/>
        </w:rPr>
        <w:tab/>
        <w:t>Estádio Municipal Jack Marin</w:t>
      </w:r>
      <w:r w:rsidRPr="00A4383F">
        <w:rPr>
          <w:rFonts w:ascii="Arial Narrow" w:hAnsi="Arial Narrow" w:cs="Calibri"/>
          <w:color w:val="000000"/>
          <w:sz w:val="14"/>
          <w:szCs w:val="14"/>
          <w:lang w:val="pt-BR" w:eastAsia="pt-BR"/>
        </w:rPr>
        <w:tab/>
        <w:t xml:space="preserve">Rua Muniz de Souza, 1119, Aclimação. </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15A1F1C6"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SEME</w:t>
      </w:r>
      <w:r w:rsidRPr="00A4383F">
        <w:rPr>
          <w:rFonts w:ascii="Arial Narrow" w:hAnsi="Arial Narrow" w:cs="Calibri"/>
          <w:color w:val="000000"/>
          <w:sz w:val="14"/>
          <w:szCs w:val="14"/>
          <w:lang w:val="pt-BR" w:eastAsia="pt-BR"/>
        </w:rPr>
        <w:tab/>
        <w:t>Centro Esportivo</w:t>
      </w:r>
      <w:r w:rsidRPr="00A4383F">
        <w:rPr>
          <w:rFonts w:ascii="Arial Narrow" w:hAnsi="Arial Narrow" w:cs="Calibri"/>
          <w:color w:val="000000"/>
          <w:sz w:val="14"/>
          <w:szCs w:val="14"/>
          <w:lang w:val="pt-BR" w:eastAsia="pt-BR"/>
        </w:rPr>
        <w:tab/>
        <w:t>Centro Esportivo Tietê</w:t>
      </w:r>
      <w:r w:rsidRPr="00A4383F">
        <w:rPr>
          <w:rFonts w:ascii="Arial Narrow" w:hAnsi="Arial Narrow" w:cs="Calibri"/>
          <w:color w:val="000000"/>
          <w:sz w:val="14"/>
          <w:szCs w:val="14"/>
          <w:lang w:val="pt-BR" w:eastAsia="pt-BR"/>
        </w:rPr>
        <w:tab/>
        <w:t xml:space="preserve">Av. Santos Dumont, 843, Armênia.       </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00C4E7C4"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SEME</w:t>
      </w:r>
      <w:r w:rsidRPr="00A4383F">
        <w:rPr>
          <w:rFonts w:ascii="Arial Narrow" w:hAnsi="Arial Narrow" w:cs="Calibri"/>
          <w:color w:val="000000"/>
          <w:sz w:val="14"/>
          <w:szCs w:val="14"/>
          <w:lang w:val="pt-BR" w:eastAsia="pt-BR"/>
        </w:rPr>
        <w:tab/>
        <w:t>Centro Esportivo</w:t>
      </w:r>
      <w:r w:rsidRPr="00A4383F">
        <w:rPr>
          <w:rFonts w:ascii="Arial Narrow" w:hAnsi="Arial Narrow" w:cs="Calibri"/>
          <w:color w:val="000000"/>
          <w:sz w:val="14"/>
          <w:szCs w:val="14"/>
          <w:lang w:val="pt-BR" w:eastAsia="pt-BR"/>
        </w:rPr>
        <w:tab/>
        <w:t>Centro de Esportes Radicais José Wilton Oliveira 'DRAC'</w:t>
      </w:r>
      <w:r w:rsidRPr="00A4383F">
        <w:rPr>
          <w:rFonts w:ascii="Arial Narrow" w:hAnsi="Arial Narrow" w:cs="Calibri"/>
          <w:color w:val="000000"/>
          <w:sz w:val="14"/>
          <w:szCs w:val="14"/>
          <w:lang w:val="pt-BR" w:eastAsia="pt-BR"/>
        </w:rPr>
        <w:tab/>
        <w:t xml:space="preserve">Av. Castelo Branco, 5700, Bom Retiro.                 </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1CFBEB79"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SMC</w:t>
      </w:r>
      <w:r w:rsidRPr="00A4383F">
        <w:rPr>
          <w:rFonts w:ascii="Arial Narrow" w:hAnsi="Arial Narrow" w:cs="Calibri"/>
          <w:color w:val="000000"/>
          <w:sz w:val="14"/>
          <w:szCs w:val="14"/>
          <w:lang w:val="pt-BR" w:eastAsia="pt-BR"/>
        </w:rPr>
        <w:tab/>
        <w:t>Arquivo Histórico</w:t>
      </w:r>
      <w:r w:rsidRPr="00A4383F">
        <w:rPr>
          <w:rFonts w:ascii="Arial Narrow" w:hAnsi="Arial Narrow" w:cs="Calibri"/>
          <w:color w:val="000000"/>
          <w:sz w:val="14"/>
          <w:szCs w:val="14"/>
          <w:lang w:val="pt-BR" w:eastAsia="pt-BR"/>
        </w:rPr>
        <w:tab/>
        <w:t>Arquivo Histórico Municipal</w:t>
      </w:r>
      <w:r w:rsidRPr="00A4383F">
        <w:rPr>
          <w:rFonts w:ascii="Arial Narrow" w:hAnsi="Arial Narrow" w:cs="Calibri"/>
          <w:color w:val="000000"/>
          <w:sz w:val="14"/>
          <w:szCs w:val="14"/>
          <w:lang w:val="pt-BR" w:eastAsia="pt-BR"/>
        </w:rPr>
        <w:tab/>
        <w:t>Pça. Coronel Fernando Prestes, 152</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07854D50"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SEHAB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Residencial Asdrúbal do Nascimento</w:t>
      </w:r>
      <w:r w:rsidRPr="00A4383F">
        <w:rPr>
          <w:rFonts w:ascii="Arial Narrow" w:hAnsi="Arial Narrow" w:cs="Calibri"/>
          <w:color w:val="000000"/>
          <w:sz w:val="14"/>
          <w:szCs w:val="14"/>
          <w:lang w:val="pt-BR" w:eastAsia="pt-BR"/>
        </w:rPr>
        <w:tab/>
        <w:t>Rua Asdrubal do Nascimento, 268</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1FF3B890" w14:textId="77777777" w:rsidR="00863F64" w:rsidRPr="00A4383F" w:rsidRDefault="00863F64" w:rsidP="00A4383F">
      <w:pPr>
        <w:widowControl/>
        <w:tabs>
          <w:tab w:val="left" w:pos="436"/>
          <w:tab w:val="left" w:pos="1319"/>
          <w:tab w:val="left" w:pos="3757"/>
          <w:tab w:val="left" w:pos="7621"/>
          <w:tab w:val="left" w:pos="8626"/>
          <w:tab w:val="left" w:pos="9201"/>
        </w:tabs>
        <w:autoSpaceDE/>
        <w:autoSpaceDN/>
        <w:rPr>
          <w:rFonts w:ascii="Arial Narrow" w:hAnsi="Arial Narrow" w:cs="Calibri"/>
          <w:color w:val="000000"/>
          <w:sz w:val="14"/>
          <w:szCs w:val="14"/>
          <w:lang w:val="pt-BR" w:eastAsia="pt-BR"/>
        </w:rPr>
      </w:pPr>
      <w:r w:rsidRPr="00A4383F">
        <w:rPr>
          <w:rFonts w:ascii="Arial Narrow" w:hAnsi="Arial Narrow" w:cs="Calibri"/>
          <w:color w:val="000000"/>
          <w:sz w:val="14"/>
          <w:szCs w:val="14"/>
          <w:lang w:val="pt-BR" w:eastAsia="pt-BR"/>
        </w:rPr>
        <w:t>SEHAB</w:t>
      </w:r>
      <w:r w:rsidRPr="00A4383F">
        <w:rPr>
          <w:rFonts w:ascii="Arial Narrow" w:hAnsi="Arial Narrow" w:cs="Calibri"/>
          <w:color w:val="000000"/>
          <w:sz w:val="14"/>
          <w:szCs w:val="14"/>
          <w:lang w:val="pt-BR" w:eastAsia="pt-BR"/>
        </w:rPr>
        <w:tab/>
        <w:t>Conjunto Habitacional</w:t>
      </w:r>
      <w:r w:rsidRPr="00A4383F">
        <w:rPr>
          <w:rFonts w:ascii="Arial Narrow" w:hAnsi="Arial Narrow" w:cs="Calibri"/>
          <w:color w:val="000000"/>
          <w:sz w:val="14"/>
          <w:szCs w:val="14"/>
          <w:lang w:val="pt-BR" w:eastAsia="pt-BR"/>
        </w:rPr>
        <w:tab/>
        <w:t>Residencial Mario de Andrade</w:t>
      </w:r>
      <w:r w:rsidRPr="00A4383F">
        <w:rPr>
          <w:rFonts w:ascii="Arial Narrow" w:hAnsi="Arial Narrow" w:cs="Calibri"/>
          <w:color w:val="000000"/>
          <w:sz w:val="14"/>
          <w:szCs w:val="14"/>
          <w:lang w:val="pt-BR" w:eastAsia="pt-BR"/>
        </w:rPr>
        <w:tab/>
        <w:t>Rua Asdrubal do Nascimento, 282</w:t>
      </w:r>
      <w:r w:rsidRPr="00A4383F">
        <w:rPr>
          <w:rFonts w:ascii="Arial Narrow" w:hAnsi="Arial Narrow" w:cs="Calibri"/>
          <w:color w:val="000000"/>
          <w:sz w:val="14"/>
          <w:szCs w:val="14"/>
          <w:lang w:val="pt-BR" w:eastAsia="pt-BR"/>
        </w:rPr>
        <w:tab/>
        <w:t>MOOCA</w:t>
      </w:r>
      <w:r w:rsidRPr="00A4383F">
        <w:rPr>
          <w:rFonts w:ascii="Arial Narrow" w:hAnsi="Arial Narrow" w:cs="Calibri"/>
          <w:color w:val="000000"/>
          <w:sz w:val="14"/>
          <w:szCs w:val="14"/>
          <w:lang w:val="pt-BR" w:eastAsia="pt-BR"/>
        </w:rPr>
        <w:tab/>
        <w:t>CENTRO</w:t>
      </w:r>
      <w:r w:rsidRPr="00A4383F">
        <w:rPr>
          <w:rFonts w:ascii="Arial Narrow" w:hAnsi="Arial Narrow" w:cs="Calibri"/>
          <w:color w:val="000000"/>
          <w:sz w:val="14"/>
          <w:szCs w:val="14"/>
          <w:lang w:val="pt-BR" w:eastAsia="pt-BR"/>
        </w:rPr>
        <w:tab/>
        <w:t>LOTE E</w:t>
      </w:r>
    </w:p>
    <w:p w14:paraId="02B10848" w14:textId="77777777" w:rsidR="00D1693A" w:rsidRDefault="00D1693A" w:rsidP="00416844">
      <w:pPr>
        <w:pStyle w:val="Ttulo8"/>
        <w:spacing w:before="90"/>
        <w:ind w:left="1332" w:right="1396" w:firstLine="0"/>
        <w:jc w:val="center"/>
      </w:pPr>
    </w:p>
    <w:p w14:paraId="3FE84EB9" w14:textId="703ECFE7" w:rsidR="00E949F3" w:rsidRDefault="00E949F3" w:rsidP="00416844">
      <w:pPr>
        <w:pStyle w:val="Ttulo8"/>
        <w:spacing w:before="90"/>
        <w:ind w:left="1332" w:right="1396" w:firstLine="0"/>
        <w:jc w:val="center"/>
      </w:pPr>
      <w:r>
        <w:t>LOTE F</w:t>
      </w:r>
    </w:p>
    <w:p w14:paraId="4F146D87"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b/>
          <w:bCs/>
          <w:color w:val="000000"/>
          <w:sz w:val="14"/>
          <w:szCs w:val="14"/>
          <w:lang w:val="pt-BR" w:eastAsia="pt-BR"/>
        </w:rPr>
      </w:pPr>
      <w:r w:rsidRPr="005E1BE2">
        <w:rPr>
          <w:rFonts w:ascii="Arial Narrow" w:hAnsi="Arial Narrow" w:cs="Calibri"/>
          <w:b/>
          <w:bCs/>
          <w:color w:val="000000"/>
          <w:sz w:val="14"/>
          <w:szCs w:val="14"/>
          <w:lang w:val="pt-BR" w:eastAsia="pt-BR"/>
        </w:rPr>
        <w:t>Secretaria</w:t>
      </w:r>
      <w:r w:rsidRPr="005E1BE2">
        <w:rPr>
          <w:rFonts w:ascii="Arial Narrow" w:hAnsi="Arial Narrow" w:cs="Calibri"/>
          <w:b/>
          <w:bCs/>
          <w:color w:val="000000"/>
          <w:sz w:val="14"/>
          <w:szCs w:val="14"/>
          <w:lang w:val="pt-BR" w:eastAsia="pt-BR"/>
        </w:rPr>
        <w:tab/>
        <w:t>Tipo de Equipamento</w:t>
      </w:r>
      <w:r w:rsidRPr="005E1BE2">
        <w:rPr>
          <w:rFonts w:ascii="Arial Narrow" w:hAnsi="Arial Narrow" w:cs="Calibri"/>
          <w:b/>
          <w:bCs/>
          <w:color w:val="000000"/>
          <w:sz w:val="14"/>
          <w:szCs w:val="14"/>
          <w:lang w:val="pt-BR" w:eastAsia="pt-BR"/>
        </w:rPr>
        <w:tab/>
        <w:t>Nome</w:t>
      </w:r>
      <w:r w:rsidRPr="005E1BE2">
        <w:rPr>
          <w:rFonts w:ascii="Arial Narrow" w:hAnsi="Arial Narrow" w:cs="Calibri"/>
          <w:b/>
          <w:bCs/>
          <w:color w:val="000000"/>
          <w:sz w:val="14"/>
          <w:szCs w:val="14"/>
          <w:lang w:val="pt-BR" w:eastAsia="pt-BR"/>
        </w:rPr>
        <w:tab/>
        <w:t>Endereço</w:t>
      </w:r>
      <w:r w:rsidRPr="005E1BE2">
        <w:rPr>
          <w:rFonts w:ascii="Arial Narrow" w:hAnsi="Arial Narrow" w:cs="Calibri"/>
          <w:b/>
          <w:bCs/>
          <w:color w:val="000000"/>
          <w:sz w:val="14"/>
          <w:szCs w:val="14"/>
          <w:lang w:val="pt-BR" w:eastAsia="pt-BR"/>
        </w:rPr>
        <w:tab/>
        <w:t>subprefeitura</w:t>
      </w:r>
      <w:r w:rsidRPr="005E1BE2">
        <w:rPr>
          <w:rFonts w:ascii="Arial Narrow" w:hAnsi="Arial Narrow" w:cs="Calibri"/>
          <w:b/>
          <w:bCs/>
          <w:color w:val="000000"/>
          <w:sz w:val="14"/>
          <w:szCs w:val="14"/>
          <w:lang w:val="pt-BR" w:eastAsia="pt-BR"/>
        </w:rPr>
        <w:tab/>
        <w:t>Região</w:t>
      </w:r>
      <w:r w:rsidRPr="005E1BE2">
        <w:rPr>
          <w:rFonts w:ascii="Arial Narrow" w:hAnsi="Arial Narrow" w:cs="Calibri"/>
          <w:b/>
          <w:bCs/>
          <w:color w:val="000000"/>
          <w:sz w:val="14"/>
          <w:szCs w:val="14"/>
          <w:lang w:val="pt-BR" w:eastAsia="pt-BR"/>
        </w:rPr>
        <w:tab/>
        <w:t>Lote</w:t>
      </w:r>
    </w:p>
    <w:p w14:paraId="5DBAC02A"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SMC</w:t>
      </w:r>
      <w:r w:rsidRPr="005E1BE2">
        <w:rPr>
          <w:rFonts w:ascii="Arial Narrow" w:hAnsi="Arial Narrow" w:cs="Calibri"/>
          <w:color w:val="000000"/>
          <w:sz w:val="14"/>
          <w:szCs w:val="14"/>
          <w:lang w:val="pt-BR" w:eastAsia="pt-BR"/>
        </w:rPr>
        <w:tab/>
        <w:t>Bibliotecas</w:t>
      </w:r>
      <w:r w:rsidRPr="005E1BE2">
        <w:rPr>
          <w:rFonts w:ascii="Arial Narrow" w:hAnsi="Arial Narrow" w:cs="Calibri"/>
          <w:color w:val="000000"/>
          <w:sz w:val="14"/>
          <w:szCs w:val="14"/>
          <w:lang w:val="pt-BR" w:eastAsia="pt-BR"/>
        </w:rPr>
        <w:tab/>
        <w:t>RUBENS BORBA MORAIS</w:t>
      </w:r>
      <w:r w:rsidRPr="005E1BE2">
        <w:rPr>
          <w:rFonts w:ascii="Arial Narrow" w:hAnsi="Arial Narrow" w:cs="Calibri"/>
          <w:color w:val="000000"/>
          <w:sz w:val="14"/>
          <w:szCs w:val="14"/>
          <w:lang w:val="pt-BR" w:eastAsia="pt-BR"/>
        </w:rPr>
        <w:tab/>
        <w:t>R SAMPEI SATO  440</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06AE937"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SEME</w:t>
      </w:r>
      <w:r w:rsidRPr="005E1BE2">
        <w:rPr>
          <w:rFonts w:ascii="Arial Narrow" w:hAnsi="Arial Narrow" w:cs="Calibri"/>
          <w:color w:val="000000"/>
          <w:sz w:val="14"/>
          <w:szCs w:val="14"/>
          <w:lang w:val="pt-BR" w:eastAsia="pt-BR"/>
        </w:rPr>
        <w:tab/>
        <w:t>Clube da Comunidade</w:t>
      </w:r>
      <w:r w:rsidRPr="005E1BE2">
        <w:rPr>
          <w:rFonts w:ascii="Arial Narrow" w:hAnsi="Arial Narrow" w:cs="Calibri"/>
          <w:color w:val="000000"/>
          <w:sz w:val="14"/>
          <w:szCs w:val="14"/>
          <w:lang w:val="pt-BR" w:eastAsia="pt-BR"/>
        </w:rPr>
        <w:tab/>
        <w:t>CDC DANUBIO MATARAZZO</w:t>
      </w:r>
      <w:r w:rsidRPr="005E1BE2">
        <w:rPr>
          <w:rFonts w:ascii="Arial Narrow" w:hAnsi="Arial Narrow" w:cs="Calibri"/>
          <w:color w:val="000000"/>
          <w:sz w:val="14"/>
          <w:szCs w:val="14"/>
          <w:lang w:val="pt-BR" w:eastAsia="pt-BR"/>
        </w:rPr>
        <w:tab/>
        <w:t>TRAV. DOM BOSCO S/N</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081DAA5"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SEME</w:t>
      </w:r>
      <w:r w:rsidRPr="005E1BE2">
        <w:rPr>
          <w:rFonts w:ascii="Arial Narrow" w:hAnsi="Arial Narrow" w:cs="Calibri"/>
          <w:color w:val="000000"/>
          <w:sz w:val="14"/>
          <w:szCs w:val="14"/>
          <w:lang w:val="pt-BR" w:eastAsia="pt-BR"/>
        </w:rPr>
        <w:tab/>
        <w:t>Clube da Comunidade</w:t>
      </w:r>
      <w:r w:rsidRPr="005E1BE2">
        <w:rPr>
          <w:rFonts w:ascii="Arial Narrow" w:hAnsi="Arial Narrow" w:cs="Calibri"/>
          <w:color w:val="000000"/>
          <w:sz w:val="14"/>
          <w:szCs w:val="14"/>
          <w:lang w:val="pt-BR" w:eastAsia="pt-BR"/>
        </w:rPr>
        <w:tab/>
        <w:t>CDC BENEDITO RAMOS RODRIGUES</w:t>
      </w:r>
      <w:r w:rsidRPr="005E1BE2">
        <w:rPr>
          <w:rFonts w:ascii="Arial Narrow" w:hAnsi="Arial Narrow" w:cs="Calibri"/>
          <w:color w:val="000000"/>
          <w:sz w:val="14"/>
          <w:szCs w:val="14"/>
          <w:lang w:val="pt-BR" w:eastAsia="pt-BR"/>
        </w:rPr>
        <w:tab/>
        <w:t>R DR VENANCIO DE OLIVEIRA LISBOA 242</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0ADA27E"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SEME</w:t>
      </w:r>
      <w:r w:rsidRPr="005E1BE2">
        <w:rPr>
          <w:rFonts w:ascii="Arial Narrow" w:hAnsi="Arial Narrow" w:cs="Calibri"/>
          <w:color w:val="000000"/>
          <w:sz w:val="14"/>
          <w:szCs w:val="14"/>
          <w:lang w:val="pt-BR" w:eastAsia="pt-BR"/>
        </w:rPr>
        <w:tab/>
        <w:t>Clube da Comunidade</w:t>
      </w:r>
      <w:r w:rsidRPr="005E1BE2">
        <w:rPr>
          <w:rFonts w:ascii="Arial Narrow" w:hAnsi="Arial Narrow" w:cs="Calibri"/>
          <w:color w:val="000000"/>
          <w:sz w:val="14"/>
          <w:szCs w:val="14"/>
          <w:lang w:val="pt-BR" w:eastAsia="pt-BR"/>
        </w:rPr>
        <w:tab/>
        <w:t>CDC AREAO DE VILA CISPER</w:t>
      </w:r>
      <w:r w:rsidRPr="005E1BE2">
        <w:rPr>
          <w:rFonts w:ascii="Arial Narrow" w:hAnsi="Arial Narrow" w:cs="Calibri"/>
          <w:color w:val="000000"/>
          <w:sz w:val="14"/>
          <w:szCs w:val="14"/>
          <w:lang w:val="pt-BR" w:eastAsia="pt-BR"/>
        </w:rPr>
        <w:tab/>
        <w:t>R BARRA DE SANTA ROSA S/N</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03F783D"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SEME</w:t>
      </w:r>
      <w:r w:rsidRPr="005E1BE2">
        <w:rPr>
          <w:rFonts w:ascii="Arial Narrow" w:hAnsi="Arial Narrow" w:cs="Calibri"/>
          <w:color w:val="000000"/>
          <w:sz w:val="14"/>
          <w:szCs w:val="14"/>
          <w:lang w:val="pt-BR" w:eastAsia="pt-BR"/>
        </w:rPr>
        <w:tab/>
        <w:t>Clube da Comunidade</w:t>
      </w:r>
      <w:r w:rsidRPr="005E1BE2">
        <w:rPr>
          <w:rFonts w:ascii="Arial Narrow" w:hAnsi="Arial Narrow" w:cs="Calibri"/>
          <w:color w:val="000000"/>
          <w:sz w:val="14"/>
          <w:szCs w:val="14"/>
          <w:lang w:val="pt-BR" w:eastAsia="pt-BR"/>
        </w:rPr>
        <w:tab/>
        <w:t>CDC JARDIM PENHA</w:t>
      </w:r>
      <w:r w:rsidRPr="005E1BE2">
        <w:rPr>
          <w:rFonts w:ascii="Arial Narrow" w:hAnsi="Arial Narrow" w:cs="Calibri"/>
          <w:color w:val="000000"/>
          <w:sz w:val="14"/>
          <w:szCs w:val="14"/>
          <w:lang w:val="pt-BR" w:eastAsia="pt-BR"/>
        </w:rPr>
        <w:tab/>
        <w:t>R JACOME TELES DE MENEZES 822</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DF4B7E7"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COHAB</w:t>
      </w:r>
      <w:r w:rsidRPr="005E1BE2">
        <w:rPr>
          <w:rFonts w:ascii="Arial Narrow" w:hAnsi="Arial Narrow" w:cs="Calibri"/>
          <w:color w:val="000000"/>
          <w:sz w:val="14"/>
          <w:szCs w:val="14"/>
          <w:lang w:val="pt-BR" w:eastAsia="pt-BR"/>
        </w:rPr>
        <w:tab/>
        <w:t>Conjunto Habitacional</w:t>
      </w:r>
      <w:r w:rsidRPr="005E1BE2">
        <w:rPr>
          <w:rFonts w:ascii="Arial Narrow" w:hAnsi="Arial Narrow" w:cs="Calibri"/>
          <w:color w:val="000000"/>
          <w:sz w:val="14"/>
          <w:szCs w:val="14"/>
          <w:lang w:val="pt-BR" w:eastAsia="pt-BR"/>
        </w:rPr>
        <w:tab/>
        <w:t>São Guido</w:t>
      </w:r>
      <w:r w:rsidRPr="005E1BE2">
        <w:rPr>
          <w:rFonts w:ascii="Arial Narrow" w:hAnsi="Arial Narrow" w:cs="Calibri"/>
          <w:color w:val="000000"/>
          <w:sz w:val="14"/>
          <w:szCs w:val="14"/>
          <w:lang w:val="pt-BR" w:eastAsia="pt-BR"/>
        </w:rPr>
        <w:tab/>
        <w:t>Rua Figueira da Polinésia</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0400531"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SEME</w:t>
      </w:r>
      <w:r w:rsidRPr="005E1BE2">
        <w:rPr>
          <w:rFonts w:ascii="Arial Narrow" w:hAnsi="Arial Narrow" w:cs="Calibri"/>
          <w:color w:val="000000"/>
          <w:sz w:val="14"/>
          <w:szCs w:val="14"/>
          <w:lang w:val="pt-BR" w:eastAsia="pt-BR"/>
        </w:rPr>
        <w:tab/>
        <w:t>Clube da Comunidade</w:t>
      </w:r>
      <w:r w:rsidRPr="005E1BE2">
        <w:rPr>
          <w:rFonts w:ascii="Arial Narrow" w:hAnsi="Arial Narrow" w:cs="Calibri"/>
          <w:color w:val="000000"/>
          <w:sz w:val="14"/>
          <w:szCs w:val="14"/>
          <w:lang w:val="pt-BR" w:eastAsia="pt-BR"/>
        </w:rPr>
        <w:tab/>
        <w:t>CDC FLOR DA MOCIDADE DO BURGO PAULISTA</w:t>
      </w:r>
      <w:r w:rsidRPr="005E1BE2">
        <w:rPr>
          <w:rFonts w:ascii="Arial Narrow" w:hAnsi="Arial Narrow" w:cs="Calibri"/>
          <w:color w:val="000000"/>
          <w:sz w:val="14"/>
          <w:szCs w:val="14"/>
          <w:lang w:val="pt-BR" w:eastAsia="pt-BR"/>
        </w:rPr>
        <w:tab/>
        <w:t>R BARTOLOMEO BELLAND 2</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313EE55"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SEME</w:t>
      </w:r>
      <w:r w:rsidRPr="005E1BE2">
        <w:rPr>
          <w:rFonts w:ascii="Arial Narrow" w:hAnsi="Arial Narrow" w:cs="Calibri"/>
          <w:color w:val="000000"/>
          <w:sz w:val="14"/>
          <w:szCs w:val="14"/>
          <w:lang w:val="pt-BR" w:eastAsia="pt-BR"/>
        </w:rPr>
        <w:tab/>
        <w:t>Clube da Comunidade</w:t>
      </w:r>
      <w:r w:rsidRPr="005E1BE2">
        <w:rPr>
          <w:rFonts w:ascii="Arial Narrow" w:hAnsi="Arial Narrow" w:cs="Calibri"/>
          <w:color w:val="000000"/>
          <w:sz w:val="14"/>
          <w:szCs w:val="14"/>
          <w:lang w:val="pt-BR" w:eastAsia="pt-BR"/>
        </w:rPr>
        <w:tab/>
        <w:t>CDC AYRTON SENNA DA SILVA</w:t>
      </w:r>
      <w:r w:rsidRPr="005E1BE2">
        <w:rPr>
          <w:rFonts w:ascii="Arial Narrow" w:hAnsi="Arial Narrow" w:cs="Calibri"/>
          <w:color w:val="000000"/>
          <w:sz w:val="14"/>
          <w:szCs w:val="14"/>
          <w:lang w:val="pt-BR" w:eastAsia="pt-BR"/>
        </w:rPr>
        <w:tab/>
        <w:t>AV JAIME TORRES 850</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EAB224C"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SEME</w:t>
      </w:r>
      <w:r w:rsidRPr="005E1BE2">
        <w:rPr>
          <w:rFonts w:ascii="Arial Narrow" w:hAnsi="Arial Narrow" w:cs="Calibri"/>
          <w:color w:val="000000"/>
          <w:sz w:val="14"/>
          <w:szCs w:val="14"/>
          <w:lang w:val="pt-BR" w:eastAsia="pt-BR"/>
        </w:rPr>
        <w:tab/>
        <w:t>Clube da Comunidade</w:t>
      </w:r>
      <w:r w:rsidRPr="005E1BE2">
        <w:rPr>
          <w:rFonts w:ascii="Arial Narrow" w:hAnsi="Arial Narrow" w:cs="Calibri"/>
          <w:color w:val="000000"/>
          <w:sz w:val="14"/>
          <w:szCs w:val="14"/>
          <w:lang w:val="pt-BR" w:eastAsia="pt-BR"/>
        </w:rPr>
        <w:tab/>
        <w:t>CDC VINTE E NOVE DE JUNHO</w:t>
      </w:r>
      <w:r w:rsidRPr="005E1BE2">
        <w:rPr>
          <w:rFonts w:ascii="Arial Narrow" w:hAnsi="Arial Narrow" w:cs="Calibri"/>
          <w:color w:val="000000"/>
          <w:sz w:val="14"/>
          <w:szCs w:val="14"/>
          <w:lang w:val="pt-BR" w:eastAsia="pt-BR"/>
        </w:rPr>
        <w:tab/>
        <w:t>RUA SAUL DE CAMARGO NEVES 49</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64F9B58"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SEME</w:t>
      </w:r>
      <w:r w:rsidRPr="005E1BE2">
        <w:rPr>
          <w:rFonts w:ascii="Arial Narrow" w:hAnsi="Arial Narrow" w:cs="Calibri"/>
          <w:color w:val="000000"/>
          <w:sz w:val="14"/>
          <w:szCs w:val="14"/>
          <w:lang w:val="pt-BR" w:eastAsia="pt-BR"/>
        </w:rPr>
        <w:tab/>
        <w:t>Clube da Comunidade</w:t>
      </w:r>
      <w:r w:rsidRPr="005E1BE2">
        <w:rPr>
          <w:rFonts w:ascii="Arial Narrow" w:hAnsi="Arial Narrow" w:cs="Calibri"/>
          <w:color w:val="000000"/>
          <w:sz w:val="14"/>
          <w:szCs w:val="14"/>
          <w:lang w:val="pt-BR" w:eastAsia="pt-BR"/>
        </w:rPr>
        <w:tab/>
        <w:t>CDC DELIO DE CARVALHO</w:t>
      </w:r>
      <w:r w:rsidRPr="005E1BE2">
        <w:rPr>
          <w:rFonts w:ascii="Arial Narrow" w:hAnsi="Arial Narrow" w:cs="Calibri"/>
          <w:color w:val="000000"/>
          <w:sz w:val="14"/>
          <w:szCs w:val="14"/>
          <w:lang w:val="pt-BR" w:eastAsia="pt-BR"/>
        </w:rPr>
        <w:tab/>
        <w:t>R ANTONIO PEDRO CEARA 18</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70761BA"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AMA/AME</w:t>
      </w:r>
      <w:r w:rsidRPr="005E1BE2">
        <w:rPr>
          <w:rFonts w:ascii="Arial Narrow" w:hAnsi="Arial Narrow" w:cs="Calibri"/>
          <w:color w:val="000000"/>
          <w:sz w:val="14"/>
          <w:szCs w:val="14"/>
          <w:lang w:val="pt-BR" w:eastAsia="pt-BR"/>
        </w:rPr>
        <w:tab/>
        <w:t>AMA. ESPECIALIDADES BURGO PAULISTA</w:t>
      </w:r>
      <w:r w:rsidRPr="005E1BE2">
        <w:rPr>
          <w:rFonts w:ascii="Arial Narrow" w:hAnsi="Arial Narrow" w:cs="Calibri"/>
          <w:color w:val="000000"/>
          <w:sz w:val="14"/>
          <w:szCs w:val="14"/>
          <w:lang w:val="pt-BR" w:eastAsia="pt-BR"/>
        </w:rPr>
        <w:tab/>
        <w:t>R. JOSÉ SILVA ALCANTARA FILHO, 1031</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13CDF7C"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AMA 24h</w:t>
      </w:r>
      <w:r w:rsidRPr="005E1BE2">
        <w:rPr>
          <w:rFonts w:ascii="Arial Narrow" w:hAnsi="Arial Narrow" w:cs="Calibri"/>
          <w:color w:val="000000"/>
          <w:sz w:val="14"/>
          <w:szCs w:val="14"/>
          <w:lang w:val="pt-BR" w:eastAsia="pt-BR"/>
        </w:rPr>
        <w:tab/>
        <w:t>AMA  HOSPITAL ERMELINO MATARAZZO</w:t>
      </w:r>
      <w:r w:rsidRPr="005E1BE2">
        <w:rPr>
          <w:rFonts w:ascii="Arial Narrow" w:hAnsi="Arial Narrow" w:cs="Calibri"/>
          <w:color w:val="000000"/>
          <w:sz w:val="14"/>
          <w:szCs w:val="14"/>
          <w:lang w:val="pt-BR" w:eastAsia="pt-BR"/>
        </w:rPr>
        <w:tab/>
        <w:t>ALAMEDA RODRIGO DE BRUM, 1989</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7565363"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CAPS</w:t>
      </w:r>
      <w:r w:rsidRPr="005E1BE2">
        <w:rPr>
          <w:rFonts w:ascii="Arial Narrow" w:hAnsi="Arial Narrow" w:cs="Calibri"/>
          <w:color w:val="000000"/>
          <w:sz w:val="14"/>
          <w:szCs w:val="14"/>
          <w:lang w:val="pt-BR" w:eastAsia="pt-BR"/>
        </w:rPr>
        <w:tab/>
        <w:t>CAPS AD II ERMELINO MATARAZZO</w:t>
      </w:r>
      <w:r w:rsidRPr="005E1BE2">
        <w:rPr>
          <w:rFonts w:ascii="Arial Narrow" w:hAnsi="Arial Narrow" w:cs="Calibri"/>
          <w:color w:val="000000"/>
          <w:sz w:val="14"/>
          <w:szCs w:val="14"/>
          <w:lang w:val="pt-BR" w:eastAsia="pt-BR"/>
        </w:rPr>
        <w:tab/>
        <w:t>R. JOÃO ANTONIO ANDRADE, 804</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5C9F7C5"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CAPS</w:t>
      </w:r>
      <w:r w:rsidRPr="005E1BE2">
        <w:rPr>
          <w:rFonts w:ascii="Arial Narrow" w:hAnsi="Arial Narrow" w:cs="Calibri"/>
          <w:color w:val="000000"/>
          <w:sz w:val="14"/>
          <w:szCs w:val="14"/>
          <w:lang w:val="pt-BR" w:eastAsia="pt-BR"/>
        </w:rPr>
        <w:tab/>
        <w:t>CAPS ADULTO II ERMELINO MATARAZZO</w:t>
      </w:r>
      <w:r w:rsidRPr="005E1BE2">
        <w:rPr>
          <w:rFonts w:ascii="Arial Narrow" w:hAnsi="Arial Narrow" w:cs="Calibri"/>
          <w:color w:val="000000"/>
          <w:sz w:val="14"/>
          <w:szCs w:val="14"/>
          <w:lang w:val="pt-BR" w:eastAsia="pt-BR"/>
        </w:rPr>
        <w:tab/>
        <w:t>AV. BOTURUSSU, 168</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033359A"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CAPS</w:t>
      </w:r>
      <w:r w:rsidRPr="005E1BE2">
        <w:rPr>
          <w:rFonts w:ascii="Arial Narrow" w:hAnsi="Arial Narrow" w:cs="Calibri"/>
          <w:color w:val="000000"/>
          <w:sz w:val="14"/>
          <w:szCs w:val="14"/>
          <w:lang w:val="pt-BR" w:eastAsia="pt-BR"/>
        </w:rPr>
        <w:tab/>
        <w:t>CAPS INFANTOJUVENIL II ERMELINO MATARAZZO</w:t>
      </w:r>
      <w:r w:rsidRPr="005E1BE2">
        <w:rPr>
          <w:rFonts w:ascii="Arial Narrow" w:hAnsi="Arial Narrow" w:cs="Calibri"/>
          <w:color w:val="000000"/>
          <w:sz w:val="14"/>
          <w:szCs w:val="14"/>
          <w:lang w:val="pt-BR" w:eastAsia="pt-BR"/>
        </w:rPr>
        <w:tab/>
        <w:t>R. AHMAD EL HIND, 107</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279C4AA9"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CECCO</w:t>
      </w:r>
      <w:r w:rsidRPr="005E1BE2">
        <w:rPr>
          <w:rFonts w:ascii="Arial Narrow" w:hAnsi="Arial Narrow" w:cs="Calibri"/>
          <w:color w:val="000000"/>
          <w:sz w:val="14"/>
          <w:szCs w:val="14"/>
          <w:lang w:val="pt-BR" w:eastAsia="pt-BR"/>
        </w:rPr>
        <w:tab/>
        <w:t>CECCO ERMELINO MATARAZZO</w:t>
      </w:r>
      <w:r w:rsidRPr="005E1BE2">
        <w:rPr>
          <w:rFonts w:ascii="Arial Narrow" w:hAnsi="Arial Narrow" w:cs="Calibri"/>
          <w:color w:val="000000"/>
          <w:sz w:val="14"/>
          <w:szCs w:val="14"/>
          <w:lang w:val="pt-BR" w:eastAsia="pt-BR"/>
        </w:rPr>
        <w:tab/>
        <w:t>ALAMEDA RODRIGO DE BRUM, 36</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31E8F695"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CEO</w:t>
      </w:r>
      <w:r w:rsidRPr="005E1BE2">
        <w:rPr>
          <w:rFonts w:ascii="Arial Narrow" w:hAnsi="Arial Narrow" w:cs="Calibri"/>
          <w:color w:val="000000"/>
          <w:sz w:val="14"/>
          <w:szCs w:val="14"/>
          <w:lang w:val="pt-BR" w:eastAsia="pt-BR"/>
        </w:rPr>
        <w:tab/>
        <w:t>CEO II ERMELINO MATARAZZO</w:t>
      </w:r>
      <w:r w:rsidRPr="005E1BE2">
        <w:rPr>
          <w:rFonts w:ascii="Arial Narrow" w:hAnsi="Arial Narrow" w:cs="Calibri"/>
          <w:color w:val="000000"/>
          <w:sz w:val="14"/>
          <w:szCs w:val="14"/>
          <w:lang w:val="pt-BR" w:eastAsia="pt-BR"/>
        </w:rPr>
        <w:tab/>
        <w:t>R. JOSÉ GOES NOGUEIRA, 70</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1488D04"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CER</w:t>
      </w:r>
      <w:r w:rsidRPr="005E1BE2">
        <w:rPr>
          <w:rFonts w:ascii="Arial Narrow" w:hAnsi="Arial Narrow" w:cs="Calibri"/>
          <w:color w:val="000000"/>
          <w:sz w:val="14"/>
          <w:szCs w:val="14"/>
          <w:lang w:val="pt-BR" w:eastAsia="pt-BR"/>
        </w:rPr>
        <w:tab/>
        <w:t>CER II ERMELINO MATARAZZO</w:t>
      </w:r>
      <w:r w:rsidRPr="005E1BE2">
        <w:rPr>
          <w:rFonts w:ascii="Arial Narrow" w:hAnsi="Arial Narrow" w:cs="Calibri"/>
          <w:color w:val="000000"/>
          <w:sz w:val="14"/>
          <w:szCs w:val="14"/>
          <w:lang w:val="pt-BR" w:eastAsia="pt-BR"/>
        </w:rPr>
        <w:tab/>
        <w:t>R. OVIDIO LOPES, 253</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756B8F4"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Hospital</w:t>
      </w:r>
      <w:r w:rsidRPr="005E1BE2">
        <w:rPr>
          <w:rFonts w:ascii="Arial Narrow" w:hAnsi="Arial Narrow" w:cs="Calibri"/>
          <w:color w:val="000000"/>
          <w:sz w:val="14"/>
          <w:szCs w:val="14"/>
          <w:lang w:val="pt-BR" w:eastAsia="pt-BR"/>
        </w:rPr>
        <w:tab/>
        <w:t>HOSP MUNICIPAL PROF. ALÍPIO CORREA NETTO - ERMELINO MATARAZZO</w:t>
      </w:r>
      <w:r w:rsidRPr="005E1BE2">
        <w:rPr>
          <w:rFonts w:ascii="Arial Narrow" w:hAnsi="Arial Narrow" w:cs="Calibri"/>
          <w:color w:val="000000"/>
          <w:sz w:val="14"/>
          <w:szCs w:val="14"/>
          <w:lang w:val="pt-BR" w:eastAsia="pt-BR"/>
        </w:rPr>
        <w:tab/>
        <w:t>ALAMEDA RODRIGO DE BRUM, 1989</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5025511"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Outros</w:t>
      </w:r>
      <w:r w:rsidRPr="005E1BE2">
        <w:rPr>
          <w:rFonts w:ascii="Arial Narrow" w:hAnsi="Arial Narrow" w:cs="Calibri"/>
          <w:color w:val="000000"/>
          <w:sz w:val="14"/>
          <w:szCs w:val="14"/>
          <w:lang w:val="pt-BR" w:eastAsia="pt-BR"/>
        </w:rPr>
        <w:tab/>
        <w:t>CENTRO DE PRATICAS NATURAIS ERMELINO MATARAZZO - PRIMAVERA</w:t>
      </w:r>
      <w:r w:rsidRPr="005E1BE2">
        <w:rPr>
          <w:rFonts w:ascii="Arial Narrow" w:hAnsi="Arial Narrow" w:cs="Calibri"/>
          <w:color w:val="000000"/>
          <w:sz w:val="14"/>
          <w:szCs w:val="14"/>
          <w:lang w:val="pt-BR" w:eastAsia="pt-BR"/>
        </w:rPr>
        <w:tab/>
        <w:t>R. VICTORIA SIMIONATO, 100</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5861A48"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DST/AIDS</w:t>
      </w:r>
      <w:r w:rsidRPr="005E1BE2">
        <w:rPr>
          <w:rFonts w:ascii="Arial Narrow" w:hAnsi="Arial Narrow" w:cs="Calibri"/>
          <w:color w:val="000000"/>
          <w:sz w:val="14"/>
          <w:szCs w:val="14"/>
          <w:lang w:val="pt-BR" w:eastAsia="pt-BR"/>
        </w:rPr>
        <w:tab/>
        <w:t>SAE DST/AIDS FIDELIS RIBEIRO</w:t>
      </w:r>
      <w:r w:rsidRPr="005E1BE2">
        <w:rPr>
          <w:rFonts w:ascii="Arial Narrow" w:hAnsi="Arial Narrow" w:cs="Calibri"/>
          <w:color w:val="000000"/>
          <w:sz w:val="14"/>
          <w:szCs w:val="14"/>
          <w:lang w:val="pt-BR" w:eastAsia="pt-BR"/>
        </w:rPr>
        <w:tab/>
        <w:t>R. PEIXOTO, 100</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4AB2355"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ERMELINO MATARAZZO</w:t>
      </w:r>
      <w:r w:rsidRPr="005E1BE2">
        <w:rPr>
          <w:rFonts w:ascii="Arial Narrow" w:hAnsi="Arial Narrow" w:cs="Calibri"/>
          <w:color w:val="000000"/>
          <w:sz w:val="14"/>
          <w:szCs w:val="14"/>
          <w:lang w:val="pt-BR" w:eastAsia="pt-BR"/>
        </w:rPr>
        <w:tab/>
        <w:t>R. ANTONIO DE FREITAS TOLEDO, 170</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4775249"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JARDIM KERALUX</w:t>
      </w:r>
      <w:r w:rsidRPr="005E1BE2">
        <w:rPr>
          <w:rFonts w:ascii="Arial Narrow" w:hAnsi="Arial Narrow" w:cs="Calibri"/>
          <w:color w:val="000000"/>
          <w:sz w:val="14"/>
          <w:szCs w:val="14"/>
          <w:lang w:val="pt-BR" w:eastAsia="pt-BR"/>
        </w:rPr>
        <w:tab/>
        <w:t>R. LUCAS GONCALVES, 13</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209CB5A1"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COSTA MELO</w:t>
      </w:r>
      <w:r w:rsidRPr="005E1BE2">
        <w:rPr>
          <w:rFonts w:ascii="Arial Narrow" w:hAnsi="Arial Narrow" w:cs="Calibri"/>
          <w:color w:val="000000"/>
          <w:sz w:val="14"/>
          <w:szCs w:val="14"/>
          <w:lang w:val="pt-BR" w:eastAsia="pt-BR"/>
        </w:rPr>
        <w:tab/>
        <w:t>R. LUIS ASSON, 165</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36F0A5C0"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PEDRO DE SOUZA CAMPOS</w:t>
      </w:r>
      <w:r w:rsidRPr="005E1BE2">
        <w:rPr>
          <w:rFonts w:ascii="Arial Narrow" w:hAnsi="Arial Narrow" w:cs="Calibri"/>
          <w:color w:val="000000"/>
          <w:sz w:val="14"/>
          <w:szCs w:val="14"/>
          <w:lang w:val="pt-BR" w:eastAsia="pt-BR"/>
        </w:rPr>
        <w:tab/>
        <w:t>R. PAULO BIFANO ALVES, 764</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9137C6F"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VILA CISPER</w:t>
      </w:r>
      <w:r w:rsidRPr="005E1BE2">
        <w:rPr>
          <w:rFonts w:ascii="Arial Narrow" w:hAnsi="Arial Narrow" w:cs="Calibri"/>
          <w:color w:val="000000"/>
          <w:sz w:val="14"/>
          <w:szCs w:val="14"/>
          <w:lang w:val="pt-BR" w:eastAsia="pt-BR"/>
        </w:rPr>
        <w:tab/>
        <w:t>R. CACULÉ, 79</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B998552"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DR. CARLOS OLIVALDO DE SOUZA LOPES MUNIZ - PONTE RASA</w:t>
      </w:r>
      <w:r w:rsidRPr="005E1BE2">
        <w:rPr>
          <w:rFonts w:ascii="Arial Narrow" w:hAnsi="Arial Narrow" w:cs="Calibri"/>
          <w:color w:val="000000"/>
          <w:sz w:val="14"/>
          <w:szCs w:val="14"/>
          <w:lang w:val="pt-BR" w:eastAsia="pt-BR"/>
        </w:rPr>
        <w:tab/>
        <w:t>R. JACO BERTILLON, 22</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B9C49D9"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VILA PARANAGUÁ</w:t>
      </w:r>
      <w:r w:rsidRPr="005E1BE2">
        <w:rPr>
          <w:rFonts w:ascii="Arial Narrow" w:hAnsi="Arial Narrow" w:cs="Calibri"/>
          <w:color w:val="000000"/>
          <w:sz w:val="14"/>
          <w:szCs w:val="14"/>
          <w:lang w:val="pt-BR" w:eastAsia="pt-BR"/>
        </w:rPr>
        <w:tab/>
        <w:t>R. JOSÉ GOES NOGUEIRA, 70</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5C9C001"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BURGO PAULISTA</w:t>
      </w:r>
      <w:r w:rsidRPr="005E1BE2">
        <w:rPr>
          <w:rFonts w:ascii="Arial Narrow" w:hAnsi="Arial Narrow" w:cs="Calibri"/>
          <w:color w:val="000000"/>
          <w:sz w:val="14"/>
          <w:szCs w:val="14"/>
          <w:lang w:val="pt-BR" w:eastAsia="pt-BR"/>
        </w:rPr>
        <w:tab/>
        <w:t>R. JOSÉ SILVA ALCANTARA FILHO, 210</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37D7CCB7"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JARDIM PENHA</w:t>
      </w:r>
      <w:r w:rsidRPr="005E1BE2">
        <w:rPr>
          <w:rFonts w:ascii="Arial Narrow" w:hAnsi="Arial Narrow" w:cs="Calibri"/>
          <w:color w:val="000000"/>
          <w:sz w:val="14"/>
          <w:szCs w:val="14"/>
          <w:lang w:val="pt-BR" w:eastAsia="pt-BR"/>
        </w:rPr>
        <w:tab/>
        <w:t>AV. SÃO MIGUEL, 4331</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CD566F6"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JARDIM POPULAR - MATHEUS SANTAMARIA</w:t>
      </w:r>
      <w:r w:rsidRPr="005E1BE2">
        <w:rPr>
          <w:rFonts w:ascii="Arial Narrow" w:hAnsi="Arial Narrow" w:cs="Calibri"/>
          <w:color w:val="000000"/>
          <w:sz w:val="14"/>
          <w:szCs w:val="14"/>
          <w:lang w:val="pt-BR" w:eastAsia="pt-BR"/>
        </w:rPr>
        <w:tab/>
        <w:t>AV. JAIME TORRES, 271</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1DBED71"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AMA/UBS INTEGRADA JARDIM TRÊS MARIAS - DR. MAURICIO ZAMIJOVSKY</w:t>
      </w:r>
      <w:r w:rsidRPr="005E1BE2">
        <w:rPr>
          <w:rFonts w:ascii="Arial Narrow" w:hAnsi="Arial Narrow" w:cs="Calibri"/>
          <w:color w:val="000000"/>
          <w:sz w:val="14"/>
          <w:szCs w:val="14"/>
          <w:lang w:val="pt-BR" w:eastAsia="pt-BR"/>
        </w:rPr>
        <w:tab/>
        <w:t>R. BRENO ACCIOLI, 440</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D30EE79"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AMA/UBS INTEGRADA PROF. DR. HUMBERTO CERRUTI - PQ BOTURUSSU</w:t>
      </w:r>
      <w:r w:rsidRPr="005E1BE2">
        <w:rPr>
          <w:rFonts w:ascii="Arial Narrow" w:hAnsi="Arial Narrow" w:cs="Calibri"/>
          <w:color w:val="000000"/>
          <w:sz w:val="14"/>
          <w:szCs w:val="14"/>
          <w:lang w:val="pt-BR" w:eastAsia="pt-BR"/>
        </w:rPr>
        <w:tab/>
        <w:t>AV. OLAVO EGÍDIO DE SOUZA ARANHA, 704</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939A3C6"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PA/PS/UPA</w:t>
      </w:r>
      <w:r w:rsidRPr="005E1BE2">
        <w:rPr>
          <w:rFonts w:ascii="Arial Narrow" w:hAnsi="Arial Narrow" w:cs="Calibri"/>
          <w:color w:val="000000"/>
          <w:sz w:val="14"/>
          <w:szCs w:val="14"/>
          <w:lang w:val="pt-BR" w:eastAsia="pt-BR"/>
        </w:rPr>
        <w:tab/>
        <w:t>UPA ERMELINO MATARAZZO</w:t>
      </w:r>
      <w:r w:rsidRPr="005E1BE2">
        <w:rPr>
          <w:rFonts w:ascii="Arial Narrow" w:hAnsi="Arial Narrow" w:cs="Calibri"/>
          <w:color w:val="000000"/>
          <w:sz w:val="14"/>
          <w:szCs w:val="14"/>
          <w:lang w:val="pt-BR" w:eastAsia="pt-BR"/>
        </w:rPr>
        <w:tab/>
        <w:t>R. MIGUEL NOVAIS, 113</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34CBAAC"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 xml:space="preserve">CRAS </w:t>
      </w:r>
      <w:r w:rsidRPr="005E1BE2">
        <w:rPr>
          <w:rFonts w:ascii="Arial Narrow" w:hAnsi="Arial Narrow" w:cs="Calibri"/>
          <w:color w:val="000000"/>
          <w:sz w:val="14"/>
          <w:szCs w:val="14"/>
          <w:lang w:val="pt-BR" w:eastAsia="pt-BR"/>
        </w:rPr>
        <w:tab/>
        <w:t>SAS ERMELINO MATARAZZO</w:t>
      </w:r>
      <w:r w:rsidRPr="005E1BE2">
        <w:rPr>
          <w:rFonts w:ascii="Arial Narrow" w:hAnsi="Arial Narrow" w:cs="Calibri"/>
          <w:color w:val="000000"/>
          <w:sz w:val="14"/>
          <w:szCs w:val="14"/>
          <w:lang w:val="pt-BR" w:eastAsia="pt-BR"/>
        </w:rPr>
        <w:tab/>
        <w:t>AVENIDA PARANAGUA, 1492</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1A226DD"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 xml:space="preserve">CREAS </w:t>
      </w:r>
      <w:r w:rsidRPr="005E1BE2">
        <w:rPr>
          <w:rFonts w:ascii="Arial Narrow" w:hAnsi="Arial Narrow" w:cs="Calibri"/>
          <w:color w:val="000000"/>
          <w:sz w:val="14"/>
          <w:szCs w:val="14"/>
          <w:lang w:val="pt-BR" w:eastAsia="pt-BR"/>
        </w:rPr>
        <w:tab/>
        <w:t>SAS ERMELINO MATARAZZO</w:t>
      </w:r>
      <w:r w:rsidRPr="005E1BE2">
        <w:rPr>
          <w:rFonts w:ascii="Arial Narrow" w:hAnsi="Arial Narrow" w:cs="Calibri"/>
          <w:color w:val="000000"/>
          <w:sz w:val="14"/>
          <w:szCs w:val="14"/>
          <w:lang w:val="pt-BR" w:eastAsia="pt-BR"/>
        </w:rPr>
        <w:tab/>
        <w:t>AVENIDA BOTURUSSU, 1626</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4B99F9C"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CJ ESTAÇÃO DA JUVENTUDE</w:t>
      </w:r>
      <w:r w:rsidRPr="005E1BE2">
        <w:rPr>
          <w:rFonts w:ascii="Arial Narrow" w:hAnsi="Arial Narrow" w:cs="Calibri"/>
          <w:color w:val="000000"/>
          <w:sz w:val="14"/>
          <w:szCs w:val="14"/>
          <w:lang w:val="pt-BR" w:eastAsia="pt-BR"/>
        </w:rPr>
        <w:tab/>
        <w:t>RUA VALDEMAR AMARANTE, Nº 466</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202D0DC6"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CCA PALMARES</w:t>
      </w:r>
      <w:r w:rsidRPr="005E1BE2">
        <w:rPr>
          <w:rFonts w:ascii="Arial Narrow" w:hAnsi="Arial Narrow" w:cs="Calibri"/>
          <w:color w:val="000000"/>
          <w:sz w:val="14"/>
          <w:szCs w:val="14"/>
          <w:lang w:val="pt-BR" w:eastAsia="pt-BR"/>
        </w:rPr>
        <w:tab/>
        <w:t>RUA FERNÃO MENDES PINTO, 1300 E 1306 - PQUE BOTURUSSU</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B762BA9"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MÉDIA</w:t>
      </w:r>
      <w:r w:rsidRPr="005E1BE2">
        <w:rPr>
          <w:rFonts w:ascii="Arial Narrow" w:hAnsi="Arial Narrow" w:cs="Calibri"/>
          <w:color w:val="000000"/>
          <w:sz w:val="14"/>
          <w:szCs w:val="14"/>
          <w:lang w:val="pt-BR" w:eastAsia="pt-BR"/>
        </w:rPr>
        <w:tab/>
        <w:t>ACDEM II</w:t>
      </w:r>
      <w:r w:rsidRPr="005E1BE2">
        <w:rPr>
          <w:rFonts w:ascii="Arial Narrow" w:hAnsi="Arial Narrow" w:cs="Calibri"/>
          <w:color w:val="000000"/>
          <w:sz w:val="14"/>
          <w:szCs w:val="14"/>
          <w:lang w:val="pt-BR" w:eastAsia="pt-BR"/>
        </w:rPr>
        <w:tab/>
        <w:t>RUA JOSÉ LOPES RODRIGUES, 510</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F75DE36"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MÉDIA</w:t>
      </w:r>
      <w:r w:rsidRPr="005E1BE2">
        <w:rPr>
          <w:rFonts w:ascii="Arial Narrow" w:hAnsi="Arial Narrow" w:cs="Calibri"/>
          <w:color w:val="000000"/>
          <w:sz w:val="14"/>
          <w:szCs w:val="14"/>
          <w:lang w:val="pt-BR" w:eastAsia="pt-BR"/>
        </w:rPr>
        <w:tab/>
        <w:t>NAISPD ACDEM VII</w:t>
      </w:r>
      <w:r w:rsidRPr="005E1BE2">
        <w:rPr>
          <w:rFonts w:ascii="Arial Narrow" w:hAnsi="Arial Narrow" w:cs="Calibri"/>
          <w:color w:val="000000"/>
          <w:sz w:val="14"/>
          <w:szCs w:val="14"/>
          <w:lang w:val="pt-BR" w:eastAsia="pt-BR"/>
        </w:rPr>
        <w:tab/>
        <w:t>RUA DUILIO LENARDUZZI, 203 - VILA PARANAGUÁ</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7DACC81"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MÉDIA</w:t>
      </w:r>
      <w:r w:rsidRPr="005E1BE2">
        <w:rPr>
          <w:rFonts w:ascii="Arial Narrow" w:hAnsi="Arial Narrow" w:cs="Calibri"/>
          <w:color w:val="000000"/>
          <w:sz w:val="14"/>
          <w:szCs w:val="14"/>
          <w:lang w:val="pt-BR" w:eastAsia="pt-BR"/>
        </w:rPr>
        <w:tab/>
        <w:t>NÚCLEO ACDEM VI</w:t>
      </w:r>
      <w:r w:rsidRPr="005E1BE2">
        <w:rPr>
          <w:rFonts w:ascii="Arial Narrow" w:hAnsi="Arial Narrow" w:cs="Calibri"/>
          <w:color w:val="000000"/>
          <w:sz w:val="14"/>
          <w:szCs w:val="14"/>
          <w:lang w:val="pt-BR" w:eastAsia="pt-BR"/>
        </w:rPr>
        <w:tab/>
        <w:t>RUA FOLHA DA FORTUNA, 01 - JD. MATARAZZO</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FE459B0"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CCA JARDIM KERALUX</w:t>
      </w:r>
      <w:r w:rsidRPr="005E1BE2">
        <w:rPr>
          <w:rFonts w:ascii="Arial Narrow" w:hAnsi="Arial Narrow" w:cs="Calibri"/>
          <w:color w:val="000000"/>
          <w:sz w:val="14"/>
          <w:szCs w:val="14"/>
          <w:lang w:val="pt-BR" w:eastAsia="pt-BR"/>
        </w:rPr>
        <w:tab/>
        <w:t>RUA ARLINDO BETIO, 821 - JD. VERONA - KERALUX</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6519333"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CCA PADRE TICÃO</w:t>
      </w:r>
      <w:r w:rsidRPr="005E1BE2">
        <w:rPr>
          <w:rFonts w:ascii="Arial Narrow" w:hAnsi="Arial Narrow" w:cs="Calibri"/>
          <w:color w:val="000000"/>
          <w:sz w:val="14"/>
          <w:szCs w:val="14"/>
          <w:lang w:val="pt-BR" w:eastAsia="pt-BR"/>
        </w:rPr>
        <w:tab/>
        <w:t>AV. SÃO JOSÉ DOS CORDEIROS, 205</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288D257"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CCA BOTURUSSU</w:t>
      </w:r>
      <w:r w:rsidRPr="005E1BE2">
        <w:rPr>
          <w:rFonts w:ascii="Arial Narrow" w:hAnsi="Arial Narrow" w:cs="Calibri"/>
          <w:color w:val="000000"/>
          <w:sz w:val="14"/>
          <w:szCs w:val="14"/>
          <w:lang w:val="pt-BR" w:eastAsia="pt-BR"/>
        </w:rPr>
        <w:tab/>
        <w:t>RUA DÁRIO DA COSTA MATOS, 98 - PQUE BOTURUSSU</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5F9F9AB"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NCI APRENDENDO A VIVER</w:t>
      </w:r>
      <w:r w:rsidRPr="005E1BE2">
        <w:rPr>
          <w:rFonts w:ascii="Arial Narrow" w:hAnsi="Arial Narrow" w:cs="Calibri"/>
          <w:color w:val="000000"/>
          <w:sz w:val="14"/>
          <w:szCs w:val="14"/>
          <w:lang w:val="pt-BR" w:eastAsia="pt-BR"/>
        </w:rPr>
        <w:tab/>
        <w:t>RUA CAIÇARA DO RIO DO VENTO, 1032 - VILA CISPER</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1EBF973"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ALTA</w:t>
      </w:r>
      <w:r w:rsidRPr="005E1BE2">
        <w:rPr>
          <w:rFonts w:ascii="Arial Narrow" w:hAnsi="Arial Narrow" w:cs="Calibri"/>
          <w:color w:val="000000"/>
          <w:sz w:val="14"/>
          <w:szCs w:val="14"/>
          <w:lang w:val="pt-BR" w:eastAsia="pt-BR"/>
        </w:rPr>
        <w:tab/>
        <w:t>CA NOVA CONQUISTA</w:t>
      </w:r>
      <w:r w:rsidRPr="005E1BE2">
        <w:rPr>
          <w:rFonts w:ascii="Arial Narrow" w:hAnsi="Arial Narrow" w:cs="Calibri"/>
          <w:color w:val="000000"/>
          <w:sz w:val="14"/>
          <w:szCs w:val="14"/>
          <w:lang w:val="pt-BR" w:eastAsia="pt-BR"/>
        </w:rPr>
        <w:tab/>
        <w:t>RUA GUILHERME DE OLIVEIRA SÁ, 795/797/799</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4CDA9F1"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ALTA</w:t>
      </w:r>
      <w:r w:rsidRPr="005E1BE2">
        <w:rPr>
          <w:rFonts w:ascii="Arial Narrow" w:hAnsi="Arial Narrow" w:cs="Calibri"/>
          <w:color w:val="000000"/>
          <w:sz w:val="14"/>
          <w:szCs w:val="14"/>
          <w:lang w:val="pt-BR" w:eastAsia="pt-BR"/>
        </w:rPr>
        <w:tab/>
        <w:t>SAICA GIRASSOL</w:t>
      </w:r>
      <w:r w:rsidRPr="005E1BE2">
        <w:rPr>
          <w:rFonts w:ascii="Arial Narrow" w:hAnsi="Arial Narrow" w:cs="Calibri"/>
          <w:color w:val="000000"/>
          <w:sz w:val="14"/>
          <w:szCs w:val="14"/>
          <w:lang w:val="pt-BR" w:eastAsia="pt-BR"/>
        </w:rPr>
        <w:tab/>
        <w:t>RUA BRAMANTE BUFFONI, 60 (SIGILOSO)</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0FD2B16"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ALTA</w:t>
      </w:r>
      <w:r w:rsidRPr="005E1BE2">
        <w:rPr>
          <w:rFonts w:ascii="Arial Narrow" w:hAnsi="Arial Narrow" w:cs="Calibri"/>
          <w:color w:val="000000"/>
          <w:sz w:val="14"/>
          <w:szCs w:val="14"/>
          <w:lang w:val="pt-BR" w:eastAsia="pt-BR"/>
        </w:rPr>
        <w:tab/>
        <w:t>ABRIGO ACDEM</w:t>
      </w:r>
      <w:r w:rsidRPr="005E1BE2">
        <w:rPr>
          <w:rFonts w:ascii="Arial Narrow" w:hAnsi="Arial Narrow" w:cs="Calibri"/>
          <w:color w:val="000000"/>
          <w:sz w:val="14"/>
          <w:szCs w:val="14"/>
          <w:lang w:val="pt-BR" w:eastAsia="pt-BR"/>
        </w:rPr>
        <w:tab/>
        <w:t>RUA ANTONIO BONICI, 317 - JD. MATARAZZO (SIGILOSO)</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B6ACF18"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ALTA</w:t>
      </w:r>
      <w:r w:rsidRPr="005E1BE2">
        <w:rPr>
          <w:rFonts w:ascii="Arial Narrow" w:hAnsi="Arial Narrow" w:cs="Calibri"/>
          <w:color w:val="000000"/>
          <w:sz w:val="14"/>
          <w:szCs w:val="14"/>
          <w:lang w:val="pt-BR" w:eastAsia="pt-BR"/>
        </w:rPr>
        <w:tab/>
        <w:t>CENTRO DE ACOLHIDA PARA MULHERES MARIA ISABEL CARVALHO</w:t>
      </w:r>
      <w:r w:rsidRPr="005E1BE2">
        <w:rPr>
          <w:rFonts w:ascii="Arial Narrow" w:hAnsi="Arial Narrow" w:cs="Calibri"/>
          <w:color w:val="000000"/>
          <w:sz w:val="14"/>
          <w:szCs w:val="14"/>
          <w:lang w:val="pt-BR" w:eastAsia="pt-BR"/>
        </w:rPr>
        <w:tab/>
        <w:t>RUA ABEL TAVARES, 2300 SIGILOSO</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B97BF54"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MÉDIA</w:t>
      </w:r>
      <w:r w:rsidRPr="005E1BE2">
        <w:rPr>
          <w:rFonts w:ascii="Arial Narrow" w:hAnsi="Arial Narrow" w:cs="Calibri"/>
          <w:color w:val="000000"/>
          <w:sz w:val="14"/>
          <w:szCs w:val="14"/>
          <w:lang w:val="pt-BR" w:eastAsia="pt-BR"/>
        </w:rPr>
        <w:tab/>
        <w:t>MSE/MA ERMELINO MATARAZO</w:t>
      </w:r>
      <w:r w:rsidRPr="005E1BE2">
        <w:rPr>
          <w:rFonts w:ascii="Arial Narrow" w:hAnsi="Arial Narrow" w:cs="Calibri"/>
          <w:color w:val="000000"/>
          <w:sz w:val="14"/>
          <w:szCs w:val="14"/>
          <w:lang w:val="pt-BR" w:eastAsia="pt-BR"/>
        </w:rPr>
        <w:tab/>
        <w:t>RUA ANTONIO BONICI, 331 - JD. MATARAZZO</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7940436"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ALTA</w:t>
      </w:r>
      <w:r w:rsidRPr="005E1BE2">
        <w:rPr>
          <w:rFonts w:ascii="Arial Narrow" w:hAnsi="Arial Narrow" w:cs="Calibri"/>
          <w:color w:val="000000"/>
          <w:sz w:val="14"/>
          <w:szCs w:val="14"/>
          <w:lang w:val="pt-BR" w:eastAsia="pt-BR"/>
        </w:rPr>
        <w:tab/>
        <w:t>CAE CARLOS STRABELLI</w:t>
      </w:r>
      <w:r w:rsidRPr="005E1BE2">
        <w:rPr>
          <w:rFonts w:ascii="Arial Narrow" w:hAnsi="Arial Narrow" w:cs="Calibri"/>
          <w:color w:val="000000"/>
          <w:sz w:val="14"/>
          <w:szCs w:val="14"/>
          <w:lang w:val="pt-BR" w:eastAsia="pt-BR"/>
        </w:rPr>
        <w:tab/>
        <w:t>AV. PARANAGUÁ, 2074</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472477C"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NCI TEREZA BUGOLIM</w:t>
      </w:r>
      <w:r w:rsidRPr="005E1BE2">
        <w:rPr>
          <w:rFonts w:ascii="Arial Narrow" w:hAnsi="Arial Narrow" w:cs="Calibri"/>
          <w:color w:val="000000"/>
          <w:sz w:val="14"/>
          <w:szCs w:val="14"/>
          <w:lang w:val="pt-BR" w:eastAsia="pt-BR"/>
        </w:rPr>
        <w:tab/>
        <w:t>RUA PRIMAVERA DA VIDA, 1-B - VILA ROBERTINA</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3F2D3EE8"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CEDESP NEUZA AVELINO</w:t>
      </w:r>
      <w:r w:rsidRPr="005E1BE2">
        <w:rPr>
          <w:rFonts w:ascii="Arial Narrow" w:hAnsi="Arial Narrow" w:cs="Calibri"/>
          <w:color w:val="000000"/>
          <w:sz w:val="14"/>
          <w:szCs w:val="14"/>
          <w:lang w:val="pt-BR" w:eastAsia="pt-BR"/>
        </w:rPr>
        <w:tab/>
        <w:t>RUA TANAZEIRO, 10</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5D32279"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ALTA</w:t>
      </w:r>
      <w:r w:rsidRPr="005E1BE2">
        <w:rPr>
          <w:rFonts w:ascii="Arial Narrow" w:hAnsi="Arial Narrow" w:cs="Calibri"/>
          <w:color w:val="000000"/>
          <w:sz w:val="14"/>
          <w:szCs w:val="14"/>
          <w:lang w:val="pt-BR" w:eastAsia="pt-BR"/>
        </w:rPr>
        <w:tab/>
        <w:t>CAE MULHERES ERMELINO MATARAZZO</w:t>
      </w:r>
      <w:r w:rsidRPr="005E1BE2">
        <w:rPr>
          <w:rFonts w:ascii="Arial Narrow" w:hAnsi="Arial Narrow" w:cs="Calibri"/>
          <w:color w:val="000000"/>
          <w:sz w:val="14"/>
          <w:szCs w:val="14"/>
          <w:lang w:val="pt-BR" w:eastAsia="pt-BR"/>
        </w:rPr>
        <w:tab/>
        <w:t>RUA UTRECHT, 99</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FDE4DC7"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MÉDIA</w:t>
      </w:r>
      <w:r w:rsidRPr="005E1BE2">
        <w:rPr>
          <w:rFonts w:ascii="Arial Narrow" w:hAnsi="Arial Narrow" w:cs="Calibri"/>
          <w:color w:val="000000"/>
          <w:sz w:val="14"/>
          <w:szCs w:val="14"/>
          <w:lang w:val="pt-BR" w:eastAsia="pt-BR"/>
        </w:rPr>
        <w:tab/>
        <w:t>CDI SÃO FRANCISCO DE ASSIS</w:t>
      </w:r>
      <w:r w:rsidRPr="005E1BE2">
        <w:rPr>
          <w:rFonts w:ascii="Arial Narrow" w:hAnsi="Arial Narrow" w:cs="Calibri"/>
          <w:color w:val="000000"/>
          <w:sz w:val="14"/>
          <w:szCs w:val="14"/>
          <w:lang w:val="pt-BR" w:eastAsia="pt-BR"/>
        </w:rPr>
        <w:tab/>
        <w:t>RUA JOÃO FIDÉLIS RIBEIRO, 36 - ERMELINO MATARAZZO</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E5AB29F"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MÉDIA</w:t>
      </w:r>
      <w:r w:rsidRPr="005E1BE2">
        <w:rPr>
          <w:rFonts w:ascii="Arial Narrow" w:hAnsi="Arial Narrow" w:cs="Calibri"/>
          <w:color w:val="000000"/>
          <w:sz w:val="14"/>
          <w:szCs w:val="14"/>
          <w:lang w:val="pt-BR" w:eastAsia="pt-BR"/>
        </w:rPr>
        <w:tab/>
        <w:t>NPJ ERMELINO MATARAZZO</w:t>
      </w:r>
      <w:r w:rsidRPr="005E1BE2">
        <w:rPr>
          <w:rFonts w:ascii="Arial Narrow" w:hAnsi="Arial Narrow" w:cs="Calibri"/>
          <w:color w:val="000000"/>
          <w:sz w:val="14"/>
          <w:szCs w:val="14"/>
          <w:lang w:val="pt-BR" w:eastAsia="pt-BR"/>
        </w:rPr>
        <w:tab/>
        <w:t>AVENIDA BOTURUSSU, 1626</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88343BF"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ALTA</w:t>
      </w:r>
      <w:r w:rsidRPr="005E1BE2">
        <w:rPr>
          <w:rFonts w:ascii="Arial Narrow" w:hAnsi="Arial Narrow" w:cs="Calibri"/>
          <w:color w:val="000000"/>
          <w:sz w:val="14"/>
          <w:szCs w:val="14"/>
          <w:lang w:val="pt-BR" w:eastAsia="pt-BR"/>
        </w:rPr>
        <w:tab/>
        <w:t>REPÚBLICA JOVEM ERMELINO MATARAZZO</w:t>
      </w:r>
      <w:r w:rsidRPr="005E1BE2">
        <w:rPr>
          <w:rFonts w:ascii="Arial Narrow" w:hAnsi="Arial Narrow" w:cs="Calibri"/>
          <w:color w:val="000000"/>
          <w:sz w:val="14"/>
          <w:szCs w:val="14"/>
          <w:lang w:val="pt-BR" w:eastAsia="pt-BR"/>
        </w:rPr>
        <w:tab/>
        <w:t>UNIDADE 1 RUA RAIMUNDO MACHADO, 647 REP. FEMININA E UNIDADE 2 RUA ARACATIAÇU, 4 ESQUINA COM CIPRIANO ALVES, 29 REP MASCULINA</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ECAC2E3"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NCI SAMARITANO</w:t>
      </w:r>
      <w:r w:rsidRPr="005E1BE2">
        <w:rPr>
          <w:rFonts w:ascii="Arial Narrow" w:hAnsi="Arial Narrow" w:cs="Calibri"/>
          <w:color w:val="000000"/>
          <w:sz w:val="14"/>
          <w:szCs w:val="14"/>
          <w:lang w:val="pt-BR" w:eastAsia="pt-BR"/>
        </w:rPr>
        <w:tab/>
        <w:t>RUA PROF. ERNESTINA LOUREIRO DE MIRANDA, 584 - BURGO PAULISTA</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3A369C3"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CASA FILADÉLFIA</w:t>
      </w:r>
      <w:r w:rsidRPr="005E1BE2">
        <w:rPr>
          <w:rFonts w:ascii="Arial Narrow" w:hAnsi="Arial Narrow" w:cs="Calibri"/>
          <w:color w:val="000000"/>
          <w:sz w:val="14"/>
          <w:szCs w:val="14"/>
          <w:lang w:val="pt-BR" w:eastAsia="pt-BR"/>
        </w:rPr>
        <w:tab/>
        <w:t>RUA ANTONIO FORTUNATO, 627 - BURGO PAULISTA</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F1D3BDF"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NCI JUNTOS COM ARTE E VIDA</w:t>
      </w:r>
      <w:r w:rsidRPr="005E1BE2">
        <w:rPr>
          <w:rFonts w:ascii="Arial Narrow" w:hAnsi="Arial Narrow" w:cs="Calibri"/>
          <w:color w:val="000000"/>
          <w:sz w:val="14"/>
          <w:szCs w:val="14"/>
          <w:lang w:val="pt-BR" w:eastAsia="pt-BR"/>
        </w:rPr>
        <w:tab/>
        <w:t>ESTRADA DE MOGI DAS CRUZES, 209</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F8ED8A4"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NCI CASA DA MELHOR IDADE DONA DIVA</w:t>
      </w:r>
      <w:r w:rsidRPr="005E1BE2">
        <w:rPr>
          <w:rFonts w:ascii="Arial Narrow" w:hAnsi="Arial Narrow" w:cs="Calibri"/>
          <w:color w:val="000000"/>
          <w:sz w:val="14"/>
          <w:szCs w:val="14"/>
          <w:lang w:val="pt-BR" w:eastAsia="pt-BR"/>
        </w:rPr>
        <w:tab/>
        <w:t>RUA BEATRIZ DIAS, 266 - VILA SÃO FRANCISCO</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3619E485"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SASF PONTE RASA</w:t>
      </w:r>
      <w:r w:rsidRPr="005E1BE2">
        <w:rPr>
          <w:rFonts w:ascii="Arial Narrow" w:hAnsi="Arial Narrow" w:cs="Calibri"/>
          <w:color w:val="000000"/>
          <w:sz w:val="14"/>
          <w:szCs w:val="14"/>
          <w:lang w:val="pt-BR" w:eastAsia="pt-BR"/>
        </w:rPr>
        <w:tab/>
        <w:t>RUA ANTONIO FORTUNATO, 627 - BURGO PAULISTA</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A608D19"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ALTA</w:t>
      </w:r>
      <w:r w:rsidRPr="005E1BE2">
        <w:rPr>
          <w:rFonts w:ascii="Arial Narrow" w:hAnsi="Arial Narrow" w:cs="Calibri"/>
          <w:color w:val="000000"/>
          <w:sz w:val="14"/>
          <w:szCs w:val="14"/>
          <w:lang w:val="pt-BR" w:eastAsia="pt-BR"/>
        </w:rPr>
        <w:tab/>
        <w:t>SAICA RAIO DE SOL</w:t>
      </w:r>
      <w:r w:rsidRPr="005E1BE2">
        <w:rPr>
          <w:rFonts w:ascii="Arial Narrow" w:hAnsi="Arial Narrow" w:cs="Calibri"/>
          <w:color w:val="000000"/>
          <w:sz w:val="14"/>
          <w:szCs w:val="14"/>
          <w:lang w:val="pt-BR" w:eastAsia="pt-BR"/>
        </w:rPr>
        <w:tab/>
        <w:t>RUA RAIMUNDO BRANDÃO CELA, 314 (SIGILOSO)</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511B634"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SEME</w:t>
      </w:r>
      <w:r w:rsidRPr="005E1BE2">
        <w:rPr>
          <w:rFonts w:ascii="Arial Narrow" w:hAnsi="Arial Narrow" w:cs="Calibri"/>
          <w:color w:val="000000"/>
          <w:sz w:val="14"/>
          <w:szCs w:val="14"/>
          <w:lang w:val="pt-BR" w:eastAsia="pt-BR"/>
        </w:rPr>
        <w:tab/>
        <w:t>Centro Esportivo</w:t>
      </w:r>
      <w:r w:rsidRPr="005E1BE2">
        <w:rPr>
          <w:rFonts w:ascii="Arial Narrow" w:hAnsi="Arial Narrow" w:cs="Calibri"/>
          <w:color w:val="000000"/>
          <w:sz w:val="14"/>
          <w:szCs w:val="14"/>
          <w:lang w:val="pt-BR" w:eastAsia="pt-BR"/>
        </w:rPr>
        <w:tab/>
        <w:t>Centro Esportivo e de Lazer Ermelino Matarazzo</w:t>
      </w:r>
      <w:r w:rsidRPr="005E1BE2">
        <w:rPr>
          <w:rFonts w:ascii="Arial Narrow" w:hAnsi="Arial Narrow" w:cs="Calibri"/>
          <w:color w:val="000000"/>
          <w:sz w:val="14"/>
          <w:szCs w:val="14"/>
          <w:lang w:val="pt-BR" w:eastAsia="pt-BR"/>
        </w:rPr>
        <w:tab/>
        <w:t>Rua João Euclides Pereira, 308, Jardim Matarazzo.</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3878C43"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SMDHC</w:t>
      </w:r>
      <w:r w:rsidRPr="005E1BE2">
        <w:rPr>
          <w:rFonts w:ascii="Arial Narrow" w:hAnsi="Arial Narrow" w:cs="Calibri"/>
          <w:color w:val="000000"/>
          <w:sz w:val="14"/>
          <w:szCs w:val="14"/>
          <w:lang w:val="pt-BR" w:eastAsia="pt-BR"/>
        </w:rPr>
        <w:tab/>
        <w:t>Conselho Tutelar</w:t>
      </w:r>
      <w:r w:rsidRPr="005E1BE2">
        <w:rPr>
          <w:rFonts w:ascii="Arial Narrow" w:hAnsi="Arial Narrow" w:cs="Calibri"/>
          <w:color w:val="000000"/>
          <w:sz w:val="14"/>
          <w:szCs w:val="14"/>
          <w:lang w:val="pt-BR" w:eastAsia="pt-BR"/>
        </w:rPr>
        <w:tab/>
        <w:t>CONSELHO TUTELAR ERMELINO MATARAZZO</w:t>
      </w:r>
      <w:r w:rsidRPr="005E1BE2">
        <w:rPr>
          <w:rFonts w:ascii="Arial Narrow" w:hAnsi="Arial Narrow" w:cs="Calibri"/>
          <w:color w:val="000000"/>
          <w:sz w:val="14"/>
          <w:szCs w:val="14"/>
          <w:lang w:val="pt-BR" w:eastAsia="pt-BR"/>
        </w:rPr>
        <w:tab/>
        <w:t>AV. MILENE ELIAS  471</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21C8FA0"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CIEJA e EMEBS</w:t>
      </w:r>
      <w:r w:rsidRPr="005E1BE2">
        <w:rPr>
          <w:rFonts w:ascii="Arial Narrow" w:hAnsi="Arial Narrow" w:cs="Calibri"/>
          <w:color w:val="000000"/>
          <w:sz w:val="14"/>
          <w:szCs w:val="14"/>
          <w:lang w:val="pt-BR" w:eastAsia="pt-BR"/>
        </w:rPr>
        <w:tab/>
        <w:t>CIEJA CENTRO INT ED JOVENS E ADULTOS - ERMELINO MATARAZZO</w:t>
      </w:r>
      <w:r w:rsidRPr="005E1BE2">
        <w:rPr>
          <w:rFonts w:ascii="Arial Narrow" w:hAnsi="Arial Narrow" w:cs="Calibri"/>
          <w:color w:val="000000"/>
          <w:sz w:val="14"/>
          <w:szCs w:val="14"/>
          <w:lang w:val="pt-BR" w:eastAsia="pt-BR"/>
        </w:rPr>
        <w:tab/>
        <w:t>PARANAGUA  1954</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2CBECA30"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JANUARIO MANTELLI NETO DEP</w:t>
      </w:r>
      <w:r w:rsidRPr="005E1BE2">
        <w:rPr>
          <w:rFonts w:ascii="Arial Narrow" w:hAnsi="Arial Narrow" w:cs="Calibri"/>
          <w:color w:val="000000"/>
          <w:sz w:val="14"/>
          <w:szCs w:val="14"/>
          <w:lang w:val="pt-BR" w:eastAsia="pt-BR"/>
        </w:rPr>
        <w:tab/>
        <w:t>CAICARA DO RIO DO VENTO  367</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2E5F5DD8"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JOAO FRANZOLIN NETO PROF</w:t>
      </w:r>
      <w:r w:rsidRPr="005E1BE2">
        <w:rPr>
          <w:rFonts w:ascii="Arial Narrow" w:hAnsi="Arial Narrow" w:cs="Calibri"/>
          <w:color w:val="000000"/>
          <w:sz w:val="14"/>
          <w:szCs w:val="14"/>
          <w:lang w:val="pt-BR" w:eastAsia="pt-BR"/>
        </w:rPr>
        <w:tab/>
        <w:t>PEDRA LAVRADA  575</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B9FE91C"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OCTAVIO MANGABEIRA</w:t>
      </w:r>
      <w:r w:rsidRPr="005E1BE2">
        <w:rPr>
          <w:rFonts w:ascii="Arial Narrow" w:hAnsi="Arial Narrow" w:cs="Calibri"/>
          <w:color w:val="000000"/>
          <w:sz w:val="14"/>
          <w:szCs w:val="14"/>
          <w:lang w:val="pt-BR" w:eastAsia="pt-BR"/>
        </w:rPr>
        <w:tab/>
        <w:t>PAULO BIFANO ALVES  658</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0BE8F24"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FRANCISCO DE MONT ALVERNE FREI</w:t>
      </w:r>
      <w:r w:rsidRPr="005E1BE2">
        <w:rPr>
          <w:rFonts w:ascii="Arial Narrow" w:hAnsi="Arial Narrow" w:cs="Calibri"/>
          <w:color w:val="000000"/>
          <w:sz w:val="14"/>
          <w:szCs w:val="14"/>
          <w:lang w:val="pt-BR" w:eastAsia="pt-BR"/>
        </w:rPr>
        <w:tab/>
        <w:t>RUA SAO CELSO 365</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9864C38"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JUAREZ TAVORA MAL</w:t>
      </w:r>
      <w:r w:rsidRPr="005E1BE2">
        <w:rPr>
          <w:rFonts w:ascii="Arial Narrow" w:hAnsi="Arial Narrow" w:cs="Calibri"/>
          <w:color w:val="000000"/>
          <w:sz w:val="14"/>
          <w:szCs w:val="14"/>
          <w:lang w:val="pt-BR" w:eastAsia="pt-BR"/>
        </w:rPr>
        <w:tab/>
        <w:t>JAPARAIQUARA  679</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026C8A7"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AMADEU AMARAL</w:t>
      </w:r>
      <w:r w:rsidRPr="005E1BE2">
        <w:rPr>
          <w:rFonts w:ascii="Arial Narrow" w:hAnsi="Arial Narrow" w:cs="Calibri"/>
          <w:color w:val="000000"/>
          <w:sz w:val="14"/>
          <w:szCs w:val="14"/>
          <w:lang w:val="pt-BR" w:eastAsia="pt-BR"/>
        </w:rPr>
        <w:tab/>
        <w:t>TOLOSA DE OLIVEIRA DOUTOR 37</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AEC6D02"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ALEX MARTINS COSTA PROF MAESTRO</w:t>
      </w:r>
      <w:r w:rsidRPr="005E1BE2">
        <w:rPr>
          <w:rFonts w:ascii="Arial Narrow" w:hAnsi="Arial Narrow" w:cs="Calibri"/>
          <w:color w:val="000000"/>
          <w:sz w:val="14"/>
          <w:szCs w:val="14"/>
          <w:lang w:val="pt-BR" w:eastAsia="pt-BR"/>
        </w:rPr>
        <w:tab/>
        <w:t>MORRO DO DESCANSO  160</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B1EC45E"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WANNY SALGADO ROCHA PROFA</w:t>
      </w:r>
      <w:r w:rsidRPr="005E1BE2">
        <w:rPr>
          <w:rFonts w:ascii="Arial Narrow" w:hAnsi="Arial Narrow" w:cs="Calibri"/>
          <w:color w:val="000000"/>
          <w:sz w:val="14"/>
          <w:szCs w:val="14"/>
          <w:lang w:val="pt-BR" w:eastAsia="pt-BR"/>
        </w:rPr>
        <w:tab/>
        <w:t>RUA SYLVIO RIBEIRO SANTOS 104</w:t>
      </w:r>
      <w:r w:rsidRPr="005E1BE2">
        <w:rPr>
          <w:rFonts w:ascii="Arial Narrow" w:hAnsi="Arial Narrow" w:cs="Calibri"/>
          <w:color w:val="000000"/>
          <w:sz w:val="14"/>
          <w:szCs w:val="14"/>
          <w:lang w:val="pt-BR" w:eastAsia="pt-BR"/>
        </w:rPr>
        <w:tab/>
        <w:t>ERMELINO MATARAZZO</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365FF588"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SMC</w:t>
      </w:r>
      <w:r w:rsidRPr="005E1BE2">
        <w:rPr>
          <w:rFonts w:ascii="Arial Narrow" w:hAnsi="Arial Narrow" w:cs="Calibri"/>
          <w:color w:val="000000"/>
          <w:sz w:val="14"/>
          <w:szCs w:val="14"/>
          <w:lang w:val="pt-BR" w:eastAsia="pt-BR"/>
        </w:rPr>
        <w:tab/>
        <w:t>Bibliotecas</w:t>
      </w:r>
      <w:r w:rsidRPr="005E1BE2">
        <w:rPr>
          <w:rFonts w:ascii="Arial Narrow" w:hAnsi="Arial Narrow" w:cs="Calibri"/>
          <w:color w:val="000000"/>
          <w:sz w:val="14"/>
          <w:szCs w:val="14"/>
          <w:lang w:val="pt-BR" w:eastAsia="pt-BR"/>
        </w:rPr>
        <w:tab/>
        <w:t>JOVINA ROCHA ALVARES  PESSOA</w:t>
      </w:r>
      <w:r w:rsidRPr="005E1BE2">
        <w:rPr>
          <w:rFonts w:ascii="Arial Narrow" w:hAnsi="Arial Narrow" w:cs="Calibri"/>
          <w:color w:val="000000"/>
          <w:sz w:val="14"/>
          <w:szCs w:val="14"/>
          <w:lang w:val="pt-BR" w:eastAsia="pt-BR"/>
        </w:rPr>
        <w:tab/>
        <w:t>AV PADRE FRANCISCO DE TOLEDO  331 - COHAB I</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A5B42C4"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SEME</w:t>
      </w:r>
      <w:r w:rsidRPr="005E1BE2">
        <w:rPr>
          <w:rFonts w:ascii="Arial Narrow" w:hAnsi="Arial Narrow" w:cs="Calibri"/>
          <w:color w:val="000000"/>
          <w:sz w:val="14"/>
          <w:szCs w:val="14"/>
          <w:lang w:val="pt-BR" w:eastAsia="pt-BR"/>
        </w:rPr>
        <w:tab/>
        <w:t>Clube da Comunidade</w:t>
      </w:r>
      <w:r w:rsidRPr="005E1BE2">
        <w:rPr>
          <w:rFonts w:ascii="Arial Narrow" w:hAnsi="Arial Narrow" w:cs="Calibri"/>
          <w:color w:val="000000"/>
          <w:sz w:val="14"/>
          <w:szCs w:val="14"/>
          <w:lang w:val="pt-BR" w:eastAsia="pt-BR"/>
        </w:rPr>
        <w:tab/>
        <w:t>CDC RECREATIVO VIDA VIVA DO JARDIM COIMBRA</w:t>
      </w:r>
      <w:r w:rsidRPr="005E1BE2">
        <w:rPr>
          <w:rFonts w:ascii="Arial Narrow" w:hAnsi="Arial Narrow" w:cs="Calibri"/>
          <w:color w:val="000000"/>
          <w:sz w:val="14"/>
          <w:szCs w:val="14"/>
          <w:lang w:val="pt-BR" w:eastAsia="pt-BR"/>
        </w:rPr>
        <w:tab/>
        <w:t>RUA MAX PLANCK 100</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3A1D234F"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SEME</w:t>
      </w:r>
      <w:r w:rsidRPr="005E1BE2">
        <w:rPr>
          <w:rFonts w:ascii="Arial Narrow" w:hAnsi="Arial Narrow" w:cs="Calibri"/>
          <w:color w:val="000000"/>
          <w:sz w:val="14"/>
          <w:szCs w:val="14"/>
          <w:lang w:val="pt-BR" w:eastAsia="pt-BR"/>
        </w:rPr>
        <w:tab/>
        <w:t>Clube da Comunidade</w:t>
      </w:r>
      <w:r w:rsidRPr="005E1BE2">
        <w:rPr>
          <w:rFonts w:ascii="Arial Narrow" w:hAnsi="Arial Narrow" w:cs="Calibri"/>
          <w:color w:val="000000"/>
          <w:sz w:val="14"/>
          <w:szCs w:val="14"/>
          <w:lang w:val="pt-BR" w:eastAsia="pt-BR"/>
        </w:rPr>
        <w:tab/>
        <w:t>CDC ÁGUA DE HAIA</w:t>
      </w:r>
      <w:r w:rsidRPr="005E1BE2">
        <w:rPr>
          <w:rFonts w:ascii="Arial Narrow" w:hAnsi="Arial Narrow" w:cs="Calibri"/>
          <w:color w:val="000000"/>
          <w:sz w:val="14"/>
          <w:szCs w:val="14"/>
          <w:lang w:val="pt-BR" w:eastAsia="pt-BR"/>
        </w:rPr>
        <w:tab/>
        <w:t>RUA PITÁGORAS S/N</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AE059D4"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SEME</w:t>
      </w:r>
      <w:r w:rsidRPr="005E1BE2">
        <w:rPr>
          <w:rFonts w:ascii="Arial Narrow" w:hAnsi="Arial Narrow" w:cs="Calibri"/>
          <w:color w:val="000000"/>
          <w:sz w:val="14"/>
          <w:szCs w:val="14"/>
          <w:lang w:val="pt-BR" w:eastAsia="pt-BR"/>
        </w:rPr>
        <w:tab/>
        <w:t>Clube da Comunidade</w:t>
      </w:r>
      <w:r w:rsidRPr="005E1BE2">
        <w:rPr>
          <w:rFonts w:ascii="Arial Narrow" w:hAnsi="Arial Narrow" w:cs="Calibri"/>
          <w:color w:val="000000"/>
          <w:sz w:val="14"/>
          <w:szCs w:val="14"/>
          <w:lang w:val="pt-BR" w:eastAsia="pt-BR"/>
        </w:rPr>
        <w:tab/>
        <w:t>CDC ALVORADA CONJUNTO PADRE MANOEL DA NOBREGA</w:t>
      </w:r>
      <w:r w:rsidRPr="005E1BE2">
        <w:rPr>
          <w:rFonts w:ascii="Arial Narrow" w:hAnsi="Arial Narrow" w:cs="Calibri"/>
          <w:color w:val="000000"/>
          <w:sz w:val="14"/>
          <w:szCs w:val="14"/>
          <w:lang w:val="pt-BR" w:eastAsia="pt-BR"/>
        </w:rPr>
        <w:tab/>
        <w:t>AV PDE ESTANISLAU DE CAMPOS 430</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BE2E278"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SEME</w:t>
      </w:r>
      <w:r w:rsidRPr="005E1BE2">
        <w:rPr>
          <w:rFonts w:ascii="Arial Narrow" w:hAnsi="Arial Narrow" w:cs="Calibri"/>
          <w:color w:val="000000"/>
          <w:sz w:val="14"/>
          <w:szCs w:val="14"/>
          <w:lang w:val="pt-BR" w:eastAsia="pt-BR"/>
        </w:rPr>
        <w:tab/>
        <w:t>Clube da Comunidade</w:t>
      </w:r>
      <w:r w:rsidRPr="005E1BE2">
        <w:rPr>
          <w:rFonts w:ascii="Arial Narrow" w:hAnsi="Arial Narrow" w:cs="Calibri"/>
          <w:color w:val="000000"/>
          <w:sz w:val="14"/>
          <w:szCs w:val="14"/>
          <w:lang w:val="pt-BR" w:eastAsia="pt-BR"/>
        </w:rPr>
        <w:tab/>
        <w:t>CDC SÃO LUIZ II</w:t>
      </w:r>
      <w:r w:rsidRPr="005E1BE2">
        <w:rPr>
          <w:rFonts w:ascii="Arial Narrow" w:hAnsi="Arial Narrow" w:cs="Calibri"/>
          <w:color w:val="000000"/>
          <w:sz w:val="14"/>
          <w:szCs w:val="14"/>
          <w:lang w:val="pt-BR" w:eastAsia="pt-BR"/>
        </w:rPr>
        <w:tab/>
        <w:t>R BOIPEVA 27</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2A17083C"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SEME</w:t>
      </w:r>
      <w:r w:rsidRPr="005E1BE2">
        <w:rPr>
          <w:rFonts w:ascii="Arial Narrow" w:hAnsi="Arial Narrow" w:cs="Calibri"/>
          <w:color w:val="000000"/>
          <w:sz w:val="14"/>
          <w:szCs w:val="14"/>
          <w:lang w:val="pt-BR" w:eastAsia="pt-BR"/>
        </w:rPr>
        <w:tab/>
        <w:t>Clube da Comunidade</w:t>
      </w:r>
      <w:r w:rsidRPr="005E1BE2">
        <w:rPr>
          <w:rFonts w:ascii="Arial Narrow" w:hAnsi="Arial Narrow" w:cs="Calibri"/>
          <w:color w:val="000000"/>
          <w:sz w:val="14"/>
          <w:szCs w:val="14"/>
          <w:lang w:val="pt-BR" w:eastAsia="pt-BR"/>
        </w:rPr>
        <w:tab/>
        <w:t>CDC NELSON GARCIA CABEÇA</w:t>
      </w:r>
      <w:r w:rsidRPr="005E1BE2">
        <w:rPr>
          <w:rFonts w:ascii="Arial Narrow" w:hAnsi="Arial Narrow" w:cs="Calibri"/>
          <w:color w:val="000000"/>
          <w:sz w:val="14"/>
          <w:szCs w:val="14"/>
          <w:lang w:val="pt-BR" w:eastAsia="pt-BR"/>
        </w:rPr>
        <w:tab/>
        <w:t>RUA JUCIRI 319</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0A3BC30"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SEME</w:t>
      </w:r>
      <w:r w:rsidRPr="005E1BE2">
        <w:rPr>
          <w:rFonts w:ascii="Arial Narrow" w:hAnsi="Arial Narrow" w:cs="Calibri"/>
          <w:color w:val="000000"/>
          <w:sz w:val="14"/>
          <w:szCs w:val="14"/>
          <w:lang w:val="pt-BR" w:eastAsia="pt-BR"/>
        </w:rPr>
        <w:tab/>
        <w:t>Clube da Comunidade</w:t>
      </w:r>
      <w:r w:rsidRPr="005E1BE2">
        <w:rPr>
          <w:rFonts w:ascii="Arial Narrow" w:hAnsi="Arial Narrow" w:cs="Calibri"/>
          <w:color w:val="000000"/>
          <w:sz w:val="14"/>
          <w:szCs w:val="14"/>
          <w:lang w:val="pt-BR" w:eastAsia="pt-BR"/>
        </w:rPr>
        <w:tab/>
        <w:t>CDC UNIÃO NORDESTE</w:t>
      </w:r>
      <w:r w:rsidRPr="005E1BE2">
        <w:rPr>
          <w:rFonts w:ascii="Arial Narrow" w:hAnsi="Arial Narrow" w:cs="Calibri"/>
          <w:color w:val="000000"/>
          <w:sz w:val="14"/>
          <w:szCs w:val="14"/>
          <w:lang w:val="pt-BR" w:eastAsia="pt-BR"/>
        </w:rPr>
        <w:tab/>
        <w:t>R PIRAQUARA 201</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347767D6"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SEME</w:t>
      </w:r>
      <w:r w:rsidRPr="005E1BE2">
        <w:rPr>
          <w:rFonts w:ascii="Arial Narrow" w:hAnsi="Arial Narrow" w:cs="Calibri"/>
          <w:color w:val="000000"/>
          <w:sz w:val="14"/>
          <w:szCs w:val="14"/>
          <w:lang w:val="pt-BR" w:eastAsia="pt-BR"/>
        </w:rPr>
        <w:tab/>
        <w:t>Clube da Comunidade</w:t>
      </w:r>
      <w:r w:rsidRPr="005E1BE2">
        <w:rPr>
          <w:rFonts w:ascii="Arial Narrow" w:hAnsi="Arial Narrow" w:cs="Calibri"/>
          <w:color w:val="000000"/>
          <w:sz w:val="14"/>
          <w:szCs w:val="14"/>
          <w:lang w:val="pt-BR" w:eastAsia="pt-BR"/>
        </w:rPr>
        <w:tab/>
        <w:t>CDC JARDIM COIMBRA</w:t>
      </w:r>
      <w:r w:rsidRPr="005E1BE2">
        <w:rPr>
          <w:rFonts w:ascii="Arial Narrow" w:hAnsi="Arial Narrow" w:cs="Calibri"/>
          <w:color w:val="000000"/>
          <w:sz w:val="14"/>
          <w:szCs w:val="14"/>
          <w:lang w:val="pt-BR" w:eastAsia="pt-BR"/>
        </w:rPr>
        <w:tab/>
        <w:t>R NICOLO TARTAGLIA 171</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3D753E2"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COHAB</w:t>
      </w:r>
      <w:r w:rsidRPr="005E1BE2">
        <w:rPr>
          <w:rFonts w:ascii="Arial Narrow" w:hAnsi="Arial Narrow" w:cs="Calibri"/>
          <w:color w:val="000000"/>
          <w:sz w:val="14"/>
          <w:szCs w:val="14"/>
          <w:lang w:val="pt-BR" w:eastAsia="pt-BR"/>
        </w:rPr>
        <w:tab/>
        <w:t>Conjunto Habitacional</w:t>
      </w:r>
      <w:r w:rsidRPr="005E1BE2">
        <w:rPr>
          <w:rFonts w:ascii="Arial Narrow" w:hAnsi="Arial Narrow" w:cs="Calibri"/>
          <w:color w:val="000000"/>
          <w:sz w:val="14"/>
          <w:szCs w:val="14"/>
          <w:lang w:val="pt-BR" w:eastAsia="pt-BR"/>
        </w:rPr>
        <w:tab/>
        <w:t>Itaquera IB - Padre Manoel da Nóbrega</w:t>
      </w:r>
      <w:r w:rsidRPr="005E1BE2">
        <w:rPr>
          <w:rFonts w:ascii="Arial Narrow" w:hAnsi="Arial Narrow" w:cs="Calibri"/>
          <w:color w:val="000000"/>
          <w:sz w:val="14"/>
          <w:szCs w:val="14"/>
          <w:lang w:val="pt-BR" w:eastAsia="pt-BR"/>
        </w:rPr>
        <w:tab/>
        <w:t>Avenida Waldemar Tietz</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6B9E875"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COHAB</w:t>
      </w:r>
      <w:r w:rsidRPr="005E1BE2">
        <w:rPr>
          <w:rFonts w:ascii="Arial Narrow" w:hAnsi="Arial Narrow" w:cs="Calibri"/>
          <w:color w:val="000000"/>
          <w:sz w:val="14"/>
          <w:szCs w:val="14"/>
          <w:lang w:val="pt-BR" w:eastAsia="pt-BR"/>
        </w:rPr>
        <w:tab/>
        <w:t>Conjunto Habitacional</w:t>
      </w:r>
      <w:r w:rsidRPr="005E1BE2">
        <w:rPr>
          <w:rFonts w:ascii="Arial Narrow" w:hAnsi="Arial Narrow" w:cs="Calibri"/>
          <w:color w:val="000000"/>
          <w:sz w:val="14"/>
          <w:szCs w:val="14"/>
          <w:lang w:val="pt-BR" w:eastAsia="pt-BR"/>
        </w:rPr>
        <w:tab/>
        <w:t>Brotas</w:t>
      </w:r>
      <w:r w:rsidRPr="005E1BE2">
        <w:rPr>
          <w:rFonts w:ascii="Arial Narrow" w:hAnsi="Arial Narrow" w:cs="Calibri"/>
          <w:color w:val="000000"/>
          <w:sz w:val="14"/>
          <w:szCs w:val="14"/>
          <w:lang w:val="pt-BR" w:eastAsia="pt-BR"/>
        </w:rPr>
        <w:tab/>
        <w:t>Rua Antonio Valencia</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3517A4CD"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COHAB</w:t>
      </w:r>
      <w:r w:rsidRPr="005E1BE2">
        <w:rPr>
          <w:rFonts w:ascii="Arial Narrow" w:hAnsi="Arial Narrow" w:cs="Calibri"/>
          <w:color w:val="000000"/>
          <w:sz w:val="14"/>
          <w:szCs w:val="14"/>
          <w:lang w:val="pt-BR" w:eastAsia="pt-BR"/>
        </w:rPr>
        <w:tab/>
        <w:t>Conjunto Habitacional</w:t>
      </w:r>
      <w:r w:rsidRPr="005E1BE2">
        <w:rPr>
          <w:rFonts w:ascii="Arial Narrow" w:hAnsi="Arial Narrow" w:cs="Calibri"/>
          <w:color w:val="000000"/>
          <w:sz w:val="14"/>
          <w:szCs w:val="14"/>
          <w:lang w:val="pt-BR" w:eastAsia="pt-BR"/>
        </w:rPr>
        <w:tab/>
        <w:t>Barra Bonita</w:t>
      </w:r>
      <w:r w:rsidRPr="005E1BE2">
        <w:rPr>
          <w:rFonts w:ascii="Arial Narrow" w:hAnsi="Arial Narrow" w:cs="Calibri"/>
          <w:color w:val="000000"/>
          <w:sz w:val="14"/>
          <w:szCs w:val="14"/>
          <w:lang w:val="pt-BR" w:eastAsia="pt-BR"/>
        </w:rPr>
        <w:tab/>
        <w:t>Rua Peixoto Werneck x Rua Padre Tomás de Vilanova</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71A0D35"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COHAB</w:t>
      </w:r>
      <w:r w:rsidRPr="005E1BE2">
        <w:rPr>
          <w:rFonts w:ascii="Arial Narrow" w:hAnsi="Arial Narrow" w:cs="Calibri"/>
          <w:color w:val="000000"/>
          <w:sz w:val="14"/>
          <w:szCs w:val="14"/>
          <w:lang w:val="pt-BR" w:eastAsia="pt-BR"/>
        </w:rPr>
        <w:tab/>
        <w:t>Conjunto Habitacional</w:t>
      </w:r>
      <w:r w:rsidRPr="005E1BE2">
        <w:rPr>
          <w:rFonts w:ascii="Arial Narrow" w:hAnsi="Arial Narrow" w:cs="Calibri"/>
          <w:color w:val="000000"/>
          <w:sz w:val="14"/>
          <w:szCs w:val="14"/>
          <w:lang w:val="pt-BR" w:eastAsia="pt-BR"/>
        </w:rPr>
        <w:tab/>
        <w:t>Jacareí</w:t>
      </w:r>
      <w:r w:rsidRPr="005E1BE2">
        <w:rPr>
          <w:rFonts w:ascii="Arial Narrow" w:hAnsi="Arial Narrow" w:cs="Calibri"/>
          <w:color w:val="000000"/>
          <w:sz w:val="14"/>
          <w:szCs w:val="14"/>
          <w:lang w:val="pt-BR" w:eastAsia="pt-BR"/>
        </w:rPr>
        <w:tab/>
        <w:t>Avenida Itaquera x Rua Nerval Ferreira Braga</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D79A80E"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COHAB</w:t>
      </w:r>
      <w:r w:rsidRPr="005E1BE2">
        <w:rPr>
          <w:rFonts w:ascii="Arial Narrow" w:hAnsi="Arial Narrow" w:cs="Calibri"/>
          <w:color w:val="000000"/>
          <w:sz w:val="14"/>
          <w:szCs w:val="14"/>
          <w:lang w:val="pt-BR" w:eastAsia="pt-BR"/>
        </w:rPr>
        <w:tab/>
        <w:t>Conjunto Habitacional</w:t>
      </w:r>
      <w:r w:rsidRPr="005E1BE2">
        <w:rPr>
          <w:rFonts w:ascii="Arial Narrow" w:hAnsi="Arial Narrow" w:cs="Calibri"/>
          <w:color w:val="000000"/>
          <w:sz w:val="14"/>
          <w:szCs w:val="14"/>
          <w:lang w:val="pt-BR" w:eastAsia="pt-BR"/>
        </w:rPr>
        <w:tab/>
        <w:t>Campos do Jordão</w:t>
      </w:r>
      <w:r w:rsidRPr="005E1BE2">
        <w:rPr>
          <w:rFonts w:ascii="Arial Narrow" w:hAnsi="Arial Narrow" w:cs="Calibri"/>
          <w:color w:val="000000"/>
          <w:sz w:val="14"/>
          <w:szCs w:val="14"/>
          <w:lang w:val="pt-BR" w:eastAsia="pt-BR"/>
        </w:rPr>
        <w:tab/>
        <w:t>Rua Peixoto Werneck x Rua Padre Miguel de Campos</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F312050"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COHAB</w:t>
      </w:r>
      <w:r w:rsidRPr="005E1BE2">
        <w:rPr>
          <w:rFonts w:ascii="Arial Narrow" w:hAnsi="Arial Narrow" w:cs="Calibri"/>
          <w:color w:val="000000"/>
          <w:sz w:val="14"/>
          <w:szCs w:val="14"/>
          <w:lang w:val="pt-BR" w:eastAsia="pt-BR"/>
        </w:rPr>
        <w:tab/>
        <w:t>Conjunto Habitacional</w:t>
      </w:r>
      <w:r w:rsidRPr="005E1BE2">
        <w:rPr>
          <w:rFonts w:ascii="Arial Narrow" w:hAnsi="Arial Narrow" w:cs="Calibri"/>
          <w:color w:val="000000"/>
          <w:sz w:val="14"/>
          <w:szCs w:val="14"/>
          <w:lang w:val="pt-BR" w:eastAsia="pt-BR"/>
        </w:rPr>
        <w:tab/>
        <w:t>Maraial</w:t>
      </w:r>
      <w:r w:rsidRPr="005E1BE2">
        <w:rPr>
          <w:rFonts w:ascii="Arial Narrow" w:hAnsi="Arial Narrow" w:cs="Calibri"/>
          <w:color w:val="000000"/>
          <w:sz w:val="14"/>
          <w:szCs w:val="14"/>
          <w:lang w:val="pt-BR" w:eastAsia="pt-BR"/>
        </w:rPr>
        <w:tab/>
        <w:t>Avenida Maraial</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AB18763"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COHAB</w:t>
      </w:r>
      <w:r w:rsidRPr="005E1BE2">
        <w:rPr>
          <w:rFonts w:ascii="Arial Narrow" w:hAnsi="Arial Narrow" w:cs="Calibri"/>
          <w:color w:val="000000"/>
          <w:sz w:val="14"/>
          <w:szCs w:val="14"/>
          <w:lang w:val="pt-BR" w:eastAsia="pt-BR"/>
        </w:rPr>
        <w:tab/>
        <w:t>Conjunto Habitacional</w:t>
      </w:r>
      <w:r w:rsidRPr="005E1BE2">
        <w:rPr>
          <w:rFonts w:ascii="Arial Narrow" w:hAnsi="Arial Narrow" w:cs="Calibri"/>
          <w:color w:val="000000"/>
          <w:sz w:val="14"/>
          <w:szCs w:val="14"/>
          <w:lang w:val="pt-BR" w:eastAsia="pt-BR"/>
        </w:rPr>
        <w:tab/>
        <w:t>Itaquera IC - Padre Manoel de Paiva</w:t>
      </w:r>
      <w:r w:rsidRPr="005E1BE2">
        <w:rPr>
          <w:rFonts w:ascii="Arial Narrow" w:hAnsi="Arial Narrow" w:cs="Calibri"/>
          <w:color w:val="000000"/>
          <w:sz w:val="14"/>
          <w:szCs w:val="14"/>
          <w:lang w:val="pt-BR" w:eastAsia="pt-BR"/>
        </w:rPr>
        <w:tab/>
        <w:t>Avenida Waldemar Tietz</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7A3B137"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COHAB</w:t>
      </w:r>
      <w:r w:rsidRPr="005E1BE2">
        <w:rPr>
          <w:rFonts w:ascii="Arial Narrow" w:hAnsi="Arial Narrow" w:cs="Calibri"/>
          <w:color w:val="000000"/>
          <w:sz w:val="14"/>
          <w:szCs w:val="14"/>
          <w:lang w:val="pt-BR" w:eastAsia="pt-BR"/>
        </w:rPr>
        <w:tab/>
        <w:t>Conjunto Habitacional</w:t>
      </w:r>
      <w:r w:rsidRPr="005E1BE2">
        <w:rPr>
          <w:rFonts w:ascii="Arial Narrow" w:hAnsi="Arial Narrow" w:cs="Calibri"/>
          <w:color w:val="000000"/>
          <w:sz w:val="14"/>
          <w:szCs w:val="14"/>
          <w:lang w:val="pt-BR" w:eastAsia="pt-BR"/>
        </w:rPr>
        <w:tab/>
        <w:t>Itaquera IA - Padre José de Anchieta</w:t>
      </w:r>
      <w:r w:rsidRPr="005E1BE2">
        <w:rPr>
          <w:rFonts w:ascii="Arial Narrow" w:hAnsi="Arial Narrow" w:cs="Calibri"/>
          <w:color w:val="000000"/>
          <w:sz w:val="14"/>
          <w:szCs w:val="14"/>
          <w:lang w:val="pt-BR" w:eastAsia="pt-BR"/>
        </w:rPr>
        <w:tab/>
        <w:t>Avenida Waldemar Tietz</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DD2530F"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SEME</w:t>
      </w:r>
      <w:r w:rsidRPr="005E1BE2">
        <w:rPr>
          <w:rFonts w:ascii="Arial Narrow" w:hAnsi="Arial Narrow" w:cs="Calibri"/>
          <w:color w:val="000000"/>
          <w:sz w:val="14"/>
          <w:szCs w:val="14"/>
          <w:lang w:val="pt-BR" w:eastAsia="pt-BR"/>
        </w:rPr>
        <w:tab/>
        <w:t>Clube da Comunidade</w:t>
      </w:r>
      <w:r w:rsidRPr="005E1BE2">
        <w:rPr>
          <w:rFonts w:ascii="Arial Narrow" w:hAnsi="Arial Narrow" w:cs="Calibri"/>
          <w:color w:val="000000"/>
          <w:sz w:val="14"/>
          <w:szCs w:val="14"/>
          <w:lang w:val="pt-BR" w:eastAsia="pt-BR"/>
        </w:rPr>
        <w:tab/>
        <w:t>CDC JARDIM JAÚ</w:t>
      </w:r>
      <w:r w:rsidRPr="005E1BE2">
        <w:rPr>
          <w:rFonts w:ascii="Arial Narrow" w:hAnsi="Arial Narrow" w:cs="Calibri"/>
          <w:color w:val="000000"/>
          <w:sz w:val="14"/>
          <w:szCs w:val="14"/>
          <w:lang w:val="pt-BR" w:eastAsia="pt-BR"/>
        </w:rPr>
        <w:tab/>
        <w:t>RUA CEL. NEWTON BRAGA 24</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8C95C9D"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SEME</w:t>
      </w:r>
      <w:r w:rsidRPr="005E1BE2">
        <w:rPr>
          <w:rFonts w:ascii="Arial Narrow" w:hAnsi="Arial Narrow" w:cs="Calibri"/>
          <w:color w:val="000000"/>
          <w:sz w:val="14"/>
          <w:szCs w:val="14"/>
          <w:lang w:val="pt-BR" w:eastAsia="pt-BR"/>
        </w:rPr>
        <w:tab/>
        <w:t>Clube da Comunidade</w:t>
      </w:r>
      <w:r w:rsidRPr="005E1BE2">
        <w:rPr>
          <w:rFonts w:ascii="Arial Narrow" w:hAnsi="Arial Narrow" w:cs="Calibri"/>
          <w:color w:val="000000"/>
          <w:sz w:val="14"/>
          <w:szCs w:val="14"/>
          <w:lang w:val="pt-BR" w:eastAsia="pt-BR"/>
        </w:rPr>
        <w:tab/>
        <w:t>CDC BENICIO PEREIRA DE SOUZA</w:t>
      </w:r>
      <w:r w:rsidRPr="005E1BE2">
        <w:rPr>
          <w:rFonts w:ascii="Arial Narrow" w:hAnsi="Arial Narrow" w:cs="Calibri"/>
          <w:color w:val="000000"/>
          <w:sz w:val="14"/>
          <w:szCs w:val="14"/>
          <w:lang w:val="pt-BR" w:eastAsia="pt-BR"/>
        </w:rPr>
        <w:tab/>
        <w:t>R LUCIANO NOGUEIRA 321</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2FF2B7BF"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SMC</w:t>
      </w:r>
      <w:r w:rsidRPr="005E1BE2">
        <w:rPr>
          <w:rFonts w:ascii="Arial Narrow" w:hAnsi="Arial Narrow" w:cs="Calibri"/>
          <w:color w:val="000000"/>
          <w:sz w:val="14"/>
          <w:szCs w:val="14"/>
          <w:lang w:val="pt-BR" w:eastAsia="pt-BR"/>
        </w:rPr>
        <w:tab/>
        <w:t>Teatro Cinema Show</w:t>
      </w:r>
      <w:r w:rsidRPr="005E1BE2">
        <w:rPr>
          <w:rFonts w:ascii="Arial Narrow" w:hAnsi="Arial Narrow" w:cs="Calibri"/>
          <w:color w:val="000000"/>
          <w:sz w:val="14"/>
          <w:szCs w:val="14"/>
          <w:lang w:val="pt-BR" w:eastAsia="pt-BR"/>
        </w:rPr>
        <w:tab/>
        <w:t>TEATRO FLÁVIO IMPÉRIO</w:t>
      </w:r>
      <w:r w:rsidRPr="005E1BE2">
        <w:rPr>
          <w:rFonts w:ascii="Arial Narrow" w:hAnsi="Arial Narrow" w:cs="Calibri"/>
          <w:color w:val="000000"/>
          <w:sz w:val="14"/>
          <w:szCs w:val="14"/>
          <w:lang w:val="pt-BR" w:eastAsia="pt-BR"/>
        </w:rPr>
        <w:tab/>
        <w:t>R PROF. ALVES PEDROSO  600</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D7FE385"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SMC</w:t>
      </w:r>
      <w:r w:rsidRPr="005E1BE2">
        <w:rPr>
          <w:rFonts w:ascii="Arial Narrow" w:hAnsi="Arial Narrow" w:cs="Calibri"/>
          <w:color w:val="000000"/>
          <w:sz w:val="14"/>
          <w:szCs w:val="14"/>
          <w:lang w:val="pt-BR" w:eastAsia="pt-BR"/>
        </w:rPr>
        <w:tab/>
        <w:t>Bibliotecas</w:t>
      </w:r>
      <w:r w:rsidRPr="005E1BE2">
        <w:rPr>
          <w:rFonts w:ascii="Arial Narrow" w:hAnsi="Arial Narrow" w:cs="Calibri"/>
          <w:color w:val="000000"/>
          <w:sz w:val="14"/>
          <w:szCs w:val="14"/>
          <w:lang w:val="pt-BR" w:eastAsia="pt-BR"/>
        </w:rPr>
        <w:tab/>
        <w:t>BIBLIOTECA JOSÉ PAULO PAES</w:t>
      </w:r>
      <w:r w:rsidRPr="005E1BE2">
        <w:rPr>
          <w:rFonts w:ascii="Arial Narrow" w:hAnsi="Arial Narrow" w:cs="Calibri"/>
          <w:color w:val="000000"/>
          <w:sz w:val="14"/>
          <w:szCs w:val="14"/>
          <w:lang w:val="pt-BR" w:eastAsia="pt-BR"/>
        </w:rPr>
        <w:tab/>
        <w:t>LG DO ROSÁRIO  20  3 ANDAR</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E482394"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SEME</w:t>
      </w:r>
      <w:r w:rsidRPr="005E1BE2">
        <w:rPr>
          <w:rFonts w:ascii="Arial Narrow" w:hAnsi="Arial Narrow" w:cs="Calibri"/>
          <w:color w:val="000000"/>
          <w:sz w:val="14"/>
          <w:szCs w:val="14"/>
          <w:lang w:val="pt-BR" w:eastAsia="pt-BR"/>
        </w:rPr>
        <w:tab/>
        <w:t>Clube da Comunidade</w:t>
      </w:r>
      <w:r w:rsidRPr="005E1BE2">
        <w:rPr>
          <w:rFonts w:ascii="Arial Narrow" w:hAnsi="Arial Narrow" w:cs="Calibri"/>
          <w:color w:val="000000"/>
          <w:sz w:val="14"/>
          <w:szCs w:val="14"/>
          <w:lang w:val="pt-BR" w:eastAsia="pt-BR"/>
        </w:rPr>
        <w:tab/>
        <w:t>CDC JULIO BOTELHO</w:t>
      </w:r>
      <w:r w:rsidRPr="005E1BE2">
        <w:rPr>
          <w:rFonts w:ascii="Arial Narrow" w:hAnsi="Arial Narrow" w:cs="Calibri"/>
          <w:color w:val="000000"/>
          <w:sz w:val="14"/>
          <w:szCs w:val="14"/>
          <w:lang w:val="pt-BR" w:eastAsia="pt-BR"/>
        </w:rPr>
        <w:tab/>
        <w:t>R ALVINOPOLIS 453</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3089E2CC"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COHAB</w:t>
      </w:r>
      <w:r w:rsidRPr="005E1BE2">
        <w:rPr>
          <w:rFonts w:ascii="Arial Narrow" w:hAnsi="Arial Narrow" w:cs="Calibri"/>
          <w:color w:val="000000"/>
          <w:sz w:val="14"/>
          <w:szCs w:val="14"/>
          <w:lang w:val="pt-BR" w:eastAsia="pt-BR"/>
        </w:rPr>
        <w:tab/>
        <w:t>Conjunto Habitacional</w:t>
      </w:r>
      <w:r w:rsidRPr="005E1BE2">
        <w:rPr>
          <w:rFonts w:ascii="Arial Narrow" w:hAnsi="Arial Narrow" w:cs="Calibri"/>
          <w:color w:val="000000"/>
          <w:sz w:val="14"/>
          <w:szCs w:val="14"/>
          <w:lang w:val="pt-BR" w:eastAsia="pt-BR"/>
        </w:rPr>
        <w:tab/>
        <w:t>Rincão</w:t>
      </w:r>
      <w:r w:rsidRPr="005E1BE2">
        <w:rPr>
          <w:rFonts w:ascii="Arial Narrow" w:hAnsi="Arial Narrow" w:cs="Calibri"/>
          <w:color w:val="000000"/>
          <w:sz w:val="14"/>
          <w:szCs w:val="14"/>
          <w:lang w:val="pt-BR" w:eastAsia="pt-BR"/>
        </w:rPr>
        <w:tab/>
        <w:t>Rua Alvinópolis</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34CE73AB"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COHAB</w:t>
      </w:r>
      <w:r w:rsidRPr="005E1BE2">
        <w:rPr>
          <w:rFonts w:ascii="Arial Narrow" w:hAnsi="Arial Narrow" w:cs="Calibri"/>
          <w:color w:val="000000"/>
          <w:sz w:val="14"/>
          <w:szCs w:val="14"/>
          <w:lang w:val="pt-BR" w:eastAsia="pt-BR"/>
        </w:rPr>
        <w:tab/>
        <w:t>Conjunto Habitacional</w:t>
      </w:r>
      <w:r w:rsidRPr="005E1BE2">
        <w:rPr>
          <w:rFonts w:ascii="Arial Narrow" w:hAnsi="Arial Narrow" w:cs="Calibri"/>
          <w:color w:val="000000"/>
          <w:sz w:val="14"/>
          <w:szCs w:val="14"/>
          <w:lang w:val="pt-BR" w:eastAsia="pt-BR"/>
        </w:rPr>
        <w:tab/>
        <w:t>Chaparral</w:t>
      </w:r>
      <w:r w:rsidRPr="005E1BE2">
        <w:rPr>
          <w:rFonts w:ascii="Arial Narrow" w:hAnsi="Arial Narrow" w:cs="Calibri"/>
          <w:color w:val="000000"/>
          <w:sz w:val="14"/>
          <w:szCs w:val="14"/>
          <w:lang w:val="pt-BR" w:eastAsia="pt-BR"/>
        </w:rPr>
        <w:tab/>
        <w:t>Rua Natal Basile</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F382C81"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COHAB</w:t>
      </w:r>
      <w:r w:rsidRPr="005E1BE2">
        <w:rPr>
          <w:rFonts w:ascii="Arial Narrow" w:hAnsi="Arial Narrow" w:cs="Calibri"/>
          <w:color w:val="000000"/>
          <w:sz w:val="14"/>
          <w:szCs w:val="14"/>
          <w:lang w:val="pt-BR" w:eastAsia="pt-BR"/>
        </w:rPr>
        <w:tab/>
        <w:t>Conjunto Habitacional</w:t>
      </w:r>
      <w:r w:rsidRPr="005E1BE2">
        <w:rPr>
          <w:rFonts w:ascii="Arial Narrow" w:hAnsi="Arial Narrow" w:cs="Calibri"/>
          <w:color w:val="000000"/>
          <w:sz w:val="14"/>
          <w:szCs w:val="14"/>
          <w:lang w:val="pt-BR" w:eastAsia="pt-BR"/>
        </w:rPr>
        <w:tab/>
        <w:t>Chaparral Tiquatira</w:t>
      </w:r>
      <w:r w:rsidRPr="005E1BE2">
        <w:rPr>
          <w:rFonts w:ascii="Arial Narrow" w:hAnsi="Arial Narrow" w:cs="Calibri"/>
          <w:color w:val="000000"/>
          <w:sz w:val="14"/>
          <w:szCs w:val="14"/>
          <w:lang w:val="pt-BR" w:eastAsia="pt-BR"/>
        </w:rPr>
        <w:tab/>
        <w:t>Rua Kampala</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9103258"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COHAB</w:t>
      </w:r>
      <w:r w:rsidRPr="005E1BE2">
        <w:rPr>
          <w:rFonts w:ascii="Arial Narrow" w:hAnsi="Arial Narrow" w:cs="Calibri"/>
          <w:color w:val="000000"/>
          <w:sz w:val="14"/>
          <w:szCs w:val="14"/>
          <w:lang w:val="pt-BR" w:eastAsia="pt-BR"/>
        </w:rPr>
        <w:tab/>
        <w:t>Conjunto Habitacional</w:t>
      </w:r>
      <w:r w:rsidRPr="005E1BE2">
        <w:rPr>
          <w:rFonts w:ascii="Arial Narrow" w:hAnsi="Arial Narrow" w:cs="Calibri"/>
          <w:color w:val="000000"/>
          <w:sz w:val="14"/>
          <w:szCs w:val="14"/>
          <w:lang w:val="pt-BR" w:eastAsia="pt-BR"/>
        </w:rPr>
        <w:tab/>
        <w:t>Bueru</w:t>
      </w:r>
      <w:r w:rsidRPr="005E1BE2">
        <w:rPr>
          <w:rFonts w:ascii="Arial Narrow" w:hAnsi="Arial Narrow" w:cs="Calibri"/>
          <w:color w:val="000000"/>
          <w:sz w:val="14"/>
          <w:szCs w:val="14"/>
          <w:lang w:val="pt-BR" w:eastAsia="pt-BR"/>
        </w:rPr>
        <w:tab/>
        <w:t>Rua Bueru</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D683FF2"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SEME</w:t>
      </w:r>
      <w:r w:rsidRPr="005E1BE2">
        <w:rPr>
          <w:rFonts w:ascii="Arial Narrow" w:hAnsi="Arial Narrow" w:cs="Calibri"/>
          <w:color w:val="000000"/>
          <w:sz w:val="14"/>
          <w:szCs w:val="14"/>
          <w:lang w:val="pt-BR" w:eastAsia="pt-BR"/>
        </w:rPr>
        <w:tab/>
        <w:t>Clube da Comunidade</w:t>
      </w:r>
      <w:r w:rsidRPr="005E1BE2">
        <w:rPr>
          <w:rFonts w:ascii="Arial Narrow" w:hAnsi="Arial Narrow" w:cs="Calibri"/>
          <w:color w:val="000000"/>
          <w:sz w:val="14"/>
          <w:szCs w:val="14"/>
          <w:lang w:val="pt-BR" w:eastAsia="pt-BR"/>
        </w:rPr>
        <w:tab/>
        <w:t>CDC CIDADE PATRIARCA</w:t>
      </w:r>
      <w:r w:rsidRPr="005E1BE2">
        <w:rPr>
          <w:rFonts w:ascii="Arial Narrow" w:hAnsi="Arial Narrow" w:cs="Calibri"/>
          <w:color w:val="000000"/>
          <w:sz w:val="14"/>
          <w:szCs w:val="14"/>
          <w:lang w:val="pt-BR" w:eastAsia="pt-BR"/>
        </w:rPr>
        <w:tab/>
        <w:t>R PROF TITO NOVAIS 60</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36A08ED"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SEME</w:t>
      </w:r>
      <w:r w:rsidRPr="005E1BE2">
        <w:rPr>
          <w:rFonts w:ascii="Arial Narrow" w:hAnsi="Arial Narrow" w:cs="Calibri"/>
          <w:color w:val="000000"/>
          <w:sz w:val="14"/>
          <w:szCs w:val="14"/>
          <w:lang w:val="pt-BR" w:eastAsia="pt-BR"/>
        </w:rPr>
        <w:tab/>
        <w:t>Clube da Comunidade</w:t>
      </w:r>
      <w:r w:rsidRPr="005E1BE2">
        <w:rPr>
          <w:rFonts w:ascii="Arial Narrow" w:hAnsi="Arial Narrow" w:cs="Calibri"/>
          <w:color w:val="000000"/>
          <w:sz w:val="14"/>
          <w:szCs w:val="14"/>
          <w:lang w:val="pt-BR" w:eastAsia="pt-BR"/>
        </w:rPr>
        <w:tab/>
        <w:t>CDC VILA MATILDE</w:t>
      </w:r>
      <w:r w:rsidRPr="005E1BE2">
        <w:rPr>
          <w:rFonts w:ascii="Arial Narrow" w:hAnsi="Arial Narrow" w:cs="Calibri"/>
          <w:color w:val="000000"/>
          <w:sz w:val="14"/>
          <w:szCs w:val="14"/>
          <w:lang w:val="pt-BR" w:eastAsia="pt-BR"/>
        </w:rPr>
        <w:tab/>
        <w:t>AV ITAQUERA 1601</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5E50FB1"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SEME</w:t>
      </w:r>
      <w:r w:rsidRPr="005E1BE2">
        <w:rPr>
          <w:rFonts w:ascii="Arial Narrow" w:hAnsi="Arial Narrow" w:cs="Calibri"/>
          <w:color w:val="000000"/>
          <w:sz w:val="14"/>
          <w:szCs w:val="14"/>
          <w:lang w:val="pt-BR" w:eastAsia="pt-BR"/>
        </w:rPr>
        <w:tab/>
        <w:t>Clube da Comunidade</w:t>
      </w:r>
      <w:r w:rsidRPr="005E1BE2">
        <w:rPr>
          <w:rFonts w:ascii="Arial Narrow" w:hAnsi="Arial Narrow" w:cs="Calibri"/>
          <w:color w:val="000000"/>
          <w:sz w:val="14"/>
          <w:szCs w:val="14"/>
          <w:lang w:val="pt-BR" w:eastAsia="pt-BR"/>
        </w:rPr>
        <w:tab/>
        <w:t>CDC UNILESTE DE ESPORTES ATLETICOS</w:t>
      </w:r>
      <w:r w:rsidRPr="005E1BE2">
        <w:rPr>
          <w:rFonts w:ascii="Arial Narrow" w:hAnsi="Arial Narrow" w:cs="Calibri"/>
          <w:color w:val="000000"/>
          <w:sz w:val="14"/>
          <w:szCs w:val="14"/>
          <w:lang w:val="pt-BR" w:eastAsia="pt-BR"/>
        </w:rPr>
        <w:tab/>
        <w:t>R DIAS PENTEADO 200</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F97B77F"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CIEJA e EMEBS</w:t>
      </w:r>
      <w:r w:rsidRPr="005E1BE2">
        <w:rPr>
          <w:rFonts w:ascii="Arial Narrow" w:hAnsi="Arial Narrow" w:cs="Calibri"/>
          <w:color w:val="000000"/>
          <w:sz w:val="14"/>
          <w:szCs w:val="14"/>
          <w:lang w:val="pt-BR" w:eastAsia="pt-BR"/>
        </w:rPr>
        <w:tab/>
        <w:t>CIEJA CENTRO INT ED JOVENS E ADULTOS - ITAQUERA</w:t>
      </w:r>
      <w:r w:rsidRPr="005E1BE2">
        <w:rPr>
          <w:rFonts w:ascii="Arial Narrow" w:hAnsi="Arial Narrow" w:cs="Calibri"/>
          <w:color w:val="000000"/>
          <w:sz w:val="14"/>
          <w:szCs w:val="14"/>
          <w:lang w:val="pt-BR" w:eastAsia="pt-BR"/>
        </w:rPr>
        <w:tab/>
        <w:t>ITAQUERA  221</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A672D79"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ABRAO DE MORAES PROF</w:t>
      </w:r>
      <w:r w:rsidRPr="005E1BE2">
        <w:rPr>
          <w:rFonts w:ascii="Arial Narrow" w:hAnsi="Arial Narrow" w:cs="Calibri"/>
          <w:color w:val="000000"/>
          <w:sz w:val="14"/>
          <w:szCs w:val="14"/>
          <w:lang w:val="pt-BR" w:eastAsia="pt-BR"/>
        </w:rPr>
        <w:tab/>
        <w:t>ISAURA VERGUEIRO NAUFEL  238</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348467B"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ARTHUR ALVIM</w:t>
      </w:r>
      <w:r w:rsidRPr="005E1BE2">
        <w:rPr>
          <w:rFonts w:ascii="Arial Narrow" w:hAnsi="Arial Narrow" w:cs="Calibri"/>
          <w:color w:val="000000"/>
          <w:sz w:val="14"/>
          <w:szCs w:val="14"/>
          <w:lang w:val="pt-BR" w:eastAsia="pt-BR"/>
        </w:rPr>
        <w:tab/>
        <w:t>ROCHA PORTELA DESEMBARGADOR 464</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36C4E07C"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ANTONIO VIEIRA PE</w:t>
      </w:r>
      <w:r w:rsidRPr="005E1BE2">
        <w:rPr>
          <w:rFonts w:ascii="Arial Narrow" w:hAnsi="Arial Narrow" w:cs="Calibri"/>
          <w:color w:val="000000"/>
          <w:sz w:val="14"/>
          <w:szCs w:val="14"/>
          <w:lang w:val="pt-BR" w:eastAsia="pt-BR"/>
        </w:rPr>
        <w:tab/>
        <w:t>ANTONINO BACAERI  171</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39E4BC01"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SERAFIN MARTINEZ GUTIERREZ PE</w:t>
      </w:r>
      <w:r w:rsidRPr="005E1BE2">
        <w:rPr>
          <w:rFonts w:ascii="Arial Narrow" w:hAnsi="Arial Narrow" w:cs="Calibri"/>
          <w:color w:val="000000"/>
          <w:sz w:val="14"/>
          <w:szCs w:val="14"/>
          <w:lang w:val="pt-BR" w:eastAsia="pt-BR"/>
        </w:rPr>
        <w:tab/>
        <w:t>WALDEMAR TIETZ  1521</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70D4CBB"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JOSE CARLOS DE FIGUEIREDO FERRAZ PREF</w:t>
      </w:r>
      <w:r w:rsidRPr="005E1BE2">
        <w:rPr>
          <w:rFonts w:ascii="Arial Narrow" w:hAnsi="Arial Narrow" w:cs="Calibri"/>
          <w:color w:val="000000"/>
          <w:sz w:val="14"/>
          <w:szCs w:val="14"/>
          <w:lang w:val="pt-BR" w:eastAsia="pt-BR"/>
        </w:rPr>
        <w:tab/>
        <w:t>RUA ALEXANDER BAIN 89</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44557A8"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JENNY GOMES DA</w:t>
      </w:r>
      <w:r w:rsidRPr="005E1BE2">
        <w:rPr>
          <w:rFonts w:ascii="Arial Narrow" w:hAnsi="Arial Narrow" w:cs="Calibri"/>
          <w:color w:val="000000"/>
          <w:sz w:val="14"/>
          <w:szCs w:val="14"/>
          <w:lang w:val="pt-BR" w:eastAsia="pt-BR"/>
        </w:rPr>
        <w:tab/>
        <w:t>RUA JOHN NEPER 109</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2340AAF0"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AMA/AME</w:t>
      </w:r>
      <w:r w:rsidRPr="005E1BE2">
        <w:rPr>
          <w:rFonts w:ascii="Arial Narrow" w:hAnsi="Arial Narrow" w:cs="Calibri"/>
          <w:color w:val="000000"/>
          <w:sz w:val="14"/>
          <w:szCs w:val="14"/>
          <w:lang w:val="pt-BR" w:eastAsia="pt-BR"/>
        </w:rPr>
        <w:tab/>
        <w:t>AMA MAURICE PATE</w:t>
      </w:r>
      <w:r w:rsidRPr="005E1BE2">
        <w:rPr>
          <w:rFonts w:ascii="Arial Narrow" w:hAnsi="Arial Narrow" w:cs="Calibri"/>
          <w:color w:val="000000"/>
          <w:sz w:val="14"/>
          <w:szCs w:val="14"/>
          <w:lang w:val="pt-BR" w:eastAsia="pt-BR"/>
        </w:rPr>
        <w:tab/>
        <w:t>R. FREI GERMANO, 50</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2EA8A0A"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AMA 24h</w:t>
      </w:r>
      <w:r w:rsidRPr="005E1BE2">
        <w:rPr>
          <w:rFonts w:ascii="Arial Narrow" w:hAnsi="Arial Narrow" w:cs="Calibri"/>
          <w:color w:val="000000"/>
          <w:sz w:val="14"/>
          <w:szCs w:val="14"/>
          <w:lang w:val="pt-BR" w:eastAsia="pt-BR"/>
        </w:rPr>
        <w:tab/>
        <w:t>AMA ENGENHEIRO GOULART - DR. JOSÉ PIRES</w:t>
      </w:r>
      <w:r w:rsidRPr="005E1BE2">
        <w:rPr>
          <w:rFonts w:ascii="Arial Narrow" w:hAnsi="Arial Narrow" w:cs="Calibri"/>
          <w:color w:val="000000"/>
          <w:sz w:val="14"/>
          <w:szCs w:val="14"/>
          <w:lang w:val="pt-BR" w:eastAsia="pt-BR"/>
        </w:rPr>
        <w:tab/>
        <w:t>R. AUGUSTO CORREIA LEITE, 538</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ABE54BB"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AMA 24h</w:t>
      </w:r>
      <w:r w:rsidRPr="005E1BE2">
        <w:rPr>
          <w:rFonts w:ascii="Arial Narrow" w:hAnsi="Arial Narrow" w:cs="Calibri"/>
          <w:color w:val="000000"/>
          <w:sz w:val="14"/>
          <w:szCs w:val="14"/>
          <w:lang w:val="pt-BR" w:eastAsia="pt-BR"/>
        </w:rPr>
        <w:tab/>
        <w:t>AMA  HOSPITAL ALEXANDRE ZAIO</w:t>
      </w:r>
      <w:r w:rsidRPr="005E1BE2">
        <w:rPr>
          <w:rFonts w:ascii="Arial Narrow" w:hAnsi="Arial Narrow" w:cs="Calibri"/>
          <w:color w:val="000000"/>
          <w:sz w:val="14"/>
          <w:szCs w:val="14"/>
          <w:lang w:val="pt-BR" w:eastAsia="pt-BR"/>
        </w:rPr>
        <w:tab/>
        <w:t>R. ALBERTO FLORES, 272</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2C5857D"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CAPS</w:t>
      </w:r>
      <w:r w:rsidRPr="005E1BE2">
        <w:rPr>
          <w:rFonts w:ascii="Arial Narrow" w:hAnsi="Arial Narrow" w:cs="Calibri"/>
          <w:color w:val="000000"/>
          <w:sz w:val="14"/>
          <w:szCs w:val="14"/>
          <w:lang w:val="pt-BR" w:eastAsia="pt-BR"/>
        </w:rPr>
        <w:tab/>
        <w:t>CAPS AD II CANGAIBA</w:t>
      </w:r>
      <w:r w:rsidRPr="005E1BE2">
        <w:rPr>
          <w:rFonts w:ascii="Arial Narrow" w:hAnsi="Arial Narrow" w:cs="Calibri"/>
          <w:color w:val="000000"/>
          <w:sz w:val="14"/>
          <w:szCs w:val="14"/>
          <w:lang w:val="pt-BR" w:eastAsia="pt-BR"/>
        </w:rPr>
        <w:tab/>
        <w:t>R. ZUMBI, 258</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E9F1169"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CAPS</w:t>
      </w:r>
      <w:r w:rsidRPr="005E1BE2">
        <w:rPr>
          <w:rFonts w:ascii="Arial Narrow" w:hAnsi="Arial Narrow" w:cs="Calibri"/>
          <w:color w:val="000000"/>
          <w:sz w:val="14"/>
          <w:szCs w:val="14"/>
          <w:lang w:val="pt-BR" w:eastAsia="pt-BR"/>
        </w:rPr>
        <w:tab/>
        <w:t>CAPS AD II PENHA</w:t>
      </w:r>
      <w:r w:rsidRPr="005E1BE2">
        <w:rPr>
          <w:rFonts w:ascii="Arial Narrow" w:hAnsi="Arial Narrow" w:cs="Calibri"/>
          <w:color w:val="000000"/>
          <w:sz w:val="14"/>
          <w:szCs w:val="14"/>
          <w:lang w:val="pt-BR" w:eastAsia="pt-BR"/>
        </w:rPr>
        <w:tab/>
        <w:t>R. ATUAÍ, 383</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76BAC81"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CAPS</w:t>
      </w:r>
      <w:r w:rsidRPr="005E1BE2">
        <w:rPr>
          <w:rFonts w:ascii="Arial Narrow" w:hAnsi="Arial Narrow" w:cs="Calibri"/>
          <w:color w:val="000000"/>
          <w:sz w:val="14"/>
          <w:szCs w:val="14"/>
          <w:lang w:val="pt-BR" w:eastAsia="pt-BR"/>
        </w:rPr>
        <w:tab/>
        <w:t>CAPS ADULTO III VILA MATILDE</w:t>
      </w:r>
      <w:r w:rsidRPr="005E1BE2">
        <w:rPr>
          <w:rFonts w:ascii="Arial Narrow" w:hAnsi="Arial Narrow" w:cs="Calibri"/>
          <w:color w:val="000000"/>
          <w:sz w:val="14"/>
          <w:szCs w:val="14"/>
          <w:lang w:val="pt-BR" w:eastAsia="pt-BR"/>
        </w:rPr>
        <w:tab/>
        <w:t>R. EVANS, 729</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8C5B604"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CAPS</w:t>
      </w:r>
      <w:r w:rsidRPr="005E1BE2">
        <w:rPr>
          <w:rFonts w:ascii="Arial Narrow" w:hAnsi="Arial Narrow" w:cs="Calibri"/>
          <w:color w:val="000000"/>
          <w:sz w:val="14"/>
          <w:szCs w:val="14"/>
          <w:lang w:val="pt-BR" w:eastAsia="pt-BR"/>
        </w:rPr>
        <w:tab/>
        <w:t>CAPS INFANTOJUVENIL II PENHA</w:t>
      </w:r>
      <w:r w:rsidRPr="005E1BE2">
        <w:rPr>
          <w:rFonts w:ascii="Arial Narrow" w:hAnsi="Arial Narrow" w:cs="Calibri"/>
          <w:color w:val="000000"/>
          <w:sz w:val="14"/>
          <w:szCs w:val="14"/>
          <w:lang w:val="pt-BR" w:eastAsia="pt-BR"/>
        </w:rPr>
        <w:tab/>
        <w:t>R. HERCILIA, 452</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33E49989"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CECCO</w:t>
      </w:r>
      <w:r w:rsidRPr="005E1BE2">
        <w:rPr>
          <w:rFonts w:ascii="Arial Narrow" w:hAnsi="Arial Narrow" w:cs="Calibri"/>
          <w:color w:val="000000"/>
          <w:sz w:val="14"/>
          <w:szCs w:val="14"/>
          <w:lang w:val="pt-BR" w:eastAsia="pt-BR"/>
        </w:rPr>
        <w:tab/>
        <w:t>CECCO PADRE MANOEL DA NÓBREGA</w:t>
      </w:r>
      <w:r w:rsidRPr="005E1BE2">
        <w:rPr>
          <w:rFonts w:ascii="Arial Narrow" w:hAnsi="Arial Narrow" w:cs="Calibri"/>
          <w:color w:val="000000"/>
          <w:sz w:val="14"/>
          <w:szCs w:val="14"/>
          <w:lang w:val="pt-BR" w:eastAsia="pt-BR"/>
        </w:rPr>
        <w:tab/>
        <w:t>R. IRMÃO NICOLAU DA FONSECA, 33</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3E2EDB1"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CEO</w:t>
      </w:r>
      <w:r w:rsidRPr="005E1BE2">
        <w:rPr>
          <w:rFonts w:ascii="Arial Narrow" w:hAnsi="Arial Narrow" w:cs="Calibri"/>
          <w:color w:val="000000"/>
          <w:sz w:val="14"/>
          <w:szCs w:val="14"/>
          <w:lang w:val="pt-BR" w:eastAsia="pt-BR"/>
        </w:rPr>
        <w:tab/>
        <w:t>CEO II PENHA - DR. WILSON FERREIRA DO VALLE</w:t>
      </w:r>
      <w:r w:rsidRPr="005E1BE2">
        <w:rPr>
          <w:rFonts w:ascii="Arial Narrow" w:hAnsi="Arial Narrow" w:cs="Calibri"/>
          <w:color w:val="000000"/>
          <w:sz w:val="14"/>
          <w:szCs w:val="14"/>
          <w:lang w:val="pt-BR" w:eastAsia="pt-BR"/>
        </w:rPr>
        <w:tab/>
        <w:t>R. EDGARD GARCIA VIEIRA, 130</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3C57FBD"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CER</w:t>
      </w:r>
      <w:r w:rsidRPr="005E1BE2">
        <w:rPr>
          <w:rFonts w:ascii="Arial Narrow" w:hAnsi="Arial Narrow" w:cs="Calibri"/>
          <w:color w:val="000000"/>
          <w:sz w:val="14"/>
          <w:szCs w:val="14"/>
          <w:lang w:val="pt-BR" w:eastAsia="pt-BR"/>
        </w:rPr>
        <w:tab/>
        <w:t>CER PARQUE ARTHUR ALVIM</w:t>
      </w:r>
      <w:r w:rsidRPr="005E1BE2">
        <w:rPr>
          <w:rFonts w:ascii="Arial Narrow" w:hAnsi="Arial Narrow" w:cs="Calibri"/>
          <w:color w:val="000000"/>
          <w:sz w:val="14"/>
          <w:szCs w:val="14"/>
          <w:lang w:val="pt-BR" w:eastAsia="pt-BR"/>
        </w:rPr>
        <w:tab/>
        <w:t>R. HENRIQUE JACOBS, 269</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AC2205F"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CER</w:t>
      </w:r>
      <w:r w:rsidRPr="005E1BE2">
        <w:rPr>
          <w:rFonts w:ascii="Arial Narrow" w:hAnsi="Arial Narrow" w:cs="Calibri"/>
          <w:color w:val="000000"/>
          <w:sz w:val="14"/>
          <w:szCs w:val="14"/>
          <w:lang w:val="pt-BR" w:eastAsia="pt-BR"/>
        </w:rPr>
        <w:tab/>
        <w:t>CER II PENHA</w:t>
      </w:r>
      <w:r w:rsidRPr="005E1BE2">
        <w:rPr>
          <w:rFonts w:ascii="Arial Narrow" w:hAnsi="Arial Narrow" w:cs="Calibri"/>
          <w:color w:val="000000"/>
          <w:sz w:val="14"/>
          <w:szCs w:val="14"/>
          <w:lang w:val="pt-BR" w:eastAsia="pt-BR"/>
        </w:rPr>
        <w:tab/>
        <w:t>PRAÇA NOSSA SENHORA DA PENHA, 55</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2460A485"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Hospital</w:t>
      </w:r>
      <w:r w:rsidRPr="005E1BE2">
        <w:rPr>
          <w:rFonts w:ascii="Arial Narrow" w:hAnsi="Arial Narrow" w:cs="Calibri"/>
          <w:color w:val="000000"/>
          <w:sz w:val="14"/>
          <w:szCs w:val="14"/>
          <w:lang w:val="pt-BR" w:eastAsia="pt-BR"/>
        </w:rPr>
        <w:tab/>
        <w:t>HOSPITAL DIA DA REDE HORA CERTA - PENHA</w:t>
      </w:r>
      <w:r w:rsidRPr="005E1BE2">
        <w:rPr>
          <w:rFonts w:ascii="Arial Narrow" w:hAnsi="Arial Narrow" w:cs="Calibri"/>
          <w:color w:val="000000"/>
          <w:sz w:val="14"/>
          <w:szCs w:val="14"/>
          <w:lang w:val="pt-BR" w:eastAsia="pt-BR"/>
        </w:rPr>
        <w:tab/>
        <w:t>PRAÇA NOSSA SENHORA DA PENHA, 55</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2A944B26"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Hospital</w:t>
      </w:r>
      <w:r w:rsidRPr="005E1BE2">
        <w:rPr>
          <w:rFonts w:ascii="Arial Narrow" w:hAnsi="Arial Narrow" w:cs="Calibri"/>
          <w:color w:val="000000"/>
          <w:sz w:val="14"/>
          <w:szCs w:val="14"/>
          <w:lang w:val="pt-BR" w:eastAsia="pt-BR"/>
        </w:rPr>
        <w:tab/>
        <w:t>HOSP MUNICIPAL DR. ALEXANDRE ZAIO - VILA NHOCUNÉ</w:t>
      </w:r>
      <w:r w:rsidRPr="005E1BE2">
        <w:rPr>
          <w:rFonts w:ascii="Arial Narrow" w:hAnsi="Arial Narrow" w:cs="Calibri"/>
          <w:color w:val="000000"/>
          <w:sz w:val="14"/>
          <w:szCs w:val="14"/>
          <w:lang w:val="pt-BR" w:eastAsia="pt-BR"/>
        </w:rPr>
        <w:tab/>
        <w:t>R. ALVES MALDONADO, 128</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613B990"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DST/AIDS</w:t>
      </w:r>
      <w:r w:rsidRPr="005E1BE2">
        <w:rPr>
          <w:rFonts w:ascii="Arial Narrow" w:hAnsi="Arial Narrow" w:cs="Calibri"/>
          <w:color w:val="000000"/>
          <w:sz w:val="14"/>
          <w:szCs w:val="14"/>
          <w:lang w:val="pt-BR" w:eastAsia="pt-BR"/>
        </w:rPr>
        <w:tab/>
        <w:t>SAE DST AIDS PENHA</w:t>
      </w:r>
      <w:r w:rsidRPr="005E1BE2">
        <w:rPr>
          <w:rFonts w:ascii="Arial Narrow" w:hAnsi="Arial Narrow" w:cs="Calibri"/>
          <w:color w:val="000000"/>
          <w:sz w:val="14"/>
          <w:szCs w:val="14"/>
          <w:lang w:val="pt-BR" w:eastAsia="pt-BR"/>
        </w:rPr>
        <w:tab/>
        <w:t>PRAÇA NOSSA SENHORA DA PENHA, 55</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DC28B1A"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ANTONIO PIRES F VILLA LOBO</w:t>
      </w:r>
      <w:r w:rsidRPr="005E1BE2">
        <w:rPr>
          <w:rFonts w:ascii="Arial Narrow" w:hAnsi="Arial Narrow" w:cs="Calibri"/>
          <w:color w:val="000000"/>
          <w:sz w:val="14"/>
          <w:szCs w:val="14"/>
          <w:lang w:val="pt-BR" w:eastAsia="pt-BR"/>
        </w:rPr>
        <w:tab/>
        <w:t>R. COELHO DE CASTRO, 95</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B5F2A5A"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JARDIM MARINGÁ - VILA TALARICO</w:t>
      </w:r>
      <w:r w:rsidRPr="005E1BE2">
        <w:rPr>
          <w:rFonts w:ascii="Arial Narrow" w:hAnsi="Arial Narrow" w:cs="Calibri"/>
          <w:color w:val="000000"/>
          <w:sz w:val="14"/>
          <w:szCs w:val="14"/>
          <w:lang w:val="pt-BR" w:eastAsia="pt-BR"/>
        </w:rPr>
        <w:tab/>
        <w:t>R. MUANÁ, 214</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CE8AA98"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ANTONIO ESTEVÃO DE CARVALHO</w:t>
      </w:r>
      <w:r w:rsidRPr="005E1BE2">
        <w:rPr>
          <w:rFonts w:ascii="Arial Narrow" w:hAnsi="Arial Narrow" w:cs="Calibri"/>
          <w:color w:val="000000"/>
          <w:sz w:val="14"/>
          <w:szCs w:val="14"/>
          <w:lang w:val="pt-BR" w:eastAsia="pt-BR"/>
        </w:rPr>
        <w:tab/>
        <w:t>R. JAPANI, 7</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4E55246"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JARDIM SÃO NICOLAU</w:t>
      </w:r>
      <w:r w:rsidRPr="005E1BE2">
        <w:rPr>
          <w:rFonts w:ascii="Arial Narrow" w:hAnsi="Arial Narrow" w:cs="Calibri"/>
          <w:color w:val="000000"/>
          <w:sz w:val="14"/>
          <w:szCs w:val="14"/>
          <w:lang w:val="pt-BR" w:eastAsia="pt-BR"/>
        </w:rPr>
        <w:tab/>
        <w:t>R. BROOK TAYLOR, 30</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C922516"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JARDIM SÃO FRANCISCO</w:t>
      </w:r>
      <w:r w:rsidRPr="005E1BE2">
        <w:rPr>
          <w:rFonts w:ascii="Arial Narrow" w:hAnsi="Arial Narrow" w:cs="Calibri"/>
          <w:color w:val="000000"/>
          <w:sz w:val="14"/>
          <w:szCs w:val="14"/>
          <w:lang w:val="pt-BR" w:eastAsia="pt-BR"/>
        </w:rPr>
        <w:tab/>
        <w:t>R. JURITI PIRANGA, 195</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DA5BF25"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VILA GUILHERMINA - DR. AMERICO RASPA NETO</w:t>
      </w:r>
      <w:r w:rsidRPr="005E1BE2">
        <w:rPr>
          <w:rFonts w:ascii="Arial Narrow" w:hAnsi="Arial Narrow" w:cs="Calibri"/>
          <w:color w:val="000000"/>
          <w:sz w:val="14"/>
          <w:szCs w:val="14"/>
          <w:lang w:val="pt-BR" w:eastAsia="pt-BR"/>
        </w:rPr>
        <w:tab/>
        <w:t>R. JOÃO MARCHIORI, 59</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2AA2B58D"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AMA/UBS INTEGRADA CHACARA CRUZEIRO DO SUL - ZELIA L M DORO</w:t>
      </w:r>
      <w:r w:rsidRPr="005E1BE2">
        <w:rPr>
          <w:rFonts w:ascii="Arial Narrow" w:hAnsi="Arial Narrow" w:cs="Calibri"/>
          <w:color w:val="000000"/>
          <w:sz w:val="14"/>
          <w:szCs w:val="14"/>
          <w:lang w:val="pt-BR" w:eastAsia="pt-BR"/>
        </w:rPr>
        <w:tab/>
        <w:t>R. MERCEDES LOPES, 989</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3F1BA429"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VILA ARICANDUVA</w:t>
      </w:r>
      <w:r w:rsidRPr="005E1BE2">
        <w:rPr>
          <w:rFonts w:ascii="Arial Narrow" w:hAnsi="Arial Narrow" w:cs="Calibri"/>
          <w:color w:val="000000"/>
          <w:sz w:val="14"/>
          <w:szCs w:val="14"/>
          <w:lang w:val="pt-BR" w:eastAsia="pt-BR"/>
        </w:rPr>
        <w:tab/>
        <w:t>R. ANTONIO LINDOURO DA SILVA, 265</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22758CBE"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PARQUE ARTHUR ALVIM</w:t>
      </w:r>
      <w:r w:rsidRPr="005E1BE2">
        <w:rPr>
          <w:rFonts w:ascii="Arial Narrow" w:hAnsi="Arial Narrow" w:cs="Calibri"/>
          <w:color w:val="000000"/>
          <w:sz w:val="14"/>
          <w:szCs w:val="14"/>
          <w:lang w:val="pt-BR" w:eastAsia="pt-BR"/>
        </w:rPr>
        <w:tab/>
        <w:t>R. HENRIQUE JACOBS, 269</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2A51251"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ENGENHEIRO TRINDADE</w:t>
      </w:r>
      <w:r w:rsidRPr="005E1BE2">
        <w:rPr>
          <w:rFonts w:ascii="Arial Narrow" w:hAnsi="Arial Narrow" w:cs="Calibri"/>
          <w:color w:val="000000"/>
          <w:sz w:val="14"/>
          <w:szCs w:val="14"/>
          <w:lang w:val="pt-BR" w:eastAsia="pt-BR"/>
        </w:rPr>
        <w:tab/>
        <w:t>AV. GABRIELA MISTRAL, 1168</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1BC773A"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CIDADE PATRIARCA</w:t>
      </w:r>
      <w:r w:rsidRPr="005E1BE2">
        <w:rPr>
          <w:rFonts w:ascii="Arial Narrow" w:hAnsi="Arial Narrow" w:cs="Calibri"/>
          <w:color w:val="000000"/>
          <w:sz w:val="14"/>
          <w:szCs w:val="14"/>
          <w:lang w:val="pt-BR" w:eastAsia="pt-BR"/>
        </w:rPr>
        <w:tab/>
        <w:t>R. DR FREDERICO BROTERO, 22</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636E90E"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VILA GRANADA - DR ALFREDO FERREIRA PAULINO FILHO</w:t>
      </w:r>
      <w:r w:rsidRPr="005E1BE2">
        <w:rPr>
          <w:rFonts w:ascii="Arial Narrow" w:hAnsi="Arial Narrow" w:cs="Calibri"/>
          <w:color w:val="000000"/>
          <w:sz w:val="14"/>
          <w:szCs w:val="14"/>
          <w:lang w:val="pt-BR" w:eastAsia="pt-BR"/>
        </w:rPr>
        <w:tab/>
        <w:t>R. MADALENA JULIA, 60</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39770A9"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VILA ESPERANÇA - DR. EMILIO SANTIAGO DE OLIVEIRA</w:t>
      </w:r>
      <w:r w:rsidRPr="005E1BE2">
        <w:rPr>
          <w:rFonts w:ascii="Arial Narrow" w:hAnsi="Arial Narrow" w:cs="Calibri"/>
          <w:color w:val="000000"/>
          <w:sz w:val="14"/>
          <w:szCs w:val="14"/>
          <w:lang w:val="pt-BR" w:eastAsia="pt-BR"/>
        </w:rPr>
        <w:tab/>
        <w:t>R. COREMU, 163</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3C9F489"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VILA ESPERANÇA - DR. CASSIO BITENCOURT FILHO</w:t>
      </w:r>
      <w:r w:rsidRPr="005E1BE2">
        <w:rPr>
          <w:rFonts w:ascii="Arial Narrow" w:hAnsi="Arial Narrow" w:cs="Calibri"/>
          <w:color w:val="000000"/>
          <w:sz w:val="14"/>
          <w:szCs w:val="14"/>
          <w:lang w:val="pt-BR" w:eastAsia="pt-BR"/>
        </w:rPr>
        <w:tab/>
        <w:t>R. ALVINÓPOLIS, 1350</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25B71040"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VILA MATILDE - DR. RUBENS DO VAL</w:t>
      </w:r>
      <w:r w:rsidRPr="005E1BE2">
        <w:rPr>
          <w:rFonts w:ascii="Arial Narrow" w:hAnsi="Arial Narrow" w:cs="Calibri"/>
          <w:color w:val="000000"/>
          <w:sz w:val="14"/>
          <w:szCs w:val="14"/>
          <w:lang w:val="pt-BR" w:eastAsia="pt-BR"/>
        </w:rPr>
        <w:tab/>
        <w:t>R. MARCONDES DE BRITO, 1304</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AF7310D"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PADRE JOSE DE ANCHIETA</w:t>
      </w:r>
      <w:r w:rsidRPr="005E1BE2">
        <w:rPr>
          <w:rFonts w:ascii="Arial Narrow" w:hAnsi="Arial Narrow" w:cs="Calibri"/>
          <w:color w:val="000000"/>
          <w:sz w:val="14"/>
          <w:szCs w:val="14"/>
          <w:lang w:val="pt-BR" w:eastAsia="pt-BR"/>
        </w:rPr>
        <w:tab/>
        <w:t>AV. SILVIO TORRES, 313</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821BCB3"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ENGENHEIRO GOULART - DR. JOSÉ PIRES</w:t>
      </w:r>
      <w:r w:rsidRPr="005E1BE2">
        <w:rPr>
          <w:rFonts w:ascii="Arial Narrow" w:hAnsi="Arial Narrow" w:cs="Calibri"/>
          <w:color w:val="000000"/>
          <w:sz w:val="14"/>
          <w:szCs w:val="14"/>
          <w:lang w:val="pt-BR" w:eastAsia="pt-BR"/>
        </w:rPr>
        <w:tab/>
        <w:t>R. AUGUSTO CORREIA LEITE, 538</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1511E55"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AMA/UBS INTEGRADA JARDIM NORDESTE</w:t>
      </w:r>
      <w:r w:rsidRPr="005E1BE2">
        <w:rPr>
          <w:rFonts w:ascii="Arial Narrow" w:hAnsi="Arial Narrow" w:cs="Calibri"/>
          <w:color w:val="000000"/>
          <w:sz w:val="14"/>
          <w:szCs w:val="14"/>
          <w:lang w:val="pt-BR" w:eastAsia="pt-BR"/>
        </w:rPr>
        <w:tab/>
        <w:t>R. NICOLO TARTAGLIA, 45</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0056DBB"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AMA/UBS INTEGRADA CANGAÍBA - DR. CARLOS GENTILE DE MELLO</w:t>
      </w:r>
      <w:r w:rsidRPr="005E1BE2">
        <w:rPr>
          <w:rFonts w:ascii="Arial Narrow" w:hAnsi="Arial Narrow" w:cs="Calibri"/>
          <w:color w:val="000000"/>
          <w:sz w:val="14"/>
          <w:szCs w:val="14"/>
          <w:lang w:val="pt-BR" w:eastAsia="pt-BR"/>
        </w:rPr>
        <w:tab/>
        <w:t>AV. CANGAIBA, 3722</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B4F8A61"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AMA/UBS INTEGRADA PADRE MANOEL DA NÓBREGA</w:t>
      </w:r>
      <w:r w:rsidRPr="005E1BE2">
        <w:rPr>
          <w:rFonts w:ascii="Arial Narrow" w:hAnsi="Arial Narrow" w:cs="Calibri"/>
          <w:color w:val="000000"/>
          <w:sz w:val="14"/>
          <w:szCs w:val="14"/>
          <w:lang w:val="pt-BR" w:eastAsia="pt-BR"/>
        </w:rPr>
        <w:tab/>
        <w:t>AV. PADRE FRANCISCO DE TOLEDO, 545</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57C9736"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AMA/UBS INTEGRADA VILA SILVIA</w:t>
      </w:r>
      <w:r w:rsidRPr="005E1BE2">
        <w:rPr>
          <w:rFonts w:ascii="Arial Narrow" w:hAnsi="Arial Narrow" w:cs="Calibri"/>
          <w:color w:val="000000"/>
          <w:sz w:val="14"/>
          <w:szCs w:val="14"/>
          <w:lang w:val="pt-BR" w:eastAsia="pt-BR"/>
        </w:rPr>
        <w:tab/>
        <w:t>R. BELEM DOS SANTOS (ESQUINA COM R. LAURO DE FREITAS), 222</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7C1C2A4"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 xml:space="preserve">CRAS </w:t>
      </w:r>
      <w:r w:rsidRPr="005E1BE2">
        <w:rPr>
          <w:rFonts w:ascii="Arial Narrow" w:hAnsi="Arial Narrow" w:cs="Calibri"/>
          <w:color w:val="000000"/>
          <w:sz w:val="14"/>
          <w:szCs w:val="14"/>
          <w:lang w:val="pt-BR" w:eastAsia="pt-BR"/>
        </w:rPr>
        <w:tab/>
        <w:t>SAS PENHA</w:t>
      </w:r>
      <w:r w:rsidRPr="005E1BE2">
        <w:rPr>
          <w:rFonts w:ascii="Arial Narrow" w:hAnsi="Arial Narrow" w:cs="Calibri"/>
          <w:color w:val="000000"/>
          <w:sz w:val="14"/>
          <w:szCs w:val="14"/>
          <w:lang w:val="pt-BR" w:eastAsia="pt-BR"/>
        </w:rPr>
        <w:tab/>
        <w:t>RUA HENRIQUE JACOBS, 788</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3F54E71E"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 xml:space="preserve">CRAS </w:t>
      </w:r>
      <w:r w:rsidRPr="005E1BE2">
        <w:rPr>
          <w:rFonts w:ascii="Arial Narrow" w:hAnsi="Arial Narrow" w:cs="Calibri"/>
          <w:color w:val="000000"/>
          <w:sz w:val="14"/>
          <w:szCs w:val="14"/>
          <w:lang w:val="pt-BR" w:eastAsia="pt-BR"/>
        </w:rPr>
        <w:tab/>
        <w:t>SAS PENHA</w:t>
      </w:r>
      <w:r w:rsidRPr="005E1BE2">
        <w:rPr>
          <w:rFonts w:ascii="Arial Narrow" w:hAnsi="Arial Narrow" w:cs="Calibri"/>
          <w:color w:val="000000"/>
          <w:sz w:val="14"/>
          <w:szCs w:val="14"/>
          <w:lang w:val="pt-BR" w:eastAsia="pt-BR"/>
        </w:rPr>
        <w:tab/>
        <w:t>RUA RODOVALHO JUNIOR, 676</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37334610"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 xml:space="preserve">CREAS </w:t>
      </w:r>
      <w:r w:rsidRPr="005E1BE2">
        <w:rPr>
          <w:rFonts w:ascii="Arial Narrow" w:hAnsi="Arial Narrow" w:cs="Calibri"/>
          <w:color w:val="000000"/>
          <w:sz w:val="14"/>
          <w:szCs w:val="14"/>
          <w:lang w:val="pt-BR" w:eastAsia="pt-BR"/>
        </w:rPr>
        <w:tab/>
        <w:t>SAS PENHA</w:t>
      </w:r>
      <w:r w:rsidRPr="005E1BE2">
        <w:rPr>
          <w:rFonts w:ascii="Arial Narrow" w:hAnsi="Arial Narrow" w:cs="Calibri"/>
          <w:color w:val="000000"/>
          <w:sz w:val="14"/>
          <w:szCs w:val="14"/>
          <w:lang w:val="pt-BR" w:eastAsia="pt-BR"/>
        </w:rPr>
        <w:tab/>
        <w:t>RUA ANTONIO TABORDA, 37</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5139753"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CCA LAR DONA TINA II</w:t>
      </w:r>
      <w:r w:rsidRPr="005E1BE2">
        <w:rPr>
          <w:rFonts w:ascii="Arial Narrow" w:hAnsi="Arial Narrow" w:cs="Calibri"/>
          <w:color w:val="000000"/>
          <w:sz w:val="14"/>
          <w:szCs w:val="14"/>
          <w:lang w:val="pt-BR" w:eastAsia="pt-BR"/>
        </w:rPr>
        <w:tab/>
        <w:t>RUA DR. JOÃO PRIORE, 478 - VILA NHOCUNÉ</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BA117E2"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NCI AMI - AMIGOS DA MELHOR IDADE</w:t>
      </w:r>
      <w:r w:rsidRPr="005E1BE2">
        <w:rPr>
          <w:rFonts w:ascii="Arial Narrow" w:hAnsi="Arial Narrow" w:cs="Calibri"/>
          <w:color w:val="000000"/>
          <w:sz w:val="14"/>
          <w:szCs w:val="14"/>
          <w:lang w:val="pt-BR" w:eastAsia="pt-BR"/>
        </w:rPr>
        <w:tab/>
        <w:t>RUA PEDREIRA DE MAGALHÃES, 100 - CONJ. HAB. PE. MANOEL DA NÓBREGA</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E1DEC95"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CCA SANTA LUZIA</w:t>
      </w:r>
      <w:r w:rsidRPr="005E1BE2">
        <w:rPr>
          <w:rFonts w:ascii="Arial Narrow" w:hAnsi="Arial Narrow" w:cs="Calibri"/>
          <w:color w:val="000000"/>
          <w:sz w:val="14"/>
          <w:szCs w:val="14"/>
          <w:lang w:val="pt-BR" w:eastAsia="pt-BR"/>
        </w:rPr>
        <w:tab/>
        <w:t>RUA DA PADROEIRA, 83 - JARDIM NORDESTE</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2D09BB70"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CCA SÃO NICOLAU</w:t>
      </w:r>
      <w:r w:rsidRPr="005E1BE2">
        <w:rPr>
          <w:rFonts w:ascii="Arial Narrow" w:hAnsi="Arial Narrow" w:cs="Calibri"/>
          <w:color w:val="000000"/>
          <w:sz w:val="14"/>
          <w:szCs w:val="14"/>
          <w:lang w:val="pt-BR" w:eastAsia="pt-BR"/>
        </w:rPr>
        <w:tab/>
        <w:t>RUA RAIMUNDO LULIO, 215 - JARDIM SÃO NICOLAU</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9689113"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SASF CANGAIBA</w:t>
      </w:r>
      <w:r w:rsidRPr="005E1BE2">
        <w:rPr>
          <w:rFonts w:ascii="Arial Narrow" w:hAnsi="Arial Narrow" w:cs="Calibri"/>
          <w:color w:val="000000"/>
          <w:sz w:val="14"/>
          <w:szCs w:val="14"/>
          <w:lang w:val="pt-BR" w:eastAsia="pt-BR"/>
        </w:rPr>
        <w:tab/>
        <w:t>AV, MIGUEL GARCIA, 134 - CANGAIBA</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B927A7D"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CCA DONA TINA I</w:t>
      </w:r>
      <w:r w:rsidRPr="005E1BE2">
        <w:rPr>
          <w:rFonts w:ascii="Arial Narrow" w:hAnsi="Arial Narrow" w:cs="Calibri"/>
          <w:color w:val="000000"/>
          <w:sz w:val="14"/>
          <w:szCs w:val="14"/>
          <w:lang w:val="pt-BR" w:eastAsia="pt-BR"/>
        </w:rPr>
        <w:tab/>
        <w:t>RUA IMPERIAL, 514 - VILA BUENOS AIRES</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D71FF86"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CCA SANTO ONOFRE</w:t>
      </w:r>
      <w:r w:rsidRPr="005E1BE2">
        <w:rPr>
          <w:rFonts w:ascii="Arial Narrow" w:hAnsi="Arial Narrow" w:cs="Calibri"/>
          <w:color w:val="000000"/>
          <w:sz w:val="14"/>
          <w:szCs w:val="14"/>
          <w:lang w:val="pt-BR" w:eastAsia="pt-BR"/>
        </w:rPr>
        <w:tab/>
        <w:t>RUA JORGE O. SOLANAS, 405 - CANGAIBA</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964AA18"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CCA BOM JESUS DO CANGAÍBA</w:t>
      </w:r>
      <w:r w:rsidRPr="005E1BE2">
        <w:rPr>
          <w:rFonts w:ascii="Arial Narrow" w:hAnsi="Arial Narrow" w:cs="Calibri"/>
          <w:color w:val="000000"/>
          <w:sz w:val="14"/>
          <w:szCs w:val="14"/>
          <w:lang w:val="pt-BR" w:eastAsia="pt-BR"/>
        </w:rPr>
        <w:tab/>
        <w:t>RUA JACIRA ARTACHO, 47 - CANGAÍBA</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35DE42A5"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CCA VILA LONDRINA</w:t>
      </w:r>
      <w:r w:rsidRPr="005E1BE2">
        <w:rPr>
          <w:rFonts w:ascii="Arial Narrow" w:hAnsi="Arial Narrow" w:cs="Calibri"/>
          <w:color w:val="000000"/>
          <w:sz w:val="14"/>
          <w:szCs w:val="14"/>
          <w:lang w:val="pt-BR" w:eastAsia="pt-BR"/>
        </w:rPr>
        <w:tab/>
        <w:t>RUA BRITA, 170</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2AAF8B4F"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NCI GIRASSOL</w:t>
      </w:r>
      <w:r w:rsidRPr="005E1BE2">
        <w:rPr>
          <w:rFonts w:ascii="Arial Narrow" w:hAnsi="Arial Narrow" w:cs="Calibri"/>
          <w:color w:val="000000"/>
          <w:sz w:val="14"/>
          <w:szCs w:val="14"/>
          <w:lang w:val="pt-BR" w:eastAsia="pt-BR"/>
        </w:rPr>
        <w:tab/>
        <w:t>RUA JOSÉ ADORNO, 58</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2B802799"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NCI BOM JESUS</w:t>
      </w:r>
      <w:r w:rsidRPr="005E1BE2">
        <w:rPr>
          <w:rFonts w:ascii="Arial Narrow" w:hAnsi="Arial Narrow" w:cs="Calibri"/>
          <w:color w:val="000000"/>
          <w:sz w:val="14"/>
          <w:szCs w:val="14"/>
          <w:lang w:val="pt-BR" w:eastAsia="pt-BR"/>
        </w:rPr>
        <w:tab/>
        <w:t>RUA FREI RICARDO PILAR, 198</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E7BE083"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NCI BEM VIVER</w:t>
      </w:r>
      <w:r w:rsidRPr="005E1BE2">
        <w:rPr>
          <w:rFonts w:ascii="Arial Narrow" w:hAnsi="Arial Narrow" w:cs="Calibri"/>
          <w:color w:val="000000"/>
          <w:sz w:val="14"/>
          <w:szCs w:val="14"/>
          <w:lang w:val="pt-BR" w:eastAsia="pt-BR"/>
        </w:rPr>
        <w:tab/>
        <w:t>RUA GOMA DE OLÍBANO, 270 - ENGO. GOULART</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2160E9D1"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NCI DIVINO</w:t>
      </w:r>
      <w:r w:rsidRPr="005E1BE2">
        <w:rPr>
          <w:rFonts w:ascii="Arial Narrow" w:hAnsi="Arial Narrow" w:cs="Calibri"/>
          <w:color w:val="000000"/>
          <w:sz w:val="14"/>
          <w:szCs w:val="14"/>
          <w:lang w:val="pt-BR" w:eastAsia="pt-BR"/>
        </w:rPr>
        <w:tab/>
        <w:t>RUA VICENTE DE SOUZA BARROS, 195 - CHÁCARA CRUZEIRO DO SUL</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DF6C3E1"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CCA SANTA CRUZ DE VILA RÉ</w:t>
      </w:r>
      <w:r w:rsidRPr="005E1BE2">
        <w:rPr>
          <w:rFonts w:ascii="Arial Narrow" w:hAnsi="Arial Narrow" w:cs="Calibri"/>
          <w:color w:val="000000"/>
          <w:sz w:val="14"/>
          <w:szCs w:val="14"/>
          <w:lang w:val="pt-BR" w:eastAsia="pt-BR"/>
        </w:rPr>
        <w:tab/>
        <w:t>RUA VERA, 326 - VILA GRANADA</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EC5571F"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MÉDIA</w:t>
      </w:r>
      <w:r w:rsidRPr="005E1BE2">
        <w:rPr>
          <w:rFonts w:ascii="Arial Narrow" w:hAnsi="Arial Narrow" w:cs="Calibri"/>
          <w:color w:val="000000"/>
          <w:sz w:val="14"/>
          <w:szCs w:val="14"/>
          <w:lang w:val="pt-BR" w:eastAsia="pt-BR"/>
        </w:rPr>
        <w:tab/>
        <w:t>SPSCAVV INSTITUTO VIDA SÃO PAULO</w:t>
      </w:r>
      <w:r w:rsidRPr="005E1BE2">
        <w:rPr>
          <w:rFonts w:ascii="Arial Narrow" w:hAnsi="Arial Narrow" w:cs="Calibri"/>
          <w:color w:val="000000"/>
          <w:sz w:val="14"/>
          <w:szCs w:val="14"/>
          <w:lang w:val="pt-BR" w:eastAsia="pt-BR"/>
        </w:rPr>
        <w:tab/>
        <w:t>RUA MANUEL GADELHO, 44</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3AC0593"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ALTA</w:t>
      </w:r>
      <w:r w:rsidRPr="005E1BE2">
        <w:rPr>
          <w:rFonts w:ascii="Arial Narrow" w:hAnsi="Arial Narrow" w:cs="Calibri"/>
          <w:color w:val="000000"/>
          <w:sz w:val="14"/>
          <w:szCs w:val="14"/>
          <w:lang w:val="pt-BR" w:eastAsia="pt-BR"/>
        </w:rPr>
        <w:tab/>
        <w:t>SAICA PORTA DE ENTRADA NOSSO LAR I</w:t>
      </w:r>
      <w:r w:rsidRPr="005E1BE2">
        <w:rPr>
          <w:rFonts w:ascii="Arial Narrow" w:hAnsi="Arial Narrow" w:cs="Calibri"/>
          <w:color w:val="000000"/>
          <w:sz w:val="14"/>
          <w:szCs w:val="14"/>
          <w:lang w:val="pt-BR" w:eastAsia="pt-BR"/>
        </w:rPr>
        <w:tab/>
        <w:t>RUA PIXURIM, 159 - VILA MARIETA (SIGILOSO)</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95E8C8D"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ALTA</w:t>
      </w:r>
      <w:r w:rsidRPr="005E1BE2">
        <w:rPr>
          <w:rFonts w:ascii="Arial Narrow" w:hAnsi="Arial Narrow" w:cs="Calibri"/>
          <w:color w:val="000000"/>
          <w:sz w:val="14"/>
          <w:szCs w:val="14"/>
          <w:lang w:val="pt-BR" w:eastAsia="pt-BR"/>
        </w:rPr>
        <w:tab/>
        <w:t>SAICA NOVO LAR III</w:t>
      </w:r>
      <w:r w:rsidRPr="005E1BE2">
        <w:rPr>
          <w:rFonts w:ascii="Arial Narrow" w:hAnsi="Arial Narrow" w:cs="Calibri"/>
          <w:color w:val="000000"/>
          <w:sz w:val="14"/>
          <w:szCs w:val="14"/>
          <w:lang w:val="pt-BR" w:eastAsia="pt-BR"/>
        </w:rPr>
        <w:tab/>
        <w:t>RUA JOSÉ FLÁVIO, 211 (SIGILOSO)</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B42E73F"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MÉDIA</w:t>
      </w:r>
      <w:r w:rsidRPr="005E1BE2">
        <w:rPr>
          <w:rFonts w:ascii="Arial Narrow" w:hAnsi="Arial Narrow" w:cs="Calibri"/>
          <w:color w:val="000000"/>
          <w:sz w:val="14"/>
          <w:szCs w:val="14"/>
          <w:lang w:val="pt-BR" w:eastAsia="pt-BR"/>
        </w:rPr>
        <w:tab/>
        <w:t>SMSE/MA SANTA LUZIA</w:t>
      </w:r>
      <w:r w:rsidRPr="005E1BE2">
        <w:rPr>
          <w:rFonts w:ascii="Arial Narrow" w:hAnsi="Arial Narrow" w:cs="Calibri"/>
          <w:color w:val="000000"/>
          <w:sz w:val="14"/>
          <w:szCs w:val="14"/>
          <w:lang w:val="pt-BR" w:eastAsia="pt-BR"/>
        </w:rPr>
        <w:tab/>
        <w:t>RUA JARAUARA, 427 – VILA RÉ</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0AE368C"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CCA SANTO ESTEVÃO</w:t>
      </w:r>
      <w:r w:rsidRPr="005E1BE2">
        <w:rPr>
          <w:rFonts w:ascii="Arial Narrow" w:hAnsi="Arial Narrow" w:cs="Calibri"/>
          <w:color w:val="000000"/>
          <w:sz w:val="14"/>
          <w:szCs w:val="14"/>
          <w:lang w:val="pt-BR" w:eastAsia="pt-BR"/>
        </w:rPr>
        <w:tab/>
        <w:t>RUA JABORANDI, 621</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66F90D3"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CCA CBAE</w:t>
      </w:r>
      <w:r w:rsidRPr="005E1BE2">
        <w:rPr>
          <w:rFonts w:ascii="Arial Narrow" w:hAnsi="Arial Narrow" w:cs="Calibri"/>
          <w:color w:val="000000"/>
          <w:sz w:val="14"/>
          <w:szCs w:val="14"/>
          <w:lang w:val="pt-BR" w:eastAsia="pt-BR"/>
        </w:rPr>
        <w:tab/>
        <w:t>RUA OLÍVIO GUELFI, 150 - JARDIM JAÚ</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1139AB6"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NCI ENTRA QUE A CASA É SUA</w:t>
      </w:r>
      <w:r w:rsidRPr="005E1BE2">
        <w:rPr>
          <w:rFonts w:ascii="Arial Narrow" w:hAnsi="Arial Narrow" w:cs="Calibri"/>
          <w:color w:val="000000"/>
          <w:sz w:val="14"/>
          <w:szCs w:val="14"/>
          <w:lang w:val="pt-BR" w:eastAsia="pt-BR"/>
        </w:rPr>
        <w:tab/>
        <w:t>RUA OTI, 17 - VILA RÉ</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8230A76"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CIRCO SOCIAL VILA RÉ</w:t>
      </w:r>
      <w:r w:rsidRPr="005E1BE2">
        <w:rPr>
          <w:rFonts w:ascii="Arial Narrow" w:hAnsi="Arial Narrow" w:cs="Calibri"/>
          <w:color w:val="000000"/>
          <w:sz w:val="14"/>
          <w:szCs w:val="14"/>
          <w:lang w:val="pt-BR" w:eastAsia="pt-BR"/>
        </w:rPr>
        <w:tab/>
        <w:t>RUA SANTO HENRIQUE, 50 – CIDADE PATRIARCA</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355429B"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ALTA</w:t>
      </w:r>
      <w:r w:rsidRPr="005E1BE2">
        <w:rPr>
          <w:rFonts w:ascii="Arial Narrow" w:hAnsi="Arial Narrow" w:cs="Calibri"/>
          <w:color w:val="000000"/>
          <w:sz w:val="14"/>
          <w:szCs w:val="14"/>
          <w:lang w:val="pt-BR" w:eastAsia="pt-BR"/>
        </w:rPr>
        <w:tab/>
        <w:t>CAEMI PALOTINAS</w:t>
      </w:r>
      <w:r w:rsidRPr="005E1BE2">
        <w:rPr>
          <w:rFonts w:ascii="Arial Narrow" w:hAnsi="Arial Narrow" w:cs="Calibri"/>
          <w:color w:val="000000"/>
          <w:sz w:val="14"/>
          <w:szCs w:val="14"/>
          <w:lang w:val="pt-BR" w:eastAsia="pt-BR"/>
        </w:rPr>
        <w:tab/>
        <w:t>RUA ENÉAS DE BARROS, 147</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28E92A53"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ALTA</w:t>
      </w:r>
      <w:r w:rsidRPr="005E1BE2">
        <w:rPr>
          <w:rFonts w:ascii="Arial Narrow" w:hAnsi="Arial Narrow" w:cs="Calibri"/>
          <w:color w:val="000000"/>
          <w:sz w:val="14"/>
          <w:szCs w:val="14"/>
          <w:lang w:val="pt-BR" w:eastAsia="pt-BR"/>
        </w:rPr>
        <w:tab/>
        <w:t>SAICA SÃO BENTO</w:t>
      </w:r>
      <w:r w:rsidRPr="005E1BE2">
        <w:rPr>
          <w:rFonts w:ascii="Arial Narrow" w:hAnsi="Arial Narrow" w:cs="Calibri"/>
          <w:color w:val="000000"/>
          <w:sz w:val="14"/>
          <w:szCs w:val="14"/>
          <w:lang w:val="pt-BR" w:eastAsia="pt-BR"/>
        </w:rPr>
        <w:tab/>
        <w:t>DESEMBARGADOR ALFREDO RUSSEL, 143 (SIGILOSO)</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40968EE"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ALTA</w:t>
      </w:r>
      <w:r w:rsidRPr="005E1BE2">
        <w:rPr>
          <w:rFonts w:ascii="Arial Narrow" w:hAnsi="Arial Narrow" w:cs="Calibri"/>
          <w:color w:val="000000"/>
          <w:sz w:val="14"/>
          <w:szCs w:val="14"/>
          <w:lang w:val="pt-BR" w:eastAsia="pt-BR"/>
        </w:rPr>
        <w:tab/>
        <w:t>CA COMEÇAR DE NOVO</w:t>
      </w:r>
      <w:r w:rsidRPr="005E1BE2">
        <w:rPr>
          <w:rFonts w:ascii="Arial Narrow" w:hAnsi="Arial Narrow" w:cs="Calibri"/>
          <w:color w:val="000000"/>
          <w:sz w:val="14"/>
          <w:szCs w:val="14"/>
          <w:lang w:val="pt-BR" w:eastAsia="pt-BR"/>
        </w:rPr>
        <w:tab/>
        <w:t>RUA EMÍDIO DE SOUSA, 41 - VILA MARIETA</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80B1D78"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ALTA</w:t>
      </w:r>
      <w:r w:rsidRPr="005E1BE2">
        <w:rPr>
          <w:rFonts w:ascii="Arial Narrow" w:hAnsi="Arial Narrow" w:cs="Calibri"/>
          <w:color w:val="000000"/>
          <w:sz w:val="14"/>
          <w:szCs w:val="14"/>
          <w:lang w:val="pt-BR" w:eastAsia="pt-BR"/>
        </w:rPr>
        <w:tab/>
        <w:t>CAE FAMÍLIAS PENHA</w:t>
      </w:r>
      <w:r w:rsidRPr="005E1BE2">
        <w:rPr>
          <w:rFonts w:ascii="Arial Narrow" w:hAnsi="Arial Narrow" w:cs="Calibri"/>
          <w:color w:val="000000"/>
          <w:sz w:val="14"/>
          <w:szCs w:val="14"/>
          <w:lang w:val="pt-BR" w:eastAsia="pt-BR"/>
        </w:rPr>
        <w:tab/>
        <w:t>RUA CORONEL MEIRELES, 740</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D766879"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ALTA</w:t>
      </w:r>
      <w:r w:rsidRPr="005E1BE2">
        <w:rPr>
          <w:rFonts w:ascii="Arial Narrow" w:hAnsi="Arial Narrow" w:cs="Calibri"/>
          <w:color w:val="000000"/>
          <w:sz w:val="14"/>
          <w:szCs w:val="14"/>
          <w:lang w:val="pt-BR" w:eastAsia="pt-BR"/>
        </w:rPr>
        <w:tab/>
        <w:t>SAICA NOSSA SENHORA DA PENHA</w:t>
      </w:r>
      <w:r w:rsidRPr="005E1BE2">
        <w:rPr>
          <w:rFonts w:ascii="Arial Narrow" w:hAnsi="Arial Narrow" w:cs="Calibri"/>
          <w:color w:val="000000"/>
          <w:sz w:val="14"/>
          <w:szCs w:val="14"/>
          <w:lang w:val="pt-BR" w:eastAsia="pt-BR"/>
        </w:rPr>
        <w:tab/>
        <w:t>RUA CIRENE JORGE RIBEIRO, 210 (SIGILOSO)</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292C8AA"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ALTA</w:t>
      </w:r>
      <w:r w:rsidRPr="005E1BE2">
        <w:rPr>
          <w:rFonts w:ascii="Arial Narrow" w:hAnsi="Arial Narrow" w:cs="Calibri"/>
          <w:color w:val="000000"/>
          <w:sz w:val="14"/>
          <w:szCs w:val="14"/>
          <w:lang w:val="pt-BR" w:eastAsia="pt-BR"/>
        </w:rPr>
        <w:tab/>
        <w:t>SAICA VILA GUILHERMINA</w:t>
      </w:r>
      <w:r w:rsidRPr="005E1BE2">
        <w:rPr>
          <w:rFonts w:ascii="Arial Narrow" w:hAnsi="Arial Narrow" w:cs="Calibri"/>
          <w:color w:val="000000"/>
          <w:sz w:val="14"/>
          <w:szCs w:val="14"/>
          <w:lang w:val="pt-BR" w:eastAsia="pt-BR"/>
        </w:rPr>
        <w:tab/>
        <w:t>RUA ASTORGA, 912/918  (SIGILOSO)</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4291261"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CCA PAULISTANO</w:t>
      </w:r>
      <w:r w:rsidRPr="005E1BE2">
        <w:rPr>
          <w:rFonts w:ascii="Arial Narrow" w:hAnsi="Arial Narrow" w:cs="Calibri"/>
          <w:color w:val="000000"/>
          <w:sz w:val="14"/>
          <w:szCs w:val="14"/>
          <w:lang w:val="pt-BR" w:eastAsia="pt-BR"/>
        </w:rPr>
        <w:tab/>
        <w:t>RUA CATRIMANI, 280 - CIDADE PATRIARCA</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36B2C704"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ALTA</w:t>
      </w:r>
      <w:r w:rsidRPr="005E1BE2">
        <w:rPr>
          <w:rFonts w:ascii="Arial Narrow" w:hAnsi="Arial Narrow" w:cs="Calibri"/>
          <w:color w:val="000000"/>
          <w:sz w:val="14"/>
          <w:szCs w:val="14"/>
          <w:lang w:val="pt-BR" w:eastAsia="pt-BR"/>
        </w:rPr>
        <w:tab/>
        <w:t>SAICA NOVO LAR</w:t>
      </w:r>
      <w:r w:rsidRPr="005E1BE2">
        <w:rPr>
          <w:rFonts w:ascii="Arial Narrow" w:hAnsi="Arial Narrow" w:cs="Calibri"/>
          <w:color w:val="000000"/>
          <w:sz w:val="14"/>
          <w:szCs w:val="14"/>
          <w:lang w:val="pt-BR" w:eastAsia="pt-BR"/>
        </w:rPr>
        <w:tab/>
        <w:t>RUA MAESTRO ERNESTO LAHOS, 26 - CIDADE PATRIARCA (SIGILOSO)</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389ABA4"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CCA SANTA MIRIAM</w:t>
      </w:r>
      <w:r w:rsidRPr="005E1BE2">
        <w:rPr>
          <w:rFonts w:ascii="Arial Narrow" w:hAnsi="Arial Narrow" w:cs="Calibri"/>
          <w:color w:val="000000"/>
          <w:sz w:val="14"/>
          <w:szCs w:val="14"/>
          <w:lang w:val="pt-BR" w:eastAsia="pt-BR"/>
        </w:rPr>
        <w:tab/>
        <w:t>RUA JUVENAL FERREIRA, 375</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38A551F"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MÉDIA</w:t>
      </w:r>
      <w:r w:rsidRPr="005E1BE2">
        <w:rPr>
          <w:rFonts w:ascii="Arial Narrow" w:hAnsi="Arial Narrow" w:cs="Calibri"/>
          <w:color w:val="000000"/>
          <w:sz w:val="14"/>
          <w:szCs w:val="14"/>
          <w:lang w:val="pt-BR" w:eastAsia="pt-BR"/>
        </w:rPr>
        <w:tab/>
        <w:t>SEAS PENHA</w:t>
      </w:r>
      <w:r w:rsidRPr="005E1BE2">
        <w:rPr>
          <w:rFonts w:ascii="Arial Narrow" w:hAnsi="Arial Narrow" w:cs="Calibri"/>
          <w:color w:val="000000"/>
          <w:sz w:val="14"/>
          <w:szCs w:val="14"/>
          <w:lang w:val="pt-BR" w:eastAsia="pt-BR"/>
        </w:rPr>
        <w:tab/>
        <w:t>RUA ANTONIO TABORDA, 37</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CF055FB"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ALTA</w:t>
      </w:r>
      <w:r w:rsidRPr="005E1BE2">
        <w:rPr>
          <w:rFonts w:ascii="Arial Narrow" w:hAnsi="Arial Narrow" w:cs="Calibri"/>
          <w:color w:val="000000"/>
          <w:sz w:val="14"/>
          <w:szCs w:val="14"/>
          <w:lang w:val="pt-BR" w:eastAsia="pt-BR"/>
        </w:rPr>
        <w:tab/>
        <w:t>SAICA NOVO LAR II</w:t>
      </w:r>
      <w:r w:rsidRPr="005E1BE2">
        <w:rPr>
          <w:rFonts w:ascii="Arial Narrow" w:hAnsi="Arial Narrow" w:cs="Calibri"/>
          <w:color w:val="000000"/>
          <w:sz w:val="14"/>
          <w:szCs w:val="14"/>
          <w:lang w:val="pt-BR" w:eastAsia="pt-BR"/>
        </w:rPr>
        <w:tab/>
        <w:t>RUA ASSIS VALENTE, 10 - SIGILOSO</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2B1F8894"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CEDESP SANTA LUZIA</w:t>
      </w:r>
      <w:r w:rsidRPr="005E1BE2">
        <w:rPr>
          <w:rFonts w:ascii="Arial Narrow" w:hAnsi="Arial Narrow" w:cs="Calibri"/>
          <w:color w:val="000000"/>
          <w:sz w:val="14"/>
          <w:szCs w:val="14"/>
          <w:lang w:val="pt-BR" w:eastAsia="pt-BR"/>
        </w:rPr>
        <w:tab/>
        <w:t>RUA DA PADROEIRA, 83 - JARDIM NORDESTE</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3C75C1F"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ALTA</w:t>
      </w:r>
      <w:r w:rsidRPr="005E1BE2">
        <w:rPr>
          <w:rFonts w:ascii="Arial Narrow" w:hAnsi="Arial Narrow" w:cs="Calibri"/>
          <w:color w:val="000000"/>
          <w:sz w:val="14"/>
          <w:szCs w:val="14"/>
          <w:lang w:val="pt-BR" w:eastAsia="pt-BR"/>
        </w:rPr>
        <w:tab/>
        <w:t>REPÚBLICA PARA JOVENS PENHA</w:t>
      </w:r>
      <w:r w:rsidRPr="005E1BE2">
        <w:rPr>
          <w:rFonts w:ascii="Arial Narrow" w:hAnsi="Arial Narrow" w:cs="Calibri"/>
          <w:color w:val="000000"/>
          <w:sz w:val="14"/>
          <w:szCs w:val="14"/>
          <w:lang w:val="pt-BR" w:eastAsia="pt-BR"/>
        </w:rPr>
        <w:tab/>
        <w:t>UNIDADE 1 - MASCULINA RUA MATEO MARTISN CEBANTOS, 71 / UNIDADE 2 - FEMININA RUA DOUTOR MAGALHÃES DA SILVEIRA, 181 / UNIDADE 3 -MASCULINA RUA DOUTOR NELSON MADUREIRA, 51</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226009B"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MÉDIA</w:t>
      </w:r>
      <w:r w:rsidRPr="005E1BE2">
        <w:rPr>
          <w:rFonts w:ascii="Arial Narrow" w:hAnsi="Arial Narrow" w:cs="Calibri"/>
          <w:color w:val="000000"/>
          <w:sz w:val="14"/>
          <w:szCs w:val="14"/>
          <w:lang w:val="pt-BR" w:eastAsia="pt-BR"/>
        </w:rPr>
        <w:tab/>
        <w:t>NPJ ACOLHER</w:t>
      </w:r>
      <w:r w:rsidRPr="005E1BE2">
        <w:rPr>
          <w:rFonts w:ascii="Arial Narrow" w:hAnsi="Arial Narrow" w:cs="Calibri"/>
          <w:color w:val="000000"/>
          <w:sz w:val="14"/>
          <w:szCs w:val="14"/>
          <w:lang w:val="pt-BR" w:eastAsia="pt-BR"/>
        </w:rPr>
        <w:tab/>
        <w:t>RUA ANTONIO TABORDA, 37</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6F21126"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MÉDIA</w:t>
      </w:r>
      <w:r w:rsidRPr="005E1BE2">
        <w:rPr>
          <w:rFonts w:ascii="Arial Narrow" w:hAnsi="Arial Narrow" w:cs="Calibri"/>
          <w:color w:val="000000"/>
          <w:sz w:val="14"/>
          <w:szCs w:val="14"/>
          <w:lang w:val="pt-BR" w:eastAsia="pt-BR"/>
        </w:rPr>
        <w:tab/>
        <w:t>CDI PENHA</w:t>
      </w:r>
      <w:r w:rsidRPr="005E1BE2">
        <w:rPr>
          <w:rFonts w:ascii="Arial Narrow" w:hAnsi="Arial Narrow" w:cs="Calibri"/>
          <w:color w:val="000000"/>
          <w:sz w:val="14"/>
          <w:szCs w:val="14"/>
          <w:lang w:val="pt-BR" w:eastAsia="pt-BR"/>
        </w:rPr>
        <w:tab/>
        <w:t>RUA DOUTOR PEDRO MENDES, 82</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F88CCA6"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SEME</w:t>
      </w:r>
      <w:r w:rsidRPr="005E1BE2">
        <w:rPr>
          <w:rFonts w:ascii="Arial Narrow" w:hAnsi="Arial Narrow" w:cs="Calibri"/>
          <w:color w:val="000000"/>
          <w:sz w:val="14"/>
          <w:szCs w:val="14"/>
          <w:lang w:val="pt-BR" w:eastAsia="pt-BR"/>
        </w:rPr>
        <w:tab/>
        <w:t>Centro Esportivo</w:t>
      </w:r>
      <w:r w:rsidRPr="005E1BE2">
        <w:rPr>
          <w:rFonts w:ascii="Arial Narrow" w:hAnsi="Arial Narrow" w:cs="Calibri"/>
          <w:color w:val="000000"/>
          <w:sz w:val="14"/>
          <w:szCs w:val="14"/>
          <w:lang w:val="pt-BR" w:eastAsia="pt-BR"/>
        </w:rPr>
        <w:tab/>
        <w:t>CEE Arthur Friedenreich</w:t>
      </w:r>
      <w:r w:rsidRPr="005E1BE2">
        <w:rPr>
          <w:rFonts w:ascii="Arial Narrow" w:hAnsi="Arial Narrow" w:cs="Calibri"/>
          <w:color w:val="000000"/>
          <w:sz w:val="14"/>
          <w:szCs w:val="14"/>
          <w:lang w:val="pt-BR" w:eastAsia="pt-BR"/>
        </w:rPr>
        <w:tab/>
        <w:t xml:space="preserve">Av. Francisco Falconi, 83 - Vila Alpina, São Paulo </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E1FE115"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SEME</w:t>
      </w:r>
      <w:r w:rsidRPr="005E1BE2">
        <w:rPr>
          <w:rFonts w:ascii="Arial Narrow" w:hAnsi="Arial Narrow" w:cs="Calibri"/>
          <w:color w:val="000000"/>
          <w:sz w:val="14"/>
          <w:szCs w:val="14"/>
          <w:lang w:val="pt-BR" w:eastAsia="pt-BR"/>
        </w:rPr>
        <w:tab/>
        <w:t>Centro Esportivo</w:t>
      </w:r>
      <w:r w:rsidRPr="005E1BE2">
        <w:rPr>
          <w:rFonts w:ascii="Arial Narrow" w:hAnsi="Arial Narrow" w:cs="Calibri"/>
          <w:color w:val="000000"/>
          <w:sz w:val="14"/>
          <w:szCs w:val="14"/>
          <w:lang w:val="pt-BR" w:eastAsia="pt-BR"/>
        </w:rPr>
        <w:tab/>
        <w:t>CEE Luiz Martinez</w:t>
      </w:r>
      <w:r w:rsidRPr="005E1BE2">
        <w:rPr>
          <w:rFonts w:ascii="Arial Narrow" w:hAnsi="Arial Narrow" w:cs="Calibri"/>
          <w:color w:val="000000"/>
          <w:sz w:val="14"/>
          <w:szCs w:val="14"/>
          <w:lang w:val="pt-BR" w:eastAsia="pt-BR"/>
        </w:rPr>
        <w:tab/>
        <w:t xml:space="preserve">Av. Gov. Carvalho Pinto, 02, Tiquatira.                              </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380AC83C"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SEME</w:t>
      </w:r>
      <w:r w:rsidRPr="005E1BE2">
        <w:rPr>
          <w:rFonts w:ascii="Arial Narrow" w:hAnsi="Arial Narrow" w:cs="Calibri"/>
          <w:color w:val="000000"/>
          <w:sz w:val="14"/>
          <w:szCs w:val="14"/>
          <w:lang w:val="pt-BR" w:eastAsia="pt-BR"/>
        </w:rPr>
        <w:tab/>
        <w:t>Centro Esportivo</w:t>
      </w:r>
      <w:r w:rsidRPr="005E1BE2">
        <w:rPr>
          <w:rFonts w:ascii="Arial Narrow" w:hAnsi="Arial Narrow" w:cs="Calibri"/>
          <w:color w:val="000000"/>
          <w:sz w:val="14"/>
          <w:szCs w:val="14"/>
          <w:lang w:val="pt-BR" w:eastAsia="pt-BR"/>
        </w:rPr>
        <w:tab/>
        <w:t>CEL Padre José de Anchieta</w:t>
      </w:r>
      <w:r w:rsidRPr="005E1BE2">
        <w:rPr>
          <w:rFonts w:ascii="Arial Narrow" w:hAnsi="Arial Narrow" w:cs="Calibri"/>
          <w:color w:val="000000"/>
          <w:sz w:val="14"/>
          <w:szCs w:val="14"/>
          <w:lang w:val="pt-BR" w:eastAsia="pt-BR"/>
        </w:rPr>
        <w:tab/>
        <w:t xml:space="preserve">Rua José Balangio, 188, Cohab 1, Arthur Alvim. </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0B064F7"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SMDHC</w:t>
      </w:r>
      <w:r w:rsidRPr="005E1BE2">
        <w:rPr>
          <w:rFonts w:ascii="Arial Narrow" w:hAnsi="Arial Narrow" w:cs="Calibri"/>
          <w:color w:val="000000"/>
          <w:sz w:val="14"/>
          <w:szCs w:val="14"/>
          <w:lang w:val="pt-BR" w:eastAsia="pt-BR"/>
        </w:rPr>
        <w:tab/>
        <w:t>Conselho Tutelar</w:t>
      </w:r>
      <w:r w:rsidRPr="005E1BE2">
        <w:rPr>
          <w:rFonts w:ascii="Arial Narrow" w:hAnsi="Arial Narrow" w:cs="Calibri"/>
          <w:color w:val="000000"/>
          <w:sz w:val="14"/>
          <w:szCs w:val="14"/>
          <w:lang w:val="pt-BR" w:eastAsia="pt-BR"/>
        </w:rPr>
        <w:tab/>
        <w:t>CONSELHO TUTELAR CANGAÍBA</w:t>
      </w:r>
      <w:r w:rsidRPr="005E1BE2">
        <w:rPr>
          <w:rFonts w:ascii="Arial Narrow" w:hAnsi="Arial Narrow" w:cs="Calibri"/>
          <w:color w:val="000000"/>
          <w:sz w:val="14"/>
          <w:szCs w:val="14"/>
          <w:lang w:val="pt-BR" w:eastAsia="pt-BR"/>
        </w:rPr>
        <w:tab/>
        <w:t>AV. CANGAÍBA  1106</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A1E0FED"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EDGARD CAVALHEIRO</w:t>
      </w:r>
      <w:r w:rsidRPr="005E1BE2">
        <w:rPr>
          <w:rFonts w:ascii="Arial Narrow" w:hAnsi="Arial Narrow" w:cs="Calibri"/>
          <w:color w:val="000000"/>
          <w:sz w:val="14"/>
          <w:szCs w:val="14"/>
          <w:lang w:val="pt-BR" w:eastAsia="pt-BR"/>
        </w:rPr>
        <w:tab/>
        <w:t>RUA PORTO DA GLORIA 342</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E55D9C7"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GUILHERME DE ALMEIDA</w:t>
      </w:r>
      <w:r w:rsidRPr="005E1BE2">
        <w:rPr>
          <w:rFonts w:ascii="Arial Narrow" w:hAnsi="Arial Narrow" w:cs="Calibri"/>
          <w:color w:val="000000"/>
          <w:sz w:val="14"/>
          <w:szCs w:val="14"/>
          <w:lang w:val="pt-BR" w:eastAsia="pt-BR"/>
        </w:rPr>
        <w:tab/>
        <w:t>RUA FAUSTINO PAGANINI 647</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E908999"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CECILIA MEIRELES</w:t>
      </w:r>
      <w:r w:rsidRPr="005E1BE2">
        <w:rPr>
          <w:rFonts w:ascii="Arial Narrow" w:hAnsi="Arial Narrow" w:cs="Calibri"/>
          <w:color w:val="000000"/>
          <w:sz w:val="14"/>
          <w:szCs w:val="14"/>
          <w:lang w:val="pt-BR" w:eastAsia="pt-BR"/>
        </w:rPr>
        <w:tab/>
        <w:t>RUA FREI RICARDO DO PILAR 60</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9FB986A"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HENRIQUE PEGADO PROF</w:t>
      </w:r>
      <w:r w:rsidRPr="005E1BE2">
        <w:rPr>
          <w:rFonts w:ascii="Arial Narrow" w:hAnsi="Arial Narrow" w:cs="Calibri"/>
          <w:color w:val="000000"/>
          <w:sz w:val="14"/>
          <w:szCs w:val="14"/>
          <w:lang w:val="pt-BR" w:eastAsia="pt-BR"/>
        </w:rPr>
        <w:tab/>
        <w:t>RUA ITAPERUNA 131</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412C836"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SMDHC</w:t>
      </w:r>
      <w:r w:rsidRPr="005E1BE2">
        <w:rPr>
          <w:rFonts w:ascii="Arial Narrow" w:hAnsi="Arial Narrow" w:cs="Calibri"/>
          <w:color w:val="000000"/>
          <w:sz w:val="14"/>
          <w:szCs w:val="14"/>
          <w:lang w:val="pt-BR" w:eastAsia="pt-BR"/>
        </w:rPr>
        <w:tab/>
        <w:t>Conselho Tutelar</w:t>
      </w:r>
      <w:r w:rsidRPr="005E1BE2">
        <w:rPr>
          <w:rFonts w:ascii="Arial Narrow" w:hAnsi="Arial Narrow" w:cs="Calibri"/>
          <w:color w:val="000000"/>
          <w:sz w:val="14"/>
          <w:szCs w:val="14"/>
          <w:lang w:val="pt-BR" w:eastAsia="pt-BR"/>
        </w:rPr>
        <w:tab/>
        <w:t>CONSELHO TUTELAR PENHA</w:t>
      </w:r>
      <w:r w:rsidRPr="005E1BE2">
        <w:rPr>
          <w:rFonts w:ascii="Arial Narrow" w:hAnsi="Arial Narrow" w:cs="Calibri"/>
          <w:color w:val="000000"/>
          <w:sz w:val="14"/>
          <w:szCs w:val="14"/>
          <w:lang w:val="pt-BR" w:eastAsia="pt-BR"/>
        </w:rPr>
        <w:tab/>
        <w:t>R. CANDAPUÍ  492</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3F97B82D"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JOAO PINHEIRO PRES</w:t>
      </w:r>
      <w:r w:rsidRPr="005E1BE2">
        <w:rPr>
          <w:rFonts w:ascii="Arial Narrow" w:hAnsi="Arial Narrow" w:cs="Calibri"/>
          <w:color w:val="000000"/>
          <w:sz w:val="14"/>
          <w:szCs w:val="14"/>
          <w:lang w:val="pt-BR" w:eastAsia="pt-BR"/>
        </w:rPr>
        <w:tab/>
        <w:t>EDGAR GARCIA VIEIRA DOUTOR 140</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3A817A27"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19 DE NOVEMBRO</w:t>
      </w:r>
      <w:r w:rsidRPr="005E1BE2">
        <w:rPr>
          <w:rFonts w:ascii="Arial Narrow" w:hAnsi="Arial Narrow" w:cs="Calibri"/>
          <w:color w:val="000000"/>
          <w:sz w:val="14"/>
          <w:szCs w:val="14"/>
          <w:lang w:val="pt-BR" w:eastAsia="pt-BR"/>
        </w:rPr>
        <w:tab/>
        <w:t>BAUXITA  99</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43801E9"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ASSAD ABDALA</w:t>
      </w:r>
      <w:r w:rsidRPr="005E1BE2">
        <w:rPr>
          <w:rFonts w:ascii="Arial Narrow" w:hAnsi="Arial Narrow" w:cs="Calibri"/>
          <w:color w:val="000000"/>
          <w:sz w:val="14"/>
          <w:szCs w:val="14"/>
          <w:lang w:val="pt-BR" w:eastAsia="pt-BR"/>
        </w:rPr>
        <w:tab/>
        <w:t>MENDONCA DRUMOND  902</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3AE1605"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FIRMINO TIBURCIO DA COSTA</w:t>
      </w:r>
      <w:r w:rsidRPr="005E1BE2">
        <w:rPr>
          <w:rFonts w:ascii="Arial Narrow" w:hAnsi="Arial Narrow" w:cs="Calibri"/>
          <w:color w:val="000000"/>
          <w:sz w:val="14"/>
          <w:szCs w:val="14"/>
          <w:lang w:val="pt-BR" w:eastAsia="pt-BR"/>
        </w:rPr>
        <w:tab/>
        <w:t>RUA PEDRO MORCILLA FILHO 578</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88F9782"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HUMBERTO DE CAMPOS</w:t>
      </w:r>
      <w:r w:rsidRPr="005E1BE2">
        <w:rPr>
          <w:rFonts w:ascii="Arial Narrow" w:hAnsi="Arial Narrow" w:cs="Calibri"/>
          <w:color w:val="000000"/>
          <w:sz w:val="14"/>
          <w:szCs w:val="14"/>
          <w:lang w:val="pt-BR" w:eastAsia="pt-BR"/>
        </w:rPr>
        <w:tab/>
        <w:t>XAVIER DE LIMA PROFESSOR 644</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7B419F7"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JOSE BONIFACIO</w:t>
      </w:r>
      <w:r w:rsidRPr="005E1BE2">
        <w:rPr>
          <w:rFonts w:ascii="Arial Narrow" w:hAnsi="Arial Narrow" w:cs="Calibri"/>
          <w:color w:val="000000"/>
          <w:sz w:val="14"/>
          <w:szCs w:val="14"/>
          <w:lang w:val="pt-BR" w:eastAsia="pt-BR"/>
        </w:rPr>
        <w:tab/>
        <w:t>FREDERICO BROTERO DOUTOR 134</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2354D400"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CAIRU VISC DE</w:t>
      </w:r>
      <w:r w:rsidRPr="005E1BE2">
        <w:rPr>
          <w:rFonts w:ascii="Arial Narrow" w:hAnsi="Arial Narrow" w:cs="Calibri"/>
          <w:color w:val="000000"/>
          <w:sz w:val="14"/>
          <w:szCs w:val="14"/>
          <w:lang w:val="pt-BR" w:eastAsia="pt-BR"/>
        </w:rPr>
        <w:tab/>
        <w:t>PRACA ARARUVA 199</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855D17B"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SEHAB</w:t>
      </w:r>
      <w:r w:rsidRPr="005E1BE2">
        <w:rPr>
          <w:rFonts w:ascii="Arial Narrow" w:hAnsi="Arial Narrow" w:cs="Calibri"/>
          <w:color w:val="000000"/>
          <w:sz w:val="14"/>
          <w:szCs w:val="14"/>
          <w:lang w:val="pt-BR" w:eastAsia="pt-BR"/>
        </w:rPr>
        <w:tab/>
        <w:t>Conjunto Habitacional</w:t>
      </w:r>
      <w:r w:rsidRPr="005E1BE2">
        <w:rPr>
          <w:rFonts w:ascii="Arial Narrow" w:hAnsi="Arial Narrow" w:cs="Calibri"/>
          <w:color w:val="000000"/>
          <w:sz w:val="14"/>
          <w:szCs w:val="14"/>
          <w:lang w:val="pt-BR" w:eastAsia="pt-BR"/>
        </w:rPr>
        <w:tab/>
        <w:t>Empreendimento Campo das Pitangueiras</w:t>
      </w:r>
      <w:r w:rsidRPr="005E1BE2">
        <w:rPr>
          <w:rFonts w:ascii="Arial Narrow" w:hAnsi="Arial Narrow" w:cs="Calibri"/>
          <w:color w:val="000000"/>
          <w:sz w:val="14"/>
          <w:szCs w:val="14"/>
          <w:lang w:val="pt-BR" w:eastAsia="pt-BR"/>
        </w:rPr>
        <w:tab/>
        <w:t>Rua Campo das Pitangueiras, 440</w:t>
      </w:r>
      <w:r w:rsidRPr="005E1BE2">
        <w:rPr>
          <w:rFonts w:ascii="Arial Narrow" w:hAnsi="Arial Narrow" w:cs="Calibri"/>
          <w:color w:val="000000"/>
          <w:sz w:val="14"/>
          <w:szCs w:val="14"/>
          <w:lang w:val="pt-BR" w:eastAsia="pt-BR"/>
        </w:rPr>
        <w:tab/>
        <w:t>PENHA</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F52081D"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SMDHC</w:t>
      </w:r>
      <w:r w:rsidRPr="005E1BE2">
        <w:rPr>
          <w:rFonts w:ascii="Arial Narrow" w:hAnsi="Arial Narrow" w:cs="Calibri"/>
          <w:color w:val="000000"/>
          <w:sz w:val="14"/>
          <w:szCs w:val="14"/>
          <w:lang w:val="pt-BR" w:eastAsia="pt-BR"/>
        </w:rPr>
        <w:tab/>
        <w:t>Conselho Tutelar</w:t>
      </w:r>
      <w:r w:rsidRPr="005E1BE2">
        <w:rPr>
          <w:rFonts w:ascii="Arial Narrow" w:hAnsi="Arial Narrow" w:cs="Calibri"/>
          <w:color w:val="000000"/>
          <w:sz w:val="14"/>
          <w:szCs w:val="14"/>
          <w:lang w:val="pt-BR" w:eastAsia="pt-BR"/>
        </w:rPr>
        <w:tab/>
        <w:t>CONSELHO TUTELAR JARDIM HELENA</w:t>
      </w:r>
      <w:r w:rsidRPr="005E1BE2">
        <w:rPr>
          <w:rFonts w:ascii="Arial Narrow" w:hAnsi="Arial Narrow" w:cs="Calibri"/>
          <w:color w:val="000000"/>
          <w:sz w:val="14"/>
          <w:szCs w:val="14"/>
          <w:lang w:val="pt-BR" w:eastAsia="pt-BR"/>
        </w:rPr>
        <w:tab/>
        <w:t>AV. OLIVEIRA FREIRE  660 </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90E35B9"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JOSE ERMIRIO DE MORAIS SEN</w:t>
      </w:r>
      <w:r w:rsidRPr="005E1BE2">
        <w:rPr>
          <w:rFonts w:ascii="Arial Narrow" w:hAnsi="Arial Narrow" w:cs="Calibri"/>
          <w:color w:val="000000"/>
          <w:sz w:val="14"/>
          <w:szCs w:val="14"/>
          <w:lang w:val="pt-BR" w:eastAsia="pt-BR"/>
        </w:rPr>
        <w:tab/>
        <w:t>RUA SAO BRAS DO SUACUI 159</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12FD757"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RAIMUNDO CORREIA</w:t>
      </w:r>
      <w:r w:rsidRPr="005E1BE2">
        <w:rPr>
          <w:rFonts w:ascii="Arial Narrow" w:hAnsi="Arial Narrow" w:cs="Calibri"/>
          <w:color w:val="000000"/>
          <w:sz w:val="14"/>
          <w:szCs w:val="14"/>
          <w:lang w:val="pt-BR" w:eastAsia="pt-BR"/>
        </w:rPr>
        <w:tab/>
        <w:t>JOSE DE PORCIUNCULA DOUTOR 986</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3651C58"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JOSE BENTO DE ASSIS PROF</w:t>
      </w:r>
      <w:r w:rsidRPr="005E1BE2">
        <w:rPr>
          <w:rFonts w:ascii="Arial Narrow" w:hAnsi="Arial Narrow" w:cs="Calibri"/>
          <w:color w:val="000000"/>
          <w:sz w:val="14"/>
          <w:szCs w:val="14"/>
          <w:lang w:val="pt-BR" w:eastAsia="pt-BR"/>
        </w:rPr>
        <w:tab/>
        <w:t>GONCALO DO RIO DAS PEDRAS SAO 140</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8FD197C"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MURURES</w:t>
      </w:r>
      <w:r w:rsidRPr="005E1BE2">
        <w:rPr>
          <w:rFonts w:ascii="Arial Narrow" w:hAnsi="Arial Narrow" w:cs="Calibri"/>
          <w:color w:val="000000"/>
          <w:sz w:val="14"/>
          <w:szCs w:val="14"/>
          <w:lang w:val="pt-BR" w:eastAsia="pt-BR"/>
        </w:rPr>
        <w:tab/>
        <w:t>MURURES  434</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0C788C3"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JOSE AMERICO DE ALMEIDA</w:t>
      </w:r>
      <w:r w:rsidRPr="005E1BE2">
        <w:rPr>
          <w:rFonts w:ascii="Arial Narrow" w:hAnsi="Arial Narrow" w:cs="Calibri"/>
          <w:color w:val="000000"/>
          <w:sz w:val="14"/>
          <w:szCs w:val="14"/>
          <w:lang w:val="pt-BR" w:eastAsia="pt-BR"/>
        </w:rPr>
        <w:tab/>
        <w:t>RUA ALTOS DOS OITI 537</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1D644BC"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VIRGILIO DE MELLO FRANCO</w:t>
      </w:r>
      <w:r w:rsidRPr="005E1BE2">
        <w:rPr>
          <w:rFonts w:ascii="Arial Narrow" w:hAnsi="Arial Narrow" w:cs="Calibri"/>
          <w:color w:val="000000"/>
          <w:sz w:val="14"/>
          <w:szCs w:val="14"/>
          <w:lang w:val="pt-BR" w:eastAsia="pt-BR"/>
        </w:rPr>
        <w:tab/>
        <w:t>RUA ERVA DO SERENO 15</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4179400"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ARMANDO CRIDEY RIGHETTI</w:t>
      </w:r>
      <w:r w:rsidRPr="005E1BE2">
        <w:rPr>
          <w:rFonts w:ascii="Arial Narrow" w:hAnsi="Arial Narrow" w:cs="Calibri"/>
          <w:color w:val="000000"/>
          <w:sz w:val="14"/>
          <w:szCs w:val="14"/>
          <w:lang w:val="pt-BR" w:eastAsia="pt-BR"/>
        </w:rPr>
        <w:tab/>
        <w:t>CORDAO DE SAO FRANCISCO  797</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7958FB6"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CAPISTRANO DE ABREU</w:t>
      </w:r>
      <w:r w:rsidRPr="005E1BE2">
        <w:rPr>
          <w:rFonts w:ascii="Arial Narrow" w:hAnsi="Arial Narrow" w:cs="Calibri"/>
          <w:color w:val="000000"/>
          <w:sz w:val="14"/>
          <w:szCs w:val="14"/>
          <w:lang w:val="pt-BR" w:eastAsia="pt-BR"/>
        </w:rPr>
        <w:tab/>
        <w:t>MANUEL MARTINS DE MELO  608</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FB72426"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FLAVIO AUGUSTO ROSA PROF</w:t>
      </w:r>
      <w:r w:rsidRPr="005E1BE2">
        <w:rPr>
          <w:rFonts w:ascii="Arial Narrow" w:hAnsi="Arial Narrow" w:cs="Calibri"/>
          <w:color w:val="000000"/>
          <w:sz w:val="14"/>
          <w:szCs w:val="14"/>
          <w:lang w:val="pt-BR" w:eastAsia="pt-BR"/>
        </w:rPr>
        <w:tab/>
        <w:t>RUA GRUTA DAS PRINCESAS</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FF2C508"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EMEFM DARCY RIBEIRO</w:t>
      </w:r>
      <w:r w:rsidRPr="005E1BE2">
        <w:rPr>
          <w:rFonts w:ascii="Arial Narrow" w:hAnsi="Arial Narrow" w:cs="Calibri"/>
          <w:color w:val="000000"/>
          <w:sz w:val="14"/>
          <w:szCs w:val="14"/>
          <w:lang w:val="pt-BR" w:eastAsia="pt-BR"/>
        </w:rPr>
        <w:tab/>
        <w:t>RUA DANIEL BERNARDO 105</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F7DAE3A"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LUIS SAIA ARQ</w:t>
      </w:r>
      <w:r w:rsidRPr="005E1BE2">
        <w:rPr>
          <w:rFonts w:ascii="Arial Narrow" w:hAnsi="Arial Narrow" w:cs="Calibri"/>
          <w:color w:val="000000"/>
          <w:sz w:val="14"/>
          <w:szCs w:val="14"/>
          <w:lang w:val="pt-BR" w:eastAsia="pt-BR"/>
        </w:rPr>
        <w:tab/>
        <w:t>AMERICO GOMES DA COSTA  93</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391DD9C"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JOSE DE ANCHIETA PE</w:t>
      </w:r>
      <w:r w:rsidRPr="005E1BE2">
        <w:rPr>
          <w:rFonts w:ascii="Arial Narrow" w:hAnsi="Arial Narrow" w:cs="Calibri"/>
          <w:color w:val="000000"/>
          <w:sz w:val="14"/>
          <w:szCs w:val="14"/>
          <w:lang w:val="pt-BR" w:eastAsia="pt-BR"/>
        </w:rPr>
        <w:tab/>
        <w:t>INAJA-GUACU  13</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DEF6AEF"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JOAO AUGUSTO BREVES DR</w:t>
      </w:r>
      <w:r w:rsidRPr="005E1BE2">
        <w:rPr>
          <w:rFonts w:ascii="Arial Narrow" w:hAnsi="Arial Narrow" w:cs="Calibri"/>
          <w:color w:val="000000"/>
          <w:sz w:val="14"/>
          <w:szCs w:val="14"/>
          <w:lang w:val="pt-BR" w:eastAsia="pt-BR"/>
        </w:rPr>
        <w:tab/>
        <w:t>RUA CECILIA ITER 746</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4E634AE"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PAULO ROLIM LOUREIRO D</w:t>
      </w:r>
      <w:r w:rsidRPr="005E1BE2">
        <w:rPr>
          <w:rFonts w:ascii="Arial Narrow" w:hAnsi="Arial Narrow" w:cs="Calibri"/>
          <w:color w:val="000000"/>
          <w:sz w:val="14"/>
          <w:szCs w:val="14"/>
          <w:lang w:val="pt-BR" w:eastAsia="pt-BR"/>
        </w:rPr>
        <w:tab/>
        <w:t>JOAO NICARIO ELEUTERIO  374</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E7FD997"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JOSE MARIO PIRES AZANHA PROF</w:t>
      </w:r>
      <w:r w:rsidRPr="005E1BE2">
        <w:rPr>
          <w:rFonts w:ascii="Arial Narrow" w:hAnsi="Arial Narrow" w:cs="Calibri"/>
          <w:color w:val="000000"/>
          <w:sz w:val="14"/>
          <w:szCs w:val="14"/>
          <w:lang w:val="pt-BR" w:eastAsia="pt-BR"/>
        </w:rPr>
        <w:tab/>
        <w:t>CHA DOS JESUITAS  72</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9CB62A7"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PEDRO DE FRONTIN ALM</w:t>
      </w:r>
      <w:r w:rsidRPr="005E1BE2">
        <w:rPr>
          <w:rFonts w:ascii="Arial Narrow" w:hAnsi="Arial Narrow" w:cs="Calibri"/>
          <w:color w:val="000000"/>
          <w:sz w:val="14"/>
          <w:szCs w:val="14"/>
          <w:lang w:val="pt-BR" w:eastAsia="pt-BR"/>
        </w:rPr>
        <w:tab/>
        <w:t>RUA JOSE FERREIRA CRESPO 495</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2A94709E"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SMDHC</w:t>
      </w:r>
      <w:r w:rsidRPr="005E1BE2">
        <w:rPr>
          <w:rFonts w:ascii="Arial Narrow" w:hAnsi="Arial Narrow" w:cs="Calibri"/>
          <w:color w:val="000000"/>
          <w:sz w:val="14"/>
          <w:szCs w:val="14"/>
          <w:lang w:val="pt-BR" w:eastAsia="pt-BR"/>
        </w:rPr>
        <w:tab/>
        <w:t>Conselho Tutelar</w:t>
      </w:r>
      <w:r w:rsidRPr="005E1BE2">
        <w:rPr>
          <w:rFonts w:ascii="Arial Narrow" w:hAnsi="Arial Narrow" w:cs="Calibri"/>
          <w:color w:val="000000"/>
          <w:sz w:val="14"/>
          <w:szCs w:val="14"/>
          <w:lang w:val="pt-BR" w:eastAsia="pt-BR"/>
        </w:rPr>
        <w:tab/>
        <w:t>CONSELHO TUTELAR SÃO MIGUEL PAULISTA</w:t>
      </w:r>
      <w:r w:rsidRPr="005E1BE2">
        <w:rPr>
          <w:rFonts w:ascii="Arial Narrow" w:hAnsi="Arial Narrow" w:cs="Calibri"/>
          <w:color w:val="000000"/>
          <w:sz w:val="14"/>
          <w:szCs w:val="14"/>
          <w:lang w:val="pt-BR" w:eastAsia="pt-BR"/>
        </w:rPr>
        <w:tab/>
        <w:t>R. DONA ANA FLORA PINHEIRO DE SOUZA  76</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BB12FF9"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LINO DE MATTOS SEN</w:t>
      </w:r>
      <w:r w:rsidRPr="005E1BE2">
        <w:rPr>
          <w:rFonts w:ascii="Arial Narrow" w:hAnsi="Arial Narrow" w:cs="Calibri"/>
          <w:color w:val="000000"/>
          <w:sz w:val="14"/>
          <w:szCs w:val="14"/>
          <w:lang w:val="pt-BR" w:eastAsia="pt-BR"/>
        </w:rPr>
        <w:tab/>
        <w:t>RUA SAPUPIRA 1005</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78A1D60"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NEUZA AVELINO DA SILVA MELO</w:t>
      </w:r>
      <w:r w:rsidRPr="005E1BE2">
        <w:rPr>
          <w:rFonts w:ascii="Arial Narrow" w:hAnsi="Arial Narrow" w:cs="Calibri"/>
          <w:color w:val="000000"/>
          <w:sz w:val="14"/>
          <w:szCs w:val="14"/>
          <w:lang w:val="pt-BR" w:eastAsia="pt-BR"/>
        </w:rPr>
        <w:tab/>
        <w:t>CAUCASICA</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895D561"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MILTON PEREIRA COSTA</w:t>
      </w:r>
      <w:r w:rsidRPr="005E1BE2">
        <w:rPr>
          <w:rFonts w:ascii="Arial Narrow" w:hAnsi="Arial Narrow" w:cs="Calibri"/>
          <w:color w:val="000000"/>
          <w:sz w:val="14"/>
          <w:szCs w:val="14"/>
          <w:lang w:val="pt-BR" w:eastAsia="pt-BR"/>
        </w:rPr>
        <w:tab/>
        <w:t>HENRIQUE XAVIER DE BRITO  221</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727941F"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PEDRO ALEIXO DR</w:t>
      </w:r>
      <w:r w:rsidRPr="005E1BE2">
        <w:rPr>
          <w:rFonts w:ascii="Arial Narrow" w:hAnsi="Arial Narrow" w:cs="Calibri"/>
          <w:color w:val="000000"/>
          <w:sz w:val="14"/>
          <w:szCs w:val="14"/>
          <w:lang w:val="pt-BR" w:eastAsia="pt-BR"/>
        </w:rPr>
        <w:tab/>
        <w:t>RUA PAU D'ARCO ROXO 340</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46A57B5"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RAUL PILLA</w:t>
      </w:r>
      <w:r w:rsidRPr="005E1BE2">
        <w:rPr>
          <w:rFonts w:ascii="Arial Narrow" w:hAnsi="Arial Narrow" w:cs="Calibri"/>
          <w:color w:val="000000"/>
          <w:sz w:val="14"/>
          <w:szCs w:val="14"/>
          <w:lang w:val="pt-BR" w:eastAsia="pt-BR"/>
        </w:rPr>
        <w:tab/>
        <w:t>ORLANDO NOGUEIRA PADRE 139</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3EB38AB4"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EPITACIO PESSOA PRES</w:t>
      </w:r>
      <w:r w:rsidRPr="005E1BE2">
        <w:rPr>
          <w:rFonts w:ascii="Arial Narrow" w:hAnsi="Arial Narrow" w:cs="Calibri"/>
          <w:color w:val="000000"/>
          <w:sz w:val="14"/>
          <w:szCs w:val="14"/>
          <w:lang w:val="pt-BR" w:eastAsia="pt-BR"/>
        </w:rPr>
        <w:tab/>
        <w:t>RUA LIBERO ANCONA LOPES 169</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8DCEDF7"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PEDRO TEIXEIRA</w:t>
      </w:r>
      <w:r w:rsidRPr="005E1BE2">
        <w:rPr>
          <w:rFonts w:ascii="Arial Narrow" w:hAnsi="Arial Narrow" w:cs="Calibri"/>
          <w:color w:val="000000"/>
          <w:sz w:val="14"/>
          <w:szCs w:val="14"/>
          <w:lang w:val="pt-BR" w:eastAsia="pt-BR"/>
        </w:rPr>
        <w:tab/>
        <w:t>FRANCISCO DE CAMPOS BARRETO DOM 51</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EA1D6A7"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ANTONIO CARLOS DE ANDRADA E SILVA</w:t>
      </w:r>
      <w:r w:rsidRPr="005E1BE2">
        <w:rPr>
          <w:rFonts w:ascii="Arial Narrow" w:hAnsi="Arial Narrow" w:cs="Calibri"/>
          <w:color w:val="000000"/>
          <w:sz w:val="14"/>
          <w:szCs w:val="14"/>
          <w:lang w:val="pt-BR" w:eastAsia="pt-BR"/>
        </w:rPr>
        <w:tab/>
        <w:t>RUA BALTAZAR SANTANA 365</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1B487CE"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SME</w:t>
      </w:r>
      <w:r w:rsidRPr="005E1BE2">
        <w:rPr>
          <w:rFonts w:ascii="Arial Narrow" w:hAnsi="Arial Narrow" w:cs="Calibri"/>
          <w:color w:val="000000"/>
          <w:sz w:val="14"/>
          <w:szCs w:val="14"/>
          <w:lang w:val="pt-BR" w:eastAsia="pt-BR"/>
        </w:rPr>
        <w:tab/>
        <w:t>Ensino Fundamental Médio</w:t>
      </w:r>
      <w:r w:rsidRPr="005E1BE2">
        <w:rPr>
          <w:rFonts w:ascii="Arial Narrow" w:hAnsi="Arial Narrow" w:cs="Calibri"/>
          <w:color w:val="000000"/>
          <w:sz w:val="14"/>
          <w:szCs w:val="14"/>
          <w:lang w:val="pt-BR" w:eastAsia="pt-BR"/>
        </w:rPr>
        <w:tab/>
        <w:t>EMEF PEDRO FUKUYEI YAMAGUCHI FERREIRA</w:t>
      </w:r>
      <w:r w:rsidRPr="005E1BE2">
        <w:rPr>
          <w:rFonts w:ascii="Arial Narrow" w:hAnsi="Arial Narrow" w:cs="Calibri"/>
          <w:color w:val="000000"/>
          <w:sz w:val="14"/>
          <w:szCs w:val="14"/>
          <w:lang w:val="pt-BR" w:eastAsia="pt-BR"/>
        </w:rPr>
        <w:tab/>
        <w:t>FAVEIRA DO MATO  600</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5CABA16"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SMC</w:t>
      </w:r>
      <w:r w:rsidRPr="005E1BE2">
        <w:rPr>
          <w:rFonts w:ascii="Arial Narrow" w:hAnsi="Arial Narrow" w:cs="Calibri"/>
          <w:color w:val="000000"/>
          <w:sz w:val="14"/>
          <w:szCs w:val="14"/>
          <w:lang w:val="pt-BR" w:eastAsia="pt-BR"/>
        </w:rPr>
        <w:tab/>
        <w:t>Bibliotecas</w:t>
      </w:r>
      <w:r w:rsidRPr="005E1BE2">
        <w:rPr>
          <w:rFonts w:ascii="Arial Narrow" w:hAnsi="Arial Narrow" w:cs="Calibri"/>
          <w:color w:val="000000"/>
          <w:sz w:val="14"/>
          <w:szCs w:val="14"/>
          <w:lang w:val="pt-BR" w:eastAsia="pt-BR"/>
        </w:rPr>
        <w:tab/>
        <w:t>PONTO DE LEITURA VILA MARA</w:t>
      </w:r>
      <w:r w:rsidRPr="005E1BE2">
        <w:rPr>
          <w:rFonts w:ascii="Arial Narrow" w:hAnsi="Arial Narrow" w:cs="Calibri"/>
          <w:color w:val="000000"/>
          <w:sz w:val="14"/>
          <w:szCs w:val="14"/>
          <w:lang w:val="pt-BR" w:eastAsia="pt-BR"/>
        </w:rPr>
        <w:tab/>
        <w:t>R CONCEICÃO DO ALMEIDA  170</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D51A614"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SEME</w:t>
      </w:r>
      <w:r w:rsidRPr="005E1BE2">
        <w:rPr>
          <w:rFonts w:ascii="Arial Narrow" w:hAnsi="Arial Narrow" w:cs="Calibri"/>
          <w:color w:val="000000"/>
          <w:sz w:val="14"/>
          <w:szCs w:val="14"/>
          <w:lang w:val="pt-BR" w:eastAsia="pt-BR"/>
        </w:rPr>
        <w:tab/>
        <w:t>Clube da Comunidade</w:t>
      </w:r>
      <w:r w:rsidRPr="005E1BE2">
        <w:rPr>
          <w:rFonts w:ascii="Arial Narrow" w:hAnsi="Arial Narrow" w:cs="Calibri"/>
          <w:color w:val="000000"/>
          <w:sz w:val="14"/>
          <w:szCs w:val="14"/>
          <w:lang w:val="pt-BR" w:eastAsia="pt-BR"/>
        </w:rPr>
        <w:tab/>
        <w:t>CDC JOÃO CAVALCANTE LEAL</w:t>
      </w:r>
      <w:r w:rsidRPr="005E1BE2">
        <w:rPr>
          <w:rFonts w:ascii="Arial Narrow" w:hAnsi="Arial Narrow" w:cs="Calibri"/>
          <w:color w:val="000000"/>
          <w:sz w:val="14"/>
          <w:szCs w:val="14"/>
          <w:lang w:val="pt-BR" w:eastAsia="pt-BR"/>
        </w:rPr>
        <w:tab/>
        <w:t>R TRES MENINAS 15</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05CF6B4"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SEME</w:t>
      </w:r>
      <w:r w:rsidRPr="005E1BE2">
        <w:rPr>
          <w:rFonts w:ascii="Arial Narrow" w:hAnsi="Arial Narrow" w:cs="Calibri"/>
          <w:color w:val="000000"/>
          <w:sz w:val="14"/>
          <w:szCs w:val="14"/>
          <w:lang w:val="pt-BR" w:eastAsia="pt-BR"/>
        </w:rPr>
        <w:tab/>
        <w:t>Clube da Comunidade</w:t>
      </w:r>
      <w:r w:rsidRPr="005E1BE2">
        <w:rPr>
          <w:rFonts w:ascii="Arial Narrow" w:hAnsi="Arial Narrow" w:cs="Calibri"/>
          <w:color w:val="000000"/>
          <w:sz w:val="14"/>
          <w:szCs w:val="14"/>
          <w:lang w:val="pt-BR" w:eastAsia="pt-BR"/>
        </w:rPr>
        <w:tab/>
        <w:t>CDC JARDIM NOEMIA</w:t>
      </w:r>
      <w:r w:rsidRPr="005E1BE2">
        <w:rPr>
          <w:rFonts w:ascii="Arial Narrow" w:hAnsi="Arial Narrow" w:cs="Calibri"/>
          <w:color w:val="000000"/>
          <w:sz w:val="14"/>
          <w:szCs w:val="14"/>
          <w:lang w:val="pt-BR" w:eastAsia="pt-BR"/>
        </w:rPr>
        <w:tab/>
        <w:t>R FRANCISCO ANTONIO MEIRA 447</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9711C06"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SEME</w:t>
      </w:r>
      <w:r w:rsidRPr="005E1BE2">
        <w:rPr>
          <w:rFonts w:ascii="Arial Narrow" w:hAnsi="Arial Narrow" w:cs="Calibri"/>
          <w:color w:val="000000"/>
          <w:sz w:val="14"/>
          <w:szCs w:val="14"/>
          <w:lang w:val="pt-BR" w:eastAsia="pt-BR"/>
        </w:rPr>
        <w:tab/>
        <w:t>Clube da Comunidade</w:t>
      </w:r>
      <w:r w:rsidRPr="005E1BE2">
        <w:rPr>
          <w:rFonts w:ascii="Arial Narrow" w:hAnsi="Arial Narrow" w:cs="Calibri"/>
          <w:color w:val="000000"/>
          <w:sz w:val="14"/>
          <w:szCs w:val="14"/>
          <w:lang w:val="pt-BR" w:eastAsia="pt-BR"/>
        </w:rPr>
        <w:tab/>
        <w:t>CDC SAVIMAR</w:t>
      </w:r>
      <w:r w:rsidRPr="005E1BE2">
        <w:rPr>
          <w:rFonts w:ascii="Arial Narrow" w:hAnsi="Arial Narrow" w:cs="Calibri"/>
          <w:color w:val="000000"/>
          <w:sz w:val="14"/>
          <w:szCs w:val="14"/>
          <w:lang w:val="pt-BR" w:eastAsia="pt-BR"/>
        </w:rPr>
        <w:tab/>
        <w:t>RUA SÃO GONÇALO DO RIO DAS PEDRAS S/N</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34CFAB4"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SEME</w:t>
      </w:r>
      <w:r w:rsidRPr="005E1BE2">
        <w:rPr>
          <w:rFonts w:ascii="Arial Narrow" w:hAnsi="Arial Narrow" w:cs="Calibri"/>
          <w:color w:val="000000"/>
          <w:sz w:val="14"/>
          <w:szCs w:val="14"/>
          <w:lang w:val="pt-BR" w:eastAsia="pt-BR"/>
        </w:rPr>
        <w:tab/>
        <w:t>Clube da Comunidade</w:t>
      </w:r>
      <w:r w:rsidRPr="005E1BE2">
        <w:rPr>
          <w:rFonts w:ascii="Arial Narrow" w:hAnsi="Arial Narrow" w:cs="Calibri"/>
          <w:color w:val="000000"/>
          <w:sz w:val="14"/>
          <w:szCs w:val="14"/>
          <w:lang w:val="pt-BR" w:eastAsia="pt-BR"/>
        </w:rPr>
        <w:tab/>
        <w:t>CDC JARDIM HELENA</w:t>
      </w:r>
      <w:r w:rsidRPr="005E1BE2">
        <w:rPr>
          <w:rFonts w:ascii="Arial Narrow" w:hAnsi="Arial Narrow" w:cs="Calibri"/>
          <w:color w:val="000000"/>
          <w:sz w:val="14"/>
          <w:szCs w:val="14"/>
          <w:lang w:val="pt-BR" w:eastAsia="pt-BR"/>
        </w:rPr>
        <w:tab/>
        <w:t>AV KUMAKI AOKI 1140</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B3AB425"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COHAB</w:t>
      </w:r>
      <w:r w:rsidRPr="005E1BE2">
        <w:rPr>
          <w:rFonts w:ascii="Arial Narrow" w:hAnsi="Arial Narrow" w:cs="Calibri"/>
          <w:color w:val="000000"/>
          <w:sz w:val="14"/>
          <w:szCs w:val="14"/>
          <w:lang w:val="pt-BR" w:eastAsia="pt-BR"/>
        </w:rPr>
        <w:tab/>
        <w:t>Conjunto Habitacional</w:t>
      </w:r>
      <w:r w:rsidRPr="005E1BE2">
        <w:rPr>
          <w:rFonts w:ascii="Arial Narrow" w:hAnsi="Arial Narrow" w:cs="Calibri"/>
          <w:color w:val="000000"/>
          <w:sz w:val="14"/>
          <w:szCs w:val="14"/>
          <w:lang w:val="pt-BR" w:eastAsia="pt-BR"/>
        </w:rPr>
        <w:tab/>
        <w:t>Jardim Romano</w:t>
      </w:r>
      <w:r w:rsidRPr="005E1BE2">
        <w:rPr>
          <w:rFonts w:ascii="Arial Narrow" w:hAnsi="Arial Narrow" w:cs="Calibri"/>
          <w:color w:val="000000"/>
          <w:sz w:val="14"/>
          <w:szCs w:val="14"/>
          <w:lang w:val="pt-BR" w:eastAsia="pt-BR"/>
        </w:rPr>
        <w:tab/>
        <w:t>Rua Antonio Luiz dos Passos x Rua Andre Furtado de Mendonça</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361DA05F"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COHAB</w:t>
      </w:r>
      <w:r w:rsidRPr="005E1BE2">
        <w:rPr>
          <w:rFonts w:ascii="Arial Narrow" w:hAnsi="Arial Narrow" w:cs="Calibri"/>
          <w:color w:val="000000"/>
          <w:sz w:val="14"/>
          <w:szCs w:val="14"/>
          <w:lang w:val="pt-BR" w:eastAsia="pt-BR"/>
        </w:rPr>
        <w:tab/>
        <w:t>Conjunto Habitacional</w:t>
      </w:r>
      <w:r w:rsidRPr="005E1BE2">
        <w:rPr>
          <w:rFonts w:ascii="Arial Narrow" w:hAnsi="Arial Narrow" w:cs="Calibri"/>
          <w:color w:val="000000"/>
          <w:sz w:val="14"/>
          <w:szCs w:val="14"/>
          <w:lang w:val="pt-BR" w:eastAsia="pt-BR"/>
        </w:rPr>
        <w:tab/>
        <w:t>Parque Paulistano - Nitroquímica II</w:t>
      </w:r>
      <w:r w:rsidRPr="005E1BE2">
        <w:rPr>
          <w:rFonts w:ascii="Arial Narrow" w:hAnsi="Arial Narrow" w:cs="Calibri"/>
          <w:color w:val="000000"/>
          <w:sz w:val="14"/>
          <w:szCs w:val="14"/>
          <w:lang w:val="pt-BR" w:eastAsia="pt-BR"/>
        </w:rPr>
        <w:tab/>
        <w:t>Rua Ascenso Fernandes</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299E2771"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COHAB</w:t>
      </w:r>
      <w:r w:rsidRPr="005E1BE2">
        <w:rPr>
          <w:rFonts w:ascii="Arial Narrow" w:hAnsi="Arial Narrow" w:cs="Calibri"/>
          <w:color w:val="000000"/>
          <w:sz w:val="14"/>
          <w:szCs w:val="14"/>
          <w:lang w:val="pt-BR" w:eastAsia="pt-BR"/>
        </w:rPr>
        <w:tab/>
        <w:t>Conjunto Habitacional</w:t>
      </w:r>
      <w:r w:rsidRPr="005E1BE2">
        <w:rPr>
          <w:rFonts w:ascii="Arial Narrow" w:hAnsi="Arial Narrow" w:cs="Calibri"/>
          <w:color w:val="000000"/>
          <w:sz w:val="14"/>
          <w:szCs w:val="14"/>
          <w:lang w:val="pt-BR" w:eastAsia="pt-BR"/>
        </w:rPr>
        <w:tab/>
        <w:t>Vila Mara I e II</w:t>
      </w:r>
      <w:r w:rsidRPr="005E1BE2">
        <w:rPr>
          <w:rFonts w:ascii="Arial Narrow" w:hAnsi="Arial Narrow" w:cs="Calibri"/>
          <w:color w:val="000000"/>
          <w:sz w:val="14"/>
          <w:szCs w:val="14"/>
          <w:lang w:val="pt-BR" w:eastAsia="pt-BR"/>
        </w:rPr>
        <w:tab/>
        <w:t>Avenida Vale</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335BE61B"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COHAB</w:t>
      </w:r>
      <w:r w:rsidRPr="005E1BE2">
        <w:rPr>
          <w:rFonts w:ascii="Arial Narrow" w:hAnsi="Arial Narrow" w:cs="Calibri"/>
          <w:color w:val="000000"/>
          <w:sz w:val="14"/>
          <w:szCs w:val="14"/>
          <w:lang w:val="pt-BR" w:eastAsia="pt-BR"/>
        </w:rPr>
        <w:tab/>
        <w:t>Conjunto Habitacional</w:t>
      </w:r>
      <w:r w:rsidRPr="005E1BE2">
        <w:rPr>
          <w:rFonts w:ascii="Arial Narrow" w:hAnsi="Arial Narrow" w:cs="Calibri"/>
          <w:color w:val="000000"/>
          <w:sz w:val="14"/>
          <w:szCs w:val="14"/>
          <w:lang w:val="pt-BR" w:eastAsia="pt-BR"/>
        </w:rPr>
        <w:tab/>
        <w:t>Rio das Pedras I e II</w:t>
      </w:r>
      <w:r w:rsidRPr="005E1BE2">
        <w:rPr>
          <w:rFonts w:ascii="Arial Narrow" w:hAnsi="Arial Narrow" w:cs="Calibri"/>
          <w:color w:val="000000"/>
          <w:sz w:val="14"/>
          <w:szCs w:val="14"/>
          <w:lang w:val="pt-BR" w:eastAsia="pt-BR"/>
        </w:rPr>
        <w:tab/>
        <w:t>Avenida Vale</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7975B4B"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COHAB</w:t>
      </w:r>
      <w:r w:rsidRPr="005E1BE2">
        <w:rPr>
          <w:rFonts w:ascii="Arial Narrow" w:hAnsi="Arial Narrow" w:cs="Calibri"/>
          <w:color w:val="000000"/>
          <w:sz w:val="14"/>
          <w:szCs w:val="14"/>
          <w:lang w:val="pt-BR" w:eastAsia="pt-BR"/>
        </w:rPr>
        <w:tab/>
        <w:t>Conjunto Habitacional</w:t>
      </w:r>
      <w:r w:rsidRPr="005E1BE2">
        <w:rPr>
          <w:rFonts w:ascii="Arial Narrow" w:hAnsi="Arial Narrow" w:cs="Calibri"/>
          <w:color w:val="000000"/>
          <w:sz w:val="14"/>
          <w:szCs w:val="14"/>
          <w:lang w:val="pt-BR" w:eastAsia="pt-BR"/>
        </w:rPr>
        <w:tab/>
        <w:t>Parque Paulistano - Nitroquímica I</w:t>
      </w:r>
      <w:r w:rsidRPr="005E1BE2">
        <w:rPr>
          <w:rFonts w:ascii="Arial Narrow" w:hAnsi="Arial Narrow" w:cs="Calibri"/>
          <w:color w:val="000000"/>
          <w:sz w:val="14"/>
          <w:szCs w:val="14"/>
          <w:lang w:val="pt-BR" w:eastAsia="pt-BR"/>
        </w:rPr>
        <w:tab/>
        <w:t>Rua Ascenso Fernandes</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34964302"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SMC</w:t>
      </w:r>
      <w:r w:rsidRPr="005E1BE2">
        <w:rPr>
          <w:rFonts w:ascii="Arial Narrow" w:hAnsi="Arial Narrow" w:cs="Calibri"/>
          <w:color w:val="000000"/>
          <w:sz w:val="14"/>
          <w:szCs w:val="14"/>
          <w:lang w:val="pt-BR" w:eastAsia="pt-BR"/>
        </w:rPr>
        <w:tab/>
        <w:t>Bibliotecas</w:t>
      </w:r>
      <w:r w:rsidRPr="005E1BE2">
        <w:rPr>
          <w:rFonts w:ascii="Arial Narrow" w:hAnsi="Arial Narrow" w:cs="Calibri"/>
          <w:color w:val="000000"/>
          <w:sz w:val="14"/>
          <w:szCs w:val="14"/>
          <w:lang w:val="pt-BR" w:eastAsia="pt-BR"/>
        </w:rPr>
        <w:tab/>
        <w:t>PONTO DE LEITURA TIDE SETUBAL</w:t>
      </w:r>
      <w:r w:rsidRPr="005E1BE2">
        <w:rPr>
          <w:rFonts w:ascii="Arial Narrow" w:hAnsi="Arial Narrow" w:cs="Calibri"/>
          <w:color w:val="000000"/>
          <w:sz w:val="14"/>
          <w:szCs w:val="14"/>
          <w:lang w:val="pt-BR" w:eastAsia="pt-BR"/>
        </w:rPr>
        <w:tab/>
        <w:t>R MARIO DALARI  170</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39579C0"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SMC</w:t>
      </w:r>
      <w:r w:rsidRPr="005E1BE2">
        <w:rPr>
          <w:rFonts w:ascii="Arial Narrow" w:hAnsi="Arial Narrow" w:cs="Calibri"/>
          <w:color w:val="000000"/>
          <w:sz w:val="14"/>
          <w:szCs w:val="14"/>
          <w:lang w:val="pt-BR" w:eastAsia="pt-BR"/>
        </w:rPr>
        <w:tab/>
        <w:t>Bibliotecas</w:t>
      </w:r>
      <w:r w:rsidRPr="005E1BE2">
        <w:rPr>
          <w:rFonts w:ascii="Arial Narrow" w:hAnsi="Arial Narrow" w:cs="Calibri"/>
          <w:color w:val="000000"/>
          <w:sz w:val="14"/>
          <w:szCs w:val="14"/>
          <w:lang w:val="pt-BR" w:eastAsia="pt-BR"/>
        </w:rPr>
        <w:tab/>
        <w:t>PONTO DE LEITURA JARDIM LAPENNA</w:t>
      </w:r>
      <w:r w:rsidRPr="005E1BE2">
        <w:rPr>
          <w:rFonts w:ascii="Arial Narrow" w:hAnsi="Arial Narrow" w:cs="Calibri"/>
          <w:color w:val="000000"/>
          <w:sz w:val="14"/>
          <w:szCs w:val="14"/>
          <w:lang w:val="pt-BR" w:eastAsia="pt-BR"/>
        </w:rPr>
        <w:tab/>
        <w:t>R SERRA DA JURUOCA  S/N - JARDIM LAPENNA - SÃO  MIGUEL PAULISTA</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86C5BF2"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SMC</w:t>
      </w:r>
      <w:r w:rsidRPr="005E1BE2">
        <w:rPr>
          <w:rFonts w:ascii="Arial Narrow" w:hAnsi="Arial Narrow" w:cs="Calibri"/>
          <w:color w:val="000000"/>
          <w:sz w:val="14"/>
          <w:szCs w:val="14"/>
          <w:lang w:val="pt-BR" w:eastAsia="pt-BR"/>
        </w:rPr>
        <w:tab/>
        <w:t>Bibliotecas</w:t>
      </w:r>
      <w:r w:rsidRPr="005E1BE2">
        <w:rPr>
          <w:rFonts w:ascii="Arial Narrow" w:hAnsi="Arial Narrow" w:cs="Calibri"/>
          <w:color w:val="000000"/>
          <w:sz w:val="14"/>
          <w:szCs w:val="14"/>
          <w:lang w:val="pt-BR" w:eastAsia="pt-BR"/>
        </w:rPr>
        <w:tab/>
        <w:t>RAIMUNDO DE MENEZES</w:t>
      </w:r>
      <w:r w:rsidRPr="005E1BE2">
        <w:rPr>
          <w:rFonts w:ascii="Arial Narrow" w:hAnsi="Arial Narrow" w:cs="Calibri"/>
          <w:color w:val="000000"/>
          <w:sz w:val="14"/>
          <w:szCs w:val="14"/>
          <w:lang w:val="pt-BR" w:eastAsia="pt-BR"/>
        </w:rPr>
        <w:tab/>
        <w:t>AV NORDESTINA  780</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010184D"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SEME</w:t>
      </w:r>
      <w:r w:rsidRPr="005E1BE2">
        <w:rPr>
          <w:rFonts w:ascii="Arial Narrow" w:hAnsi="Arial Narrow" w:cs="Calibri"/>
          <w:color w:val="000000"/>
          <w:sz w:val="14"/>
          <w:szCs w:val="14"/>
          <w:lang w:val="pt-BR" w:eastAsia="pt-BR"/>
        </w:rPr>
        <w:tab/>
        <w:t>Clube da Comunidade</w:t>
      </w:r>
      <w:r w:rsidRPr="005E1BE2">
        <w:rPr>
          <w:rFonts w:ascii="Arial Narrow" w:hAnsi="Arial Narrow" w:cs="Calibri"/>
          <w:color w:val="000000"/>
          <w:sz w:val="14"/>
          <w:szCs w:val="14"/>
          <w:lang w:val="pt-BR" w:eastAsia="pt-BR"/>
        </w:rPr>
        <w:tab/>
        <w:t>CDC SÃO VICENTE</w:t>
      </w:r>
      <w:r w:rsidRPr="005E1BE2">
        <w:rPr>
          <w:rFonts w:ascii="Arial Narrow" w:hAnsi="Arial Narrow" w:cs="Calibri"/>
          <w:color w:val="000000"/>
          <w:sz w:val="14"/>
          <w:szCs w:val="14"/>
          <w:lang w:val="pt-BR" w:eastAsia="pt-BR"/>
        </w:rPr>
        <w:tab/>
        <w:t>R MOHAMAD IBRAHIN SALEH 321</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480FD17"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SEME</w:t>
      </w:r>
      <w:r w:rsidRPr="005E1BE2">
        <w:rPr>
          <w:rFonts w:ascii="Arial Narrow" w:hAnsi="Arial Narrow" w:cs="Calibri"/>
          <w:color w:val="000000"/>
          <w:sz w:val="14"/>
          <w:szCs w:val="14"/>
          <w:lang w:val="pt-BR" w:eastAsia="pt-BR"/>
        </w:rPr>
        <w:tab/>
        <w:t>Clube da Comunidade</w:t>
      </w:r>
      <w:r w:rsidRPr="005E1BE2">
        <w:rPr>
          <w:rFonts w:ascii="Arial Narrow" w:hAnsi="Arial Narrow" w:cs="Calibri"/>
          <w:color w:val="000000"/>
          <w:sz w:val="14"/>
          <w:szCs w:val="14"/>
          <w:lang w:val="pt-BR" w:eastAsia="pt-BR"/>
        </w:rPr>
        <w:tab/>
        <w:t>CDC BAQUIRIVU JOSE ERMIRIO DE MORAES FILHO</w:t>
      </w:r>
      <w:r w:rsidRPr="005E1BE2">
        <w:rPr>
          <w:rFonts w:ascii="Arial Narrow" w:hAnsi="Arial Narrow" w:cs="Calibri"/>
          <w:color w:val="000000"/>
          <w:sz w:val="14"/>
          <w:szCs w:val="14"/>
          <w:lang w:val="pt-BR" w:eastAsia="pt-BR"/>
        </w:rPr>
        <w:tab/>
        <w:t>R IDA VANUSSI PUNTEL S/N</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37A4141"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SEME</w:t>
      </w:r>
      <w:r w:rsidRPr="005E1BE2">
        <w:rPr>
          <w:rFonts w:ascii="Arial Narrow" w:hAnsi="Arial Narrow" w:cs="Calibri"/>
          <w:color w:val="000000"/>
          <w:sz w:val="14"/>
          <w:szCs w:val="14"/>
          <w:lang w:val="pt-BR" w:eastAsia="pt-BR"/>
        </w:rPr>
        <w:tab/>
        <w:t>Clube da Comunidade</w:t>
      </w:r>
      <w:r w:rsidRPr="005E1BE2">
        <w:rPr>
          <w:rFonts w:ascii="Arial Narrow" w:hAnsi="Arial Narrow" w:cs="Calibri"/>
          <w:color w:val="000000"/>
          <w:sz w:val="14"/>
          <w:szCs w:val="14"/>
          <w:lang w:val="pt-BR" w:eastAsia="pt-BR"/>
        </w:rPr>
        <w:tab/>
        <w:t>CDC CENTRAL UNIÃO DE VILA NOVA</w:t>
      </w:r>
      <w:r w:rsidRPr="005E1BE2">
        <w:rPr>
          <w:rFonts w:ascii="Arial Narrow" w:hAnsi="Arial Narrow" w:cs="Calibri"/>
          <w:color w:val="000000"/>
          <w:sz w:val="14"/>
          <w:szCs w:val="14"/>
          <w:lang w:val="pt-BR" w:eastAsia="pt-BR"/>
        </w:rPr>
        <w:tab/>
        <w:t>RUA PRIMEIRO DE MAIO S/N</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34265C04"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COHAB</w:t>
      </w:r>
      <w:r w:rsidRPr="005E1BE2">
        <w:rPr>
          <w:rFonts w:ascii="Arial Narrow" w:hAnsi="Arial Narrow" w:cs="Calibri"/>
          <w:color w:val="000000"/>
          <w:sz w:val="14"/>
          <w:szCs w:val="14"/>
          <w:lang w:val="pt-BR" w:eastAsia="pt-BR"/>
        </w:rPr>
        <w:tab/>
        <w:t>Conjunto Habitacional</w:t>
      </w:r>
      <w:r w:rsidRPr="005E1BE2">
        <w:rPr>
          <w:rFonts w:ascii="Arial Narrow" w:hAnsi="Arial Narrow" w:cs="Calibri"/>
          <w:color w:val="000000"/>
          <w:sz w:val="14"/>
          <w:szCs w:val="14"/>
          <w:lang w:val="pt-BR" w:eastAsia="pt-BR"/>
        </w:rPr>
        <w:tab/>
        <w:t>Lapena I</w:t>
      </w:r>
      <w:r w:rsidRPr="005E1BE2">
        <w:rPr>
          <w:rFonts w:ascii="Arial Narrow" w:hAnsi="Arial Narrow" w:cs="Calibri"/>
          <w:color w:val="000000"/>
          <w:sz w:val="14"/>
          <w:szCs w:val="14"/>
          <w:lang w:val="pt-BR" w:eastAsia="pt-BR"/>
        </w:rPr>
        <w:tab/>
        <w:t>Rua Rafael Zimbardi x Rua Dr Almiro dos Reis</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3EA4D39B"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COHAB</w:t>
      </w:r>
      <w:r w:rsidRPr="005E1BE2">
        <w:rPr>
          <w:rFonts w:ascii="Arial Narrow" w:hAnsi="Arial Narrow" w:cs="Calibri"/>
          <w:color w:val="000000"/>
          <w:sz w:val="14"/>
          <w:szCs w:val="14"/>
          <w:lang w:val="pt-BR" w:eastAsia="pt-BR"/>
        </w:rPr>
        <w:tab/>
        <w:t>Conjunto Habitacional</w:t>
      </w:r>
      <w:r w:rsidRPr="005E1BE2">
        <w:rPr>
          <w:rFonts w:ascii="Arial Narrow" w:hAnsi="Arial Narrow" w:cs="Calibri"/>
          <w:color w:val="000000"/>
          <w:sz w:val="14"/>
          <w:szCs w:val="14"/>
          <w:lang w:val="pt-BR" w:eastAsia="pt-BR"/>
        </w:rPr>
        <w:tab/>
        <w:t>Lapena II</w:t>
      </w:r>
      <w:r w:rsidRPr="005E1BE2">
        <w:rPr>
          <w:rFonts w:ascii="Arial Narrow" w:hAnsi="Arial Narrow" w:cs="Calibri"/>
          <w:color w:val="000000"/>
          <w:sz w:val="14"/>
          <w:szCs w:val="14"/>
          <w:lang w:val="pt-BR" w:eastAsia="pt-BR"/>
        </w:rPr>
        <w:tab/>
        <w:t>Praça Guiraguaçu</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456A618"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COHAB</w:t>
      </w:r>
      <w:r w:rsidRPr="005E1BE2">
        <w:rPr>
          <w:rFonts w:ascii="Arial Narrow" w:hAnsi="Arial Narrow" w:cs="Calibri"/>
          <w:color w:val="000000"/>
          <w:sz w:val="14"/>
          <w:szCs w:val="14"/>
          <w:lang w:val="pt-BR" w:eastAsia="pt-BR"/>
        </w:rPr>
        <w:tab/>
        <w:t>Conjunto Habitacional</w:t>
      </w:r>
      <w:r w:rsidRPr="005E1BE2">
        <w:rPr>
          <w:rFonts w:ascii="Arial Narrow" w:hAnsi="Arial Narrow" w:cs="Calibri"/>
          <w:color w:val="000000"/>
          <w:sz w:val="14"/>
          <w:szCs w:val="14"/>
          <w:lang w:val="pt-BR" w:eastAsia="pt-BR"/>
        </w:rPr>
        <w:tab/>
        <w:t>Pires do Rio</w:t>
      </w:r>
      <w:r w:rsidRPr="005E1BE2">
        <w:rPr>
          <w:rFonts w:ascii="Arial Narrow" w:hAnsi="Arial Narrow" w:cs="Calibri"/>
          <w:color w:val="000000"/>
          <w:sz w:val="14"/>
          <w:szCs w:val="14"/>
          <w:lang w:val="pt-BR" w:eastAsia="pt-BR"/>
        </w:rPr>
        <w:tab/>
        <w:t>Rua Vinte e Três de Novembro</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B2EB6D2"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SEME</w:t>
      </w:r>
      <w:r w:rsidRPr="005E1BE2">
        <w:rPr>
          <w:rFonts w:ascii="Arial Narrow" w:hAnsi="Arial Narrow" w:cs="Calibri"/>
          <w:color w:val="000000"/>
          <w:sz w:val="14"/>
          <w:szCs w:val="14"/>
          <w:lang w:val="pt-BR" w:eastAsia="pt-BR"/>
        </w:rPr>
        <w:tab/>
        <w:t>Clube da Comunidade</w:t>
      </w:r>
      <w:r w:rsidRPr="005E1BE2">
        <w:rPr>
          <w:rFonts w:ascii="Arial Narrow" w:hAnsi="Arial Narrow" w:cs="Calibri"/>
          <w:color w:val="000000"/>
          <w:sz w:val="14"/>
          <w:szCs w:val="14"/>
          <w:lang w:val="pt-BR" w:eastAsia="pt-BR"/>
        </w:rPr>
        <w:tab/>
        <w:t>CDC PEDRO JOSE NUNES</w:t>
      </w:r>
      <w:r w:rsidRPr="005E1BE2">
        <w:rPr>
          <w:rFonts w:ascii="Arial Narrow" w:hAnsi="Arial Narrow" w:cs="Calibri"/>
          <w:color w:val="000000"/>
          <w:sz w:val="14"/>
          <w:szCs w:val="14"/>
          <w:lang w:val="pt-BR" w:eastAsia="pt-BR"/>
        </w:rPr>
        <w:tab/>
        <w:t>AV MARIO ALVES 855</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A28506E"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COHAB</w:t>
      </w:r>
      <w:r w:rsidRPr="005E1BE2">
        <w:rPr>
          <w:rFonts w:ascii="Arial Narrow" w:hAnsi="Arial Narrow" w:cs="Calibri"/>
          <w:color w:val="000000"/>
          <w:sz w:val="14"/>
          <w:szCs w:val="14"/>
          <w:lang w:val="pt-BR" w:eastAsia="pt-BR"/>
        </w:rPr>
        <w:tab/>
        <w:t>Conjunto Habitacional</w:t>
      </w:r>
      <w:r w:rsidRPr="005E1BE2">
        <w:rPr>
          <w:rFonts w:ascii="Arial Narrow" w:hAnsi="Arial Narrow" w:cs="Calibri"/>
          <w:color w:val="000000"/>
          <w:sz w:val="14"/>
          <w:szCs w:val="14"/>
          <w:lang w:val="pt-BR" w:eastAsia="pt-BR"/>
        </w:rPr>
        <w:tab/>
        <w:t>Nossa Senhora Aparecida</w:t>
      </w:r>
      <w:r w:rsidRPr="005E1BE2">
        <w:rPr>
          <w:rFonts w:ascii="Arial Narrow" w:hAnsi="Arial Narrow" w:cs="Calibri"/>
          <w:color w:val="000000"/>
          <w:sz w:val="14"/>
          <w:szCs w:val="14"/>
          <w:lang w:val="pt-BR" w:eastAsia="pt-BR"/>
        </w:rPr>
        <w:tab/>
        <w:t>Rua Adarga</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27A28A5E"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COHAB</w:t>
      </w:r>
      <w:r w:rsidRPr="005E1BE2">
        <w:rPr>
          <w:rFonts w:ascii="Arial Narrow" w:hAnsi="Arial Narrow" w:cs="Calibri"/>
          <w:color w:val="000000"/>
          <w:sz w:val="14"/>
          <w:szCs w:val="14"/>
          <w:lang w:val="pt-BR" w:eastAsia="pt-BR"/>
        </w:rPr>
        <w:tab/>
        <w:t>Conjunto Habitacional</w:t>
      </w:r>
      <w:r w:rsidRPr="005E1BE2">
        <w:rPr>
          <w:rFonts w:ascii="Arial Narrow" w:hAnsi="Arial Narrow" w:cs="Calibri"/>
          <w:color w:val="000000"/>
          <w:sz w:val="14"/>
          <w:szCs w:val="14"/>
          <w:lang w:val="pt-BR" w:eastAsia="pt-BR"/>
        </w:rPr>
        <w:tab/>
        <w:t>Garagem</w:t>
      </w:r>
      <w:r w:rsidRPr="005E1BE2">
        <w:rPr>
          <w:rFonts w:ascii="Arial Narrow" w:hAnsi="Arial Narrow" w:cs="Calibri"/>
          <w:color w:val="000000"/>
          <w:sz w:val="14"/>
          <w:szCs w:val="14"/>
          <w:lang w:val="pt-BR" w:eastAsia="pt-BR"/>
        </w:rPr>
        <w:tab/>
        <w:t>Avenida São Miguel  6600</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21A2FC09"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AMA 24h</w:t>
      </w:r>
      <w:r w:rsidRPr="005E1BE2">
        <w:rPr>
          <w:rFonts w:ascii="Arial Narrow" w:hAnsi="Arial Narrow" w:cs="Calibri"/>
          <w:color w:val="000000"/>
          <w:sz w:val="14"/>
          <w:szCs w:val="14"/>
          <w:lang w:val="pt-BR" w:eastAsia="pt-BR"/>
        </w:rPr>
        <w:tab/>
        <w:t>AMA HOSPITALAR TIDE SETUBAL</w:t>
      </w:r>
      <w:r w:rsidRPr="005E1BE2">
        <w:rPr>
          <w:rFonts w:ascii="Arial Narrow" w:hAnsi="Arial Narrow" w:cs="Calibri"/>
          <w:color w:val="000000"/>
          <w:sz w:val="14"/>
          <w:szCs w:val="14"/>
          <w:lang w:val="pt-BR" w:eastAsia="pt-BR"/>
        </w:rPr>
        <w:tab/>
        <w:t>R. DR JOSE GUILHERME EIRAS, 123</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4ABAE7A"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CAPS</w:t>
      </w:r>
      <w:r w:rsidRPr="005E1BE2">
        <w:rPr>
          <w:rFonts w:ascii="Arial Narrow" w:hAnsi="Arial Narrow" w:cs="Calibri"/>
          <w:color w:val="000000"/>
          <w:sz w:val="14"/>
          <w:szCs w:val="14"/>
          <w:lang w:val="pt-BR" w:eastAsia="pt-BR"/>
        </w:rPr>
        <w:tab/>
        <w:t>CAPS AD III SÃO MIGUEL</w:t>
      </w:r>
      <w:r w:rsidRPr="005E1BE2">
        <w:rPr>
          <w:rFonts w:ascii="Arial Narrow" w:hAnsi="Arial Narrow" w:cs="Calibri"/>
          <w:color w:val="000000"/>
          <w:sz w:val="14"/>
          <w:szCs w:val="14"/>
          <w:lang w:val="pt-BR" w:eastAsia="pt-BR"/>
        </w:rPr>
        <w:tab/>
        <w:t>R. TAIUVINHA, 200</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951438E"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CAPS</w:t>
      </w:r>
      <w:r w:rsidRPr="005E1BE2">
        <w:rPr>
          <w:rFonts w:ascii="Arial Narrow" w:hAnsi="Arial Narrow" w:cs="Calibri"/>
          <w:color w:val="000000"/>
          <w:sz w:val="14"/>
          <w:szCs w:val="14"/>
          <w:lang w:val="pt-BR" w:eastAsia="pt-BR"/>
        </w:rPr>
        <w:tab/>
        <w:t>CAPS ADULTO II SÃO MIGUEL</w:t>
      </w:r>
      <w:r w:rsidRPr="005E1BE2">
        <w:rPr>
          <w:rFonts w:ascii="Arial Narrow" w:hAnsi="Arial Narrow" w:cs="Calibri"/>
          <w:color w:val="000000"/>
          <w:sz w:val="14"/>
          <w:szCs w:val="14"/>
          <w:lang w:val="pt-BR" w:eastAsia="pt-BR"/>
        </w:rPr>
        <w:tab/>
        <w:t>R. ANTONIO DE SIQUEIRA, 505</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D997221"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CAPS</w:t>
      </w:r>
      <w:r w:rsidRPr="005E1BE2">
        <w:rPr>
          <w:rFonts w:ascii="Arial Narrow" w:hAnsi="Arial Narrow" w:cs="Calibri"/>
          <w:color w:val="000000"/>
          <w:sz w:val="14"/>
          <w:szCs w:val="14"/>
          <w:lang w:val="pt-BR" w:eastAsia="pt-BR"/>
        </w:rPr>
        <w:tab/>
        <w:t>CAPS INFANTOJUVENIL III SÃO MIGUEL</w:t>
      </w:r>
      <w:r w:rsidRPr="005E1BE2">
        <w:rPr>
          <w:rFonts w:ascii="Arial Narrow" w:hAnsi="Arial Narrow" w:cs="Calibri"/>
          <w:color w:val="000000"/>
          <w:sz w:val="14"/>
          <w:szCs w:val="14"/>
          <w:lang w:val="pt-BR" w:eastAsia="pt-BR"/>
        </w:rPr>
        <w:tab/>
        <w:t>R. ARLINDO MIRAGAIA, 40</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2BC4A23"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CEO</w:t>
      </w:r>
      <w:r w:rsidRPr="005E1BE2">
        <w:rPr>
          <w:rFonts w:ascii="Arial Narrow" w:hAnsi="Arial Narrow" w:cs="Calibri"/>
          <w:color w:val="000000"/>
          <w:sz w:val="14"/>
          <w:szCs w:val="14"/>
          <w:lang w:val="pt-BR" w:eastAsia="pt-BR"/>
        </w:rPr>
        <w:tab/>
        <w:t>CEO II SÃO MIGUEL</w:t>
      </w:r>
      <w:r w:rsidRPr="005E1BE2">
        <w:rPr>
          <w:rFonts w:ascii="Arial Narrow" w:hAnsi="Arial Narrow" w:cs="Calibri"/>
          <w:color w:val="000000"/>
          <w:sz w:val="14"/>
          <w:szCs w:val="14"/>
          <w:lang w:val="pt-BR" w:eastAsia="pt-BR"/>
        </w:rPr>
        <w:tab/>
        <w:t>R. JOÃO AUGUSTO DE MORAIS, 348</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C74D4A4"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CER</w:t>
      </w:r>
      <w:r w:rsidRPr="005E1BE2">
        <w:rPr>
          <w:rFonts w:ascii="Arial Narrow" w:hAnsi="Arial Narrow" w:cs="Calibri"/>
          <w:color w:val="000000"/>
          <w:sz w:val="14"/>
          <w:szCs w:val="14"/>
          <w:lang w:val="pt-BR" w:eastAsia="pt-BR"/>
        </w:rPr>
        <w:tab/>
        <w:t>CER IV SÃO MIGUEL</w:t>
      </w:r>
      <w:r w:rsidRPr="005E1BE2">
        <w:rPr>
          <w:rFonts w:ascii="Arial Narrow" w:hAnsi="Arial Narrow" w:cs="Calibri"/>
          <w:color w:val="000000"/>
          <w:sz w:val="14"/>
          <w:szCs w:val="14"/>
          <w:lang w:val="pt-BR" w:eastAsia="pt-BR"/>
        </w:rPr>
        <w:tab/>
        <w:t>R. PROFESSOR ANTONIO GAMA DE CERQUEIRA, 347</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90E6CB3"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DST/AIDS</w:t>
      </w:r>
      <w:r w:rsidRPr="005E1BE2">
        <w:rPr>
          <w:rFonts w:ascii="Arial Narrow" w:hAnsi="Arial Narrow" w:cs="Calibri"/>
          <w:color w:val="000000"/>
          <w:sz w:val="14"/>
          <w:szCs w:val="14"/>
          <w:lang w:val="pt-BR" w:eastAsia="pt-BR"/>
        </w:rPr>
        <w:tab/>
        <w:t>CTA DST/AIDS SÃO MIGUEL</w:t>
      </w:r>
      <w:r w:rsidRPr="005E1BE2">
        <w:rPr>
          <w:rFonts w:ascii="Arial Narrow" w:hAnsi="Arial Narrow" w:cs="Calibri"/>
          <w:color w:val="000000"/>
          <w:sz w:val="14"/>
          <w:szCs w:val="14"/>
          <w:lang w:val="pt-BR" w:eastAsia="pt-BR"/>
        </w:rPr>
        <w:tab/>
        <w:t>R. ENGENHEIRO MANUEL OSORIO, 151</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96CCFB2"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Hospital</w:t>
      </w:r>
      <w:r w:rsidRPr="005E1BE2">
        <w:rPr>
          <w:rFonts w:ascii="Arial Narrow" w:hAnsi="Arial Narrow" w:cs="Calibri"/>
          <w:color w:val="000000"/>
          <w:sz w:val="14"/>
          <w:szCs w:val="14"/>
          <w:lang w:val="pt-BR" w:eastAsia="pt-BR"/>
        </w:rPr>
        <w:tab/>
        <w:t>HOSPITAL DIA DA REDE HORA CERTA - SÃO MIGUEL - TITO LOPES</w:t>
      </w:r>
      <w:r w:rsidRPr="005E1BE2">
        <w:rPr>
          <w:rFonts w:ascii="Arial Narrow" w:hAnsi="Arial Narrow" w:cs="Calibri"/>
          <w:color w:val="000000"/>
          <w:sz w:val="14"/>
          <w:szCs w:val="14"/>
          <w:lang w:val="pt-BR" w:eastAsia="pt-BR"/>
        </w:rPr>
        <w:tab/>
        <w:t>R. JOÃO AUGUSTO DE MORAIS, 348</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2E6889C6"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Hospital</w:t>
      </w:r>
      <w:r w:rsidRPr="005E1BE2">
        <w:rPr>
          <w:rFonts w:ascii="Arial Narrow" w:hAnsi="Arial Narrow" w:cs="Calibri"/>
          <w:color w:val="000000"/>
          <w:sz w:val="14"/>
          <w:szCs w:val="14"/>
          <w:lang w:val="pt-BR" w:eastAsia="pt-BR"/>
        </w:rPr>
        <w:tab/>
        <w:t>HOSP MUNICIPAL TIDE SETUBAL - SÃO MIGUEL</w:t>
      </w:r>
      <w:r w:rsidRPr="005E1BE2">
        <w:rPr>
          <w:rFonts w:ascii="Arial Narrow" w:hAnsi="Arial Narrow" w:cs="Calibri"/>
          <w:color w:val="000000"/>
          <w:sz w:val="14"/>
          <w:szCs w:val="14"/>
          <w:lang w:val="pt-BR" w:eastAsia="pt-BR"/>
        </w:rPr>
        <w:tab/>
        <w:t>R. DR JOSÉ GUILHERME EIRAS, 123</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B7A4DEA"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Outros</w:t>
      </w:r>
      <w:r w:rsidRPr="005E1BE2">
        <w:rPr>
          <w:rFonts w:ascii="Arial Narrow" w:hAnsi="Arial Narrow" w:cs="Calibri"/>
          <w:color w:val="000000"/>
          <w:sz w:val="14"/>
          <w:szCs w:val="14"/>
          <w:lang w:val="pt-BR" w:eastAsia="pt-BR"/>
        </w:rPr>
        <w:tab/>
        <w:t>LABORATÓRIO DE SÃO MIGUEL PAULISTA</w:t>
      </w:r>
      <w:r w:rsidRPr="005E1BE2">
        <w:rPr>
          <w:rFonts w:ascii="Arial Narrow" w:hAnsi="Arial Narrow" w:cs="Calibri"/>
          <w:color w:val="000000"/>
          <w:sz w:val="14"/>
          <w:szCs w:val="14"/>
          <w:lang w:val="pt-BR" w:eastAsia="pt-BR"/>
        </w:rPr>
        <w:tab/>
        <w:t>AV. MARIA SANTANA, 101</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E0BF3CF"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JARDIM MAIA</w:t>
      </w:r>
      <w:r w:rsidRPr="005E1BE2">
        <w:rPr>
          <w:rFonts w:ascii="Arial Narrow" w:hAnsi="Arial Narrow" w:cs="Calibri"/>
          <w:color w:val="000000"/>
          <w:sz w:val="14"/>
          <w:szCs w:val="14"/>
          <w:lang w:val="pt-BR" w:eastAsia="pt-BR"/>
        </w:rPr>
        <w:tab/>
        <w:t>R. MARFIM VEGETAL, 108</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B9511F5"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PAULO FELDMAN - NITRO OPERÁRIA</w:t>
      </w:r>
      <w:r w:rsidRPr="005E1BE2">
        <w:rPr>
          <w:rFonts w:ascii="Arial Narrow" w:hAnsi="Arial Narrow" w:cs="Calibri"/>
          <w:color w:val="000000"/>
          <w:sz w:val="14"/>
          <w:szCs w:val="14"/>
          <w:lang w:val="pt-BR" w:eastAsia="pt-BR"/>
        </w:rPr>
        <w:tab/>
        <w:t>R. CUMARU, 14</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30DEC1F7"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SANTA INÊS</w:t>
      </w:r>
      <w:r w:rsidRPr="005E1BE2">
        <w:rPr>
          <w:rFonts w:ascii="Arial Narrow" w:hAnsi="Arial Narrow" w:cs="Calibri"/>
          <w:color w:val="000000"/>
          <w:sz w:val="14"/>
          <w:szCs w:val="14"/>
          <w:lang w:val="pt-BR" w:eastAsia="pt-BR"/>
        </w:rPr>
        <w:tab/>
        <w:t>R. FREI FIDELIS MOTA, 1001</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CC3F206"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THÉRSIO VENTURA</w:t>
      </w:r>
      <w:r w:rsidRPr="005E1BE2">
        <w:rPr>
          <w:rFonts w:ascii="Arial Narrow" w:hAnsi="Arial Narrow" w:cs="Calibri"/>
          <w:color w:val="000000"/>
          <w:sz w:val="14"/>
          <w:szCs w:val="14"/>
          <w:lang w:val="pt-BR" w:eastAsia="pt-BR"/>
        </w:rPr>
        <w:tab/>
        <w:t>R. ARRAIAL DE SANTA BARBARA, 996</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3428D375"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CIDADE PEDRO JOSÉ NUNES</w:t>
      </w:r>
      <w:r w:rsidRPr="005E1BE2">
        <w:rPr>
          <w:rFonts w:ascii="Arial Narrow" w:hAnsi="Arial Narrow" w:cs="Calibri"/>
          <w:color w:val="000000"/>
          <w:sz w:val="14"/>
          <w:szCs w:val="14"/>
          <w:lang w:val="pt-BR" w:eastAsia="pt-BR"/>
        </w:rPr>
        <w:tab/>
        <w:t>R. JOSÉ BARGAS, 143</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D44EBF9"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JARDIM DAS CAMÉLIAS</w:t>
      </w:r>
      <w:r w:rsidRPr="005E1BE2">
        <w:rPr>
          <w:rFonts w:ascii="Arial Narrow" w:hAnsi="Arial Narrow" w:cs="Calibri"/>
          <w:color w:val="000000"/>
          <w:sz w:val="14"/>
          <w:szCs w:val="14"/>
          <w:lang w:val="pt-BR" w:eastAsia="pt-BR"/>
        </w:rPr>
        <w:tab/>
        <w:t>AV. TRÊVO DE SANTA MARIA, 79</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81D7955"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UNIÃO VILA NOVA II - ADÃO MANOEL DA SILVA</w:t>
      </w:r>
      <w:r w:rsidRPr="005E1BE2">
        <w:rPr>
          <w:rFonts w:ascii="Arial Narrow" w:hAnsi="Arial Narrow" w:cs="Calibri"/>
          <w:color w:val="000000"/>
          <w:sz w:val="14"/>
          <w:szCs w:val="14"/>
          <w:lang w:val="pt-BR" w:eastAsia="pt-BR"/>
        </w:rPr>
        <w:tab/>
        <w:t>R. CATLEIAS, 16</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DC4B5D4"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CIDADE NOVA SÃO MIGUEL</w:t>
      </w:r>
      <w:r w:rsidRPr="005E1BE2">
        <w:rPr>
          <w:rFonts w:ascii="Arial Narrow" w:hAnsi="Arial Narrow" w:cs="Calibri"/>
          <w:color w:val="000000"/>
          <w:sz w:val="14"/>
          <w:szCs w:val="14"/>
          <w:lang w:val="pt-BR" w:eastAsia="pt-BR"/>
        </w:rPr>
        <w:tab/>
        <w:t>AV. MOACIR DANTAS ITAPICURU, 1008</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E805AE9"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TRÊS PONTES</w:t>
      </w:r>
      <w:r w:rsidRPr="005E1BE2">
        <w:rPr>
          <w:rFonts w:ascii="Arial Narrow" w:hAnsi="Arial Narrow" w:cs="Calibri"/>
          <w:color w:val="000000"/>
          <w:sz w:val="14"/>
          <w:szCs w:val="14"/>
          <w:lang w:val="pt-BR" w:eastAsia="pt-BR"/>
        </w:rPr>
        <w:tab/>
        <w:t>R. CAPACHOS, 136</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3D2C6EC4"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JARDIM SAO CARLOS</w:t>
      </w:r>
      <w:r w:rsidRPr="005E1BE2">
        <w:rPr>
          <w:rFonts w:ascii="Arial Narrow" w:hAnsi="Arial Narrow" w:cs="Calibri"/>
          <w:color w:val="000000"/>
          <w:sz w:val="14"/>
          <w:szCs w:val="14"/>
          <w:lang w:val="pt-BR" w:eastAsia="pt-BR"/>
        </w:rPr>
        <w:tab/>
        <w:t>AV. CESAR AUGUSTO ROMARO, 500</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CA23209"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JARDIM LAPENNA</w:t>
      </w:r>
      <w:r w:rsidRPr="005E1BE2">
        <w:rPr>
          <w:rFonts w:ascii="Arial Narrow" w:hAnsi="Arial Narrow" w:cs="Calibri"/>
          <w:color w:val="000000"/>
          <w:sz w:val="14"/>
          <w:szCs w:val="14"/>
          <w:lang w:val="pt-BR" w:eastAsia="pt-BR"/>
        </w:rPr>
        <w:tab/>
        <w:t>R. SERRA DA JURUOCA, 36</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2566857F"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VILA PROGRESSO</w:t>
      </w:r>
      <w:r w:rsidRPr="005E1BE2">
        <w:rPr>
          <w:rFonts w:ascii="Arial Narrow" w:hAnsi="Arial Narrow" w:cs="Calibri"/>
          <w:color w:val="000000"/>
          <w:sz w:val="14"/>
          <w:szCs w:val="14"/>
          <w:lang w:val="pt-BR" w:eastAsia="pt-BR"/>
        </w:rPr>
        <w:tab/>
        <w:t>R. REAL HORTO, 115</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91C2749"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JD ROMANO VILA ITAIM</w:t>
      </w:r>
      <w:r w:rsidRPr="005E1BE2">
        <w:rPr>
          <w:rFonts w:ascii="Arial Narrow" w:hAnsi="Arial Narrow" w:cs="Calibri"/>
          <w:color w:val="000000"/>
          <w:sz w:val="14"/>
          <w:szCs w:val="14"/>
          <w:lang w:val="pt-BR" w:eastAsia="pt-BR"/>
        </w:rPr>
        <w:tab/>
        <w:t>R. RIO MANUEL ALVES, 182</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81C06AA"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UBS VILA JACUÍ</w:t>
      </w:r>
      <w:r w:rsidRPr="005E1BE2">
        <w:rPr>
          <w:rFonts w:ascii="Arial Narrow" w:hAnsi="Arial Narrow" w:cs="Calibri"/>
          <w:color w:val="000000"/>
          <w:sz w:val="14"/>
          <w:szCs w:val="14"/>
          <w:lang w:val="pt-BR" w:eastAsia="pt-BR"/>
        </w:rPr>
        <w:tab/>
        <w:t>R. EDIPO FELICIANO, 165</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6389E38"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AMA/UBS INTEGRADA SÍTIO DA CASA PINTADA</w:t>
      </w:r>
      <w:r w:rsidRPr="005E1BE2">
        <w:rPr>
          <w:rFonts w:ascii="Arial Narrow" w:hAnsi="Arial Narrow" w:cs="Calibri"/>
          <w:color w:val="000000"/>
          <w:sz w:val="14"/>
          <w:szCs w:val="14"/>
          <w:lang w:val="pt-BR" w:eastAsia="pt-BR"/>
        </w:rPr>
        <w:tab/>
        <w:t>AV. MARIA SANTANA, 1069</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251AAAEE"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AMA/UBS INTEGRADA JARDIM HELENA</w:t>
      </w:r>
      <w:r w:rsidRPr="005E1BE2">
        <w:rPr>
          <w:rFonts w:ascii="Arial Narrow" w:hAnsi="Arial Narrow" w:cs="Calibri"/>
          <w:color w:val="000000"/>
          <w:sz w:val="14"/>
          <w:szCs w:val="14"/>
          <w:lang w:val="pt-BR" w:eastAsia="pt-BR"/>
        </w:rPr>
        <w:tab/>
        <w:t>AV. KUMAKI AOKI, 785</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B1C251C"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 xml:space="preserve">UBS </w:t>
      </w:r>
      <w:r w:rsidRPr="005E1BE2">
        <w:rPr>
          <w:rFonts w:ascii="Arial Narrow" w:hAnsi="Arial Narrow" w:cs="Calibri"/>
          <w:color w:val="000000"/>
          <w:sz w:val="14"/>
          <w:szCs w:val="14"/>
          <w:lang w:val="pt-BR" w:eastAsia="pt-BR"/>
        </w:rPr>
        <w:tab/>
        <w:t>AMA/UBS INTEGRADA PARQUE PAULISTANO</w:t>
      </w:r>
      <w:r w:rsidRPr="005E1BE2">
        <w:rPr>
          <w:rFonts w:ascii="Arial Narrow" w:hAnsi="Arial Narrow" w:cs="Calibri"/>
          <w:color w:val="000000"/>
          <w:sz w:val="14"/>
          <w:szCs w:val="14"/>
          <w:lang w:val="pt-BR" w:eastAsia="pt-BR"/>
        </w:rPr>
        <w:tab/>
        <w:t>R. SILVEIRA PIRES, 265</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1C862EF"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SMS</w:t>
      </w:r>
      <w:r w:rsidRPr="005E1BE2">
        <w:rPr>
          <w:rFonts w:ascii="Arial Narrow" w:hAnsi="Arial Narrow" w:cs="Calibri"/>
          <w:color w:val="000000"/>
          <w:sz w:val="14"/>
          <w:szCs w:val="14"/>
          <w:lang w:val="pt-BR" w:eastAsia="pt-BR"/>
        </w:rPr>
        <w:tab/>
        <w:t>PA/PS/UPA</w:t>
      </w:r>
      <w:r w:rsidRPr="005E1BE2">
        <w:rPr>
          <w:rFonts w:ascii="Arial Narrow" w:hAnsi="Arial Narrow" w:cs="Calibri"/>
          <w:color w:val="000000"/>
          <w:sz w:val="14"/>
          <w:szCs w:val="14"/>
          <w:lang w:val="pt-BR" w:eastAsia="pt-BR"/>
        </w:rPr>
        <w:tab/>
        <w:t>UPA TITO LOPES</w:t>
      </w:r>
      <w:r w:rsidRPr="005E1BE2">
        <w:rPr>
          <w:rFonts w:ascii="Arial Narrow" w:hAnsi="Arial Narrow" w:cs="Calibri"/>
          <w:color w:val="000000"/>
          <w:sz w:val="14"/>
          <w:szCs w:val="14"/>
          <w:lang w:val="pt-BR" w:eastAsia="pt-BR"/>
        </w:rPr>
        <w:tab/>
        <w:t>AV. PIRES DO RIO, 228</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F885AC5"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 xml:space="preserve">CRAS </w:t>
      </w:r>
      <w:r w:rsidRPr="005E1BE2">
        <w:rPr>
          <w:rFonts w:ascii="Arial Narrow" w:hAnsi="Arial Narrow" w:cs="Calibri"/>
          <w:color w:val="000000"/>
          <w:sz w:val="14"/>
          <w:szCs w:val="14"/>
          <w:lang w:val="pt-BR" w:eastAsia="pt-BR"/>
        </w:rPr>
        <w:tab/>
        <w:t>SAS SAO MIGUEL PAULISTA</w:t>
      </w:r>
      <w:r w:rsidRPr="005E1BE2">
        <w:rPr>
          <w:rFonts w:ascii="Arial Narrow" w:hAnsi="Arial Narrow" w:cs="Calibri"/>
          <w:color w:val="000000"/>
          <w:sz w:val="14"/>
          <w:szCs w:val="14"/>
          <w:lang w:val="pt-BR" w:eastAsia="pt-BR"/>
        </w:rPr>
        <w:tab/>
        <w:t>RUA DOUTOR JOSE GUILHERME EIRAS, 182</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D0EF946"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 xml:space="preserve">CREAS </w:t>
      </w:r>
      <w:r w:rsidRPr="005E1BE2">
        <w:rPr>
          <w:rFonts w:ascii="Arial Narrow" w:hAnsi="Arial Narrow" w:cs="Calibri"/>
          <w:color w:val="000000"/>
          <w:sz w:val="14"/>
          <w:szCs w:val="14"/>
          <w:lang w:val="pt-BR" w:eastAsia="pt-BR"/>
        </w:rPr>
        <w:tab/>
        <w:t>SAS SAO MIGUEL PAULISTA</w:t>
      </w:r>
      <w:r w:rsidRPr="005E1BE2">
        <w:rPr>
          <w:rFonts w:ascii="Arial Narrow" w:hAnsi="Arial Narrow" w:cs="Calibri"/>
          <w:color w:val="000000"/>
          <w:sz w:val="14"/>
          <w:szCs w:val="14"/>
          <w:lang w:val="pt-BR" w:eastAsia="pt-BR"/>
        </w:rPr>
        <w:tab/>
        <w:t>RUA JOSE PEREIRA CARDOSO, 183</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27DFE19"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SASF JACUI I - NEUZA AVELINO</w:t>
      </w:r>
      <w:r w:rsidRPr="005E1BE2">
        <w:rPr>
          <w:rFonts w:ascii="Arial Narrow" w:hAnsi="Arial Narrow" w:cs="Calibri"/>
          <w:color w:val="000000"/>
          <w:sz w:val="14"/>
          <w:szCs w:val="14"/>
          <w:lang w:val="pt-BR" w:eastAsia="pt-BR"/>
        </w:rPr>
        <w:tab/>
        <w:t>RUA BARÃO DE CALERA, 8A - VILA STA. INÊS</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689CEBC"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CEDESP FRONTEIRA DO SABER</w:t>
      </w:r>
      <w:r w:rsidRPr="005E1BE2">
        <w:rPr>
          <w:rFonts w:ascii="Arial Narrow" w:hAnsi="Arial Narrow" w:cs="Calibri"/>
          <w:color w:val="000000"/>
          <w:sz w:val="14"/>
          <w:szCs w:val="14"/>
          <w:lang w:val="pt-BR" w:eastAsia="pt-BR"/>
        </w:rPr>
        <w:tab/>
        <w:t>RUA DOUTOR SILVEIRA PIRES, 853 - PQUE PAULISTANO</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FCCF158"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CCA AMIGOS DA VITÓRIA</w:t>
      </w:r>
      <w:r w:rsidRPr="005E1BE2">
        <w:rPr>
          <w:rFonts w:ascii="Arial Narrow" w:hAnsi="Arial Narrow" w:cs="Calibri"/>
          <w:color w:val="000000"/>
          <w:sz w:val="14"/>
          <w:szCs w:val="14"/>
          <w:lang w:val="pt-BR" w:eastAsia="pt-BR"/>
        </w:rPr>
        <w:tab/>
        <w:t>RUA RIO QUEBRA ANZÓIS, 44 - VILA AYMORÉ</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45377F1"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SASF JARDIM HELENA II - CASA DA CONQUISTA</w:t>
      </w:r>
      <w:r w:rsidRPr="005E1BE2">
        <w:rPr>
          <w:rFonts w:ascii="Arial Narrow" w:hAnsi="Arial Narrow" w:cs="Calibri"/>
          <w:color w:val="000000"/>
          <w:sz w:val="14"/>
          <w:szCs w:val="14"/>
          <w:lang w:val="pt-BR" w:eastAsia="pt-BR"/>
        </w:rPr>
        <w:tab/>
        <w:t>RUA ASCENSO FERNANDES, 976 - PQUE. PAULISTANO</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12D0A27"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SASF SÃO JUDAS TADEU</w:t>
      </w:r>
      <w:r w:rsidRPr="005E1BE2">
        <w:rPr>
          <w:rFonts w:ascii="Arial Narrow" w:hAnsi="Arial Narrow" w:cs="Calibri"/>
          <w:color w:val="000000"/>
          <w:sz w:val="14"/>
          <w:szCs w:val="14"/>
          <w:lang w:val="pt-BR" w:eastAsia="pt-BR"/>
        </w:rPr>
        <w:tab/>
        <w:t>AVENIDA TOMAS LOPES DE CAMARGO, 90</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7EB5D73"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CCA JARDIM HELENA - DEOSDETE MACHADO</w:t>
      </w:r>
      <w:r w:rsidRPr="005E1BE2">
        <w:rPr>
          <w:rFonts w:ascii="Arial Narrow" w:hAnsi="Arial Narrow" w:cs="Calibri"/>
          <w:color w:val="000000"/>
          <w:sz w:val="14"/>
          <w:szCs w:val="14"/>
          <w:lang w:val="pt-BR" w:eastAsia="pt-BR"/>
        </w:rPr>
        <w:tab/>
        <w:t>RUA SALSA BRAVA, 145 E 145 B - JD. SÃO MARTINHO</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3B6CD21B"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MÉDIA</w:t>
      </w:r>
      <w:r w:rsidRPr="005E1BE2">
        <w:rPr>
          <w:rFonts w:ascii="Arial Narrow" w:hAnsi="Arial Narrow" w:cs="Calibri"/>
          <w:color w:val="000000"/>
          <w:sz w:val="14"/>
          <w:szCs w:val="14"/>
          <w:lang w:val="pt-BR" w:eastAsia="pt-BR"/>
        </w:rPr>
        <w:tab/>
        <w:t>ACDEM V - JARDIM HELENA</w:t>
      </w:r>
      <w:r w:rsidRPr="005E1BE2">
        <w:rPr>
          <w:rFonts w:ascii="Arial Narrow" w:hAnsi="Arial Narrow" w:cs="Calibri"/>
          <w:color w:val="000000"/>
          <w:sz w:val="14"/>
          <w:szCs w:val="14"/>
          <w:lang w:val="pt-BR" w:eastAsia="pt-BR"/>
        </w:rPr>
        <w:tab/>
        <w:t>RUA SÃO BRÁS DO SUAÇUÍ, 363</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8C51AAB"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MÉDIA</w:t>
      </w:r>
      <w:r w:rsidRPr="005E1BE2">
        <w:rPr>
          <w:rFonts w:ascii="Arial Narrow" w:hAnsi="Arial Narrow" w:cs="Calibri"/>
          <w:color w:val="000000"/>
          <w:sz w:val="14"/>
          <w:szCs w:val="14"/>
          <w:lang w:val="pt-BR" w:eastAsia="pt-BR"/>
        </w:rPr>
        <w:tab/>
        <w:t>MSE/MA PROJETO VAGALUME</w:t>
      </w:r>
      <w:r w:rsidRPr="005E1BE2">
        <w:rPr>
          <w:rFonts w:ascii="Arial Narrow" w:hAnsi="Arial Narrow" w:cs="Calibri"/>
          <w:color w:val="000000"/>
          <w:sz w:val="14"/>
          <w:szCs w:val="14"/>
          <w:lang w:val="pt-BR" w:eastAsia="pt-BR"/>
        </w:rPr>
        <w:tab/>
        <w:t>RUA DR. JOSÉ DE PORCIÚNCULA, 17 - PQUE PAULISTANO</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C9CE931"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NCI IRMÃ SUZANNE CROS</w:t>
      </w:r>
      <w:r w:rsidRPr="005E1BE2">
        <w:rPr>
          <w:rFonts w:ascii="Arial Narrow" w:hAnsi="Arial Narrow" w:cs="Calibri"/>
          <w:color w:val="000000"/>
          <w:sz w:val="14"/>
          <w:szCs w:val="14"/>
          <w:lang w:val="pt-BR" w:eastAsia="pt-BR"/>
        </w:rPr>
        <w:tab/>
        <w:t>R. SANTA ROSA DE LIMA, 701 / 703 - PARQUE PAULISTANO</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AAAB2D3"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CCA PARQUE PAULISTANO</w:t>
      </w:r>
      <w:r w:rsidRPr="005E1BE2">
        <w:rPr>
          <w:rFonts w:ascii="Arial Narrow" w:hAnsi="Arial Narrow" w:cs="Calibri"/>
          <w:color w:val="000000"/>
          <w:sz w:val="14"/>
          <w:szCs w:val="14"/>
          <w:lang w:val="pt-BR" w:eastAsia="pt-BR"/>
        </w:rPr>
        <w:tab/>
        <w:t>RUA SANTA ROSA DE LIMA, 701/703 - PARQUE PAULISTANO</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19B2112"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CCA VILA ITAIM</w:t>
      </w:r>
      <w:r w:rsidRPr="005E1BE2">
        <w:rPr>
          <w:rFonts w:ascii="Arial Narrow" w:hAnsi="Arial Narrow" w:cs="Calibri"/>
          <w:color w:val="000000"/>
          <w:sz w:val="14"/>
          <w:szCs w:val="14"/>
          <w:lang w:val="pt-BR" w:eastAsia="pt-BR"/>
        </w:rPr>
        <w:tab/>
        <w:t>RUA SALINAS DE MOSSORÓ, 197 - VILA ITAIM</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7506FE8"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NCI LEGIÃO UNIDA DA SABEDORIA</w:t>
      </w:r>
      <w:r w:rsidRPr="005E1BE2">
        <w:rPr>
          <w:rFonts w:ascii="Arial Narrow" w:hAnsi="Arial Narrow" w:cs="Calibri"/>
          <w:color w:val="000000"/>
          <w:sz w:val="14"/>
          <w:szCs w:val="14"/>
          <w:lang w:val="pt-BR" w:eastAsia="pt-BR"/>
        </w:rPr>
        <w:tab/>
        <w:t>EDALBERTO DOS SANTOS, 30 - VL. PIRACICABA</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33E1CBE2"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NCI VIVER MELHOR</w:t>
      </w:r>
      <w:r w:rsidRPr="005E1BE2">
        <w:rPr>
          <w:rFonts w:ascii="Arial Narrow" w:hAnsi="Arial Narrow" w:cs="Calibri"/>
          <w:color w:val="000000"/>
          <w:sz w:val="14"/>
          <w:szCs w:val="14"/>
          <w:lang w:val="pt-BR" w:eastAsia="pt-BR"/>
        </w:rPr>
        <w:tab/>
        <w:t>RUA SALVADOR FERNANDES CÁRDIA, 1037 (ANTIGO 27) - VILA MARA</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8576435"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CEDESP VALORES DO SABER</w:t>
      </w:r>
      <w:r w:rsidRPr="005E1BE2">
        <w:rPr>
          <w:rFonts w:ascii="Arial Narrow" w:hAnsi="Arial Narrow" w:cs="Calibri"/>
          <w:color w:val="000000"/>
          <w:sz w:val="14"/>
          <w:szCs w:val="14"/>
          <w:lang w:val="pt-BR" w:eastAsia="pt-BR"/>
        </w:rPr>
        <w:tab/>
        <w:t>RUA TUJUMIRIM, 179</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BAC2D8E"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CCA AMANHÃ-SER</w:t>
      </w:r>
      <w:r w:rsidRPr="005E1BE2">
        <w:rPr>
          <w:rFonts w:ascii="Arial Narrow" w:hAnsi="Arial Narrow" w:cs="Calibri"/>
          <w:color w:val="000000"/>
          <w:sz w:val="14"/>
          <w:szCs w:val="14"/>
          <w:lang w:val="pt-BR" w:eastAsia="pt-BR"/>
        </w:rPr>
        <w:tab/>
        <w:t>AV. ROSÁRIA, 198</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275C746F"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MÉDIA</w:t>
      </w:r>
      <w:r w:rsidRPr="005E1BE2">
        <w:rPr>
          <w:rFonts w:ascii="Arial Narrow" w:hAnsi="Arial Narrow" w:cs="Calibri"/>
          <w:color w:val="000000"/>
          <w:sz w:val="14"/>
          <w:szCs w:val="14"/>
          <w:lang w:val="pt-BR" w:eastAsia="pt-BR"/>
        </w:rPr>
        <w:tab/>
        <w:t>MSE/MA SÃO MIGUEL</w:t>
      </w:r>
      <w:r w:rsidRPr="005E1BE2">
        <w:rPr>
          <w:rFonts w:ascii="Arial Narrow" w:hAnsi="Arial Narrow" w:cs="Calibri"/>
          <w:color w:val="000000"/>
          <w:sz w:val="14"/>
          <w:szCs w:val="14"/>
          <w:lang w:val="pt-BR" w:eastAsia="pt-BR"/>
        </w:rPr>
        <w:tab/>
        <w:t>RUA DR. JOSÉ GUILHERME EIRAS, 556 - VILA DR. EIRAS</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20EB839E"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CCA ACAS</w:t>
      </w:r>
      <w:r w:rsidRPr="005E1BE2">
        <w:rPr>
          <w:rFonts w:ascii="Arial Narrow" w:hAnsi="Arial Narrow" w:cs="Calibri"/>
          <w:color w:val="000000"/>
          <w:sz w:val="14"/>
          <w:szCs w:val="14"/>
          <w:lang w:val="pt-BR" w:eastAsia="pt-BR"/>
        </w:rPr>
        <w:tab/>
        <w:t>RUA CRAVAL, 150 - CIDADE NOVA SÃO MIGUEL</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6250E35"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ALTA</w:t>
      </w:r>
      <w:r w:rsidRPr="005E1BE2">
        <w:rPr>
          <w:rFonts w:ascii="Arial Narrow" w:hAnsi="Arial Narrow" w:cs="Calibri"/>
          <w:color w:val="000000"/>
          <w:sz w:val="14"/>
          <w:szCs w:val="14"/>
          <w:lang w:val="pt-BR" w:eastAsia="pt-BR"/>
        </w:rPr>
        <w:tab/>
        <w:t>CAE MULHERES ESPERANÇA</w:t>
      </w:r>
      <w:r w:rsidRPr="005E1BE2">
        <w:rPr>
          <w:rFonts w:ascii="Arial Narrow" w:hAnsi="Arial Narrow" w:cs="Calibri"/>
          <w:color w:val="000000"/>
          <w:sz w:val="14"/>
          <w:szCs w:val="14"/>
          <w:lang w:val="pt-BR" w:eastAsia="pt-BR"/>
        </w:rPr>
        <w:tab/>
        <w:t>RUA ANTONIO CAMACHO, 41</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69EB782"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ALTA</w:t>
      </w:r>
      <w:r w:rsidRPr="005E1BE2">
        <w:rPr>
          <w:rFonts w:ascii="Arial Narrow" w:hAnsi="Arial Narrow" w:cs="Calibri"/>
          <w:color w:val="000000"/>
          <w:sz w:val="14"/>
          <w:szCs w:val="14"/>
          <w:lang w:val="pt-BR" w:eastAsia="pt-BR"/>
        </w:rPr>
        <w:tab/>
        <w:t>CENTRO DE ACOLHIDA SÃO MIGUEL PAULISTA</w:t>
      </w:r>
      <w:r w:rsidRPr="005E1BE2">
        <w:rPr>
          <w:rFonts w:ascii="Arial Narrow" w:hAnsi="Arial Narrow" w:cs="Calibri"/>
          <w:color w:val="000000"/>
          <w:sz w:val="14"/>
          <w:szCs w:val="14"/>
          <w:lang w:val="pt-BR" w:eastAsia="pt-BR"/>
        </w:rPr>
        <w:tab/>
        <w:t xml:space="preserve">AV. MARECHAL TITO, 1533  </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21F2CF2B"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ALTA</w:t>
      </w:r>
      <w:r w:rsidRPr="005E1BE2">
        <w:rPr>
          <w:rFonts w:ascii="Arial Narrow" w:hAnsi="Arial Narrow" w:cs="Calibri"/>
          <w:color w:val="000000"/>
          <w:sz w:val="14"/>
          <w:szCs w:val="14"/>
          <w:lang w:val="pt-BR" w:eastAsia="pt-BR"/>
        </w:rPr>
        <w:tab/>
        <w:t>SAICA NOVA ERA</w:t>
      </w:r>
      <w:r w:rsidRPr="005E1BE2">
        <w:rPr>
          <w:rFonts w:ascii="Arial Narrow" w:hAnsi="Arial Narrow" w:cs="Calibri"/>
          <w:color w:val="000000"/>
          <w:sz w:val="14"/>
          <w:szCs w:val="14"/>
          <w:lang w:val="pt-BR" w:eastAsia="pt-BR"/>
        </w:rPr>
        <w:tab/>
        <w:t>RUA ALBERTO FEIJÓ DELPINO, 20 - VILA DR. EIRAS (SIGILOSO)</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B026F65"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MÉDIA</w:t>
      </w:r>
      <w:r w:rsidRPr="005E1BE2">
        <w:rPr>
          <w:rFonts w:ascii="Arial Narrow" w:hAnsi="Arial Narrow" w:cs="Calibri"/>
          <w:color w:val="000000"/>
          <w:sz w:val="14"/>
          <w:szCs w:val="14"/>
          <w:lang w:val="pt-BR" w:eastAsia="pt-BR"/>
        </w:rPr>
        <w:tab/>
        <w:t>SPSCAVV VILA MARA</w:t>
      </w:r>
      <w:r w:rsidRPr="005E1BE2">
        <w:rPr>
          <w:rFonts w:ascii="Arial Narrow" w:hAnsi="Arial Narrow" w:cs="Calibri"/>
          <w:color w:val="000000"/>
          <w:sz w:val="14"/>
          <w:szCs w:val="14"/>
          <w:lang w:val="pt-BR" w:eastAsia="pt-BR"/>
        </w:rPr>
        <w:tab/>
        <w:t>RUA AMADEU GAMBERINI, 264 - VILA AMERICANA</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27788089"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ALTA</w:t>
      </w:r>
      <w:r w:rsidRPr="005E1BE2">
        <w:rPr>
          <w:rFonts w:ascii="Arial Narrow" w:hAnsi="Arial Narrow" w:cs="Calibri"/>
          <w:color w:val="000000"/>
          <w:sz w:val="14"/>
          <w:szCs w:val="14"/>
          <w:lang w:val="pt-BR" w:eastAsia="pt-BR"/>
        </w:rPr>
        <w:tab/>
        <w:t>SAICA NOVO CAMINHAR</w:t>
      </w:r>
      <w:r w:rsidRPr="005E1BE2">
        <w:rPr>
          <w:rFonts w:ascii="Arial Narrow" w:hAnsi="Arial Narrow" w:cs="Calibri"/>
          <w:color w:val="000000"/>
          <w:sz w:val="14"/>
          <w:szCs w:val="14"/>
          <w:lang w:val="pt-BR" w:eastAsia="pt-BR"/>
        </w:rPr>
        <w:tab/>
        <w:t>RUA COQUIMBO, 19 - VILA ROSÁRIA (SIGILOSO)</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4E7D193"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ALTA</w:t>
      </w:r>
      <w:r w:rsidRPr="005E1BE2">
        <w:rPr>
          <w:rFonts w:ascii="Arial Narrow" w:hAnsi="Arial Narrow" w:cs="Calibri"/>
          <w:color w:val="000000"/>
          <w:sz w:val="14"/>
          <w:szCs w:val="14"/>
          <w:lang w:val="pt-BR" w:eastAsia="pt-BR"/>
        </w:rPr>
        <w:tab/>
        <w:t>SAICA RESGATE DA ESPERANÇA</w:t>
      </w:r>
      <w:r w:rsidRPr="005E1BE2">
        <w:rPr>
          <w:rFonts w:ascii="Arial Narrow" w:hAnsi="Arial Narrow" w:cs="Calibri"/>
          <w:color w:val="000000"/>
          <w:sz w:val="14"/>
          <w:szCs w:val="14"/>
          <w:lang w:val="pt-BR" w:eastAsia="pt-BR"/>
        </w:rPr>
        <w:tab/>
        <w:t>RUA EDUARDO PRIM PEDROSO DE MELLO, 61 (SIGILOSO)</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C5FCB05"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CJ QP ACAS</w:t>
      </w:r>
      <w:r w:rsidRPr="005E1BE2">
        <w:rPr>
          <w:rFonts w:ascii="Arial Narrow" w:hAnsi="Arial Narrow" w:cs="Calibri"/>
          <w:color w:val="000000"/>
          <w:sz w:val="14"/>
          <w:szCs w:val="14"/>
          <w:lang w:val="pt-BR" w:eastAsia="pt-BR"/>
        </w:rPr>
        <w:tab/>
        <w:t>AV. ROSÁRIA, 514 - VILA ROSÁRIA</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1FC57C1"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CCA VILA PROGRESSO</w:t>
      </w:r>
      <w:r w:rsidRPr="005E1BE2">
        <w:rPr>
          <w:rFonts w:ascii="Arial Narrow" w:hAnsi="Arial Narrow" w:cs="Calibri"/>
          <w:color w:val="000000"/>
          <w:sz w:val="14"/>
          <w:szCs w:val="14"/>
          <w:lang w:val="pt-BR" w:eastAsia="pt-BR"/>
        </w:rPr>
        <w:tab/>
        <w:t>RUA ARDÍSIA, 01 - VILA PROGRESSO</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28BF7842"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NCI NOSSA SENHORA APARECIDA</w:t>
      </w:r>
      <w:r w:rsidRPr="005E1BE2">
        <w:rPr>
          <w:rFonts w:ascii="Arial Narrow" w:hAnsi="Arial Narrow" w:cs="Calibri"/>
          <w:color w:val="000000"/>
          <w:sz w:val="14"/>
          <w:szCs w:val="14"/>
          <w:lang w:val="pt-BR" w:eastAsia="pt-BR"/>
        </w:rPr>
        <w:tab/>
        <w:t>RUA JOAQUIM XAVIER DE LIRA, 60</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4753A17"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ALTA</w:t>
      </w:r>
      <w:r w:rsidRPr="005E1BE2">
        <w:rPr>
          <w:rFonts w:ascii="Arial Narrow" w:hAnsi="Arial Narrow" w:cs="Calibri"/>
          <w:color w:val="000000"/>
          <w:sz w:val="14"/>
          <w:szCs w:val="14"/>
          <w:lang w:val="pt-BR" w:eastAsia="pt-BR"/>
        </w:rPr>
        <w:tab/>
        <w:t>ILPI PADRE GEORGE VINCENT COOR</w:t>
      </w:r>
      <w:r w:rsidRPr="005E1BE2">
        <w:rPr>
          <w:rFonts w:ascii="Arial Narrow" w:hAnsi="Arial Narrow" w:cs="Calibri"/>
          <w:color w:val="000000"/>
          <w:sz w:val="14"/>
          <w:szCs w:val="14"/>
          <w:lang w:val="pt-BR" w:eastAsia="pt-BR"/>
        </w:rPr>
        <w:tab/>
        <w:t>RUA TENENTE MIGUEL DÉLIA, 96</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30427473"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MÉDIA</w:t>
      </w:r>
      <w:r w:rsidRPr="005E1BE2">
        <w:rPr>
          <w:rFonts w:ascii="Arial Narrow" w:hAnsi="Arial Narrow" w:cs="Calibri"/>
          <w:color w:val="000000"/>
          <w:sz w:val="14"/>
          <w:szCs w:val="14"/>
          <w:lang w:val="pt-BR" w:eastAsia="pt-BR"/>
        </w:rPr>
        <w:tab/>
        <w:t>NPJ SÃO MIGUEL PAULISTA</w:t>
      </w:r>
      <w:r w:rsidRPr="005E1BE2">
        <w:rPr>
          <w:rFonts w:ascii="Arial Narrow" w:hAnsi="Arial Narrow" w:cs="Calibri"/>
          <w:color w:val="000000"/>
          <w:sz w:val="14"/>
          <w:szCs w:val="14"/>
          <w:lang w:val="pt-BR" w:eastAsia="pt-BR"/>
        </w:rPr>
        <w:tab/>
        <w:t>RUA JOSÉ PEREIRA CARDOSO, 183 - SÃO MIGUEL PAULISTA</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07A2F6E"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MÉDIA</w:t>
      </w:r>
      <w:r w:rsidRPr="005E1BE2">
        <w:rPr>
          <w:rFonts w:ascii="Arial Narrow" w:hAnsi="Arial Narrow" w:cs="Calibri"/>
          <w:color w:val="000000"/>
          <w:sz w:val="14"/>
          <w:szCs w:val="14"/>
          <w:lang w:val="pt-BR" w:eastAsia="pt-BR"/>
        </w:rPr>
        <w:tab/>
        <w:t>DOM FERNANDO LEGAL</w:t>
      </w:r>
      <w:r w:rsidRPr="005E1BE2">
        <w:rPr>
          <w:rFonts w:ascii="Arial Narrow" w:hAnsi="Arial Narrow" w:cs="Calibri"/>
          <w:color w:val="000000"/>
          <w:sz w:val="14"/>
          <w:szCs w:val="14"/>
          <w:lang w:val="pt-BR" w:eastAsia="pt-BR"/>
        </w:rPr>
        <w:tab/>
        <w:t>RUA TENENTE MIGUEL DÉLIA, 86</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A7A45A8"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ALTA</w:t>
      </w:r>
      <w:r w:rsidRPr="005E1BE2">
        <w:rPr>
          <w:rFonts w:ascii="Arial Narrow" w:hAnsi="Arial Narrow" w:cs="Calibri"/>
          <w:color w:val="000000"/>
          <w:sz w:val="14"/>
          <w:szCs w:val="14"/>
          <w:lang w:val="pt-BR" w:eastAsia="pt-BR"/>
        </w:rPr>
        <w:tab/>
        <w:t>SAICA NOVA GERAÇÃO</w:t>
      </w:r>
      <w:r w:rsidRPr="005E1BE2">
        <w:rPr>
          <w:rFonts w:ascii="Arial Narrow" w:hAnsi="Arial Narrow" w:cs="Calibri"/>
          <w:color w:val="000000"/>
          <w:sz w:val="14"/>
          <w:szCs w:val="14"/>
          <w:lang w:val="pt-BR" w:eastAsia="pt-BR"/>
        </w:rPr>
        <w:tab/>
        <w:t>AV. JOÃO NERI DE CARVALHO, 215 - VILA ROSÁRIA (SIGILOSO)</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FCF2ECC"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ALTA</w:t>
      </w:r>
      <w:r w:rsidRPr="005E1BE2">
        <w:rPr>
          <w:rFonts w:ascii="Arial Narrow" w:hAnsi="Arial Narrow" w:cs="Calibri"/>
          <w:color w:val="000000"/>
          <w:sz w:val="14"/>
          <w:szCs w:val="14"/>
          <w:lang w:val="pt-BR" w:eastAsia="pt-BR"/>
        </w:rPr>
        <w:tab/>
        <w:t>SAICA FORTALEZA DO FUTURO</w:t>
      </w:r>
      <w:r w:rsidRPr="005E1BE2">
        <w:rPr>
          <w:rFonts w:ascii="Arial Narrow" w:hAnsi="Arial Narrow" w:cs="Calibri"/>
          <w:color w:val="000000"/>
          <w:sz w:val="14"/>
          <w:szCs w:val="14"/>
          <w:lang w:val="pt-BR" w:eastAsia="pt-BR"/>
        </w:rPr>
        <w:tab/>
        <w:t>RUA MARIA SUZANO POLILO, 222 (SIGILOSO)</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A433B92"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ESPECIAL - ALTA</w:t>
      </w:r>
      <w:r w:rsidRPr="005E1BE2">
        <w:rPr>
          <w:rFonts w:ascii="Arial Narrow" w:hAnsi="Arial Narrow" w:cs="Calibri"/>
          <w:color w:val="000000"/>
          <w:sz w:val="14"/>
          <w:szCs w:val="14"/>
          <w:lang w:val="pt-BR" w:eastAsia="pt-BR"/>
        </w:rPr>
        <w:tab/>
        <w:t>SAICA RAIZES DA VIDA</w:t>
      </w:r>
      <w:r w:rsidRPr="005E1BE2">
        <w:rPr>
          <w:rFonts w:ascii="Arial Narrow" w:hAnsi="Arial Narrow" w:cs="Calibri"/>
          <w:color w:val="000000"/>
          <w:sz w:val="14"/>
          <w:szCs w:val="14"/>
          <w:lang w:val="pt-BR" w:eastAsia="pt-BR"/>
        </w:rPr>
        <w:tab/>
        <w:t>RUA TAIUVINHA, 455 (SIGILOSO)</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0514CCD"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CCA ARTE DE SER FELIZ</w:t>
      </w:r>
      <w:r w:rsidRPr="005E1BE2">
        <w:rPr>
          <w:rFonts w:ascii="Arial Narrow" w:hAnsi="Arial Narrow" w:cs="Calibri"/>
          <w:color w:val="000000"/>
          <w:sz w:val="14"/>
          <w:szCs w:val="14"/>
          <w:lang w:val="pt-BR" w:eastAsia="pt-BR"/>
        </w:rPr>
        <w:tab/>
        <w:t>RUA TRISTÃO JOSÉ FERREIRA, 195</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9FBF238"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CCA AMIGOS DA ESPERANÇA</w:t>
      </w:r>
      <w:r w:rsidRPr="005E1BE2">
        <w:rPr>
          <w:rFonts w:ascii="Arial Narrow" w:hAnsi="Arial Narrow" w:cs="Calibri"/>
          <w:color w:val="000000"/>
          <w:sz w:val="14"/>
          <w:szCs w:val="14"/>
          <w:lang w:val="pt-BR" w:eastAsia="pt-BR"/>
        </w:rPr>
        <w:tab/>
        <w:t>AV. CESAR AUGUSTO ROMARO, 164 - VILA NORMA</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1882C74"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CCA CRIANÇA FELIZ</w:t>
      </w:r>
      <w:r w:rsidRPr="005E1BE2">
        <w:rPr>
          <w:rFonts w:ascii="Arial Narrow" w:hAnsi="Arial Narrow" w:cs="Calibri"/>
          <w:color w:val="000000"/>
          <w:sz w:val="14"/>
          <w:szCs w:val="14"/>
          <w:lang w:val="pt-BR" w:eastAsia="pt-BR"/>
        </w:rPr>
        <w:tab/>
        <w:t>AV. MÁRIO ALVES, 615 - CIDADE PEDRO JOSÉ NUNES</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401E4BC3"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CJ ADEMIR DE ALMEIDA LEMOS</w:t>
      </w:r>
      <w:r w:rsidRPr="005E1BE2">
        <w:rPr>
          <w:rFonts w:ascii="Arial Narrow" w:hAnsi="Arial Narrow" w:cs="Calibri"/>
          <w:color w:val="000000"/>
          <w:sz w:val="14"/>
          <w:szCs w:val="14"/>
          <w:lang w:val="pt-BR" w:eastAsia="pt-BR"/>
        </w:rPr>
        <w:tab/>
        <w:t>RUA PASSO DO CAMARAGIBE, 44</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54D47B6"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CCA NOVA UNIÃO</w:t>
      </w:r>
      <w:r w:rsidRPr="005E1BE2">
        <w:rPr>
          <w:rFonts w:ascii="Arial Narrow" w:hAnsi="Arial Narrow" w:cs="Calibri"/>
          <w:color w:val="000000"/>
          <w:sz w:val="14"/>
          <w:szCs w:val="14"/>
          <w:lang w:val="pt-BR" w:eastAsia="pt-BR"/>
        </w:rPr>
        <w:tab/>
        <w:t>RUA RIO VILA NOVA, 6-C - UNIÃO DE VILA NOVA</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0C50315"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CCA ENSINANDO E APRENDENDO / JARDIM SÃO CARLOS</w:t>
      </w:r>
      <w:r w:rsidRPr="005E1BE2">
        <w:rPr>
          <w:rFonts w:ascii="Arial Narrow" w:hAnsi="Arial Narrow" w:cs="Calibri"/>
          <w:color w:val="000000"/>
          <w:sz w:val="14"/>
          <w:szCs w:val="14"/>
          <w:lang w:val="pt-BR" w:eastAsia="pt-BR"/>
        </w:rPr>
        <w:tab/>
        <w:t>AV. CÉSAR AUGUSTO ROMARO, 172 - JARDIM SÃO CARLOS</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1142109"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CCA ADEMIR DE ALMEIDA LEMOS</w:t>
      </w:r>
      <w:r w:rsidRPr="005E1BE2">
        <w:rPr>
          <w:rFonts w:ascii="Arial Narrow" w:hAnsi="Arial Narrow" w:cs="Calibri"/>
          <w:color w:val="000000"/>
          <w:sz w:val="14"/>
          <w:szCs w:val="14"/>
          <w:lang w:val="pt-BR" w:eastAsia="pt-BR"/>
        </w:rPr>
        <w:tab/>
        <w:t>RUA HARVOTIA, 11 - JARDIM DAS CAMÉLIAS</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7C441907"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CCA PADRE TICÃO</w:t>
      </w:r>
      <w:r w:rsidRPr="005E1BE2">
        <w:rPr>
          <w:rFonts w:ascii="Arial Narrow" w:hAnsi="Arial Narrow" w:cs="Calibri"/>
          <w:color w:val="000000"/>
          <w:sz w:val="14"/>
          <w:szCs w:val="14"/>
          <w:lang w:val="pt-BR" w:eastAsia="pt-BR"/>
        </w:rPr>
        <w:tab/>
        <w:t>RUA PADRE THOMAS JOSEPH SHEA, 25 - VILA NOSSA SENHORA APARECIDA</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5B811BAD"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CCA SÍTIO DA CASA PINTADA - MOCA</w:t>
      </w:r>
      <w:r w:rsidRPr="005E1BE2">
        <w:rPr>
          <w:rFonts w:ascii="Arial Narrow" w:hAnsi="Arial Narrow" w:cs="Calibri"/>
          <w:color w:val="000000"/>
          <w:sz w:val="14"/>
          <w:szCs w:val="14"/>
          <w:lang w:val="pt-BR" w:eastAsia="pt-BR"/>
        </w:rPr>
        <w:tab/>
        <w:t>RUA ERVA DO CARPINTEIRO, 51</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30FA414"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 xml:space="preserve">NCI VÓ NEUSA  </w:t>
      </w:r>
      <w:r w:rsidRPr="005E1BE2">
        <w:rPr>
          <w:rFonts w:ascii="Arial Narrow" w:hAnsi="Arial Narrow" w:cs="Calibri"/>
          <w:color w:val="000000"/>
          <w:sz w:val="14"/>
          <w:szCs w:val="14"/>
          <w:lang w:val="pt-BR" w:eastAsia="pt-BR"/>
        </w:rPr>
        <w:tab/>
        <w:t>RUA BARÃO DE CALERA, 08 - PARQUE CRUZEIRO</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A1639C8"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CCA CASA DA CRIANÇA</w:t>
      </w:r>
      <w:r w:rsidRPr="005E1BE2">
        <w:rPr>
          <w:rFonts w:ascii="Arial Narrow" w:hAnsi="Arial Narrow" w:cs="Calibri"/>
          <w:color w:val="000000"/>
          <w:sz w:val="14"/>
          <w:szCs w:val="14"/>
          <w:lang w:val="pt-BR" w:eastAsia="pt-BR"/>
        </w:rPr>
        <w:tab/>
        <w:t>RUA CINTURÃO VERDE, 159 - VILA NOSSA SRA. APARECIDA</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11B36F13"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SASF JACUI - CASA DA UNIÃO</w:t>
      </w:r>
      <w:r w:rsidRPr="005E1BE2">
        <w:rPr>
          <w:rFonts w:ascii="Arial Narrow" w:hAnsi="Arial Narrow" w:cs="Calibri"/>
          <w:color w:val="000000"/>
          <w:sz w:val="14"/>
          <w:szCs w:val="14"/>
          <w:lang w:val="pt-BR" w:eastAsia="pt-BR"/>
        </w:rPr>
        <w:tab/>
        <w:t>RUA RIO BOA ESPERANÇA, 713</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2BB8E5F7"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CJ CULTIVANDO ESTRELAS</w:t>
      </w:r>
      <w:r w:rsidRPr="005E1BE2">
        <w:rPr>
          <w:rFonts w:ascii="Arial Narrow" w:hAnsi="Arial Narrow" w:cs="Calibri"/>
          <w:color w:val="000000"/>
          <w:sz w:val="14"/>
          <w:szCs w:val="14"/>
          <w:lang w:val="pt-BR" w:eastAsia="pt-BR"/>
        </w:rPr>
        <w:tab/>
        <w:t>RUA CINTURÃO VERDE, 159</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6F5AF68D"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SMADS</w:t>
      </w:r>
      <w:r w:rsidRPr="005E1BE2">
        <w:rPr>
          <w:rFonts w:ascii="Arial Narrow" w:hAnsi="Arial Narrow" w:cs="Calibri"/>
          <w:color w:val="000000"/>
          <w:sz w:val="14"/>
          <w:szCs w:val="14"/>
          <w:lang w:val="pt-BR" w:eastAsia="pt-BR"/>
        </w:rPr>
        <w:tab/>
        <w:t>BÁSICA</w:t>
      </w:r>
      <w:r w:rsidRPr="005E1BE2">
        <w:rPr>
          <w:rFonts w:ascii="Arial Narrow" w:hAnsi="Arial Narrow" w:cs="Calibri"/>
          <w:color w:val="000000"/>
          <w:sz w:val="14"/>
          <w:szCs w:val="14"/>
          <w:lang w:val="pt-BR" w:eastAsia="pt-BR"/>
        </w:rPr>
        <w:tab/>
        <w:t>NCI UNIÃO DA MELHOR IDADE</w:t>
      </w:r>
      <w:r w:rsidRPr="005E1BE2">
        <w:rPr>
          <w:rFonts w:ascii="Arial Narrow" w:hAnsi="Arial Narrow" w:cs="Calibri"/>
          <w:color w:val="000000"/>
          <w:sz w:val="14"/>
          <w:szCs w:val="14"/>
          <w:lang w:val="pt-BR" w:eastAsia="pt-BR"/>
        </w:rPr>
        <w:tab/>
        <w:t xml:space="preserve">RUA RIO BOA ESPERANÇA, 713 </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0FB1822A"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SMDHC</w:t>
      </w:r>
      <w:r w:rsidRPr="005E1BE2">
        <w:rPr>
          <w:rFonts w:ascii="Arial Narrow" w:hAnsi="Arial Narrow" w:cs="Calibri"/>
          <w:color w:val="000000"/>
          <w:sz w:val="14"/>
          <w:szCs w:val="14"/>
          <w:lang w:val="pt-BR" w:eastAsia="pt-BR"/>
        </w:rPr>
        <w:tab/>
        <w:t>CPLGBTI</w:t>
      </w:r>
      <w:r w:rsidRPr="005E1BE2">
        <w:rPr>
          <w:rFonts w:ascii="Arial Narrow" w:hAnsi="Arial Narrow" w:cs="Calibri"/>
          <w:color w:val="000000"/>
          <w:sz w:val="14"/>
          <w:szCs w:val="14"/>
          <w:lang w:val="pt-BR" w:eastAsia="pt-BR"/>
        </w:rPr>
        <w:tab/>
        <w:t>Centro de Cidadania LGBTI Laura Vermont (Zona Leste)</w:t>
      </w:r>
      <w:r w:rsidRPr="005E1BE2">
        <w:rPr>
          <w:rFonts w:ascii="Arial Narrow" w:hAnsi="Arial Narrow" w:cs="Calibri"/>
          <w:color w:val="000000"/>
          <w:sz w:val="14"/>
          <w:szCs w:val="14"/>
          <w:lang w:val="pt-BR" w:eastAsia="pt-BR"/>
        </w:rPr>
        <w:tab/>
        <w:t>Avenida Nordestina, 496</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27DB3597" w14:textId="77777777" w:rsidR="00863F64" w:rsidRPr="005E1BE2" w:rsidRDefault="00863F64" w:rsidP="005E1BE2">
      <w:pPr>
        <w:widowControl/>
        <w:tabs>
          <w:tab w:val="left" w:pos="401"/>
          <w:tab w:val="left" w:pos="1196"/>
          <w:tab w:val="left" w:pos="3278"/>
          <w:tab w:val="left" w:pos="7044"/>
          <w:tab w:val="left" w:pos="8626"/>
          <w:tab w:val="left" w:pos="9201"/>
        </w:tabs>
        <w:autoSpaceDE/>
        <w:autoSpaceDN/>
        <w:rPr>
          <w:rFonts w:ascii="Arial Narrow" w:hAnsi="Arial Narrow" w:cs="Calibri"/>
          <w:color w:val="000000"/>
          <w:sz w:val="14"/>
          <w:szCs w:val="14"/>
          <w:lang w:val="pt-BR" w:eastAsia="pt-BR"/>
        </w:rPr>
      </w:pPr>
      <w:r w:rsidRPr="005E1BE2">
        <w:rPr>
          <w:rFonts w:ascii="Arial Narrow" w:hAnsi="Arial Narrow" w:cs="Calibri"/>
          <w:color w:val="000000"/>
          <w:sz w:val="14"/>
          <w:szCs w:val="14"/>
          <w:lang w:val="pt-BR" w:eastAsia="pt-BR"/>
        </w:rPr>
        <w:t>SEHAB</w:t>
      </w:r>
      <w:r w:rsidRPr="005E1BE2">
        <w:rPr>
          <w:rFonts w:ascii="Arial Narrow" w:hAnsi="Arial Narrow" w:cs="Calibri"/>
          <w:color w:val="000000"/>
          <w:sz w:val="14"/>
          <w:szCs w:val="14"/>
          <w:lang w:val="pt-BR" w:eastAsia="pt-BR"/>
        </w:rPr>
        <w:tab/>
        <w:t>Conjunto Habitacional</w:t>
      </w:r>
      <w:r w:rsidRPr="005E1BE2">
        <w:rPr>
          <w:rFonts w:ascii="Arial Narrow" w:hAnsi="Arial Narrow" w:cs="Calibri"/>
          <w:color w:val="000000"/>
          <w:sz w:val="14"/>
          <w:szCs w:val="14"/>
          <w:lang w:val="pt-BR" w:eastAsia="pt-BR"/>
        </w:rPr>
        <w:tab/>
        <w:t>Empreendimento São Carlos A</w:t>
      </w:r>
      <w:r w:rsidRPr="005E1BE2">
        <w:rPr>
          <w:rFonts w:ascii="Arial Narrow" w:hAnsi="Arial Narrow" w:cs="Calibri"/>
          <w:color w:val="000000"/>
          <w:sz w:val="14"/>
          <w:szCs w:val="14"/>
          <w:lang w:val="pt-BR" w:eastAsia="pt-BR"/>
        </w:rPr>
        <w:tab/>
        <w:t>Av. Nordestina, 7.720</w:t>
      </w:r>
      <w:r w:rsidRPr="005E1BE2">
        <w:rPr>
          <w:rFonts w:ascii="Arial Narrow" w:hAnsi="Arial Narrow" w:cs="Calibri"/>
          <w:color w:val="000000"/>
          <w:sz w:val="14"/>
          <w:szCs w:val="14"/>
          <w:lang w:val="pt-BR" w:eastAsia="pt-BR"/>
        </w:rPr>
        <w:tab/>
        <w:t>SAO MIGUEL</w:t>
      </w:r>
      <w:r w:rsidRPr="005E1BE2">
        <w:rPr>
          <w:rFonts w:ascii="Arial Narrow" w:hAnsi="Arial Narrow" w:cs="Calibri"/>
          <w:color w:val="000000"/>
          <w:sz w:val="14"/>
          <w:szCs w:val="14"/>
          <w:lang w:val="pt-BR" w:eastAsia="pt-BR"/>
        </w:rPr>
        <w:tab/>
        <w:t>LESTE</w:t>
      </w:r>
      <w:r w:rsidRPr="005E1BE2">
        <w:rPr>
          <w:rFonts w:ascii="Arial Narrow" w:hAnsi="Arial Narrow" w:cs="Calibri"/>
          <w:color w:val="000000"/>
          <w:sz w:val="14"/>
          <w:szCs w:val="14"/>
          <w:lang w:val="pt-BR" w:eastAsia="pt-BR"/>
        </w:rPr>
        <w:tab/>
        <w:t>LOTE F</w:t>
      </w:r>
    </w:p>
    <w:p w14:paraId="34BAC1B0" w14:textId="77777777" w:rsidR="00A4383F" w:rsidRDefault="00A4383F" w:rsidP="00416844">
      <w:pPr>
        <w:pStyle w:val="Ttulo8"/>
        <w:spacing w:before="90"/>
        <w:ind w:left="1332" w:right="1396" w:firstLine="0"/>
        <w:jc w:val="center"/>
      </w:pPr>
    </w:p>
    <w:p w14:paraId="51A6F33E" w14:textId="14589036" w:rsidR="00E949F3" w:rsidRDefault="00E949F3" w:rsidP="00416844">
      <w:pPr>
        <w:pStyle w:val="Ttulo8"/>
        <w:spacing w:before="90"/>
        <w:ind w:left="1332" w:right="1396" w:firstLine="0"/>
        <w:jc w:val="center"/>
      </w:pPr>
      <w:r>
        <w:t>LOTE G</w:t>
      </w:r>
    </w:p>
    <w:p w14:paraId="0274CE4B"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b/>
          <w:bCs/>
          <w:color w:val="000000"/>
          <w:sz w:val="14"/>
          <w:szCs w:val="14"/>
          <w:lang w:val="pt-BR" w:eastAsia="pt-BR"/>
        </w:rPr>
      </w:pPr>
      <w:r w:rsidRPr="00E33CCA">
        <w:rPr>
          <w:rFonts w:ascii="Arial Narrow" w:hAnsi="Arial Narrow" w:cs="Calibri"/>
          <w:b/>
          <w:bCs/>
          <w:color w:val="000000"/>
          <w:sz w:val="14"/>
          <w:szCs w:val="14"/>
          <w:lang w:val="pt-BR" w:eastAsia="pt-BR"/>
        </w:rPr>
        <w:t>Secretaria</w:t>
      </w:r>
      <w:r w:rsidRPr="00E33CCA">
        <w:rPr>
          <w:rFonts w:ascii="Arial Narrow" w:hAnsi="Arial Narrow" w:cs="Calibri"/>
          <w:b/>
          <w:bCs/>
          <w:color w:val="000000"/>
          <w:sz w:val="14"/>
          <w:szCs w:val="14"/>
          <w:lang w:val="pt-BR" w:eastAsia="pt-BR"/>
        </w:rPr>
        <w:tab/>
        <w:t>Tipo de Equipamento</w:t>
      </w:r>
      <w:r w:rsidRPr="00E33CCA">
        <w:rPr>
          <w:rFonts w:ascii="Arial Narrow" w:hAnsi="Arial Narrow" w:cs="Calibri"/>
          <w:b/>
          <w:bCs/>
          <w:color w:val="000000"/>
          <w:sz w:val="14"/>
          <w:szCs w:val="14"/>
          <w:lang w:val="pt-BR" w:eastAsia="pt-BR"/>
        </w:rPr>
        <w:tab/>
        <w:t>Nome</w:t>
      </w:r>
      <w:r w:rsidRPr="00E33CCA">
        <w:rPr>
          <w:rFonts w:ascii="Arial Narrow" w:hAnsi="Arial Narrow" w:cs="Calibri"/>
          <w:b/>
          <w:bCs/>
          <w:color w:val="000000"/>
          <w:sz w:val="14"/>
          <w:szCs w:val="14"/>
          <w:lang w:val="pt-BR" w:eastAsia="pt-BR"/>
        </w:rPr>
        <w:tab/>
        <w:t>Endereço</w:t>
      </w:r>
      <w:r w:rsidRPr="00E33CCA">
        <w:rPr>
          <w:rFonts w:ascii="Arial Narrow" w:hAnsi="Arial Narrow" w:cs="Calibri"/>
          <w:b/>
          <w:bCs/>
          <w:color w:val="000000"/>
          <w:sz w:val="14"/>
          <w:szCs w:val="14"/>
          <w:lang w:val="pt-BR" w:eastAsia="pt-BR"/>
        </w:rPr>
        <w:tab/>
        <w:t>subprefeitura</w:t>
      </w:r>
      <w:r w:rsidRPr="00E33CCA">
        <w:rPr>
          <w:rFonts w:ascii="Arial Narrow" w:hAnsi="Arial Narrow" w:cs="Calibri"/>
          <w:b/>
          <w:bCs/>
          <w:color w:val="000000"/>
          <w:sz w:val="14"/>
          <w:szCs w:val="14"/>
          <w:lang w:val="pt-BR" w:eastAsia="pt-BR"/>
        </w:rPr>
        <w:tab/>
        <w:t>Região</w:t>
      </w:r>
      <w:r w:rsidRPr="00E33CCA">
        <w:rPr>
          <w:rFonts w:ascii="Arial Narrow" w:hAnsi="Arial Narrow" w:cs="Calibri"/>
          <w:b/>
          <w:bCs/>
          <w:color w:val="000000"/>
          <w:sz w:val="14"/>
          <w:szCs w:val="14"/>
          <w:lang w:val="pt-BR" w:eastAsia="pt-BR"/>
        </w:rPr>
        <w:tab/>
        <w:t>Lote</w:t>
      </w:r>
    </w:p>
    <w:p w14:paraId="561AB423"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LOURENÇO CABRERA</w:t>
      </w:r>
      <w:r w:rsidRPr="00E33CCA">
        <w:rPr>
          <w:rFonts w:ascii="Arial Narrow" w:hAnsi="Arial Narrow" w:cs="Calibri"/>
          <w:color w:val="000000"/>
          <w:sz w:val="14"/>
          <w:szCs w:val="14"/>
          <w:lang w:val="pt-BR" w:eastAsia="pt-BR"/>
        </w:rPr>
        <w:tab/>
        <w:t>AV LOURENCO CABREIRA 504</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97D98F4"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JARDIM REGIS</w:t>
      </w:r>
      <w:r w:rsidRPr="00E33CCA">
        <w:rPr>
          <w:rFonts w:ascii="Arial Narrow" w:hAnsi="Arial Narrow" w:cs="Calibri"/>
          <w:color w:val="000000"/>
          <w:sz w:val="14"/>
          <w:szCs w:val="14"/>
          <w:lang w:val="pt-BR" w:eastAsia="pt-BR"/>
        </w:rPr>
        <w:tab/>
        <w:t>R JOAO GOTTZFRITZ FILHO 69</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4261AB3F"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MOCIDADE ATIVA CRISTA</w:t>
      </w:r>
      <w:r w:rsidRPr="00E33CCA">
        <w:rPr>
          <w:rFonts w:ascii="Arial Narrow" w:hAnsi="Arial Narrow" w:cs="Calibri"/>
          <w:color w:val="000000"/>
          <w:sz w:val="14"/>
          <w:szCs w:val="14"/>
          <w:lang w:val="pt-BR" w:eastAsia="pt-BR"/>
        </w:rPr>
        <w:tab/>
        <w:t>R STO ANTONIO DO CANTARO 100</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7F36B3A"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VILA DA PAZ</w:t>
      </w:r>
      <w:r w:rsidRPr="00E33CCA">
        <w:rPr>
          <w:rFonts w:ascii="Arial Narrow" w:hAnsi="Arial Narrow" w:cs="Calibri"/>
          <w:color w:val="000000"/>
          <w:sz w:val="14"/>
          <w:szCs w:val="14"/>
          <w:lang w:val="pt-BR" w:eastAsia="pt-BR"/>
        </w:rPr>
        <w:tab/>
        <w:t>R RIO PARAGUACU S/N</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06553A9"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DEMOCRATA</w:t>
      </w:r>
      <w:r w:rsidRPr="00E33CCA">
        <w:rPr>
          <w:rFonts w:ascii="Arial Narrow" w:hAnsi="Arial Narrow" w:cs="Calibri"/>
          <w:color w:val="000000"/>
          <w:sz w:val="14"/>
          <w:szCs w:val="14"/>
          <w:lang w:val="pt-BR" w:eastAsia="pt-BR"/>
        </w:rPr>
        <w:tab/>
        <w:t>RUA JOSÉ BONIFÁCIO FILHO / BENEDITO VIEIRA DA SILVA</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A4727BB"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JARDIM MALIA</w:t>
      </w:r>
      <w:r w:rsidRPr="00E33CCA">
        <w:rPr>
          <w:rFonts w:ascii="Arial Narrow" w:hAnsi="Arial Narrow" w:cs="Calibri"/>
          <w:color w:val="000000"/>
          <w:sz w:val="14"/>
          <w:szCs w:val="14"/>
          <w:lang w:val="pt-BR" w:eastAsia="pt-BR"/>
        </w:rPr>
        <w:tab/>
        <w:t>TV RUBENS TAVARES DA COSTA 10</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6CBE04A"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SANTOS FUTEBOL CLUBE CIDADE DUTRA</w:t>
      </w:r>
      <w:r w:rsidRPr="00E33CCA">
        <w:rPr>
          <w:rFonts w:ascii="Arial Narrow" w:hAnsi="Arial Narrow" w:cs="Calibri"/>
          <w:color w:val="000000"/>
          <w:sz w:val="14"/>
          <w:szCs w:val="14"/>
          <w:lang w:val="pt-BR" w:eastAsia="pt-BR"/>
        </w:rPr>
        <w:tab/>
        <w:t>AV. JACINTO JÚLIO / CELSO LARA BARBIERI</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466848EE"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JOSÉ A. FARIA</w:t>
      </w:r>
      <w:r w:rsidRPr="00E33CCA">
        <w:rPr>
          <w:rFonts w:ascii="Arial Narrow" w:hAnsi="Arial Narrow" w:cs="Calibri"/>
          <w:color w:val="000000"/>
          <w:sz w:val="14"/>
          <w:szCs w:val="14"/>
          <w:lang w:val="pt-BR" w:eastAsia="pt-BR"/>
        </w:rPr>
        <w:tab/>
        <w:t>AV. GREGÓRIO BEZERRA 451</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9C2A855"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JOSE MOREIRA</w:t>
      </w:r>
      <w:r w:rsidRPr="00E33CCA">
        <w:rPr>
          <w:rFonts w:ascii="Arial Narrow" w:hAnsi="Arial Narrow" w:cs="Calibri"/>
          <w:color w:val="000000"/>
          <w:sz w:val="14"/>
          <w:szCs w:val="14"/>
          <w:lang w:val="pt-BR" w:eastAsia="pt-BR"/>
        </w:rPr>
        <w:tab/>
        <w:t>AV PEDRO ROSCHEL GOTTZFRITZ 10</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BC07E80"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ÉBANOS</w:t>
      </w:r>
      <w:r w:rsidRPr="00E33CCA">
        <w:rPr>
          <w:rFonts w:ascii="Arial Narrow" w:hAnsi="Arial Narrow" w:cs="Calibri"/>
          <w:color w:val="000000"/>
          <w:sz w:val="14"/>
          <w:szCs w:val="14"/>
          <w:lang w:val="pt-BR" w:eastAsia="pt-BR"/>
        </w:rPr>
        <w:tab/>
        <w:t>R PDE JOSE GARZOTTI 515</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2C1C221"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CALDEIRAO IPORANGA JOSE SALLES</w:t>
      </w:r>
      <w:r w:rsidRPr="00E33CCA">
        <w:rPr>
          <w:rFonts w:ascii="Arial Narrow" w:hAnsi="Arial Narrow" w:cs="Calibri"/>
          <w:color w:val="000000"/>
          <w:sz w:val="14"/>
          <w:szCs w:val="14"/>
          <w:lang w:val="pt-BR" w:eastAsia="pt-BR"/>
        </w:rPr>
        <w:tab/>
        <w:t>R GREGORIO DE TORRES 540</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E41265C"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JARDIM MARINGÁ</w:t>
      </w:r>
      <w:r w:rsidRPr="00E33CCA">
        <w:rPr>
          <w:rFonts w:ascii="Arial Narrow" w:hAnsi="Arial Narrow" w:cs="Calibri"/>
          <w:color w:val="000000"/>
          <w:sz w:val="14"/>
          <w:szCs w:val="14"/>
          <w:lang w:val="pt-BR" w:eastAsia="pt-BR"/>
        </w:rPr>
        <w:tab/>
        <w:t>R ALFREDO CORTES S/N</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4695E02"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CIDADE DUTRA</w:t>
      </w:r>
      <w:r w:rsidRPr="00E33CCA">
        <w:rPr>
          <w:rFonts w:ascii="Arial Narrow" w:hAnsi="Arial Narrow" w:cs="Calibri"/>
          <w:color w:val="000000"/>
          <w:sz w:val="14"/>
          <w:szCs w:val="14"/>
          <w:lang w:val="pt-BR" w:eastAsia="pt-BR"/>
        </w:rPr>
        <w:tab/>
        <w:t>R ANGELINA R C DE MENDONCA 18</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9482A40"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JARDIM SÃO RAFAEL</w:t>
      </w:r>
      <w:r w:rsidRPr="00E33CCA">
        <w:rPr>
          <w:rFonts w:ascii="Arial Narrow" w:hAnsi="Arial Narrow" w:cs="Calibri"/>
          <w:color w:val="000000"/>
          <w:sz w:val="14"/>
          <w:szCs w:val="14"/>
          <w:lang w:val="pt-BR" w:eastAsia="pt-BR"/>
        </w:rPr>
        <w:tab/>
        <w:t>R ILDA LAURA FRACAROLLI 111</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089A394"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COHAB</w:t>
      </w:r>
      <w:r w:rsidRPr="00E33CCA">
        <w:rPr>
          <w:rFonts w:ascii="Arial Narrow" w:hAnsi="Arial Narrow" w:cs="Calibri"/>
          <w:color w:val="000000"/>
          <w:sz w:val="14"/>
          <w:szCs w:val="14"/>
          <w:lang w:val="pt-BR" w:eastAsia="pt-BR"/>
        </w:rPr>
        <w:tab/>
        <w:t>Conjunto Habitacional</w:t>
      </w:r>
      <w:r w:rsidRPr="00E33CCA">
        <w:rPr>
          <w:rFonts w:ascii="Arial Narrow" w:hAnsi="Arial Narrow" w:cs="Calibri"/>
          <w:color w:val="000000"/>
          <w:sz w:val="14"/>
          <w:szCs w:val="14"/>
          <w:lang w:val="pt-BR" w:eastAsia="pt-BR"/>
        </w:rPr>
        <w:tab/>
        <w:t>Jardim Cliper</w:t>
      </w:r>
      <w:r w:rsidRPr="00E33CCA">
        <w:rPr>
          <w:rFonts w:ascii="Arial Narrow" w:hAnsi="Arial Narrow" w:cs="Calibri"/>
          <w:color w:val="000000"/>
          <w:sz w:val="14"/>
          <w:szCs w:val="14"/>
          <w:lang w:val="pt-BR" w:eastAsia="pt-BR"/>
        </w:rPr>
        <w:tab/>
        <w:t>Rua Lucilo Varejão</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4B5545CC"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COHAB</w:t>
      </w:r>
      <w:r w:rsidRPr="00E33CCA">
        <w:rPr>
          <w:rFonts w:ascii="Arial Narrow" w:hAnsi="Arial Narrow" w:cs="Calibri"/>
          <w:color w:val="000000"/>
          <w:sz w:val="14"/>
          <w:szCs w:val="14"/>
          <w:lang w:val="pt-BR" w:eastAsia="pt-BR"/>
        </w:rPr>
        <w:tab/>
        <w:t>Conjunto Habitacional</w:t>
      </w:r>
      <w:r w:rsidRPr="00E33CCA">
        <w:rPr>
          <w:rFonts w:ascii="Arial Narrow" w:hAnsi="Arial Narrow" w:cs="Calibri"/>
          <w:color w:val="000000"/>
          <w:sz w:val="14"/>
          <w:szCs w:val="14"/>
          <w:lang w:val="pt-BR" w:eastAsia="pt-BR"/>
        </w:rPr>
        <w:tab/>
        <w:t>Autódromo</w:t>
      </w:r>
      <w:r w:rsidRPr="00E33CCA">
        <w:rPr>
          <w:rFonts w:ascii="Arial Narrow" w:hAnsi="Arial Narrow" w:cs="Calibri"/>
          <w:color w:val="000000"/>
          <w:sz w:val="14"/>
          <w:szCs w:val="14"/>
          <w:lang w:val="pt-BR" w:eastAsia="pt-BR"/>
        </w:rPr>
        <w:tab/>
        <w:t>Avenida Interlagos  5851</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1638591"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COHAB</w:t>
      </w:r>
      <w:r w:rsidRPr="00E33CCA">
        <w:rPr>
          <w:rFonts w:ascii="Arial Narrow" w:hAnsi="Arial Narrow" w:cs="Calibri"/>
          <w:color w:val="000000"/>
          <w:sz w:val="14"/>
          <w:szCs w:val="14"/>
          <w:lang w:val="pt-BR" w:eastAsia="pt-BR"/>
        </w:rPr>
        <w:tab/>
        <w:t>Conjunto Habitacional</w:t>
      </w:r>
      <w:r w:rsidRPr="00E33CCA">
        <w:rPr>
          <w:rFonts w:ascii="Arial Narrow" w:hAnsi="Arial Narrow" w:cs="Calibri"/>
          <w:color w:val="000000"/>
          <w:sz w:val="14"/>
          <w:szCs w:val="14"/>
          <w:lang w:val="pt-BR" w:eastAsia="pt-BR"/>
        </w:rPr>
        <w:tab/>
        <w:t>23 de Outubro</w:t>
      </w:r>
      <w:r w:rsidRPr="00E33CCA">
        <w:rPr>
          <w:rFonts w:ascii="Arial Narrow" w:hAnsi="Arial Narrow" w:cs="Calibri"/>
          <w:color w:val="000000"/>
          <w:sz w:val="14"/>
          <w:szCs w:val="14"/>
          <w:lang w:val="pt-BR" w:eastAsia="pt-BR"/>
        </w:rPr>
        <w:tab/>
        <w:t>Rua Rui Rodrigues  149</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207D915"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COHAB</w:t>
      </w:r>
      <w:r w:rsidRPr="00E33CCA">
        <w:rPr>
          <w:rFonts w:ascii="Arial Narrow" w:hAnsi="Arial Narrow" w:cs="Calibri"/>
          <w:color w:val="000000"/>
          <w:sz w:val="14"/>
          <w:szCs w:val="14"/>
          <w:lang w:val="pt-BR" w:eastAsia="pt-BR"/>
        </w:rPr>
        <w:tab/>
        <w:t>Conjunto Habitacional</w:t>
      </w:r>
      <w:r w:rsidRPr="00E33CCA">
        <w:rPr>
          <w:rFonts w:ascii="Arial Narrow" w:hAnsi="Arial Narrow" w:cs="Calibri"/>
          <w:color w:val="000000"/>
          <w:sz w:val="14"/>
          <w:szCs w:val="14"/>
          <w:lang w:val="pt-BR" w:eastAsia="pt-BR"/>
        </w:rPr>
        <w:tab/>
        <w:t>Nicarágua / Vila da Paz</w:t>
      </w:r>
      <w:r w:rsidRPr="00E33CCA">
        <w:rPr>
          <w:rFonts w:ascii="Arial Narrow" w:hAnsi="Arial Narrow" w:cs="Calibri"/>
          <w:color w:val="000000"/>
          <w:sz w:val="14"/>
          <w:szCs w:val="14"/>
          <w:lang w:val="pt-BR" w:eastAsia="pt-BR"/>
        </w:rPr>
        <w:tab/>
        <w:t>Rua Inacio Almeida de Arruda x Avenida Interlagos x Rua João Paulo da Silva</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21FA019"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COHAB</w:t>
      </w:r>
      <w:r w:rsidRPr="00E33CCA">
        <w:rPr>
          <w:rFonts w:ascii="Arial Narrow" w:hAnsi="Arial Narrow" w:cs="Calibri"/>
          <w:color w:val="000000"/>
          <w:sz w:val="14"/>
          <w:szCs w:val="14"/>
          <w:lang w:val="pt-BR" w:eastAsia="pt-BR"/>
        </w:rPr>
        <w:tab/>
        <w:t>Conjunto Habitacional</w:t>
      </w:r>
      <w:r w:rsidRPr="00E33CCA">
        <w:rPr>
          <w:rFonts w:ascii="Arial Narrow" w:hAnsi="Arial Narrow" w:cs="Calibri"/>
          <w:color w:val="000000"/>
          <w:sz w:val="14"/>
          <w:szCs w:val="14"/>
          <w:lang w:val="pt-BR" w:eastAsia="pt-BR"/>
        </w:rPr>
        <w:tab/>
        <w:t>Nicaraguá/ Vila da Paz</w:t>
      </w:r>
      <w:r w:rsidRPr="00E33CCA">
        <w:rPr>
          <w:rFonts w:ascii="Arial Narrow" w:hAnsi="Arial Narrow" w:cs="Calibri"/>
          <w:color w:val="000000"/>
          <w:sz w:val="14"/>
          <w:szCs w:val="14"/>
          <w:lang w:val="pt-BR" w:eastAsia="pt-BR"/>
        </w:rPr>
        <w:tab/>
        <w:t>Avenida Interlagos</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24D8BAB"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COHAB</w:t>
      </w:r>
      <w:r w:rsidRPr="00E33CCA">
        <w:rPr>
          <w:rFonts w:ascii="Arial Narrow" w:hAnsi="Arial Narrow" w:cs="Calibri"/>
          <w:color w:val="000000"/>
          <w:sz w:val="14"/>
          <w:szCs w:val="14"/>
          <w:lang w:val="pt-BR" w:eastAsia="pt-BR"/>
        </w:rPr>
        <w:tab/>
        <w:t>Conjunto Habitacional</w:t>
      </w:r>
      <w:r w:rsidRPr="00E33CCA">
        <w:rPr>
          <w:rFonts w:ascii="Arial Narrow" w:hAnsi="Arial Narrow" w:cs="Calibri"/>
          <w:color w:val="000000"/>
          <w:sz w:val="14"/>
          <w:szCs w:val="14"/>
          <w:lang w:val="pt-BR" w:eastAsia="pt-BR"/>
        </w:rPr>
        <w:tab/>
        <w:t>Jardim IV Centenário</w:t>
      </w:r>
      <w:r w:rsidRPr="00E33CCA">
        <w:rPr>
          <w:rFonts w:ascii="Arial Narrow" w:hAnsi="Arial Narrow" w:cs="Calibri"/>
          <w:color w:val="000000"/>
          <w:sz w:val="14"/>
          <w:szCs w:val="14"/>
          <w:lang w:val="pt-BR" w:eastAsia="pt-BR"/>
        </w:rPr>
        <w:tab/>
        <w:t>Rua Maximiliano Martinez</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43F3EC84"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SMC</w:t>
      </w:r>
      <w:r w:rsidRPr="00E33CCA">
        <w:rPr>
          <w:rFonts w:ascii="Arial Narrow" w:hAnsi="Arial Narrow" w:cs="Calibri"/>
          <w:color w:val="000000"/>
          <w:sz w:val="14"/>
          <w:szCs w:val="14"/>
          <w:lang w:val="pt-BR" w:eastAsia="pt-BR"/>
        </w:rPr>
        <w:tab/>
        <w:t>Espacos Culturais</w:t>
      </w:r>
      <w:r w:rsidRPr="00E33CCA">
        <w:rPr>
          <w:rFonts w:ascii="Arial Narrow" w:hAnsi="Arial Narrow" w:cs="Calibri"/>
          <w:color w:val="000000"/>
          <w:sz w:val="14"/>
          <w:szCs w:val="14"/>
          <w:lang w:val="pt-BR" w:eastAsia="pt-BR"/>
        </w:rPr>
        <w:tab/>
        <w:t>CC DE INTERLAGOS</w:t>
      </w:r>
      <w:r w:rsidRPr="00E33CCA">
        <w:rPr>
          <w:rFonts w:ascii="Arial Narrow" w:hAnsi="Arial Narrow" w:cs="Calibri"/>
          <w:color w:val="000000"/>
          <w:sz w:val="14"/>
          <w:szCs w:val="14"/>
          <w:lang w:val="pt-BR" w:eastAsia="pt-BR"/>
        </w:rPr>
        <w:tab/>
        <w:t>R PADRE JOSÉ  GARZOTTI  545</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7FC56E84"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SMC</w:t>
      </w:r>
      <w:r w:rsidRPr="00E33CCA">
        <w:rPr>
          <w:rFonts w:ascii="Arial Narrow" w:hAnsi="Arial Narrow" w:cs="Calibri"/>
          <w:color w:val="000000"/>
          <w:sz w:val="14"/>
          <w:szCs w:val="14"/>
          <w:lang w:val="pt-BR" w:eastAsia="pt-BR"/>
        </w:rPr>
        <w:tab/>
        <w:t>Bibliotecas</w:t>
      </w:r>
      <w:r w:rsidRPr="00E33CCA">
        <w:rPr>
          <w:rFonts w:ascii="Arial Narrow" w:hAnsi="Arial Narrow" w:cs="Calibri"/>
          <w:color w:val="000000"/>
          <w:sz w:val="14"/>
          <w:szCs w:val="14"/>
          <w:lang w:val="pt-BR" w:eastAsia="pt-BR"/>
        </w:rPr>
        <w:tab/>
        <w:t>PONTO DE LEITURA GRACILIANO RAMOS</w:t>
      </w:r>
      <w:r w:rsidRPr="00E33CCA">
        <w:rPr>
          <w:rFonts w:ascii="Arial Narrow" w:hAnsi="Arial Narrow" w:cs="Calibri"/>
          <w:color w:val="000000"/>
          <w:sz w:val="14"/>
          <w:szCs w:val="14"/>
          <w:lang w:val="pt-BR" w:eastAsia="pt-BR"/>
        </w:rPr>
        <w:tab/>
        <w:t>R  PROF. OSCAR BARRETO FILHO  252</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42DC187"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JARDIM PETRONITA</w:t>
      </w:r>
      <w:r w:rsidRPr="00E33CCA">
        <w:rPr>
          <w:rFonts w:ascii="Arial Narrow" w:hAnsi="Arial Narrow" w:cs="Calibri"/>
          <w:color w:val="000000"/>
          <w:sz w:val="14"/>
          <w:szCs w:val="14"/>
          <w:lang w:val="pt-BR" w:eastAsia="pt-BR"/>
        </w:rPr>
        <w:tab/>
        <w:t>R JOAO AMOS COMENIUS 1673</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7A663061"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JARDIM MIRNA IDEO RIBEIRO</w:t>
      </w:r>
      <w:r w:rsidRPr="00E33CCA">
        <w:rPr>
          <w:rFonts w:ascii="Arial Narrow" w:hAnsi="Arial Narrow" w:cs="Calibri"/>
          <w:color w:val="000000"/>
          <w:sz w:val="14"/>
          <w:szCs w:val="14"/>
          <w:lang w:val="pt-BR" w:eastAsia="pt-BR"/>
        </w:rPr>
        <w:tab/>
        <w:t>RUA JANDYRA NOGUEIRA MARTINS 165</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D5AFF5C"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JARDIM ELIANA</w:t>
      </w:r>
      <w:r w:rsidRPr="00E33CCA">
        <w:rPr>
          <w:rFonts w:ascii="Arial Narrow" w:hAnsi="Arial Narrow" w:cs="Calibri"/>
          <w:color w:val="000000"/>
          <w:sz w:val="14"/>
          <w:szCs w:val="14"/>
          <w:lang w:val="pt-BR" w:eastAsia="pt-BR"/>
        </w:rPr>
        <w:tab/>
        <w:t>R ANTONIO LOPES DE MEDEIROS 66</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7034BA7"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GIGANTÃO DO ICARAI</w:t>
      </w:r>
      <w:r w:rsidRPr="00E33CCA">
        <w:rPr>
          <w:rFonts w:ascii="Arial Narrow" w:hAnsi="Arial Narrow" w:cs="Calibri"/>
          <w:color w:val="000000"/>
          <w:sz w:val="14"/>
          <w:szCs w:val="14"/>
          <w:lang w:val="pt-BR" w:eastAsia="pt-BR"/>
        </w:rPr>
        <w:tab/>
        <w:t>R MAEST MIGUEL ARQUERONS S/N</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47A40B4"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TANCREDO NEVES</w:t>
      </w:r>
      <w:r w:rsidRPr="00E33CCA">
        <w:rPr>
          <w:rFonts w:ascii="Arial Narrow" w:hAnsi="Arial Narrow" w:cs="Calibri"/>
          <w:color w:val="000000"/>
          <w:sz w:val="14"/>
          <w:szCs w:val="14"/>
          <w:lang w:val="pt-BR" w:eastAsia="pt-BR"/>
        </w:rPr>
        <w:tab/>
        <w:t>R ROSALIA GRISI SANDOVAL S/N</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110F69B"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SEBASTIÃO ZILLIG</w:t>
      </w:r>
      <w:r w:rsidRPr="00E33CCA">
        <w:rPr>
          <w:rFonts w:ascii="Arial Narrow" w:hAnsi="Arial Narrow" w:cs="Calibri"/>
          <w:color w:val="000000"/>
          <w:sz w:val="14"/>
          <w:szCs w:val="14"/>
          <w:lang w:val="pt-BR" w:eastAsia="pt-BR"/>
        </w:rPr>
        <w:tab/>
        <w:t>PC JOSE BELO RESENDE</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2D18182"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JARDIM SÃO BERNARDO</w:t>
      </w:r>
      <w:r w:rsidRPr="00E33CCA">
        <w:rPr>
          <w:rFonts w:ascii="Arial Narrow" w:hAnsi="Arial Narrow" w:cs="Calibri"/>
          <w:color w:val="000000"/>
          <w:sz w:val="14"/>
          <w:szCs w:val="14"/>
          <w:lang w:val="pt-BR" w:eastAsia="pt-BR"/>
        </w:rPr>
        <w:tab/>
        <w:t>R DR ARMANDO FAJARDO 20</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A6232F8"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PARQUE AMÉRICA</w:t>
      </w:r>
      <w:r w:rsidRPr="00E33CCA">
        <w:rPr>
          <w:rFonts w:ascii="Arial Narrow" w:hAnsi="Arial Narrow" w:cs="Calibri"/>
          <w:color w:val="000000"/>
          <w:sz w:val="14"/>
          <w:szCs w:val="14"/>
          <w:lang w:val="pt-BR" w:eastAsia="pt-BR"/>
        </w:rPr>
        <w:tab/>
        <w:t>AV ROSALIA IANNINI CONDE 272</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444A064C"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JARDIM CASTRO ALVES</w:t>
      </w:r>
      <w:r w:rsidRPr="00E33CCA">
        <w:rPr>
          <w:rFonts w:ascii="Arial Narrow" w:hAnsi="Arial Narrow" w:cs="Calibri"/>
          <w:color w:val="000000"/>
          <w:sz w:val="14"/>
          <w:szCs w:val="14"/>
          <w:lang w:val="pt-BR" w:eastAsia="pt-BR"/>
        </w:rPr>
        <w:tab/>
        <w:t>R DOMINGOS RINALDELLI 1707</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6E05FE8"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COHAB</w:t>
      </w:r>
      <w:r w:rsidRPr="00E33CCA">
        <w:rPr>
          <w:rFonts w:ascii="Arial Narrow" w:hAnsi="Arial Narrow" w:cs="Calibri"/>
          <w:color w:val="000000"/>
          <w:sz w:val="14"/>
          <w:szCs w:val="14"/>
          <w:lang w:val="pt-BR" w:eastAsia="pt-BR"/>
        </w:rPr>
        <w:tab/>
        <w:t>Conjunto Habitacional</w:t>
      </w:r>
      <w:r w:rsidRPr="00E33CCA">
        <w:rPr>
          <w:rFonts w:ascii="Arial Narrow" w:hAnsi="Arial Narrow" w:cs="Calibri"/>
          <w:color w:val="000000"/>
          <w:sz w:val="14"/>
          <w:szCs w:val="14"/>
          <w:lang w:val="pt-BR" w:eastAsia="pt-BR"/>
        </w:rPr>
        <w:tab/>
        <w:t>América do Sul</w:t>
      </w:r>
      <w:r w:rsidRPr="00E33CCA">
        <w:rPr>
          <w:rFonts w:ascii="Arial Narrow" w:hAnsi="Arial Narrow" w:cs="Calibri"/>
          <w:color w:val="000000"/>
          <w:sz w:val="14"/>
          <w:szCs w:val="14"/>
          <w:lang w:val="pt-BR" w:eastAsia="pt-BR"/>
        </w:rPr>
        <w:tab/>
        <w:t>Rua Nereu Bertini Magalhães</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48CC405D"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COHAB</w:t>
      </w:r>
      <w:r w:rsidRPr="00E33CCA">
        <w:rPr>
          <w:rFonts w:ascii="Arial Narrow" w:hAnsi="Arial Narrow" w:cs="Calibri"/>
          <w:color w:val="000000"/>
          <w:sz w:val="14"/>
          <w:szCs w:val="14"/>
          <w:lang w:val="pt-BR" w:eastAsia="pt-BR"/>
        </w:rPr>
        <w:tab/>
        <w:t>Conjunto Habitacional</w:t>
      </w:r>
      <w:r w:rsidRPr="00E33CCA">
        <w:rPr>
          <w:rFonts w:ascii="Arial Narrow" w:hAnsi="Arial Narrow" w:cs="Calibri"/>
          <w:color w:val="000000"/>
          <w:sz w:val="14"/>
          <w:szCs w:val="14"/>
          <w:lang w:val="pt-BR" w:eastAsia="pt-BR"/>
        </w:rPr>
        <w:tab/>
        <w:t>Bororé I - Brigadeiro Faria Lima</w:t>
      </w:r>
      <w:r w:rsidRPr="00E33CCA">
        <w:rPr>
          <w:rFonts w:ascii="Arial Narrow" w:hAnsi="Arial Narrow" w:cs="Calibri"/>
          <w:color w:val="000000"/>
          <w:sz w:val="14"/>
          <w:szCs w:val="14"/>
          <w:lang w:val="pt-BR" w:eastAsia="pt-BR"/>
        </w:rPr>
        <w:tab/>
        <w:t>Rua Itaquaquecetuba</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ECE1E01"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SMC</w:t>
      </w:r>
      <w:r w:rsidRPr="00E33CCA">
        <w:rPr>
          <w:rFonts w:ascii="Arial Narrow" w:hAnsi="Arial Narrow" w:cs="Calibri"/>
          <w:color w:val="000000"/>
          <w:sz w:val="14"/>
          <w:szCs w:val="14"/>
          <w:lang w:val="pt-BR" w:eastAsia="pt-BR"/>
        </w:rPr>
        <w:tab/>
        <w:t>Espacos Culturais</w:t>
      </w:r>
      <w:r w:rsidRPr="00E33CCA">
        <w:rPr>
          <w:rFonts w:ascii="Arial Narrow" w:hAnsi="Arial Narrow" w:cs="Calibri"/>
          <w:color w:val="000000"/>
          <w:sz w:val="14"/>
          <w:szCs w:val="14"/>
          <w:lang w:val="pt-BR" w:eastAsia="pt-BR"/>
        </w:rPr>
        <w:tab/>
        <w:t>CASA DE CULTURA PALHAÇO CAREQUINHA</w:t>
      </w:r>
      <w:r w:rsidRPr="00E33CCA">
        <w:rPr>
          <w:rFonts w:ascii="Arial Narrow" w:hAnsi="Arial Narrow" w:cs="Calibri"/>
          <w:color w:val="000000"/>
          <w:sz w:val="14"/>
          <w:szCs w:val="14"/>
          <w:lang w:val="pt-BR" w:eastAsia="pt-BR"/>
        </w:rPr>
        <w:tab/>
        <w:t>R PROF. OSCAR BARRETO FILHO  252</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461ED9F"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SMC</w:t>
      </w:r>
      <w:r w:rsidRPr="00E33CCA">
        <w:rPr>
          <w:rFonts w:ascii="Arial Narrow" w:hAnsi="Arial Narrow" w:cs="Calibri"/>
          <w:color w:val="000000"/>
          <w:sz w:val="14"/>
          <w:szCs w:val="14"/>
          <w:lang w:val="pt-BR" w:eastAsia="pt-BR"/>
        </w:rPr>
        <w:tab/>
        <w:t>Bibliotecas</w:t>
      </w:r>
      <w:r w:rsidRPr="00E33CCA">
        <w:rPr>
          <w:rFonts w:ascii="Arial Narrow" w:hAnsi="Arial Narrow" w:cs="Calibri"/>
          <w:color w:val="000000"/>
          <w:sz w:val="14"/>
          <w:szCs w:val="14"/>
          <w:lang w:val="pt-BR" w:eastAsia="pt-BR"/>
        </w:rPr>
        <w:tab/>
        <w:t>MALBA TAHAN</w:t>
      </w:r>
      <w:r w:rsidRPr="00E33CCA">
        <w:rPr>
          <w:rFonts w:ascii="Arial Narrow" w:hAnsi="Arial Narrow" w:cs="Calibri"/>
          <w:color w:val="000000"/>
          <w:sz w:val="14"/>
          <w:szCs w:val="14"/>
          <w:lang w:val="pt-BR" w:eastAsia="pt-BR"/>
        </w:rPr>
        <w:tab/>
        <w:t>R BRÁS PIRES MEIRA  100</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BE5BDC2"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JARDIM SUZANA</w:t>
      </w:r>
      <w:r w:rsidRPr="00E33CCA">
        <w:rPr>
          <w:rFonts w:ascii="Arial Narrow" w:hAnsi="Arial Narrow" w:cs="Calibri"/>
          <w:color w:val="000000"/>
          <w:sz w:val="14"/>
          <w:szCs w:val="14"/>
          <w:lang w:val="pt-BR" w:eastAsia="pt-BR"/>
        </w:rPr>
        <w:tab/>
        <w:t>R MADAGASCAR 179</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7ADA2E1"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VILA FRIBURGO</w:t>
      </w:r>
      <w:r w:rsidRPr="00E33CCA">
        <w:rPr>
          <w:rFonts w:ascii="Arial Narrow" w:hAnsi="Arial Narrow" w:cs="Calibri"/>
          <w:color w:val="000000"/>
          <w:sz w:val="14"/>
          <w:szCs w:val="14"/>
          <w:lang w:val="pt-BR" w:eastAsia="pt-BR"/>
        </w:rPr>
        <w:tab/>
        <w:t>RUA BENTO RODRIGUES BASTOS 200</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7B4E5EB0"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VELEIROS</w:t>
      </w:r>
      <w:r w:rsidRPr="00E33CCA">
        <w:rPr>
          <w:rFonts w:ascii="Arial Narrow" w:hAnsi="Arial Narrow" w:cs="Calibri"/>
          <w:color w:val="000000"/>
          <w:sz w:val="14"/>
          <w:szCs w:val="14"/>
          <w:lang w:val="pt-BR" w:eastAsia="pt-BR"/>
        </w:rPr>
        <w:tab/>
        <w:t>R DAS PAINEIRAS 500</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89374AF"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AMA/AME</w:t>
      </w:r>
      <w:r w:rsidRPr="00E33CCA">
        <w:rPr>
          <w:rFonts w:ascii="Arial Narrow" w:hAnsi="Arial Narrow" w:cs="Calibri"/>
          <w:color w:val="000000"/>
          <w:sz w:val="14"/>
          <w:szCs w:val="14"/>
          <w:lang w:val="pt-BR" w:eastAsia="pt-BR"/>
        </w:rPr>
        <w:tab/>
        <w:t>AMA. ESPECIALIDADES JARDIM ICARAI</w:t>
      </w:r>
      <w:r w:rsidRPr="00E33CCA">
        <w:rPr>
          <w:rFonts w:ascii="Arial Narrow" w:hAnsi="Arial Narrow" w:cs="Calibri"/>
          <w:color w:val="000000"/>
          <w:sz w:val="14"/>
          <w:szCs w:val="14"/>
          <w:lang w:val="pt-BR" w:eastAsia="pt-BR"/>
        </w:rPr>
        <w:tab/>
        <w:t>R. SÃO ROQUE DO PARAGUAÇU, 190</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BF02309"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AMA/AME</w:t>
      </w:r>
      <w:r w:rsidRPr="00E33CCA">
        <w:rPr>
          <w:rFonts w:ascii="Arial Narrow" w:hAnsi="Arial Narrow" w:cs="Calibri"/>
          <w:color w:val="000000"/>
          <w:sz w:val="14"/>
          <w:szCs w:val="14"/>
          <w:lang w:val="pt-BR" w:eastAsia="pt-BR"/>
        </w:rPr>
        <w:tab/>
        <w:t>AMB ESPEC DR. MILTON ALDRED</w:t>
      </w:r>
      <w:r w:rsidRPr="00E33CCA">
        <w:rPr>
          <w:rFonts w:ascii="Arial Narrow" w:hAnsi="Arial Narrow" w:cs="Calibri"/>
          <w:color w:val="000000"/>
          <w:sz w:val="14"/>
          <w:szCs w:val="14"/>
          <w:lang w:val="pt-BR" w:eastAsia="pt-BR"/>
        </w:rPr>
        <w:tab/>
        <w:t>R. SÃO CAETANO DO SUL, 381</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67CD25B"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CAPS</w:t>
      </w:r>
      <w:r w:rsidRPr="00E33CCA">
        <w:rPr>
          <w:rFonts w:ascii="Arial Narrow" w:hAnsi="Arial Narrow" w:cs="Calibri"/>
          <w:color w:val="000000"/>
          <w:sz w:val="14"/>
          <w:szCs w:val="14"/>
          <w:lang w:val="pt-BR" w:eastAsia="pt-BR"/>
        </w:rPr>
        <w:tab/>
        <w:t>CAPS AD III GRAJAU</w:t>
      </w:r>
      <w:r w:rsidRPr="00E33CCA">
        <w:rPr>
          <w:rFonts w:ascii="Arial Narrow" w:hAnsi="Arial Narrow" w:cs="Calibri"/>
          <w:color w:val="000000"/>
          <w:sz w:val="14"/>
          <w:szCs w:val="14"/>
          <w:lang w:val="pt-BR" w:eastAsia="pt-BR"/>
        </w:rPr>
        <w:tab/>
        <w:t>R. ENGENHEIRO GUARACY TORRES, 1246</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D9ECED7"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CAPS</w:t>
      </w:r>
      <w:r w:rsidRPr="00E33CCA">
        <w:rPr>
          <w:rFonts w:ascii="Arial Narrow" w:hAnsi="Arial Narrow" w:cs="Calibri"/>
          <w:color w:val="000000"/>
          <w:sz w:val="14"/>
          <w:szCs w:val="14"/>
          <w:lang w:val="pt-BR" w:eastAsia="pt-BR"/>
        </w:rPr>
        <w:tab/>
        <w:t>CAPS AD III CAPELA DO SOCORRO</w:t>
      </w:r>
      <w:r w:rsidRPr="00E33CCA">
        <w:rPr>
          <w:rFonts w:ascii="Arial Narrow" w:hAnsi="Arial Narrow" w:cs="Calibri"/>
          <w:color w:val="000000"/>
          <w:sz w:val="14"/>
          <w:szCs w:val="14"/>
          <w:lang w:val="pt-BR" w:eastAsia="pt-BR"/>
        </w:rPr>
        <w:tab/>
        <w:t>R. LUIZ ROTTA, 300</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071E985"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CAPS</w:t>
      </w:r>
      <w:r w:rsidRPr="00E33CCA">
        <w:rPr>
          <w:rFonts w:ascii="Arial Narrow" w:hAnsi="Arial Narrow" w:cs="Calibri"/>
          <w:color w:val="000000"/>
          <w:sz w:val="14"/>
          <w:szCs w:val="14"/>
          <w:lang w:val="pt-BR" w:eastAsia="pt-BR"/>
        </w:rPr>
        <w:tab/>
        <w:t>CAPS ADULTO III CAPELA DO SOCORRO</w:t>
      </w:r>
      <w:r w:rsidRPr="00E33CCA">
        <w:rPr>
          <w:rFonts w:ascii="Arial Narrow" w:hAnsi="Arial Narrow" w:cs="Calibri"/>
          <w:color w:val="000000"/>
          <w:sz w:val="14"/>
          <w:szCs w:val="14"/>
          <w:lang w:val="pt-BR" w:eastAsia="pt-BR"/>
        </w:rPr>
        <w:tab/>
        <w:t>R. GUAIUBA, 77</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D185DDF"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CAPS</w:t>
      </w:r>
      <w:r w:rsidRPr="00E33CCA">
        <w:rPr>
          <w:rFonts w:ascii="Arial Narrow" w:hAnsi="Arial Narrow" w:cs="Calibri"/>
          <w:color w:val="000000"/>
          <w:sz w:val="14"/>
          <w:szCs w:val="14"/>
          <w:lang w:val="pt-BR" w:eastAsia="pt-BR"/>
        </w:rPr>
        <w:tab/>
        <w:t>CAPS ADULTO III GRAJAU</w:t>
      </w:r>
      <w:r w:rsidRPr="00E33CCA">
        <w:rPr>
          <w:rFonts w:ascii="Arial Narrow" w:hAnsi="Arial Narrow" w:cs="Calibri"/>
          <w:color w:val="000000"/>
          <w:sz w:val="14"/>
          <w:szCs w:val="14"/>
          <w:lang w:val="pt-BR" w:eastAsia="pt-BR"/>
        </w:rPr>
        <w:tab/>
        <w:t>R. ENGENHEIRO GUARACY TORRES, 1243</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4AD60396"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CAPS</w:t>
      </w:r>
      <w:r w:rsidRPr="00E33CCA">
        <w:rPr>
          <w:rFonts w:ascii="Arial Narrow" w:hAnsi="Arial Narrow" w:cs="Calibri"/>
          <w:color w:val="000000"/>
          <w:sz w:val="14"/>
          <w:szCs w:val="14"/>
          <w:lang w:val="pt-BR" w:eastAsia="pt-BR"/>
        </w:rPr>
        <w:tab/>
        <w:t>CAPS INFANTOJUVENIL II CAPELA DO SOCORRO</w:t>
      </w:r>
      <w:r w:rsidRPr="00E33CCA">
        <w:rPr>
          <w:rFonts w:ascii="Arial Narrow" w:hAnsi="Arial Narrow" w:cs="Calibri"/>
          <w:color w:val="000000"/>
          <w:sz w:val="14"/>
          <w:szCs w:val="14"/>
          <w:lang w:val="pt-BR" w:eastAsia="pt-BR"/>
        </w:rPr>
        <w:tab/>
        <w:t>R. CARUANENSE, 186</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F546797"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CAPS</w:t>
      </w:r>
      <w:r w:rsidRPr="00E33CCA">
        <w:rPr>
          <w:rFonts w:ascii="Arial Narrow" w:hAnsi="Arial Narrow" w:cs="Calibri"/>
          <w:color w:val="000000"/>
          <w:sz w:val="14"/>
          <w:szCs w:val="14"/>
          <w:lang w:val="pt-BR" w:eastAsia="pt-BR"/>
        </w:rPr>
        <w:tab/>
        <w:t>CAPS INFANTOJUVENIL III CIDADE DUTRA</w:t>
      </w:r>
      <w:r w:rsidRPr="00E33CCA">
        <w:rPr>
          <w:rFonts w:ascii="Arial Narrow" w:hAnsi="Arial Narrow" w:cs="Calibri"/>
          <w:color w:val="000000"/>
          <w:sz w:val="14"/>
          <w:szCs w:val="14"/>
          <w:lang w:val="pt-BR" w:eastAsia="pt-BR"/>
        </w:rPr>
        <w:tab/>
        <w:t>AV. GUILHERME HENSCHEL, 399</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416B405"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CECCO</w:t>
      </w:r>
      <w:r w:rsidRPr="00E33CCA">
        <w:rPr>
          <w:rFonts w:ascii="Arial Narrow" w:hAnsi="Arial Narrow" w:cs="Calibri"/>
          <w:color w:val="000000"/>
          <w:sz w:val="14"/>
          <w:szCs w:val="14"/>
          <w:lang w:val="pt-BR" w:eastAsia="pt-BR"/>
        </w:rPr>
        <w:tab/>
        <w:t>CECCO INTERLAGOS</w:t>
      </w:r>
      <w:r w:rsidRPr="00E33CCA">
        <w:rPr>
          <w:rFonts w:ascii="Arial Narrow" w:hAnsi="Arial Narrow" w:cs="Calibri"/>
          <w:color w:val="000000"/>
          <w:sz w:val="14"/>
          <w:szCs w:val="14"/>
          <w:lang w:val="pt-BR" w:eastAsia="pt-BR"/>
        </w:rPr>
        <w:tab/>
        <w:t>AV. ATLANTICA, 4988</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604E514"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CEO</w:t>
      </w:r>
      <w:r w:rsidRPr="00E33CCA">
        <w:rPr>
          <w:rFonts w:ascii="Arial Narrow" w:hAnsi="Arial Narrow" w:cs="Calibri"/>
          <w:color w:val="000000"/>
          <w:sz w:val="14"/>
          <w:szCs w:val="14"/>
          <w:lang w:val="pt-BR" w:eastAsia="pt-BR"/>
        </w:rPr>
        <w:tab/>
        <w:t>CEO II CAPELA DO SOCORRO</w:t>
      </w:r>
      <w:r w:rsidRPr="00E33CCA">
        <w:rPr>
          <w:rFonts w:ascii="Arial Narrow" w:hAnsi="Arial Narrow" w:cs="Calibri"/>
          <w:color w:val="000000"/>
          <w:sz w:val="14"/>
          <w:szCs w:val="14"/>
          <w:lang w:val="pt-BR" w:eastAsia="pt-BR"/>
        </w:rPr>
        <w:tab/>
        <w:t>R. SÃO CAETANO DO SUL, 381</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4D5121F"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CER</w:t>
      </w:r>
      <w:r w:rsidRPr="00E33CCA">
        <w:rPr>
          <w:rFonts w:ascii="Arial Narrow" w:hAnsi="Arial Narrow" w:cs="Calibri"/>
          <w:color w:val="000000"/>
          <w:sz w:val="14"/>
          <w:szCs w:val="14"/>
          <w:lang w:val="pt-BR" w:eastAsia="pt-BR"/>
        </w:rPr>
        <w:tab/>
        <w:t>CER II MILTON ALDRED</w:t>
      </w:r>
      <w:r w:rsidRPr="00E33CCA">
        <w:rPr>
          <w:rFonts w:ascii="Arial Narrow" w:hAnsi="Arial Narrow" w:cs="Calibri"/>
          <w:color w:val="000000"/>
          <w:sz w:val="14"/>
          <w:szCs w:val="14"/>
          <w:lang w:val="pt-BR" w:eastAsia="pt-BR"/>
        </w:rPr>
        <w:tab/>
        <w:t>R. SÃO CAETANO DO SUL, 381</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D2511A4"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CER</w:t>
      </w:r>
      <w:r w:rsidRPr="00E33CCA">
        <w:rPr>
          <w:rFonts w:ascii="Arial Narrow" w:hAnsi="Arial Narrow" w:cs="Calibri"/>
          <w:color w:val="000000"/>
          <w:sz w:val="14"/>
          <w:szCs w:val="14"/>
          <w:lang w:val="pt-BR" w:eastAsia="pt-BR"/>
        </w:rPr>
        <w:tab/>
        <w:t>CER II JD CLIPER</w:t>
      </w:r>
      <w:r w:rsidRPr="00E33CCA">
        <w:rPr>
          <w:rFonts w:ascii="Arial Narrow" w:hAnsi="Arial Narrow" w:cs="Calibri"/>
          <w:color w:val="000000"/>
          <w:sz w:val="14"/>
          <w:szCs w:val="14"/>
          <w:lang w:val="pt-BR" w:eastAsia="pt-BR"/>
        </w:rPr>
        <w:tab/>
        <w:t>R. DR CARLOS PEZZOLO, S/N</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7222AD5F"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Hospital</w:t>
      </w:r>
      <w:r w:rsidRPr="00E33CCA">
        <w:rPr>
          <w:rFonts w:ascii="Arial Narrow" w:hAnsi="Arial Narrow" w:cs="Calibri"/>
          <w:color w:val="000000"/>
          <w:sz w:val="14"/>
          <w:szCs w:val="14"/>
          <w:lang w:val="pt-BR" w:eastAsia="pt-BR"/>
        </w:rPr>
        <w:tab/>
        <w:t>HOSPITAL DIA DA REDE HORA CERTA - CAPELA DO SOCORRO</w:t>
      </w:r>
      <w:r w:rsidRPr="00E33CCA">
        <w:rPr>
          <w:rFonts w:ascii="Arial Narrow" w:hAnsi="Arial Narrow" w:cs="Calibri"/>
          <w:color w:val="000000"/>
          <w:sz w:val="14"/>
          <w:szCs w:val="14"/>
          <w:lang w:val="pt-BR" w:eastAsia="pt-BR"/>
        </w:rPr>
        <w:tab/>
        <w:t>R. CASSIO DE CAMPOS NOGUEIRA, 2031</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7620BD3"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Outros</w:t>
      </w:r>
      <w:r w:rsidRPr="00E33CCA">
        <w:rPr>
          <w:rFonts w:ascii="Arial Narrow" w:hAnsi="Arial Narrow" w:cs="Calibri"/>
          <w:color w:val="000000"/>
          <w:sz w:val="14"/>
          <w:szCs w:val="14"/>
          <w:lang w:val="pt-BR" w:eastAsia="pt-BR"/>
        </w:rPr>
        <w:tab/>
        <w:t>UNIDADE ODONTOLOGICA MOVEL SUL</w:t>
      </w:r>
      <w:r w:rsidRPr="00E33CCA">
        <w:rPr>
          <w:rFonts w:ascii="Arial Narrow" w:hAnsi="Arial Narrow" w:cs="Calibri"/>
          <w:color w:val="000000"/>
          <w:sz w:val="14"/>
          <w:szCs w:val="14"/>
          <w:lang w:val="pt-BR" w:eastAsia="pt-BR"/>
        </w:rPr>
        <w:tab/>
        <w:t>R. DR CARLOS PEZZOLO, S/N</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476C704C"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PA/PS/UPA</w:t>
      </w:r>
      <w:r w:rsidRPr="00E33CCA">
        <w:rPr>
          <w:rFonts w:ascii="Arial Narrow" w:hAnsi="Arial Narrow" w:cs="Calibri"/>
          <w:color w:val="000000"/>
          <w:sz w:val="14"/>
          <w:szCs w:val="14"/>
          <w:lang w:val="pt-BR" w:eastAsia="pt-BR"/>
        </w:rPr>
        <w:tab/>
        <w:t>PSM DONA MARIA ANTONIETA FERREIRA DE BARROS</w:t>
      </w:r>
      <w:r w:rsidRPr="00E33CCA">
        <w:rPr>
          <w:rFonts w:ascii="Arial Narrow" w:hAnsi="Arial Narrow" w:cs="Calibri"/>
          <w:color w:val="000000"/>
          <w:sz w:val="14"/>
          <w:szCs w:val="14"/>
          <w:lang w:val="pt-BR" w:eastAsia="pt-BR"/>
        </w:rPr>
        <w:tab/>
        <w:t>R. ANTONIO FELIPE FILHO, 180</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61CFADD"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Outros</w:t>
      </w:r>
      <w:r w:rsidRPr="00E33CCA">
        <w:rPr>
          <w:rFonts w:ascii="Arial Narrow" w:hAnsi="Arial Narrow" w:cs="Calibri"/>
          <w:color w:val="000000"/>
          <w:sz w:val="14"/>
          <w:szCs w:val="14"/>
          <w:lang w:val="pt-BR" w:eastAsia="pt-BR"/>
        </w:rPr>
        <w:tab/>
        <w:t>SAD/ UAD CAPELA DO SOCORRO</w:t>
      </w:r>
      <w:r w:rsidRPr="00E33CCA">
        <w:rPr>
          <w:rFonts w:ascii="Arial Narrow" w:hAnsi="Arial Narrow" w:cs="Calibri"/>
          <w:color w:val="000000"/>
          <w:sz w:val="14"/>
          <w:szCs w:val="14"/>
          <w:lang w:val="pt-BR" w:eastAsia="pt-BR"/>
        </w:rPr>
        <w:tab/>
        <w:t>R. GUARUVÁ, 429</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40D0AF4D"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DST/AIDS</w:t>
      </w:r>
      <w:r w:rsidRPr="00E33CCA">
        <w:rPr>
          <w:rFonts w:ascii="Arial Narrow" w:hAnsi="Arial Narrow" w:cs="Calibri"/>
          <w:color w:val="000000"/>
          <w:sz w:val="14"/>
          <w:szCs w:val="14"/>
          <w:lang w:val="pt-BR" w:eastAsia="pt-BR"/>
        </w:rPr>
        <w:tab/>
        <w:t>SAE DST/AIDS CIDADE DUTRA</w:t>
      </w:r>
      <w:r w:rsidRPr="00E33CCA">
        <w:rPr>
          <w:rFonts w:ascii="Arial Narrow" w:hAnsi="Arial Narrow" w:cs="Calibri"/>
          <w:color w:val="000000"/>
          <w:sz w:val="14"/>
          <w:szCs w:val="14"/>
          <w:lang w:val="pt-BR" w:eastAsia="pt-BR"/>
        </w:rPr>
        <w:tab/>
        <w:t>R. CRISTINA VASCONCELOS CECCATO, 109</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0E1ED99"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JARDIM ELIANE</w:t>
      </w:r>
      <w:r w:rsidRPr="00E33CCA">
        <w:rPr>
          <w:rFonts w:ascii="Arial Narrow" w:hAnsi="Arial Narrow" w:cs="Calibri"/>
          <w:color w:val="000000"/>
          <w:sz w:val="14"/>
          <w:szCs w:val="14"/>
          <w:lang w:val="pt-BR" w:eastAsia="pt-BR"/>
        </w:rPr>
        <w:tab/>
        <w:t>R. HENRY ARTHUR JONES, 201</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664CB25"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AMA/UBS INTEGRADA JARDIM CASTRO ALVES - DRA MARIA CRISTINA F</w:t>
      </w:r>
      <w:r w:rsidRPr="00E33CCA">
        <w:rPr>
          <w:rFonts w:ascii="Arial Narrow" w:hAnsi="Arial Narrow" w:cs="Calibri"/>
          <w:color w:val="000000"/>
          <w:sz w:val="14"/>
          <w:szCs w:val="14"/>
          <w:lang w:val="pt-BR" w:eastAsia="pt-BR"/>
        </w:rPr>
        <w:tab/>
        <w:t>AV. JOÃO PAULO BARRETO, 131</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3D205A3"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PARQUE RESIDENCIAL COCAIA INDEPENDENTE</w:t>
      </w:r>
      <w:r w:rsidRPr="00E33CCA">
        <w:rPr>
          <w:rFonts w:ascii="Arial Narrow" w:hAnsi="Arial Narrow" w:cs="Calibri"/>
          <w:color w:val="000000"/>
          <w:sz w:val="14"/>
          <w:szCs w:val="14"/>
          <w:lang w:val="pt-BR" w:eastAsia="pt-BR"/>
        </w:rPr>
        <w:tab/>
        <w:t>R. FELINTO MILANEZ, 26</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B2F04BA"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JORDANÓPOLIS</w:t>
      </w:r>
      <w:r w:rsidRPr="00E33CCA">
        <w:rPr>
          <w:rFonts w:ascii="Arial Narrow" w:hAnsi="Arial Narrow" w:cs="Calibri"/>
          <w:color w:val="000000"/>
          <w:sz w:val="14"/>
          <w:szCs w:val="14"/>
          <w:lang w:val="pt-BR" w:eastAsia="pt-BR"/>
        </w:rPr>
        <w:tab/>
        <w:t>R. JANGADA NOVA, 75</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75D5041F"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JARDIM TRÊS CORAÇÕES</w:t>
      </w:r>
      <w:r w:rsidRPr="00E33CCA">
        <w:rPr>
          <w:rFonts w:ascii="Arial Narrow" w:hAnsi="Arial Narrow" w:cs="Calibri"/>
          <w:color w:val="000000"/>
          <w:sz w:val="14"/>
          <w:szCs w:val="14"/>
          <w:lang w:val="pt-BR" w:eastAsia="pt-BR"/>
        </w:rPr>
        <w:tab/>
        <w:t>R. GENERAL JOSÉ DE OLIVEIRA RAMOS, 275</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80C0E14"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VARGINHA</w:t>
      </w:r>
      <w:r w:rsidRPr="00E33CCA">
        <w:rPr>
          <w:rFonts w:ascii="Arial Narrow" w:hAnsi="Arial Narrow" w:cs="Calibri"/>
          <w:color w:val="000000"/>
          <w:sz w:val="14"/>
          <w:szCs w:val="14"/>
          <w:lang w:val="pt-BR" w:eastAsia="pt-BR"/>
        </w:rPr>
        <w:tab/>
        <w:t>R. HENRIQUE MUZZIO, 383</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184CFA2"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GAIVOTAS</w:t>
      </w:r>
      <w:r w:rsidRPr="00E33CCA">
        <w:rPr>
          <w:rFonts w:ascii="Arial Narrow" w:hAnsi="Arial Narrow" w:cs="Calibri"/>
          <w:color w:val="000000"/>
          <w:sz w:val="14"/>
          <w:szCs w:val="14"/>
          <w:lang w:val="pt-BR" w:eastAsia="pt-BR"/>
        </w:rPr>
        <w:tab/>
        <w:t>AV. SÃO PAULO, 23-A</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F1E66CB"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CANTINHO DO CÉU</w:t>
      </w:r>
      <w:r w:rsidRPr="00E33CCA">
        <w:rPr>
          <w:rFonts w:ascii="Arial Narrow" w:hAnsi="Arial Narrow" w:cs="Calibri"/>
          <w:color w:val="000000"/>
          <w:sz w:val="14"/>
          <w:szCs w:val="14"/>
          <w:lang w:val="pt-BR" w:eastAsia="pt-BR"/>
        </w:rPr>
        <w:tab/>
        <w:t>R. DOS ACORDES, 200</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7C5A7DFE"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ALCINA PIMENTEL PIZA</w:t>
      </w:r>
      <w:r w:rsidRPr="00E33CCA">
        <w:rPr>
          <w:rFonts w:ascii="Arial Narrow" w:hAnsi="Arial Narrow" w:cs="Calibri"/>
          <w:color w:val="000000"/>
          <w:sz w:val="14"/>
          <w:szCs w:val="14"/>
          <w:lang w:val="pt-BR" w:eastAsia="pt-BR"/>
        </w:rPr>
        <w:tab/>
        <w:t>ESTRADA DE ITAQUAQUECETUBA, 8855</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6A06A0B"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JARDIM LUCELIA</w:t>
      </w:r>
      <w:r w:rsidRPr="00E33CCA">
        <w:rPr>
          <w:rFonts w:ascii="Arial Narrow" w:hAnsi="Arial Narrow" w:cs="Calibri"/>
          <w:color w:val="000000"/>
          <w:sz w:val="14"/>
          <w:szCs w:val="14"/>
          <w:lang w:val="pt-BR" w:eastAsia="pt-BR"/>
        </w:rPr>
        <w:tab/>
        <w:t>AV. CARLOS BARBOSA DOS SANTOS, 895</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4310E9B5"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AUTÓDROMO-DR FAUZER SIMÃO ABRÃO</w:t>
      </w:r>
      <w:r w:rsidRPr="00E33CCA">
        <w:rPr>
          <w:rFonts w:ascii="Arial Narrow" w:hAnsi="Arial Narrow" w:cs="Calibri"/>
          <w:color w:val="000000"/>
          <w:sz w:val="14"/>
          <w:szCs w:val="14"/>
          <w:lang w:val="pt-BR" w:eastAsia="pt-BR"/>
        </w:rPr>
        <w:tab/>
        <w:t>R. OSWALDO DINIZ, 51</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7AE2AA0E"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ANCHIETA</w:t>
      </w:r>
      <w:r w:rsidRPr="00E33CCA">
        <w:rPr>
          <w:rFonts w:ascii="Arial Narrow" w:hAnsi="Arial Narrow" w:cs="Calibri"/>
          <w:color w:val="000000"/>
          <w:sz w:val="14"/>
          <w:szCs w:val="14"/>
          <w:lang w:val="pt-BR" w:eastAsia="pt-BR"/>
        </w:rPr>
        <w:tab/>
        <w:t>R. ALZIRO PINHEIRO MAGALHAES, 638</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4A2CB1A"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JARDIM ORION/GUANHEMBU</w:t>
      </w:r>
      <w:r w:rsidRPr="00E33CCA">
        <w:rPr>
          <w:rFonts w:ascii="Arial Narrow" w:hAnsi="Arial Narrow" w:cs="Calibri"/>
          <w:color w:val="000000"/>
          <w:sz w:val="14"/>
          <w:szCs w:val="14"/>
          <w:lang w:val="pt-BR" w:eastAsia="pt-BR"/>
        </w:rPr>
        <w:tab/>
        <w:t>R. FERNANDO AMARO MIRANDA, 51</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4569390"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CHÁCARA DO CONDE</w:t>
      </w:r>
      <w:r w:rsidRPr="00E33CCA">
        <w:rPr>
          <w:rFonts w:ascii="Arial Narrow" w:hAnsi="Arial Narrow" w:cs="Calibri"/>
          <w:color w:val="000000"/>
          <w:sz w:val="14"/>
          <w:szCs w:val="14"/>
          <w:lang w:val="pt-BR" w:eastAsia="pt-BR"/>
        </w:rPr>
        <w:tab/>
        <w:t>R. CONSTELAÇÃO DO ESQUADRO, 5</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867E377"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CHACARA SANTO AMARO</w:t>
      </w:r>
      <w:r w:rsidRPr="00E33CCA">
        <w:rPr>
          <w:rFonts w:ascii="Arial Narrow" w:hAnsi="Arial Narrow" w:cs="Calibri"/>
          <w:color w:val="000000"/>
          <w:sz w:val="14"/>
          <w:szCs w:val="14"/>
          <w:lang w:val="pt-BR" w:eastAsia="pt-BR"/>
        </w:rPr>
        <w:tab/>
        <w:t>R. LUIZ CARLOS DE ALMEIDA, 51</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48E1223"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JARDIM NOVO HORIZONTE</w:t>
      </w:r>
      <w:r w:rsidRPr="00E33CCA">
        <w:rPr>
          <w:rFonts w:ascii="Arial Narrow" w:hAnsi="Arial Narrow" w:cs="Calibri"/>
          <w:color w:val="000000"/>
          <w:sz w:val="14"/>
          <w:szCs w:val="14"/>
          <w:lang w:val="pt-BR" w:eastAsia="pt-BR"/>
        </w:rPr>
        <w:tab/>
        <w:t>R. CARUANENSE, 186</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95AB49D"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VILA NATAL</w:t>
      </w:r>
      <w:r w:rsidRPr="00E33CCA">
        <w:rPr>
          <w:rFonts w:ascii="Arial Narrow" w:hAnsi="Arial Narrow" w:cs="Calibri"/>
          <w:color w:val="000000"/>
          <w:sz w:val="14"/>
          <w:szCs w:val="14"/>
          <w:lang w:val="pt-BR" w:eastAsia="pt-BR"/>
        </w:rPr>
        <w:tab/>
        <w:t>AV. PROFª.  MARTA MARIA BERNARDES, 246</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7CFB417"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CHACARA DO SOL</w:t>
      </w:r>
      <w:r w:rsidRPr="00E33CCA">
        <w:rPr>
          <w:rFonts w:ascii="Arial Narrow" w:hAnsi="Arial Narrow" w:cs="Calibri"/>
          <w:color w:val="000000"/>
          <w:sz w:val="14"/>
          <w:szCs w:val="14"/>
          <w:lang w:val="pt-BR" w:eastAsia="pt-BR"/>
        </w:rPr>
        <w:tab/>
        <w:t>R. JOÃO CARLOS DE OLIVEIRA, 3</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63CB405"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SHANGRILA/ELLUS</w:t>
      </w:r>
      <w:r w:rsidRPr="00E33CCA">
        <w:rPr>
          <w:rFonts w:ascii="Arial Narrow" w:hAnsi="Arial Narrow" w:cs="Calibri"/>
          <w:color w:val="000000"/>
          <w:sz w:val="14"/>
          <w:szCs w:val="14"/>
          <w:lang w:val="pt-BR" w:eastAsia="pt-BR"/>
        </w:rPr>
        <w:tab/>
        <w:t>R. SEM NOME, 16</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1D2D93F"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AMA/UBS INTEGRADA JARDIM MIRNA</w:t>
      </w:r>
      <w:r w:rsidRPr="00E33CCA">
        <w:rPr>
          <w:rFonts w:ascii="Arial Narrow" w:hAnsi="Arial Narrow" w:cs="Calibri"/>
          <w:color w:val="000000"/>
          <w:sz w:val="14"/>
          <w:szCs w:val="14"/>
          <w:lang w:val="pt-BR" w:eastAsia="pt-BR"/>
        </w:rPr>
        <w:tab/>
        <w:t>R. DR JUVENAL HUDSON FERREIRA, 13</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0E4E68F"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DR. SÉRGIO CHADDAD</w:t>
      </w:r>
      <w:r w:rsidRPr="00E33CCA">
        <w:rPr>
          <w:rFonts w:ascii="Arial Narrow" w:hAnsi="Arial Narrow" w:cs="Calibri"/>
          <w:color w:val="000000"/>
          <w:sz w:val="14"/>
          <w:szCs w:val="14"/>
          <w:lang w:val="pt-BR" w:eastAsia="pt-BR"/>
        </w:rPr>
        <w:tab/>
        <w:t>AV. CARLOS OBERHUBER, 659</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86DB6EC"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JARDIM CLIPER</w:t>
      </w:r>
      <w:r w:rsidRPr="00E33CCA">
        <w:rPr>
          <w:rFonts w:ascii="Arial Narrow" w:hAnsi="Arial Narrow" w:cs="Calibri"/>
          <w:color w:val="000000"/>
          <w:sz w:val="14"/>
          <w:szCs w:val="14"/>
          <w:lang w:val="pt-BR" w:eastAsia="pt-BR"/>
        </w:rPr>
        <w:tab/>
        <w:t>RUA DR CARLOS PEZZOLO, S/N</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40F4457"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JARDIM REPÚBLICA</w:t>
      </w:r>
      <w:r w:rsidRPr="00E33CCA">
        <w:rPr>
          <w:rFonts w:ascii="Arial Narrow" w:hAnsi="Arial Narrow" w:cs="Calibri"/>
          <w:color w:val="000000"/>
          <w:sz w:val="14"/>
          <w:szCs w:val="14"/>
          <w:lang w:val="pt-BR" w:eastAsia="pt-BR"/>
        </w:rPr>
        <w:tab/>
        <w:t>AV. GONÇALO DE PAIVA GOMES, 285</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8BD97D2"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VELEIROS</w:t>
      </w:r>
      <w:r w:rsidRPr="00E33CCA">
        <w:rPr>
          <w:rFonts w:ascii="Arial Narrow" w:hAnsi="Arial Narrow" w:cs="Calibri"/>
          <w:color w:val="000000"/>
          <w:sz w:val="14"/>
          <w:szCs w:val="14"/>
          <w:lang w:val="pt-BR" w:eastAsia="pt-BR"/>
        </w:rPr>
        <w:tab/>
        <w:t>AV. CLARA MANTELLI, 185</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C762170"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AMA/UBS INTEGRADA JARDIM ICARAI -QUINTANA</w:t>
      </w:r>
      <w:r w:rsidRPr="00E33CCA">
        <w:rPr>
          <w:rFonts w:ascii="Arial Narrow" w:hAnsi="Arial Narrow" w:cs="Calibri"/>
          <w:color w:val="000000"/>
          <w:sz w:val="14"/>
          <w:szCs w:val="14"/>
          <w:lang w:val="pt-BR" w:eastAsia="pt-BR"/>
        </w:rPr>
        <w:tab/>
        <w:t>R. SÃO ROQUE DO PARAGUAÇU, 190</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AEDB0D6"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Outros</w:t>
      </w:r>
      <w:r w:rsidRPr="00E33CCA">
        <w:rPr>
          <w:rFonts w:ascii="Arial Narrow" w:hAnsi="Arial Narrow" w:cs="Calibri"/>
          <w:color w:val="000000"/>
          <w:sz w:val="14"/>
          <w:szCs w:val="14"/>
          <w:lang w:val="pt-BR" w:eastAsia="pt-BR"/>
        </w:rPr>
        <w:tab/>
        <w:t>URSI CAPELA DO SOCORRO</w:t>
      </w:r>
      <w:r w:rsidRPr="00E33CCA">
        <w:rPr>
          <w:rFonts w:ascii="Arial Narrow" w:hAnsi="Arial Narrow" w:cs="Calibri"/>
          <w:color w:val="000000"/>
          <w:sz w:val="14"/>
          <w:szCs w:val="14"/>
          <w:lang w:val="pt-BR" w:eastAsia="pt-BR"/>
        </w:rPr>
        <w:tab/>
        <w:t>R. CASSIO DE CAMPOS NOGUEIRA, 2031</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4BA5D1D7"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 xml:space="preserve">CRAS </w:t>
      </w:r>
      <w:r w:rsidRPr="00E33CCA">
        <w:rPr>
          <w:rFonts w:ascii="Arial Narrow" w:hAnsi="Arial Narrow" w:cs="Calibri"/>
          <w:color w:val="000000"/>
          <w:sz w:val="14"/>
          <w:szCs w:val="14"/>
          <w:lang w:val="pt-BR" w:eastAsia="pt-BR"/>
        </w:rPr>
        <w:tab/>
        <w:t>SAS CAPELA DO SOCORRO</w:t>
      </w:r>
      <w:r w:rsidRPr="00E33CCA">
        <w:rPr>
          <w:rFonts w:ascii="Arial Narrow" w:hAnsi="Arial Narrow" w:cs="Calibri"/>
          <w:color w:val="000000"/>
          <w:sz w:val="14"/>
          <w:szCs w:val="14"/>
          <w:lang w:val="pt-BR" w:eastAsia="pt-BR"/>
        </w:rPr>
        <w:tab/>
        <w:t>AVENIDA INTERLAGOS, 5980</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370059D"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 xml:space="preserve">CRAS </w:t>
      </w:r>
      <w:r w:rsidRPr="00E33CCA">
        <w:rPr>
          <w:rFonts w:ascii="Arial Narrow" w:hAnsi="Arial Narrow" w:cs="Calibri"/>
          <w:color w:val="000000"/>
          <w:sz w:val="14"/>
          <w:szCs w:val="14"/>
          <w:lang w:val="pt-BR" w:eastAsia="pt-BR"/>
        </w:rPr>
        <w:tab/>
        <w:t>SAS CAPELA DO SOCORRO</w:t>
      </w:r>
      <w:r w:rsidRPr="00E33CCA">
        <w:rPr>
          <w:rFonts w:ascii="Arial Narrow" w:hAnsi="Arial Narrow" w:cs="Calibri"/>
          <w:color w:val="000000"/>
          <w:sz w:val="14"/>
          <w:szCs w:val="14"/>
          <w:lang w:val="pt-BR" w:eastAsia="pt-BR"/>
        </w:rPr>
        <w:tab/>
        <w:t>RUA EZEQUIEL LOPES CARDOSO, 333</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B943013"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 xml:space="preserve">CREAS </w:t>
      </w:r>
      <w:r w:rsidRPr="00E33CCA">
        <w:rPr>
          <w:rFonts w:ascii="Arial Narrow" w:hAnsi="Arial Narrow" w:cs="Calibri"/>
          <w:color w:val="000000"/>
          <w:sz w:val="14"/>
          <w:szCs w:val="14"/>
          <w:lang w:val="pt-BR" w:eastAsia="pt-BR"/>
        </w:rPr>
        <w:tab/>
        <w:t>SAS CAPELA DO SOCORRO</w:t>
      </w:r>
      <w:r w:rsidRPr="00E33CCA">
        <w:rPr>
          <w:rFonts w:ascii="Arial Narrow" w:hAnsi="Arial Narrow" w:cs="Calibri"/>
          <w:color w:val="000000"/>
          <w:sz w:val="14"/>
          <w:szCs w:val="14"/>
          <w:lang w:val="pt-BR" w:eastAsia="pt-BR"/>
        </w:rPr>
        <w:tab/>
        <w:t>AVENIDA SENADOR TEOTONIO VILELA,2394</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F053327"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MÉDIA</w:t>
      </w:r>
      <w:r w:rsidRPr="00E33CCA">
        <w:rPr>
          <w:rFonts w:ascii="Arial Narrow" w:hAnsi="Arial Narrow" w:cs="Calibri"/>
          <w:color w:val="000000"/>
          <w:sz w:val="14"/>
          <w:szCs w:val="14"/>
          <w:lang w:val="pt-BR" w:eastAsia="pt-BR"/>
        </w:rPr>
        <w:tab/>
        <w:t>SEAS CAPELA DO SOCORRO</w:t>
      </w:r>
      <w:r w:rsidRPr="00E33CCA">
        <w:rPr>
          <w:rFonts w:ascii="Arial Narrow" w:hAnsi="Arial Narrow" w:cs="Calibri"/>
          <w:color w:val="000000"/>
          <w:sz w:val="14"/>
          <w:szCs w:val="14"/>
          <w:lang w:val="pt-BR" w:eastAsia="pt-BR"/>
        </w:rPr>
        <w:tab/>
        <w:t>AV. SENADOR TEOTONIO VILELA, 2394</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75882885"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SASF CIDADE DUTRA I</w:t>
      </w:r>
      <w:r w:rsidRPr="00E33CCA">
        <w:rPr>
          <w:rFonts w:ascii="Arial Narrow" w:hAnsi="Arial Narrow" w:cs="Calibri"/>
          <w:color w:val="000000"/>
          <w:sz w:val="14"/>
          <w:szCs w:val="14"/>
          <w:lang w:val="pt-BR" w:eastAsia="pt-BR"/>
        </w:rPr>
        <w:tab/>
        <w:t>RUA ANTONIO FEBRAIO FILHO, 53 - PQUE DAS ÁRVORES</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3876FDB"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MÉDIA</w:t>
      </w:r>
      <w:r w:rsidRPr="00E33CCA">
        <w:rPr>
          <w:rFonts w:ascii="Arial Narrow" w:hAnsi="Arial Narrow" w:cs="Calibri"/>
          <w:color w:val="000000"/>
          <w:sz w:val="14"/>
          <w:szCs w:val="14"/>
          <w:lang w:val="pt-BR" w:eastAsia="pt-BR"/>
        </w:rPr>
        <w:tab/>
        <w:t>MSE CIDADE DUTRA - LACE 03</w:t>
      </w:r>
      <w:r w:rsidRPr="00E33CCA">
        <w:rPr>
          <w:rFonts w:ascii="Arial Narrow" w:hAnsi="Arial Narrow" w:cs="Calibri"/>
          <w:color w:val="000000"/>
          <w:sz w:val="14"/>
          <w:szCs w:val="14"/>
          <w:lang w:val="pt-BR" w:eastAsia="pt-BR"/>
        </w:rPr>
        <w:tab/>
        <w:t>RUA PLÍNIO SCHMIDT, 273/304 - JD. SATÉLITE</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7DDAC9A5"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MÉDIA</w:t>
      </w:r>
      <w:r w:rsidRPr="00E33CCA">
        <w:rPr>
          <w:rFonts w:ascii="Arial Narrow" w:hAnsi="Arial Narrow" w:cs="Calibri"/>
          <w:color w:val="000000"/>
          <w:sz w:val="14"/>
          <w:szCs w:val="14"/>
          <w:lang w:val="pt-BR" w:eastAsia="pt-BR"/>
        </w:rPr>
        <w:tab/>
        <w:t>LACE</w:t>
      </w:r>
      <w:r w:rsidRPr="00E33CCA">
        <w:rPr>
          <w:rFonts w:ascii="Arial Narrow" w:hAnsi="Arial Narrow" w:cs="Calibri"/>
          <w:color w:val="000000"/>
          <w:sz w:val="14"/>
          <w:szCs w:val="14"/>
          <w:lang w:val="pt-BR" w:eastAsia="pt-BR"/>
        </w:rPr>
        <w:tab/>
        <w:t>RUA WALTER PEREIRA CORREIA, 92 - JD. CLIPPER</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4D76BBC5"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IRMÃ AGOSTINA</w:t>
      </w:r>
      <w:r w:rsidRPr="00E33CCA">
        <w:rPr>
          <w:rFonts w:ascii="Arial Narrow" w:hAnsi="Arial Narrow" w:cs="Calibri"/>
          <w:color w:val="000000"/>
          <w:sz w:val="14"/>
          <w:szCs w:val="14"/>
          <w:lang w:val="pt-BR" w:eastAsia="pt-BR"/>
        </w:rPr>
        <w:tab/>
        <w:t xml:space="preserve">RUA FLORINDA, 164 - INTERLAGOS  </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F0E6615"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FREI REGINALDO</w:t>
      </w:r>
      <w:r w:rsidRPr="00E33CCA">
        <w:rPr>
          <w:rFonts w:ascii="Arial Narrow" w:hAnsi="Arial Narrow" w:cs="Calibri"/>
          <w:color w:val="000000"/>
          <w:sz w:val="14"/>
          <w:szCs w:val="14"/>
          <w:lang w:val="pt-BR" w:eastAsia="pt-BR"/>
        </w:rPr>
        <w:tab/>
        <w:t>RUA RIO MADEIRA, 165 - VILA DA PAZ</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466F1496"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MÉDIA</w:t>
      </w:r>
      <w:r w:rsidRPr="00E33CCA">
        <w:rPr>
          <w:rFonts w:ascii="Arial Narrow" w:hAnsi="Arial Narrow" w:cs="Calibri"/>
          <w:color w:val="000000"/>
          <w:sz w:val="14"/>
          <w:szCs w:val="14"/>
          <w:lang w:val="pt-BR" w:eastAsia="pt-BR"/>
        </w:rPr>
        <w:tab/>
        <w:t>LACE II E III</w:t>
      </w:r>
      <w:r w:rsidRPr="00E33CCA">
        <w:rPr>
          <w:rFonts w:ascii="Arial Narrow" w:hAnsi="Arial Narrow" w:cs="Calibri"/>
          <w:color w:val="000000"/>
          <w:sz w:val="14"/>
          <w:szCs w:val="14"/>
          <w:lang w:val="pt-BR" w:eastAsia="pt-BR"/>
        </w:rPr>
        <w:tab/>
        <w:t>RUA CASSIANO DOS SANTOS, 236 - JARDIM CLIPER</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E7599FB"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RECONCILIAÇÃO</w:t>
      </w:r>
      <w:r w:rsidRPr="00E33CCA">
        <w:rPr>
          <w:rFonts w:ascii="Arial Narrow" w:hAnsi="Arial Narrow" w:cs="Calibri"/>
          <w:color w:val="000000"/>
          <w:sz w:val="14"/>
          <w:szCs w:val="14"/>
          <w:lang w:val="pt-BR" w:eastAsia="pt-BR"/>
        </w:rPr>
        <w:tab/>
        <w:t>RUA HILÁRIO ASCARBUCI, 25 - VILA SÃO JOSÉ</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70A103B4"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NCI JARDIM DAS IMBUIAS</w:t>
      </w:r>
      <w:r w:rsidRPr="00E33CCA">
        <w:rPr>
          <w:rFonts w:ascii="Arial Narrow" w:hAnsi="Arial Narrow" w:cs="Calibri"/>
          <w:color w:val="000000"/>
          <w:sz w:val="14"/>
          <w:szCs w:val="14"/>
          <w:lang w:val="pt-BR" w:eastAsia="pt-BR"/>
        </w:rPr>
        <w:tab/>
        <w:t>RUA SANTO ANTONIO DO CÂNTARO, 32 - JARDIM DAS IMBUIAS</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C180234"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ALTA</w:t>
      </w:r>
      <w:r w:rsidRPr="00E33CCA">
        <w:rPr>
          <w:rFonts w:ascii="Arial Narrow" w:hAnsi="Arial Narrow" w:cs="Calibri"/>
          <w:color w:val="000000"/>
          <w:sz w:val="14"/>
          <w:szCs w:val="14"/>
          <w:lang w:val="pt-BR" w:eastAsia="pt-BR"/>
        </w:rPr>
        <w:tab/>
        <w:t>SAICA IRMÃ DULCE - IVM</w:t>
      </w:r>
      <w:r w:rsidRPr="00E33CCA">
        <w:rPr>
          <w:rFonts w:ascii="Arial Narrow" w:hAnsi="Arial Narrow" w:cs="Calibri"/>
          <w:color w:val="000000"/>
          <w:sz w:val="14"/>
          <w:szCs w:val="14"/>
          <w:lang w:val="pt-BR" w:eastAsia="pt-BR"/>
        </w:rPr>
        <w:tab/>
        <w:t>RUA WALTER RIBEIRO MARRANY, 152 - CIDADE DUTRA (SIGILOSO)</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701981CB"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ALTA</w:t>
      </w:r>
      <w:r w:rsidRPr="00E33CCA">
        <w:rPr>
          <w:rFonts w:ascii="Arial Narrow" w:hAnsi="Arial Narrow" w:cs="Calibri"/>
          <w:color w:val="000000"/>
          <w:sz w:val="14"/>
          <w:szCs w:val="14"/>
          <w:lang w:val="pt-BR" w:eastAsia="pt-BR"/>
        </w:rPr>
        <w:tab/>
        <w:t>SAICA CAPELA DO SOCORRO - ABECAL</w:t>
      </w:r>
      <w:r w:rsidRPr="00E33CCA">
        <w:rPr>
          <w:rFonts w:ascii="Arial Narrow" w:hAnsi="Arial Narrow" w:cs="Calibri"/>
          <w:color w:val="000000"/>
          <w:sz w:val="14"/>
          <w:szCs w:val="14"/>
          <w:lang w:val="pt-BR" w:eastAsia="pt-BR"/>
        </w:rPr>
        <w:tab/>
        <w:t>RUA BELARMINO CARDOSO DE ANDRADE, 92 (SIGILOSO)</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D954129"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CEDESP SOBEI</w:t>
      </w:r>
      <w:r w:rsidRPr="00E33CCA">
        <w:rPr>
          <w:rFonts w:ascii="Arial Narrow" w:hAnsi="Arial Narrow" w:cs="Calibri"/>
          <w:color w:val="000000"/>
          <w:sz w:val="14"/>
          <w:szCs w:val="14"/>
          <w:lang w:val="pt-BR" w:eastAsia="pt-BR"/>
        </w:rPr>
        <w:tab/>
        <w:t>RUA ANGELINA REGOLIN CARDOSO DE MENDONÇA, 51</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1F1717A"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PROJETO SOL</w:t>
      </w:r>
      <w:r w:rsidRPr="00E33CCA">
        <w:rPr>
          <w:rFonts w:ascii="Arial Narrow" w:hAnsi="Arial Narrow" w:cs="Calibri"/>
          <w:color w:val="000000"/>
          <w:sz w:val="14"/>
          <w:szCs w:val="14"/>
          <w:lang w:val="pt-BR" w:eastAsia="pt-BR"/>
        </w:rPr>
        <w:tab/>
        <w:t xml:space="preserve">RUA MARLI DE OLIVEIRA COBRA, 217 </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69B15E9"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CJ MÃE SOFIA</w:t>
      </w:r>
      <w:r w:rsidRPr="00E33CCA">
        <w:rPr>
          <w:rFonts w:ascii="Arial Narrow" w:hAnsi="Arial Narrow" w:cs="Calibri"/>
          <w:color w:val="000000"/>
          <w:sz w:val="14"/>
          <w:szCs w:val="14"/>
          <w:lang w:val="pt-BR" w:eastAsia="pt-BR"/>
        </w:rPr>
        <w:tab/>
        <w:t>RUA NOSSA SENHORA APARECIDA, 253 - JARDIM CRISTAL</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6A45527"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NCI LAGO AZUL</w:t>
      </w:r>
      <w:r w:rsidRPr="00E33CCA">
        <w:rPr>
          <w:rFonts w:ascii="Arial Narrow" w:hAnsi="Arial Narrow" w:cs="Calibri"/>
          <w:color w:val="000000"/>
          <w:sz w:val="14"/>
          <w:szCs w:val="14"/>
          <w:lang w:val="pt-BR" w:eastAsia="pt-BR"/>
        </w:rPr>
        <w:tab/>
        <w:t>RUA ALVARO VIANA, 31 - JARDIM SÃO JUDAS</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9638AEB"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ALTA</w:t>
      </w:r>
      <w:r w:rsidRPr="00E33CCA">
        <w:rPr>
          <w:rFonts w:ascii="Arial Narrow" w:hAnsi="Arial Narrow" w:cs="Calibri"/>
          <w:color w:val="000000"/>
          <w:sz w:val="14"/>
          <w:szCs w:val="14"/>
          <w:lang w:val="pt-BR" w:eastAsia="pt-BR"/>
        </w:rPr>
        <w:tab/>
        <w:t>CASA LAR I E II</w:t>
      </w:r>
      <w:r w:rsidRPr="00E33CCA">
        <w:rPr>
          <w:rFonts w:ascii="Arial Narrow" w:hAnsi="Arial Narrow" w:cs="Calibri"/>
          <w:color w:val="000000"/>
          <w:sz w:val="14"/>
          <w:szCs w:val="14"/>
          <w:lang w:val="pt-BR" w:eastAsia="pt-BR"/>
        </w:rPr>
        <w:tab/>
        <w:t xml:space="preserve">AVENIDA FERNANDO AMARO DE MIRANDA, 61 CASA 11 E 12 </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4AD5135E"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ALTA</w:t>
      </w:r>
      <w:r w:rsidRPr="00E33CCA">
        <w:rPr>
          <w:rFonts w:ascii="Arial Narrow" w:hAnsi="Arial Narrow" w:cs="Calibri"/>
          <w:color w:val="000000"/>
          <w:sz w:val="14"/>
          <w:szCs w:val="14"/>
          <w:lang w:val="pt-BR" w:eastAsia="pt-BR"/>
        </w:rPr>
        <w:tab/>
        <w:t>SAICA CASA LIMIAR</w:t>
      </w:r>
      <w:r w:rsidRPr="00E33CCA">
        <w:rPr>
          <w:rFonts w:ascii="Arial Narrow" w:hAnsi="Arial Narrow" w:cs="Calibri"/>
          <w:color w:val="000000"/>
          <w:sz w:val="14"/>
          <w:szCs w:val="14"/>
          <w:lang w:val="pt-BR" w:eastAsia="pt-BR"/>
        </w:rPr>
        <w:tab/>
        <w:t>RUA ARCACHON, 55 - JARDIM KIOTO (SIGILOSO)</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B54C740"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ALTA</w:t>
      </w:r>
      <w:r w:rsidRPr="00E33CCA">
        <w:rPr>
          <w:rFonts w:ascii="Arial Narrow" w:hAnsi="Arial Narrow" w:cs="Calibri"/>
          <w:color w:val="000000"/>
          <w:sz w:val="14"/>
          <w:szCs w:val="14"/>
          <w:lang w:val="pt-BR" w:eastAsia="pt-BR"/>
        </w:rPr>
        <w:tab/>
        <w:t>SAICA ABBA</w:t>
      </w:r>
      <w:r w:rsidRPr="00E33CCA">
        <w:rPr>
          <w:rFonts w:ascii="Arial Narrow" w:hAnsi="Arial Narrow" w:cs="Calibri"/>
          <w:color w:val="000000"/>
          <w:sz w:val="14"/>
          <w:szCs w:val="14"/>
          <w:lang w:val="pt-BR" w:eastAsia="pt-BR"/>
        </w:rPr>
        <w:tab/>
        <w:t>RUA ARAMIS DALLA TORRE, 232 - SIGILOSO</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E6CD4BE"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ALTA</w:t>
      </w:r>
      <w:r w:rsidRPr="00E33CCA">
        <w:rPr>
          <w:rFonts w:ascii="Arial Narrow" w:hAnsi="Arial Narrow" w:cs="Calibri"/>
          <w:color w:val="000000"/>
          <w:sz w:val="14"/>
          <w:szCs w:val="14"/>
          <w:lang w:val="pt-BR" w:eastAsia="pt-BR"/>
        </w:rPr>
        <w:tab/>
        <w:t>SAICA COCAIA</w:t>
      </w:r>
      <w:r w:rsidRPr="00E33CCA">
        <w:rPr>
          <w:rFonts w:ascii="Arial Narrow" w:hAnsi="Arial Narrow" w:cs="Calibri"/>
          <w:color w:val="000000"/>
          <w:sz w:val="14"/>
          <w:szCs w:val="14"/>
          <w:lang w:val="pt-BR" w:eastAsia="pt-BR"/>
        </w:rPr>
        <w:tab/>
        <w:t xml:space="preserve">RUA JUPYRA CUNHA MARCONDES, 01 LT 01 QD 4, esquina com a RUA PROF.º HAROLDO NOGUEIRA, 06 –– CHÁCARA COCAIA (SIGILOSO)       </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02A457B"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CONOSCO</w:t>
      </w:r>
      <w:r w:rsidRPr="00E33CCA">
        <w:rPr>
          <w:rFonts w:ascii="Arial Narrow" w:hAnsi="Arial Narrow" w:cs="Calibri"/>
          <w:color w:val="000000"/>
          <w:sz w:val="14"/>
          <w:szCs w:val="14"/>
          <w:lang w:val="pt-BR" w:eastAsia="pt-BR"/>
        </w:rPr>
        <w:tab/>
        <w:t>RUA JOÃO AMOS COMENIUS, 365 - JD. SÃO BERNARDO</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0B84BF7"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FREI LEONEL</w:t>
      </w:r>
      <w:r w:rsidRPr="00E33CCA">
        <w:rPr>
          <w:rFonts w:ascii="Arial Narrow" w:hAnsi="Arial Narrow" w:cs="Calibri"/>
          <w:color w:val="000000"/>
          <w:sz w:val="14"/>
          <w:szCs w:val="14"/>
          <w:lang w:val="pt-BR" w:eastAsia="pt-BR"/>
        </w:rPr>
        <w:tab/>
        <w:t>RUA MARCANTONIO MAZZONI, 34 - PARQUE AMÉRICA</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946F2C3"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SASF GRAJAU V</w:t>
      </w:r>
      <w:r w:rsidRPr="00E33CCA">
        <w:rPr>
          <w:rFonts w:ascii="Arial Narrow" w:hAnsi="Arial Narrow" w:cs="Calibri"/>
          <w:color w:val="000000"/>
          <w:sz w:val="14"/>
          <w:szCs w:val="14"/>
          <w:lang w:val="pt-BR" w:eastAsia="pt-BR"/>
        </w:rPr>
        <w:tab/>
        <w:t>RUA SATURNINO LOPES DE MORAIS, 13 - JD. ZILDA</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1DBE6E1"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GAIVOTAS</w:t>
      </w:r>
      <w:r w:rsidRPr="00E33CCA">
        <w:rPr>
          <w:rFonts w:ascii="Arial Narrow" w:hAnsi="Arial Narrow" w:cs="Calibri"/>
          <w:color w:val="000000"/>
          <w:sz w:val="14"/>
          <w:szCs w:val="14"/>
          <w:lang w:val="pt-BR" w:eastAsia="pt-BR"/>
        </w:rPr>
        <w:tab/>
        <w:t>RUA SÃO LUCAS, 49 - JARDIM GAIVOTAS</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C34F684"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SASF GRAJAU IV</w:t>
      </w:r>
      <w:r w:rsidRPr="00E33CCA">
        <w:rPr>
          <w:rFonts w:ascii="Arial Narrow" w:hAnsi="Arial Narrow" w:cs="Calibri"/>
          <w:color w:val="000000"/>
          <w:sz w:val="14"/>
          <w:szCs w:val="14"/>
          <w:lang w:val="pt-BR" w:eastAsia="pt-BR"/>
        </w:rPr>
        <w:tab/>
        <w:t>RUA JOÃO AMOS COMENIUS, 1109 - JD. SÃO BERNARDO</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46E2094F"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NCI JARDIM REIMBERG</w:t>
      </w:r>
      <w:r w:rsidRPr="00E33CCA">
        <w:rPr>
          <w:rFonts w:ascii="Arial Narrow" w:hAnsi="Arial Narrow" w:cs="Calibri"/>
          <w:color w:val="000000"/>
          <w:sz w:val="14"/>
          <w:szCs w:val="14"/>
          <w:lang w:val="pt-BR" w:eastAsia="pt-BR"/>
        </w:rPr>
        <w:tab/>
        <w:t>RUA ALBA VALDEZ, 03 - JARDIM REIMBERG</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88C0712"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JARDIM IPANEMA</w:t>
      </w:r>
      <w:r w:rsidRPr="00E33CCA">
        <w:rPr>
          <w:rFonts w:ascii="Arial Narrow" w:hAnsi="Arial Narrow" w:cs="Calibri"/>
          <w:color w:val="000000"/>
          <w:sz w:val="14"/>
          <w:szCs w:val="14"/>
          <w:lang w:val="pt-BR" w:eastAsia="pt-BR"/>
        </w:rPr>
        <w:tab/>
        <w:t>RUA JOSÉ CARDOSO COUTINHO, 87 - JD. IPANEMA</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EF8228A"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ALTA</w:t>
      </w:r>
      <w:r w:rsidRPr="00E33CCA">
        <w:rPr>
          <w:rFonts w:ascii="Arial Narrow" w:hAnsi="Arial Narrow" w:cs="Calibri"/>
          <w:color w:val="000000"/>
          <w:sz w:val="14"/>
          <w:szCs w:val="14"/>
          <w:lang w:val="pt-BR" w:eastAsia="pt-BR"/>
        </w:rPr>
        <w:tab/>
        <w:t>ILPI MADRE TEREZA DE CALCUTÁ</w:t>
      </w:r>
      <w:r w:rsidRPr="00E33CCA">
        <w:rPr>
          <w:rFonts w:ascii="Arial Narrow" w:hAnsi="Arial Narrow" w:cs="Calibri"/>
          <w:color w:val="000000"/>
          <w:sz w:val="14"/>
          <w:szCs w:val="14"/>
          <w:lang w:val="pt-BR" w:eastAsia="pt-BR"/>
        </w:rPr>
        <w:tab/>
        <w:t>RUA MUTANBA NATAL, 15 - VILA NATAL</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705202A3"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 xml:space="preserve">CCA JARDIM SABIÁ </w:t>
      </w:r>
      <w:r w:rsidRPr="00E33CCA">
        <w:rPr>
          <w:rFonts w:ascii="Arial Narrow" w:hAnsi="Arial Narrow" w:cs="Calibri"/>
          <w:color w:val="000000"/>
          <w:sz w:val="14"/>
          <w:szCs w:val="14"/>
          <w:lang w:val="pt-BR" w:eastAsia="pt-BR"/>
        </w:rPr>
        <w:tab/>
        <w:t>RUA FALCÃO PEREGRINO, 611 - JARDIM SABIÁ</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53C26BF"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SASF GRAJAU III</w:t>
      </w:r>
      <w:r w:rsidRPr="00E33CCA">
        <w:rPr>
          <w:rFonts w:ascii="Arial Narrow" w:hAnsi="Arial Narrow" w:cs="Calibri"/>
          <w:color w:val="000000"/>
          <w:sz w:val="14"/>
          <w:szCs w:val="14"/>
          <w:lang w:val="pt-BR" w:eastAsia="pt-BR"/>
        </w:rPr>
        <w:tab/>
        <w:t>RUA ALZIRO PINHEIRO MAGALHÃES, 578 - PQUE SÃO MIGUEL</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FA726DB"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CJ IAG PROJETO ANCHIETA</w:t>
      </w:r>
      <w:r w:rsidRPr="00E33CCA">
        <w:rPr>
          <w:rFonts w:ascii="Arial Narrow" w:hAnsi="Arial Narrow" w:cs="Calibri"/>
          <w:color w:val="000000"/>
          <w:sz w:val="14"/>
          <w:szCs w:val="14"/>
          <w:lang w:val="pt-BR" w:eastAsia="pt-BR"/>
        </w:rPr>
        <w:tab/>
        <w:t>RUA ALZIRA PINHEIRO MAGALHÃES, 578 - PARQUE SÃO MIGUEL</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A8A859D"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CIRCO SOCIAL GRAJAÚ</w:t>
      </w:r>
      <w:r w:rsidRPr="00E33CCA">
        <w:rPr>
          <w:rFonts w:ascii="Arial Narrow" w:hAnsi="Arial Narrow" w:cs="Calibri"/>
          <w:color w:val="000000"/>
          <w:sz w:val="14"/>
          <w:szCs w:val="14"/>
          <w:lang w:val="pt-BR" w:eastAsia="pt-BR"/>
        </w:rPr>
        <w:tab/>
        <w:t>RUA EZEQUIEL LOPES CARDOSO, 333</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7F349AA5"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ARTE &amp; EDUCAÇÃO - ANCHIETA</w:t>
      </w:r>
      <w:r w:rsidRPr="00E33CCA">
        <w:rPr>
          <w:rFonts w:ascii="Arial Narrow" w:hAnsi="Arial Narrow" w:cs="Calibri"/>
          <w:color w:val="000000"/>
          <w:sz w:val="14"/>
          <w:szCs w:val="14"/>
          <w:lang w:val="pt-BR" w:eastAsia="pt-BR"/>
        </w:rPr>
        <w:tab/>
        <w:t>RUA ALZIRO PINHEIRO MAGALHÃES, 578 - PQUE SÃO MIGUEL</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01D9824"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CJ ROSA MÍSTICA</w:t>
      </w:r>
      <w:r w:rsidRPr="00E33CCA">
        <w:rPr>
          <w:rFonts w:ascii="Arial Narrow" w:hAnsi="Arial Narrow" w:cs="Calibri"/>
          <w:color w:val="000000"/>
          <w:sz w:val="14"/>
          <w:szCs w:val="14"/>
          <w:lang w:val="pt-BR" w:eastAsia="pt-BR"/>
        </w:rPr>
        <w:tab/>
        <w:t>RUA MARTIM CACHÁ, 57</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A625BA5"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ALTA</w:t>
      </w:r>
      <w:r w:rsidRPr="00E33CCA">
        <w:rPr>
          <w:rFonts w:ascii="Arial Narrow" w:hAnsi="Arial Narrow" w:cs="Calibri"/>
          <w:color w:val="000000"/>
          <w:sz w:val="14"/>
          <w:szCs w:val="14"/>
          <w:lang w:val="pt-BR" w:eastAsia="pt-BR"/>
        </w:rPr>
        <w:tab/>
        <w:t>CA PARA ADULTOS I POR 16 HORAS - GRAJAÚ</w:t>
      </w:r>
      <w:r w:rsidRPr="00E33CCA">
        <w:rPr>
          <w:rFonts w:ascii="Arial Narrow" w:hAnsi="Arial Narrow" w:cs="Calibri"/>
          <w:color w:val="000000"/>
          <w:sz w:val="14"/>
          <w:szCs w:val="14"/>
          <w:lang w:val="pt-BR" w:eastAsia="pt-BR"/>
        </w:rPr>
        <w:tab/>
        <w:t>RUA SÃO JOSÉ DO RIO PRETO, 190</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A62961F"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IVM</w:t>
      </w:r>
      <w:r w:rsidRPr="00E33CCA">
        <w:rPr>
          <w:rFonts w:ascii="Arial Narrow" w:hAnsi="Arial Narrow" w:cs="Calibri"/>
          <w:color w:val="000000"/>
          <w:sz w:val="14"/>
          <w:szCs w:val="14"/>
          <w:lang w:val="pt-BR" w:eastAsia="pt-BR"/>
        </w:rPr>
        <w:tab/>
        <w:t>RUA SANTO ANTONIO DE OSSELA, 244 - PQUE. COCAIA</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325DA2F"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CRÊ-SER</w:t>
      </w:r>
      <w:r w:rsidRPr="00E33CCA">
        <w:rPr>
          <w:rFonts w:ascii="Arial Narrow" w:hAnsi="Arial Narrow" w:cs="Calibri"/>
          <w:color w:val="000000"/>
          <w:sz w:val="14"/>
          <w:szCs w:val="14"/>
          <w:lang w:val="pt-BR" w:eastAsia="pt-BR"/>
        </w:rPr>
        <w:tab/>
        <w:t>RUA MAJOR JOSÉ LOPES, 484 - ANTIGO 91 - JD. XANGRILÁ</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E301C61"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AMAI II - CONJ. HAB. BRIG. FARIA LIMA</w:t>
      </w:r>
      <w:r w:rsidRPr="00E33CCA">
        <w:rPr>
          <w:rFonts w:ascii="Arial Narrow" w:hAnsi="Arial Narrow" w:cs="Calibri"/>
          <w:color w:val="000000"/>
          <w:sz w:val="14"/>
          <w:szCs w:val="14"/>
          <w:lang w:val="pt-BR" w:eastAsia="pt-BR"/>
        </w:rPr>
        <w:tab/>
        <w:t>RUA LUIZ GOSSELIN, 400</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46BDB73D"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SASF GRAJAÚ II</w:t>
      </w:r>
      <w:r w:rsidRPr="00E33CCA">
        <w:rPr>
          <w:rFonts w:ascii="Arial Narrow" w:hAnsi="Arial Narrow" w:cs="Calibri"/>
          <w:color w:val="000000"/>
          <w:sz w:val="14"/>
          <w:szCs w:val="14"/>
          <w:lang w:val="pt-BR" w:eastAsia="pt-BR"/>
        </w:rPr>
        <w:tab/>
        <w:t>RUA FRANCISCO MONTESUMA, 95 - PQUE RESIDENCIAL COCAIA</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772B7EB1"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SASF GRAJAÚ I</w:t>
      </w:r>
      <w:r w:rsidRPr="00E33CCA">
        <w:rPr>
          <w:rFonts w:ascii="Arial Narrow" w:hAnsi="Arial Narrow" w:cs="Calibri"/>
          <w:color w:val="000000"/>
          <w:sz w:val="14"/>
          <w:szCs w:val="14"/>
          <w:lang w:val="pt-BR" w:eastAsia="pt-BR"/>
        </w:rPr>
        <w:tab/>
        <w:t>RUA DOS ARRIBENHOS, 38 - JARDIM VARGINHA</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AA83CD7"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JOSÉ RAMOS FILHO</w:t>
      </w:r>
      <w:r w:rsidRPr="00E33CCA">
        <w:rPr>
          <w:rFonts w:ascii="Arial Narrow" w:hAnsi="Arial Narrow" w:cs="Calibri"/>
          <w:color w:val="000000"/>
          <w:sz w:val="14"/>
          <w:szCs w:val="14"/>
          <w:lang w:val="pt-BR" w:eastAsia="pt-BR"/>
        </w:rPr>
        <w:tab/>
        <w:t>RUA ALBA VALDEZ, 03 - JARDIM REIMBERG</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332FDB8"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AMCOSE</w:t>
      </w:r>
      <w:r w:rsidRPr="00E33CCA">
        <w:rPr>
          <w:rFonts w:ascii="Arial Narrow" w:hAnsi="Arial Narrow" w:cs="Calibri"/>
          <w:color w:val="000000"/>
          <w:sz w:val="14"/>
          <w:szCs w:val="14"/>
          <w:lang w:val="pt-BR" w:eastAsia="pt-BR"/>
        </w:rPr>
        <w:tab/>
        <w:t>RUA PROF. FRANCISCO MARQUES DE OLIVEIRA JUNIOR, 119 - JARDIM TRÊS CORAÇÕES</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63C27C0"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AMAI I – VILA ARCO IRIS</w:t>
      </w:r>
      <w:r w:rsidRPr="00E33CCA">
        <w:rPr>
          <w:rFonts w:ascii="Arial Narrow" w:hAnsi="Arial Narrow" w:cs="Calibri"/>
          <w:color w:val="000000"/>
          <w:sz w:val="14"/>
          <w:szCs w:val="14"/>
          <w:lang w:val="pt-BR" w:eastAsia="pt-BR"/>
        </w:rPr>
        <w:tab/>
        <w:t>RUA DOMINGOS DA COSTA FIGUEIRA, 85 - VILA ARCO IRIS</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CCDDB86"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PADRE GIUSEPPE PEGORARO</w:t>
      </w:r>
      <w:r w:rsidRPr="00E33CCA">
        <w:rPr>
          <w:rFonts w:ascii="Arial Narrow" w:hAnsi="Arial Narrow" w:cs="Calibri"/>
          <w:color w:val="000000"/>
          <w:sz w:val="14"/>
          <w:szCs w:val="14"/>
          <w:lang w:val="pt-BR" w:eastAsia="pt-BR"/>
        </w:rPr>
        <w:tab/>
        <w:t>RUA GIUSEPPE BENITO PEGORARO, 93 - JARDIM LUCÉLIA</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06B8E4D"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CENTRO DE CONVIVÊNCIA SANTA DOROTÉIA</w:t>
      </w:r>
      <w:r w:rsidRPr="00E33CCA">
        <w:rPr>
          <w:rFonts w:ascii="Arial Narrow" w:hAnsi="Arial Narrow" w:cs="Calibri"/>
          <w:color w:val="000000"/>
          <w:sz w:val="14"/>
          <w:szCs w:val="14"/>
          <w:lang w:val="pt-BR" w:eastAsia="pt-BR"/>
        </w:rPr>
        <w:tab/>
        <w:t>RUA JULIO GADDA, 199 - JD. CIPRAMAR</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93F0C06"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FÉ E ALEGRIA JARDIM SHANGRI-LÁ</w:t>
      </w:r>
      <w:r w:rsidRPr="00E33CCA">
        <w:rPr>
          <w:rFonts w:ascii="Arial Narrow" w:hAnsi="Arial Narrow" w:cs="Calibri"/>
          <w:color w:val="000000"/>
          <w:sz w:val="14"/>
          <w:szCs w:val="14"/>
          <w:lang w:val="pt-BR" w:eastAsia="pt-BR"/>
        </w:rPr>
        <w:tab/>
        <w:t>AV. CARLOS BARBOSA SANTOS, 235 - JARDIM SHANGRILÁ</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2BCF2CF"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SANTA RITA DE CÁSSIA</w:t>
      </w:r>
      <w:r w:rsidRPr="00E33CCA">
        <w:rPr>
          <w:rFonts w:ascii="Arial Narrow" w:hAnsi="Arial Narrow" w:cs="Calibri"/>
          <w:color w:val="000000"/>
          <w:sz w:val="14"/>
          <w:szCs w:val="14"/>
          <w:lang w:val="pt-BR" w:eastAsia="pt-BR"/>
        </w:rPr>
        <w:tab/>
        <w:t>AV. BERNA, 192 - VILA FRIBURGO</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45BBC49E"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MÉDIA</w:t>
      </w:r>
      <w:r w:rsidRPr="00E33CCA">
        <w:rPr>
          <w:rFonts w:ascii="Arial Narrow" w:hAnsi="Arial Narrow" w:cs="Calibri"/>
          <w:color w:val="000000"/>
          <w:sz w:val="14"/>
          <w:szCs w:val="14"/>
          <w:lang w:val="pt-BR" w:eastAsia="pt-BR"/>
        </w:rPr>
        <w:tab/>
        <w:t>CAMINHANDO</w:t>
      </w:r>
      <w:r w:rsidRPr="00E33CCA">
        <w:rPr>
          <w:rFonts w:ascii="Arial Narrow" w:hAnsi="Arial Narrow" w:cs="Calibri"/>
          <w:color w:val="000000"/>
          <w:sz w:val="14"/>
          <w:szCs w:val="14"/>
          <w:lang w:val="pt-BR" w:eastAsia="pt-BR"/>
        </w:rPr>
        <w:tab/>
        <w:t>RUA ROSÁRIA MUSARRÁ, 90 - VILA CALIFÓRNIA</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4F72BDEF"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MÉDIA</w:t>
      </w:r>
      <w:r w:rsidRPr="00E33CCA">
        <w:rPr>
          <w:rFonts w:ascii="Arial Narrow" w:hAnsi="Arial Narrow" w:cs="Calibri"/>
          <w:color w:val="000000"/>
          <w:sz w:val="14"/>
          <w:szCs w:val="14"/>
          <w:lang w:val="pt-BR" w:eastAsia="pt-BR"/>
        </w:rPr>
        <w:tab/>
        <w:t>LACE ATLÂNTICA</w:t>
      </w:r>
      <w:r w:rsidRPr="00E33CCA">
        <w:rPr>
          <w:rFonts w:ascii="Arial Narrow" w:hAnsi="Arial Narrow" w:cs="Calibri"/>
          <w:color w:val="000000"/>
          <w:sz w:val="14"/>
          <w:szCs w:val="14"/>
          <w:lang w:val="pt-BR" w:eastAsia="pt-BR"/>
        </w:rPr>
        <w:tab/>
        <w:t>RUA PARANÓPOLIS, 73 - INTERLAGOS</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7FED602C"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CEDESP AVE MARIA</w:t>
      </w:r>
      <w:r w:rsidRPr="00E33CCA">
        <w:rPr>
          <w:rFonts w:ascii="Arial Narrow" w:hAnsi="Arial Narrow" w:cs="Calibri"/>
          <w:color w:val="000000"/>
          <w:sz w:val="14"/>
          <w:szCs w:val="14"/>
          <w:lang w:val="pt-BR" w:eastAsia="pt-BR"/>
        </w:rPr>
        <w:tab/>
        <w:t>RUA AVE MARIA, 78 - VELEIROS</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08F7CD5"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MÉDIA</w:t>
      </w:r>
      <w:r w:rsidRPr="00E33CCA">
        <w:rPr>
          <w:rFonts w:ascii="Arial Narrow" w:hAnsi="Arial Narrow" w:cs="Calibri"/>
          <w:color w:val="000000"/>
          <w:sz w:val="14"/>
          <w:szCs w:val="14"/>
          <w:lang w:val="pt-BR" w:eastAsia="pt-BR"/>
        </w:rPr>
        <w:tab/>
        <w:t>MSE - GRAJAÚ - LACE 01</w:t>
      </w:r>
      <w:r w:rsidRPr="00E33CCA">
        <w:rPr>
          <w:rFonts w:ascii="Arial Narrow" w:hAnsi="Arial Narrow" w:cs="Calibri"/>
          <w:color w:val="000000"/>
          <w:sz w:val="14"/>
          <w:szCs w:val="14"/>
          <w:lang w:val="pt-BR" w:eastAsia="pt-BR"/>
        </w:rPr>
        <w:tab/>
        <w:t xml:space="preserve">RUA DOS ECOS, 224 </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BB4D32B"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MÉDIA</w:t>
      </w:r>
      <w:r w:rsidRPr="00E33CCA">
        <w:rPr>
          <w:rFonts w:ascii="Arial Narrow" w:hAnsi="Arial Narrow" w:cs="Calibri"/>
          <w:color w:val="000000"/>
          <w:sz w:val="14"/>
          <w:szCs w:val="14"/>
          <w:lang w:val="pt-BR" w:eastAsia="pt-BR"/>
        </w:rPr>
        <w:tab/>
        <w:t>MSE GRAJAÚ - LACE 02</w:t>
      </w:r>
      <w:r w:rsidRPr="00E33CCA">
        <w:rPr>
          <w:rFonts w:ascii="Arial Narrow" w:hAnsi="Arial Narrow" w:cs="Calibri"/>
          <w:color w:val="000000"/>
          <w:sz w:val="14"/>
          <w:szCs w:val="14"/>
          <w:lang w:val="pt-BR" w:eastAsia="pt-BR"/>
        </w:rPr>
        <w:tab/>
        <w:t>RUA EURICO DIAS BAPTISTA, 98</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315DFA7"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CRESER II</w:t>
      </w:r>
      <w:r w:rsidRPr="00E33CCA">
        <w:rPr>
          <w:rFonts w:ascii="Arial Narrow" w:hAnsi="Arial Narrow" w:cs="Calibri"/>
          <w:color w:val="000000"/>
          <w:sz w:val="14"/>
          <w:szCs w:val="14"/>
          <w:lang w:val="pt-BR" w:eastAsia="pt-BR"/>
        </w:rPr>
        <w:tab/>
        <w:t>RUA BEIJA FLOR, 40</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931EB01"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ALTA</w:t>
      </w:r>
      <w:r w:rsidRPr="00E33CCA">
        <w:rPr>
          <w:rFonts w:ascii="Arial Narrow" w:hAnsi="Arial Narrow" w:cs="Calibri"/>
          <w:color w:val="000000"/>
          <w:sz w:val="14"/>
          <w:szCs w:val="14"/>
          <w:lang w:val="pt-BR" w:eastAsia="pt-BR"/>
        </w:rPr>
        <w:tab/>
        <w:t>REPÚBLICA JOVEM CRIANDO O FUTURO</w:t>
      </w:r>
      <w:r w:rsidRPr="00E33CCA">
        <w:rPr>
          <w:rFonts w:ascii="Arial Narrow" w:hAnsi="Arial Narrow" w:cs="Calibri"/>
          <w:color w:val="000000"/>
          <w:sz w:val="14"/>
          <w:szCs w:val="14"/>
          <w:lang w:val="pt-BR" w:eastAsia="pt-BR"/>
        </w:rPr>
        <w:tab/>
        <w:t>RUA JOÃO DE PAULA FRANCO, 992</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B1136F7"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FLORESCER</w:t>
      </w:r>
      <w:r w:rsidRPr="00E33CCA">
        <w:rPr>
          <w:rFonts w:ascii="Arial Narrow" w:hAnsi="Arial Narrow" w:cs="Calibri"/>
          <w:color w:val="000000"/>
          <w:sz w:val="14"/>
          <w:szCs w:val="14"/>
          <w:lang w:val="pt-BR" w:eastAsia="pt-BR"/>
        </w:rPr>
        <w:tab/>
        <w:t>RUA SERESTA DE AMOR, 99 - CHÁCARA SANTO AMARO</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E768503"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SMDHC</w:t>
      </w:r>
      <w:r w:rsidRPr="00E33CCA">
        <w:rPr>
          <w:rFonts w:ascii="Arial Narrow" w:hAnsi="Arial Narrow" w:cs="Calibri"/>
          <w:color w:val="000000"/>
          <w:sz w:val="14"/>
          <w:szCs w:val="14"/>
          <w:lang w:val="pt-BR" w:eastAsia="pt-BR"/>
        </w:rPr>
        <w:tab/>
        <w:t>CPM</w:t>
      </w:r>
      <w:r w:rsidRPr="00E33CCA">
        <w:rPr>
          <w:rFonts w:ascii="Arial Narrow" w:hAnsi="Arial Narrow" w:cs="Calibri"/>
          <w:color w:val="000000"/>
          <w:sz w:val="14"/>
          <w:szCs w:val="14"/>
          <w:lang w:val="pt-BR" w:eastAsia="pt-BR"/>
        </w:rPr>
        <w:tab/>
        <w:t xml:space="preserve">CCM Capela do Socorro </w:t>
      </w:r>
      <w:r w:rsidRPr="00E33CCA">
        <w:rPr>
          <w:rFonts w:ascii="Arial Narrow" w:hAnsi="Arial Narrow" w:cs="Calibri"/>
          <w:color w:val="000000"/>
          <w:sz w:val="14"/>
          <w:szCs w:val="14"/>
          <w:lang w:val="pt-BR" w:eastAsia="pt-BR"/>
        </w:rPr>
        <w:tab/>
        <w:t xml:space="preserve">Rua Professor Oscar Barreto Filho, 350 – Grajaú </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3D9916A"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SMDHC</w:t>
      </w:r>
      <w:r w:rsidRPr="00E33CCA">
        <w:rPr>
          <w:rFonts w:ascii="Arial Narrow" w:hAnsi="Arial Narrow" w:cs="Calibri"/>
          <w:color w:val="000000"/>
          <w:sz w:val="14"/>
          <w:szCs w:val="14"/>
          <w:lang w:val="pt-BR" w:eastAsia="pt-BR"/>
        </w:rPr>
        <w:tab/>
        <w:t>Conselho Tutelar</w:t>
      </w:r>
      <w:r w:rsidRPr="00E33CCA">
        <w:rPr>
          <w:rFonts w:ascii="Arial Narrow" w:hAnsi="Arial Narrow" w:cs="Calibri"/>
          <w:color w:val="000000"/>
          <w:sz w:val="14"/>
          <w:szCs w:val="14"/>
          <w:lang w:val="pt-BR" w:eastAsia="pt-BR"/>
        </w:rPr>
        <w:tab/>
        <w:t>CONSELHO TUTELAR CAPELA DO SOCORRO</w:t>
      </w:r>
      <w:r w:rsidRPr="00E33CCA">
        <w:rPr>
          <w:rFonts w:ascii="Arial Narrow" w:hAnsi="Arial Narrow" w:cs="Calibri"/>
          <w:color w:val="000000"/>
          <w:sz w:val="14"/>
          <w:szCs w:val="14"/>
          <w:lang w:val="pt-BR" w:eastAsia="pt-BR"/>
        </w:rPr>
        <w:tab/>
        <w:t>R. WALTER PEREIRA CORREIA  12</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CAC7ABB"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CARLOS FRANCISCO GASPAR</w:t>
      </w:r>
      <w:r w:rsidRPr="00E33CCA">
        <w:rPr>
          <w:rFonts w:ascii="Arial Narrow" w:hAnsi="Arial Narrow" w:cs="Calibri"/>
          <w:color w:val="000000"/>
          <w:sz w:val="14"/>
          <w:szCs w:val="14"/>
          <w:lang w:val="pt-BR" w:eastAsia="pt-BR"/>
        </w:rPr>
        <w:tab/>
        <w:t>HANS CHRISTIAN ANDERSEN  67</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FED2EFF"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FLORESTAN FERNANDES PROF</w:t>
      </w:r>
      <w:r w:rsidRPr="00E33CCA">
        <w:rPr>
          <w:rFonts w:ascii="Arial Narrow" w:hAnsi="Arial Narrow" w:cs="Calibri"/>
          <w:color w:val="000000"/>
          <w:sz w:val="14"/>
          <w:szCs w:val="14"/>
          <w:lang w:val="pt-BR" w:eastAsia="pt-BR"/>
        </w:rPr>
        <w:tab/>
        <w:t>AVENIDA MARGUERITE LONG 41</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7930EF62"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OLEGARIO MARIANO</w:t>
      </w:r>
      <w:r w:rsidRPr="00E33CCA">
        <w:rPr>
          <w:rFonts w:ascii="Arial Narrow" w:hAnsi="Arial Narrow" w:cs="Calibri"/>
          <w:color w:val="000000"/>
          <w:sz w:val="14"/>
          <w:szCs w:val="14"/>
          <w:lang w:val="pt-BR" w:eastAsia="pt-BR"/>
        </w:rPr>
        <w:tab/>
        <w:t>RUA ANTONIO BORGES DA FONSECA 15</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55C8174"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MILTON FERREIRA DE ALBUQUERQUE PROF</w:t>
      </w:r>
      <w:r w:rsidRPr="00E33CCA">
        <w:rPr>
          <w:rFonts w:ascii="Arial Narrow" w:hAnsi="Arial Narrow" w:cs="Calibri"/>
          <w:color w:val="000000"/>
          <w:sz w:val="14"/>
          <w:szCs w:val="14"/>
          <w:lang w:val="pt-BR" w:eastAsia="pt-BR"/>
        </w:rPr>
        <w:tab/>
        <w:t>RUA GEORGINA BOCCHIGLIERI 55</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8DF2CEA"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ALDINA ANALIA AGOSTINHA TADDEO CONDE PROFA</w:t>
      </w:r>
      <w:r w:rsidRPr="00E33CCA">
        <w:rPr>
          <w:rFonts w:ascii="Arial Narrow" w:hAnsi="Arial Narrow" w:cs="Calibri"/>
          <w:color w:val="000000"/>
          <w:sz w:val="14"/>
          <w:szCs w:val="14"/>
          <w:lang w:val="pt-BR" w:eastAsia="pt-BR"/>
        </w:rPr>
        <w:tab/>
        <w:t>FRANCESCO BARTOLOZZI  1</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4CAC475"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AFRANIO DE MELLO FRANCO DR</w:t>
      </w:r>
      <w:r w:rsidRPr="00E33CCA">
        <w:rPr>
          <w:rFonts w:ascii="Arial Narrow" w:hAnsi="Arial Narrow" w:cs="Calibri"/>
          <w:color w:val="000000"/>
          <w:sz w:val="14"/>
          <w:szCs w:val="14"/>
          <w:lang w:val="pt-BR" w:eastAsia="pt-BR"/>
        </w:rPr>
        <w:tab/>
        <w:t>RUA ACAMBARO 39</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41DF7FDD"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MIGUEL VIEIRA FERREIRA DR</w:t>
      </w:r>
      <w:r w:rsidRPr="00E33CCA">
        <w:rPr>
          <w:rFonts w:ascii="Arial Narrow" w:hAnsi="Arial Narrow" w:cs="Calibri"/>
          <w:color w:val="000000"/>
          <w:sz w:val="14"/>
          <w:szCs w:val="14"/>
          <w:lang w:val="pt-BR" w:eastAsia="pt-BR"/>
        </w:rPr>
        <w:tab/>
        <w:t>PRACA ESCOLAR 100</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6392670"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JOAO DE DEUS CARDOSO DE MELLO</w:t>
      </w:r>
      <w:r w:rsidRPr="00E33CCA">
        <w:rPr>
          <w:rFonts w:ascii="Arial Narrow" w:hAnsi="Arial Narrow" w:cs="Calibri"/>
          <w:color w:val="000000"/>
          <w:sz w:val="14"/>
          <w:szCs w:val="14"/>
          <w:lang w:val="pt-BR" w:eastAsia="pt-BR"/>
        </w:rPr>
        <w:tab/>
        <w:t>MANOEL VITORINO PEREIRA  220</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498478C5"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GENY MARIA MUNIZ ALMEIDA KLEIN PUSSINELLI PROFA</w:t>
      </w:r>
      <w:r w:rsidRPr="00E33CCA">
        <w:rPr>
          <w:rFonts w:ascii="Arial Narrow" w:hAnsi="Arial Narrow" w:cs="Calibri"/>
          <w:color w:val="000000"/>
          <w:sz w:val="14"/>
          <w:szCs w:val="14"/>
          <w:lang w:val="pt-BR" w:eastAsia="pt-BR"/>
        </w:rPr>
        <w:tab/>
        <w:t>ANTONIO CALIXTO DA SILVA  15</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7A19EE7C"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MARINA MELANDER COUTINHO PROFA</w:t>
      </w:r>
      <w:r w:rsidRPr="00E33CCA">
        <w:rPr>
          <w:rFonts w:ascii="Arial Narrow" w:hAnsi="Arial Narrow" w:cs="Calibri"/>
          <w:color w:val="000000"/>
          <w:sz w:val="14"/>
          <w:szCs w:val="14"/>
          <w:lang w:val="pt-BR" w:eastAsia="pt-BR"/>
        </w:rPr>
        <w:tab/>
        <w:t>RUA RUBENS MONTANARO BORBA 862</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4FDF11D8"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PAULO SETUBAL</w:t>
      </w:r>
      <w:r w:rsidRPr="00E33CCA">
        <w:rPr>
          <w:rFonts w:ascii="Arial Narrow" w:hAnsi="Arial Narrow" w:cs="Calibri"/>
          <w:color w:val="000000"/>
          <w:sz w:val="14"/>
          <w:szCs w:val="14"/>
          <w:lang w:val="pt-BR" w:eastAsia="pt-BR"/>
        </w:rPr>
        <w:tab/>
        <w:t>FRANCISCO DE CALDAS  50</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BBC5C9E"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JOSE AMADEI ENG</w:t>
      </w:r>
      <w:r w:rsidRPr="00E33CCA">
        <w:rPr>
          <w:rFonts w:ascii="Arial Narrow" w:hAnsi="Arial Narrow" w:cs="Calibri"/>
          <w:color w:val="000000"/>
          <w:sz w:val="14"/>
          <w:szCs w:val="14"/>
          <w:lang w:val="pt-BR" w:eastAsia="pt-BR"/>
        </w:rPr>
        <w:tab/>
        <w:t>RUA RAIMUNDO LOPES 115</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4439E85F"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SMDHC</w:t>
      </w:r>
      <w:r w:rsidRPr="00E33CCA">
        <w:rPr>
          <w:rFonts w:ascii="Arial Narrow" w:hAnsi="Arial Narrow" w:cs="Calibri"/>
          <w:color w:val="000000"/>
          <w:sz w:val="14"/>
          <w:szCs w:val="14"/>
          <w:lang w:val="pt-BR" w:eastAsia="pt-BR"/>
        </w:rPr>
        <w:tab/>
        <w:t>Conselho Tutelar</w:t>
      </w:r>
      <w:r w:rsidRPr="00E33CCA">
        <w:rPr>
          <w:rFonts w:ascii="Arial Narrow" w:hAnsi="Arial Narrow" w:cs="Calibri"/>
          <w:color w:val="000000"/>
          <w:sz w:val="14"/>
          <w:szCs w:val="14"/>
          <w:lang w:val="pt-BR" w:eastAsia="pt-BR"/>
        </w:rPr>
        <w:tab/>
        <w:t>CONSELHO TUTELAR GRAJAÚ I</w:t>
      </w:r>
      <w:r w:rsidRPr="00E33CCA">
        <w:rPr>
          <w:rFonts w:ascii="Arial Narrow" w:hAnsi="Arial Narrow" w:cs="Calibri"/>
          <w:color w:val="000000"/>
          <w:sz w:val="14"/>
          <w:szCs w:val="14"/>
          <w:lang w:val="pt-BR" w:eastAsia="pt-BR"/>
        </w:rPr>
        <w:tab/>
        <w:t>R. JOSÉ QUARESMA JÚNIOR  2</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7C946F95"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SMDHC</w:t>
      </w:r>
      <w:r w:rsidRPr="00E33CCA">
        <w:rPr>
          <w:rFonts w:ascii="Arial Narrow" w:hAnsi="Arial Narrow" w:cs="Calibri"/>
          <w:color w:val="000000"/>
          <w:sz w:val="14"/>
          <w:szCs w:val="14"/>
          <w:lang w:val="pt-BR" w:eastAsia="pt-BR"/>
        </w:rPr>
        <w:tab/>
        <w:t>Conselho Tutelar</w:t>
      </w:r>
      <w:r w:rsidRPr="00E33CCA">
        <w:rPr>
          <w:rFonts w:ascii="Arial Narrow" w:hAnsi="Arial Narrow" w:cs="Calibri"/>
          <w:color w:val="000000"/>
          <w:sz w:val="14"/>
          <w:szCs w:val="14"/>
          <w:lang w:val="pt-BR" w:eastAsia="pt-BR"/>
        </w:rPr>
        <w:tab/>
        <w:t>CONSELHO TUTELAR GRAJAÚ II</w:t>
      </w:r>
      <w:r w:rsidRPr="00E33CCA">
        <w:rPr>
          <w:rFonts w:ascii="Arial Narrow" w:hAnsi="Arial Narrow" w:cs="Calibri"/>
          <w:color w:val="000000"/>
          <w:sz w:val="14"/>
          <w:szCs w:val="14"/>
          <w:lang w:val="pt-BR" w:eastAsia="pt-BR"/>
        </w:rPr>
        <w:tab/>
        <w:t>R. UVA NATAL  402</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589969F"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CONSTELACAO DO INDIO</w:t>
      </w:r>
      <w:r w:rsidRPr="00E33CCA">
        <w:rPr>
          <w:rFonts w:ascii="Arial Narrow" w:hAnsi="Arial Narrow" w:cs="Calibri"/>
          <w:color w:val="000000"/>
          <w:sz w:val="14"/>
          <w:szCs w:val="14"/>
          <w:lang w:val="pt-BR" w:eastAsia="pt-BR"/>
        </w:rPr>
        <w:tab/>
        <w:t>CONSTELACAO DO INDIO  41</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A643663"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ELIZA RACHEL MACEDO DE SOUZA PROFA</w:t>
      </w:r>
      <w:r w:rsidRPr="00E33CCA">
        <w:rPr>
          <w:rFonts w:ascii="Arial Narrow" w:hAnsi="Arial Narrow" w:cs="Calibri"/>
          <w:color w:val="000000"/>
          <w:sz w:val="14"/>
          <w:szCs w:val="14"/>
          <w:lang w:val="pt-BR" w:eastAsia="pt-BR"/>
        </w:rPr>
        <w:tab/>
        <w:t>CONSTELACAO DO ERIDANO  24</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18771FF"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AYRTON OLIVEIRA SAMPAIO PROF</w:t>
      </w:r>
      <w:r w:rsidRPr="00E33CCA">
        <w:rPr>
          <w:rFonts w:ascii="Arial Narrow" w:hAnsi="Arial Narrow" w:cs="Calibri"/>
          <w:color w:val="000000"/>
          <w:sz w:val="14"/>
          <w:szCs w:val="14"/>
          <w:lang w:val="pt-BR" w:eastAsia="pt-BR"/>
        </w:rPr>
        <w:tab/>
        <w:t>RUA JULIA MAMEIA 200</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42D0B0B"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TEODOMIRO TOLEDO PIZA DES</w:t>
      </w:r>
      <w:r w:rsidRPr="00E33CCA">
        <w:rPr>
          <w:rFonts w:ascii="Arial Narrow" w:hAnsi="Arial Narrow" w:cs="Calibri"/>
          <w:color w:val="000000"/>
          <w:sz w:val="14"/>
          <w:szCs w:val="14"/>
          <w:lang w:val="pt-BR" w:eastAsia="pt-BR"/>
        </w:rPr>
        <w:tab/>
        <w:t>PELAGIA STARBULOV  324</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F0D82CF"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MANOEL DE ABREU DR</w:t>
      </w:r>
      <w:r w:rsidRPr="00E33CCA">
        <w:rPr>
          <w:rFonts w:ascii="Arial Narrow" w:hAnsi="Arial Narrow" w:cs="Calibri"/>
          <w:color w:val="000000"/>
          <w:sz w:val="14"/>
          <w:szCs w:val="14"/>
          <w:lang w:val="pt-BR" w:eastAsia="pt-BR"/>
        </w:rPr>
        <w:tab/>
        <w:t>RUA RENATO VARANDAS AZEVEDO 377</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4600290"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JOAQUIM BENTO ALVES DE LIMA NETO</w:t>
      </w:r>
      <w:r w:rsidRPr="00E33CCA">
        <w:rPr>
          <w:rFonts w:ascii="Arial Narrow" w:hAnsi="Arial Narrow" w:cs="Calibri"/>
          <w:color w:val="000000"/>
          <w:sz w:val="14"/>
          <w:szCs w:val="14"/>
          <w:lang w:val="pt-BR" w:eastAsia="pt-BR"/>
        </w:rPr>
        <w:tab/>
        <w:t>RUA SAO JOSE DO RIO PRETO 17</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24F0D1A"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JOAO DA SILVA</w:t>
      </w:r>
      <w:r w:rsidRPr="00E33CCA">
        <w:rPr>
          <w:rFonts w:ascii="Arial Narrow" w:hAnsi="Arial Narrow" w:cs="Calibri"/>
          <w:color w:val="000000"/>
          <w:sz w:val="14"/>
          <w:szCs w:val="14"/>
          <w:lang w:val="pt-BR" w:eastAsia="pt-BR"/>
        </w:rPr>
        <w:tab/>
        <w:t>CONQUISTA POPULAR</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DB68088"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JOSE PEGORARO PE</w:t>
      </w:r>
      <w:r w:rsidRPr="00E33CCA">
        <w:rPr>
          <w:rFonts w:ascii="Arial Narrow" w:hAnsi="Arial Narrow" w:cs="Calibri"/>
          <w:color w:val="000000"/>
          <w:sz w:val="14"/>
          <w:szCs w:val="14"/>
          <w:lang w:val="pt-BR" w:eastAsia="pt-BR"/>
        </w:rPr>
        <w:tab/>
        <w:t>PORTUNHOS</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D6D8BF8"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PLINIO SALGADO</w:t>
      </w:r>
      <w:r w:rsidRPr="00E33CCA">
        <w:rPr>
          <w:rFonts w:ascii="Arial Narrow" w:hAnsi="Arial Narrow" w:cs="Calibri"/>
          <w:color w:val="000000"/>
          <w:sz w:val="14"/>
          <w:szCs w:val="14"/>
          <w:lang w:val="pt-BR" w:eastAsia="pt-BR"/>
        </w:rPr>
        <w:tab/>
        <w:t>CLARISSA</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E9F6329"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DAMIAO FREI</w:t>
      </w:r>
      <w:r w:rsidRPr="00E33CCA">
        <w:rPr>
          <w:rFonts w:ascii="Arial Narrow" w:hAnsi="Arial Narrow" w:cs="Calibri"/>
          <w:color w:val="000000"/>
          <w:sz w:val="14"/>
          <w:szCs w:val="14"/>
          <w:lang w:val="pt-BR" w:eastAsia="pt-BR"/>
        </w:rPr>
        <w:tab/>
        <w:t>DANIEL ALOMIA  325</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3AC1355"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HEITOR DE ANDRADE</w:t>
      </w:r>
      <w:r w:rsidRPr="00E33CCA">
        <w:rPr>
          <w:rFonts w:ascii="Arial Narrow" w:hAnsi="Arial Narrow" w:cs="Calibri"/>
          <w:color w:val="000000"/>
          <w:sz w:val="14"/>
          <w:szCs w:val="14"/>
          <w:lang w:val="pt-BR" w:eastAsia="pt-BR"/>
        </w:rPr>
        <w:tab/>
        <w:t>RUA DEPUTADO ADIB CHAMMAS 140</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B6E6BE3"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ALMEIDA JUNIOR PROF</w:t>
      </w:r>
      <w:r w:rsidRPr="00E33CCA">
        <w:rPr>
          <w:rFonts w:ascii="Arial Narrow" w:hAnsi="Arial Narrow" w:cs="Calibri"/>
          <w:color w:val="000000"/>
          <w:sz w:val="14"/>
          <w:szCs w:val="14"/>
          <w:lang w:val="pt-BR" w:eastAsia="pt-BR"/>
        </w:rPr>
        <w:tab/>
        <w:t>FRANCISCO MENDES  238</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762DAC4B"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PLACIDO DE CASTRO</w:t>
      </w:r>
      <w:r w:rsidRPr="00E33CCA">
        <w:rPr>
          <w:rFonts w:ascii="Arial Narrow" w:hAnsi="Arial Narrow" w:cs="Calibri"/>
          <w:color w:val="000000"/>
          <w:sz w:val="14"/>
          <w:szCs w:val="14"/>
          <w:lang w:val="pt-BR" w:eastAsia="pt-BR"/>
        </w:rPr>
        <w:tab/>
        <w:t>ANTONIO MESQUITA PEREIRA  78</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137A85D"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SEHAB</w:t>
      </w:r>
      <w:r w:rsidRPr="00E33CCA">
        <w:rPr>
          <w:rFonts w:ascii="Arial Narrow" w:hAnsi="Arial Narrow" w:cs="Calibri"/>
          <w:color w:val="000000"/>
          <w:sz w:val="14"/>
          <w:szCs w:val="14"/>
          <w:lang w:val="pt-BR" w:eastAsia="pt-BR"/>
        </w:rPr>
        <w:tab/>
        <w:t>Conjunto Habitacional</w:t>
      </w:r>
      <w:r w:rsidRPr="00E33CCA">
        <w:rPr>
          <w:rFonts w:ascii="Arial Narrow" w:hAnsi="Arial Narrow" w:cs="Calibri"/>
          <w:color w:val="000000"/>
          <w:sz w:val="14"/>
          <w:szCs w:val="14"/>
          <w:lang w:val="pt-BR" w:eastAsia="pt-BR"/>
        </w:rPr>
        <w:tab/>
        <w:t>América do Sul</w:t>
      </w:r>
      <w:r w:rsidRPr="00E33CCA">
        <w:rPr>
          <w:rFonts w:ascii="Arial Narrow" w:hAnsi="Arial Narrow" w:cs="Calibri"/>
          <w:color w:val="000000"/>
          <w:sz w:val="14"/>
          <w:szCs w:val="14"/>
          <w:lang w:val="pt-BR" w:eastAsia="pt-BR"/>
        </w:rPr>
        <w:tab/>
        <w:t>Rua America do Sul - Jardim Novo Jaú</w:t>
      </w:r>
      <w:r w:rsidRPr="00E33CCA">
        <w:rPr>
          <w:rFonts w:ascii="Arial Narrow" w:hAnsi="Arial Narrow" w:cs="Calibri"/>
          <w:color w:val="000000"/>
          <w:sz w:val="14"/>
          <w:szCs w:val="14"/>
          <w:lang w:val="pt-BR" w:eastAsia="pt-BR"/>
        </w:rPr>
        <w:tab/>
        <w:t>CAPELA DO SOCORRO</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F42E002"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Rubilene</w:t>
      </w:r>
      <w:r w:rsidRPr="00E33CCA">
        <w:rPr>
          <w:rFonts w:ascii="Arial Narrow" w:hAnsi="Arial Narrow" w:cs="Calibri"/>
          <w:color w:val="000000"/>
          <w:sz w:val="14"/>
          <w:szCs w:val="14"/>
          <w:lang w:val="pt-BR" w:eastAsia="pt-BR"/>
        </w:rPr>
        <w:tab/>
        <w:t>Rua Valentino Fioravanti, 79</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3989FF8"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JARDIM MIRIAM</w:t>
      </w:r>
      <w:r w:rsidRPr="00E33CCA">
        <w:rPr>
          <w:rFonts w:ascii="Arial Narrow" w:hAnsi="Arial Narrow" w:cs="Calibri"/>
          <w:color w:val="000000"/>
          <w:sz w:val="14"/>
          <w:szCs w:val="14"/>
          <w:lang w:val="pt-BR" w:eastAsia="pt-BR"/>
        </w:rPr>
        <w:tab/>
        <w:t>AV ANGELO CRISTIANINI 520</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13DAE82"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VILA MISSIONÁRIA</w:t>
      </w:r>
      <w:r w:rsidRPr="00E33CCA">
        <w:rPr>
          <w:rFonts w:ascii="Arial Narrow" w:hAnsi="Arial Narrow" w:cs="Calibri"/>
          <w:color w:val="000000"/>
          <w:sz w:val="14"/>
          <w:szCs w:val="14"/>
          <w:lang w:val="pt-BR" w:eastAsia="pt-BR"/>
        </w:rPr>
        <w:tab/>
        <w:t>R DOM FREDERICO COSTA 71</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65C7AA8"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CIDADE ADEMAR</w:t>
      </w:r>
      <w:r w:rsidRPr="00E33CCA">
        <w:rPr>
          <w:rFonts w:ascii="Arial Narrow" w:hAnsi="Arial Narrow" w:cs="Calibri"/>
          <w:color w:val="000000"/>
          <w:sz w:val="14"/>
          <w:szCs w:val="14"/>
          <w:lang w:val="pt-BR" w:eastAsia="pt-BR"/>
        </w:rPr>
        <w:tab/>
        <w:t>R FRANCISCO LOPES PINTO 557</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44DA592C"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NITERÓI</w:t>
      </w:r>
      <w:r w:rsidRPr="00E33CCA">
        <w:rPr>
          <w:rFonts w:ascii="Arial Narrow" w:hAnsi="Arial Narrow" w:cs="Calibri"/>
          <w:color w:val="000000"/>
          <w:sz w:val="14"/>
          <w:szCs w:val="14"/>
          <w:lang w:val="pt-BR" w:eastAsia="pt-BR"/>
        </w:rPr>
        <w:tab/>
        <w:t>R JURIMANAS 82</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79BB42C"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COHAB</w:t>
      </w:r>
      <w:r w:rsidRPr="00E33CCA">
        <w:rPr>
          <w:rFonts w:ascii="Arial Narrow" w:hAnsi="Arial Narrow" w:cs="Calibri"/>
          <w:color w:val="000000"/>
          <w:sz w:val="14"/>
          <w:szCs w:val="14"/>
          <w:lang w:val="pt-BR" w:eastAsia="pt-BR"/>
        </w:rPr>
        <w:tab/>
        <w:t>Conjunto Habitacional</w:t>
      </w:r>
      <w:r w:rsidRPr="00E33CCA">
        <w:rPr>
          <w:rFonts w:ascii="Arial Narrow" w:hAnsi="Arial Narrow" w:cs="Calibri"/>
          <w:color w:val="000000"/>
          <w:sz w:val="14"/>
          <w:szCs w:val="14"/>
          <w:lang w:val="pt-BR" w:eastAsia="pt-BR"/>
        </w:rPr>
        <w:tab/>
        <w:t>Celso dos Santos</w:t>
      </w:r>
      <w:r w:rsidRPr="00E33CCA">
        <w:rPr>
          <w:rFonts w:ascii="Arial Narrow" w:hAnsi="Arial Narrow" w:cs="Calibri"/>
          <w:color w:val="000000"/>
          <w:sz w:val="14"/>
          <w:szCs w:val="14"/>
          <w:lang w:val="pt-BR" w:eastAsia="pt-BR"/>
        </w:rPr>
        <w:tab/>
        <w:t>Avenida Celso dos Santos</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7B5B9E86"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COHAB</w:t>
      </w:r>
      <w:r w:rsidRPr="00E33CCA">
        <w:rPr>
          <w:rFonts w:ascii="Arial Narrow" w:hAnsi="Arial Narrow" w:cs="Calibri"/>
          <w:color w:val="000000"/>
          <w:sz w:val="14"/>
          <w:szCs w:val="14"/>
          <w:lang w:val="pt-BR" w:eastAsia="pt-BR"/>
        </w:rPr>
        <w:tab/>
        <w:t>Conjunto Habitacional</w:t>
      </w:r>
      <w:r w:rsidRPr="00E33CCA">
        <w:rPr>
          <w:rFonts w:ascii="Arial Narrow" w:hAnsi="Arial Narrow" w:cs="Calibri"/>
          <w:color w:val="000000"/>
          <w:sz w:val="14"/>
          <w:szCs w:val="14"/>
          <w:lang w:val="pt-BR" w:eastAsia="pt-BR"/>
        </w:rPr>
        <w:tab/>
        <w:t>Pascoal Melantonio</w:t>
      </w:r>
      <w:r w:rsidRPr="00E33CCA">
        <w:rPr>
          <w:rFonts w:ascii="Arial Narrow" w:hAnsi="Arial Narrow" w:cs="Calibri"/>
          <w:color w:val="000000"/>
          <w:sz w:val="14"/>
          <w:szCs w:val="14"/>
          <w:lang w:val="pt-BR" w:eastAsia="pt-BR"/>
        </w:rPr>
        <w:tab/>
        <w:t>Rua Pascoal Melantonio x Rua Francisco Felippe Agosti</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4DD70C5"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PARQUE DOROTEIA</w:t>
      </w:r>
      <w:r w:rsidRPr="00E33CCA">
        <w:rPr>
          <w:rFonts w:ascii="Arial Narrow" w:hAnsi="Arial Narrow" w:cs="Calibri"/>
          <w:color w:val="000000"/>
          <w:sz w:val="14"/>
          <w:szCs w:val="14"/>
          <w:lang w:val="pt-BR" w:eastAsia="pt-BR"/>
        </w:rPr>
        <w:tab/>
        <w:t>R FRANCISCO JOSE DA COSTA 110</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E3BF33C"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MAR PAULISTA E REPRESA NOVA</w:t>
      </w:r>
      <w:r w:rsidRPr="00E33CCA">
        <w:rPr>
          <w:rFonts w:ascii="Arial Narrow" w:hAnsi="Arial Narrow" w:cs="Calibri"/>
          <w:color w:val="000000"/>
          <w:sz w:val="14"/>
          <w:szCs w:val="14"/>
          <w:lang w:val="pt-BR" w:eastAsia="pt-BR"/>
        </w:rPr>
        <w:tab/>
        <w:t>R GANDARA DE OLIVAIS 17</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CEF0B15"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COHAB</w:t>
      </w:r>
      <w:r w:rsidRPr="00E33CCA">
        <w:rPr>
          <w:rFonts w:ascii="Arial Narrow" w:hAnsi="Arial Narrow" w:cs="Calibri"/>
          <w:color w:val="000000"/>
          <w:sz w:val="14"/>
          <w:szCs w:val="14"/>
          <w:lang w:val="pt-BR" w:eastAsia="pt-BR"/>
        </w:rPr>
        <w:tab/>
        <w:t>Conjunto Habitacional</w:t>
      </w:r>
      <w:r w:rsidRPr="00E33CCA">
        <w:rPr>
          <w:rFonts w:ascii="Arial Narrow" w:hAnsi="Arial Narrow" w:cs="Calibri"/>
          <w:color w:val="000000"/>
          <w:sz w:val="14"/>
          <w:szCs w:val="14"/>
          <w:lang w:val="pt-BR" w:eastAsia="pt-BR"/>
        </w:rPr>
        <w:tab/>
        <w:t>Pedreira</w:t>
      </w:r>
      <w:r w:rsidRPr="00E33CCA">
        <w:rPr>
          <w:rFonts w:ascii="Arial Narrow" w:hAnsi="Arial Narrow" w:cs="Calibri"/>
          <w:color w:val="000000"/>
          <w:sz w:val="14"/>
          <w:szCs w:val="14"/>
          <w:lang w:val="pt-BR" w:eastAsia="pt-BR"/>
        </w:rPr>
        <w:tab/>
        <w:t>Rua Alexandre Eder  115</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988E6A5"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COHAB</w:t>
      </w:r>
      <w:r w:rsidRPr="00E33CCA">
        <w:rPr>
          <w:rFonts w:ascii="Arial Narrow" w:hAnsi="Arial Narrow" w:cs="Calibri"/>
          <w:color w:val="000000"/>
          <w:sz w:val="14"/>
          <w:szCs w:val="14"/>
          <w:lang w:val="pt-BR" w:eastAsia="pt-BR"/>
        </w:rPr>
        <w:tab/>
        <w:t>Conjunto Habitacional</w:t>
      </w:r>
      <w:r w:rsidRPr="00E33CCA">
        <w:rPr>
          <w:rFonts w:ascii="Arial Narrow" w:hAnsi="Arial Narrow" w:cs="Calibri"/>
          <w:color w:val="000000"/>
          <w:sz w:val="14"/>
          <w:szCs w:val="14"/>
          <w:lang w:val="pt-BR" w:eastAsia="pt-BR"/>
        </w:rPr>
        <w:tab/>
        <w:t>Mata Virgem</w:t>
      </w:r>
      <w:r w:rsidRPr="00E33CCA">
        <w:rPr>
          <w:rFonts w:ascii="Arial Narrow" w:hAnsi="Arial Narrow" w:cs="Calibri"/>
          <w:color w:val="000000"/>
          <w:sz w:val="14"/>
          <w:szCs w:val="14"/>
          <w:lang w:val="pt-BR" w:eastAsia="pt-BR"/>
        </w:rPr>
        <w:tab/>
        <w:t>Estrada Água Santa</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404FC64"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AMA/AME</w:t>
      </w:r>
      <w:r w:rsidRPr="00E33CCA">
        <w:rPr>
          <w:rFonts w:ascii="Arial Narrow" w:hAnsi="Arial Narrow" w:cs="Calibri"/>
          <w:color w:val="000000"/>
          <w:sz w:val="14"/>
          <w:szCs w:val="14"/>
          <w:lang w:val="pt-BR" w:eastAsia="pt-BR"/>
        </w:rPr>
        <w:tab/>
        <w:t>AMA. ESPECIALIDADES VILA CONSTÂNCIA</w:t>
      </w:r>
      <w:r w:rsidRPr="00E33CCA">
        <w:rPr>
          <w:rFonts w:ascii="Arial Narrow" w:hAnsi="Arial Narrow" w:cs="Calibri"/>
          <w:color w:val="000000"/>
          <w:sz w:val="14"/>
          <w:szCs w:val="14"/>
          <w:lang w:val="pt-BR" w:eastAsia="pt-BR"/>
        </w:rPr>
        <w:tab/>
        <w:t>R. HERMENEGILDO MARTINI, S/Nº</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E5367DD"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CAPS</w:t>
      </w:r>
      <w:r w:rsidRPr="00E33CCA">
        <w:rPr>
          <w:rFonts w:ascii="Arial Narrow" w:hAnsi="Arial Narrow" w:cs="Calibri"/>
          <w:color w:val="000000"/>
          <w:sz w:val="14"/>
          <w:szCs w:val="14"/>
          <w:lang w:val="pt-BR" w:eastAsia="pt-BR"/>
        </w:rPr>
        <w:tab/>
        <w:t>CAPS AD II CIDADE ADEMAR</w:t>
      </w:r>
      <w:r w:rsidRPr="00E33CCA">
        <w:rPr>
          <w:rFonts w:ascii="Arial Narrow" w:hAnsi="Arial Narrow" w:cs="Calibri"/>
          <w:color w:val="000000"/>
          <w:sz w:val="14"/>
          <w:szCs w:val="14"/>
          <w:lang w:val="pt-BR" w:eastAsia="pt-BR"/>
        </w:rPr>
        <w:tab/>
        <w:t>ESTRADA DO ALVARENGA, 537</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0C45377"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CAPS</w:t>
      </w:r>
      <w:r w:rsidRPr="00E33CCA">
        <w:rPr>
          <w:rFonts w:ascii="Arial Narrow" w:hAnsi="Arial Narrow" w:cs="Calibri"/>
          <w:color w:val="000000"/>
          <w:sz w:val="14"/>
          <w:szCs w:val="14"/>
          <w:lang w:val="pt-BR" w:eastAsia="pt-BR"/>
        </w:rPr>
        <w:tab/>
        <w:t>CAPS ADULTO II CIDADE ADEMAR</w:t>
      </w:r>
      <w:r w:rsidRPr="00E33CCA">
        <w:rPr>
          <w:rFonts w:ascii="Arial Narrow" w:hAnsi="Arial Narrow" w:cs="Calibri"/>
          <w:color w:val="000000"/>
          <w:sz w:val="14"/>
          <w:szCs w:val="14"/>
          <w:lang w:val="pt-BR" w:eastAsia="pt-BR"/>
        </w:rPr>
        <w:tab/>
        <w:t>R. CONCEIÇÃO DA BOA VIAGEM, 216</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6C2CF54"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CAPS</w:t>
      </w:r>
      <w:r w:rsidRPr="00E33CCA">
        <w:rPr>
          <w:rFonts w:ascii="Arial Narrow" w:hAnsi="Arial Narrow" w:cs="Calibri"/>
          <w:color w:val="000000"/>
          <w:sz w:val="14"/>
          <w:szCs w:val="14"/>
          <w:lang w:val="pt-BR" w:eastAsia="pt-BR"/>
        </w:rPr>
        <w:tab/>
        <w:t>CAPS INFANTOJUVENIL II CIDADE ADEMAR</w:t>
      </w:r>
      <w:r w:rsidRPr="00E33CCA">
        <w:rPr>
          <w:rFonts w:ascii="Arial Narrow" w:hAnsi="Arial Narrow" w:cs="Calibri"/>
          <w:color w:val="000000"/>
          <w:sz w:val="14"/>
          <w:szCs w:val="14"/>
          <w:lang w:val="pt-BR" w:eastAsia="pt-BR"/>
        </w:rPr>
        <w:tab/>
        <w:t>R. JOAQUIM DO LAGO, 228</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A988DDA"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CEO</w:t>
      </w:r>
      <w:r w:rsidRPr="00E33CCA">
        <w:rPr>
          <w:rFonts w:ascii="Arial Narrow" w:hAnsi="Arial Narrow" w:cs="Calibri"/>
          <w:color w:val="000000"/>
          <w:sz w:val="14"/>
          <w:szCs w:val="14"/>
          <w:lang w:val="pt-BR" w:eastAsia="pt-BR"/>
        </w:rPr>
        <w:tab/>
        <w:t>CEO II DR. HUMBERTO NASTARI</w:t>
      </w:r>
      <w:r w:rsidRPr="00E33CCA">
        <w:rPr>
          <w:rFonts w:ascii="Arial Narrow" w:hAnsi="Arial Narrow" w:cs="Calibri"/>
          <w:color w:val="000000"/>
          <w:sz w:val="14"/>
          <w:szCs w:val="14"/>
          <w:lang w:val="pt-BR" w:eastAsia="pt-BR"/>
        </w:rPr>
        <w:tab/>
        <w:t>ESTRADA DO ALVARENGA, 257</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986B0D8"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CER</w:t>
      </w:r>
      <w:r w:rsidRPr="00E33CCA">
        <w:rPr>
          <w:rFonts w:ascii="Arial Narrow" w:hAnsi="Arial Narrow" w:cs="Calibri"/>
          <w:color w:val="000000"/>
          <w:sz w:val="14"/>
          <w:szCs w:val="14"/>
          <w:lang w:val="pt-BR" w:eastAsia="pt-BR"/>
        </w:rPr>
        <w:tab/>
        <w:t>CER III CIDADE ADEMAR</w:t>
      </w:r>
      <w:r w:rsidRPr="00E33CCA">
        <w:rPr>
          <w:rFonts w:ascii="Arial Narrow" w:hAnsi="Arial Narrow" w:cs="Calibri"/>
          <w:color w:val="000000"/>
          <w:sz w:val="14"/>
          <w:szCs w:val="14"/>
          <w:lang w:val="pt-BR" w:eastAsia="pt-BR"/>
        </w:rPr>
        <w:tab/>
        <w:t>R. CORREGO AZUL, 433</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F3B47B3"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Hospital</w:t>
      </w:r>
      <w:r w:rsidRPr="00E33CCA">
        <w:rPr>
          <w:rFonts w:ascii="Arial Narrow" w:hAnsi="Arial Narrow" w:cs="Calibri"/>
          <w:color w:val="000000"/>
          <w:sz w:val="14"/>
          <w:szCs w:val="14"/>
          <w:lang w:val="pt-BR" w:eastAsia="pt-BR"/>
        </w:rPr>
        <w:tab/>
        <w:t>HOSPITAL DIA DA REDE HORA CERTA - CIDADE ADEMAR</w:t>
      </w:r>
      <w:r w:rsidRPr="00E33CCA">
        <w:rPr>
          <w:rFonts w:ascii="Arial Narrow" w:hAnsi="Arial Narrow" w:cs="Calibri"/>
          <w:color w:val="000000"/>
          <w:sz w:val="14"/>
          <w:szCs w:val="14"/>
          <w:lang w:val="pt-BR" w:eastAsia="pt-BR"/>
        </w:rPr>
        <w:tab/>
        <w:t>R. CORREGO AZUL, 433</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03A9A2F"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Outros</w:t>
      </w:r>
      <w:r w:rsidRPr="00E33CCA">
        <w:rPr>
          <w:rFonts w:ascii="Arial Narrow" w:hAnsi="Arial Narrow" w:cs="Calibri"/>
          <w:color w:val="000000"/>
          <w:sz w:val="14"/>
          <w:szCs w:val="14"/>
          <w:lang w:val="pt-BR" w:eastAsia="pt-BR"/>
        </w:rPr>
        <w:tab/>
        <w:t>SAD/ UNIDADE DE ASSISTÊNCIA DOMICILIAR - CIDADE ADEMAR</w:t>
      </w:r>
      <w:r w:rsidRPr="00E33CCA">
        <w:rPr>
          <w:rFonts w:ascii="Arial Narrow" w:hAnsi="Arial Narrow" w:cs="Calibri"/>
          <w:color w:val="000000"/>
          <w:sz w:val="14"/>
          <w:szCs w:val="14"/>
          <w:lang w:val="pt-BR" w:eastAsia="pt-BR"/>
        </w:rPr>
        <w:tab/>
        <w:t>R. DR NESTOR SAMPAIO PENTEADO, 184</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7339D629"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JARDIM MIRIAM II</w:t>
      </w:r>
      <w:r w:rsidRPr="00E33CCA">
        <w:rPr>
          <w:rFonts w:ascii="Arial Narrow" w:hAnsi="Arial Narrow" w:cs="Calibri"/>
          <w:color w:val="000000"/>
          <w:sz w:val="14"/>
          <w:szCs w:val="14"/>
          <w:lang w:val="pt-BR" w:eastAsia="pt-BR"/>
        </w:rPr>
        <w:tab/>
        <w:t>AV. CUPECÊ, 5185</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CD9E1FA"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VILA APARECIDA</w:t>
      </w:r>
      <w:r w:rsidRPr="00E33CCA">
        <w:rPr>
          <w:rFonts w:ascii="Arial Narrow" w:hAnsi="Arial Narrow" w:cs="Calibri"/>
          <w:color w:val="000000"/>
          <w:sz w:val="14"/>
          <w:szCs w:val="14"/>
          <w:lang w:val="pt-BR" w:eastAsia="pt-BR"/>
        </w:rPr>
        <w:tab/>
        <w:t>AV. BATISTA MACIEL, 430</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DBEE9B2"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MAR PAULISTA</w:t>
      </w:r>
      <w:r w:rsidRPr="00E33CCA">
        <w:rPr>
          <w:rFonts w:ascii="Arial Narrow" w:hAnsi="Arial Narrow" w:cs="Calibri"/>
          <w:color w:val="000000"/>
          <w:sz w:val="14"/>
          <w:szCs w:val="14"/>
          <w:lang w:val="pt-BR" w:eastAsia="pt-BR"/>
        </w:rPr>
        <w:tab/>
        <w:t>R. MATSUICHI WADA, 393</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40181C25"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CIDADE JULIA</w:t>
      </w:r>
      <w:r w:rsidRPr="00E33CCA">
        <w:rPr>
          <w:rFonts w:ascii="Arial Narrow" w:hAnsi="Arial Narrow" w:cs="Calibri"/>
          <w:color w:val="000000"/>
          <w:sz w:val="14"/>
          <w:szCs w:val="14"/>
          <w:lang w:val="pt-BR" w:eastAsia="pt-BR"/>
        </w:rPr>
        <w:tab/>
        <w:t>R. PASCOAL GRIECO, 366</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77FC800B"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JARDIM APURÁ</w:t>
      </w:r>
      <w:r w:rsidRPr="00E33CCA">
        <w:rPr>
          <w:rFonts w:ascii="Arial Narrow" w:hAnsi="Arial Narrow" w:cs="Calibri"/>
          <w:color w:val="000000"/>
          <w:sz w:val="14"/>
          <w:szCs w:val="14"/>
          <w:lang w:val="pt-BR" w:eastAsia="pt-BR"/>
        </w:rPr>
        <w:tab/>
        <w:t>R. DR DARI BARCELOS, 37</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CC92693"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JARDIM NITERÓI</w:t>
      </w:r>
      <w:r w:rsidRPr="00E33CCA">
        <w:rPr>
          <w:rFonts w:ascii="Arial Narrow" w:hAnsi="Arial Narrow" w:cs="Calibri"/>
          <w:color w:val="000000"/>
          <w:sz w:val="14"/>
          <w:szCs w:val="14"/>
          <w:lang w:val="pt-BR" w:eastAsia="pt-BR"/>
        </w:rPr>
        <w:tab/>
        <w:t>R. SAMUEL ARNOLD, 596</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BD9A38E"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LARANJEIRAS</w:t>
      </w:r>
      <w:r w:rsidRPr="00E33CCA">
        <w:rPr>
          <w:rFonts w:ascii="Arial Narrow" w:hAnsi="Arial Narrow" w:cs="Calibri"/>
          <w:color w:val="000000"/>
          <w:sz w:val="14"/>
          <w:szCs w:val="14"/>
          <w:lang w:val="pt-BR" w:eastAsia="pt-BR"/>
        </w:rPr>
        <w:tab/>
        <w:t>R. DENIS FURTEL, 108</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764435F"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MATA VIRGEM</w:t>
      </w:r>
      <w:r w:rsidRPr="00E33CCA">
        <w:rPr>
          <w:rFonts w:ascii="Arial Narrow" w:hAnsi="Arial Narrow" w:cs="Calibri"/>
          <w:color w:val="000000"/>
          <w:sz w:val="14"/>
          <w:szCs w:val="14"/>
          <w:lang w:val="pt-BR" w:eastAsia="pt-BR"/>
        </w:rPr>
        <w:tab/>
        <w:t>ESTRADA DA SAUDE, 47</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4C79639C"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VILA IMPERIO - DRA GILDA TERA TAHIRA</w:t>
      </w:r>
      <w:r w:rsidRPr="00E33CCA">
        <w:rPr>
          <w:rFonts w:ascii="Arial Narrow" w:hAnsi="Arial Narrow" w:cs="Calibri"/>
          <w:color w:val="000000"/>
          <w:sz w:val="14"/>
          <w:szCs w:val="14"/>
          <w:lang w:val="pt-BR" w:eastAsia="pt-BR"/>
        </w:rPr>
        <w:tab/>
        <w:t>R. DR NESTOR SAMPAIO PENTEADO, 181</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7EF382D"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VILA GUACURI-CICERO SERGIO CAVALCANTE</w:t>
      </w:r>
      <w:r w:rsidRPr="00E33CCA">
        <w:rPr>
          <w:rFonts w:ascii="Arial Narrow" w:hAnsi="Arial Narrow" w:cs="Calibri"/>
          <w:color w:val="000000"/>
          <w:sz w:val="14"/>
          <w:szCs w:val="14"/>
          <w:lang w:val="pt-BR" w:eastAsia="pt-BR"/>
        </w:rPr>
        <w:tab/>
        <w:t>R. VALENTINO FIORAVANTE, 416</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F4B14C0"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JARDIM NOVO PANTANAL - PEDREIRA</w:t>
      </w:r>
      <w:r w:rsidRPr="00E33CCA">
        <w:rPr>
          <w:rFonts w:ascii="Arial Narrow" w:hAnsi="Arial Narrow" w:cs="Calibri"/>
          <w:color w:val="000000"/>
          <w:sz w:val="14"/>
          <w:szCs w:val="14"/>
          <w:lang w:val="pt-BR" w:eastAsia="pt-BR"/>
        </w:rPr>
        <w:tab/>
        <w:t>AV. PROF. CARDOZO DE MELLO NETO, 674</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E67F3FF"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JARDIM SÃO CARLOS - CIDADE ADEMAR</w:t>
      </w:r>
      <w:r w:rsidRPr="00E33CCA">
        <w:rPr>
          <w:rFonts w:ascii="Arial Narrow" w:hAnsi="Arial Narrow" w:cs="Calibri"/>
          <w:color w:val="000000"/>
          <w:sz w:val="14"/>
          <w:szCs w:val="14"/>
          <w:lang w:val="pt-BR" w:eastAsia="pt-BR"/>
        </w:rPr>
        <w:tab/>
        <w:t>R. CLAUDIA MUZIO, 163</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5086D34"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SÃO JORGE - CIDADE ADEMAR</w:t>
      </w:r>
      <w:r w:rsidRPr="00E33CCA">
        <w:rPr>
          <w:rFonts w:ascii="Arial Narrow" w:hAnsi="Arial Narrow" w:cs="Calibri"/>
          <w:color w:val="000000"/>
          <w:sz w:val="14"/>
          <w:szCs w:val="14"/>
          <w:lang w:val="pt-BR" w:eastAsia="pt-BR"/>
        </w:rPr>
        <w:tab/>
        <w:t>AV. EDUARDO PEREIRA RAMOS, 810</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F524F7D"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JARDIM SELMA - CIDADE ADEMAR</w:t>
      </w:r>
      <w:r w:rsidRPr="00E33CCA">
        <w:rPr>
          <w:rFonts w:ascii="Arial Narrow" w:hAnsi="Arial Narrow" w:cs="Calibri"/>
          <w:color w:val="000000"/>
          <w:sz w:val="14"/>
          <w:szCs w:val="14"/>
          <w:lang w:val="pt-BR" w:eastAsia="pt-BR"/>
        </w:rPr>
        <w:tab/>
        <w:t>R. PEDRO FERNANDES ARAGÃO, 305</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3C041F4"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JARDIM UMUARAMA</w:t>
      </w:r>
      <w:r w:rsidRPr="00E33CCA">
        <w:rPr>
          <w:rFonts w:ascii="Arial Narrow" w:hAnsi="Arial Narrow" w:cs="Calibri"/>
          <w:color w:val="000000"/>
          <w:sz w:val="14"/>
          <w:szCs w:val="14"/>
          <w:lang w:val="pt-BR" w:eastAsia="pt-BR"/>
        </w:rPr>
        <w:tab/>
        <w:t>R. ANTONIO GIL, 721</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1AF1BCA"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VILA CONSTÂNCIA - DR VICENTE OCTAVIO GUIDA</w:t>
      </w:r>
      <w:r w:rsidRPr="00E33CCA">
        <w:rPr>
          <w:rFonts w:ascii="Arial Narrow" w:hAnsi="Arial Narrow" w:cs="Calibri"/>
          <w:color w:val="000000"/>
          <w:sz w:val="14"/>
          <w:szCs w:val="14"/>
          <w:lang w:val="pt-BR" w:eastAsia="pt-BR"/>
        </w:rPr>
        <w:tab/>
        <w:t>R. HERMENEGILDO MARTINI, S/Nº</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5C9C850"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AMA/UBS INTEGRADA VILA JOANIZA - JOÃO YUNES</w:t>
      </w:r>
      <w:r w:rsidRPr="00E33CCA">
        <w:rPr>
          <w:rFonts w:ascii="Arial Narrow" w:hAnsi="Arial Narrow" w:cs="Calibri"/>
          <w:color w:val="000000"/>
          <w:sz w:val="14"/>
          <w:szCs w:val="14"/>
          <w:lang w:val="pt-BR" w:eastAsia="pt-BR"/>
        </w:rPr>
        <w:tab/>
        <w:t>R. LUIS VIVES, 85</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91653D2"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AMA/UBS INTEGRADA JARDIM MIRIAM - MANOEL SOARES DE OLIVEIRA</w:t>
      </w:r>
      <w:r w:rsidRPr="00E33CCA">
        <w:rPr>
          <w:rFonts w:ascii="Arial Narrow" w:hAnsi="Arial Narrow" w:cs="Calibri"/>
          <w:color w:val="000000"/>
          <w:sz w:val="14"/>
          <w:szCs w:val="14"/>
          <w:lang w:val="pt-BR" w:eastAsia="pt-BR"/>
        </w:rPr>
        <w:tab/>
        <w:t>AV. SANTO AFONSO, 419</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89A5FF3"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AMA/UBS INTEGRADA PARQUE DOROTEIA</w:t>
      </w:r>
      <w:r w:rsidRPr="00E33CCA">
        <w:rPr>
          <w:rFonts w:ascii="Arial Narrow" w:hAnsi="Arial Narrow" w:cs="Calibri"/>
          <w:color w:val="000000"/>
          <w:sz w:val="14"/>
          <w:szCs w:val="14"/>
          <w:lang w:val="pt-BR" w:eastAsia="pt-BR"/>
        </w:rPr>
        <w:tab/>
        <w:t>R. DOS ANIQUIS, 3</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55FE41D"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AMA/UBS INTEGRADA VILA MISSIONÁRIA</w:t>
      </w:r>
      <w:r w:rsidRPr="00E33CCA">
        <w:rPr>
          <w:rFonts w:ascii="Arial Narrow" w:hAnsi="Arial Narrow" w:cs="Calibri"/>
          <w:color w:val="000000"/>
          <w:sz w:val="14"/>
          <w:szCs w:val="14"/>
          <w:lang w:val="pt-BR" w:eastAsia="pt-BR"/>
        </w:rPr>
        <w:tab/>
        <w:t>R. RAINHA DAS MISSOES, 515</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ABF0986"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AMA/UBS INTEGRADA VILA IMPÉRIO</w:t>
      </w:r>
      <w:r w:rsidRPr="00E33CCA">
        <w:rPr>
          <w:rFonts w:ascii="Arial Narrow" w:hAnsi="Arial Narrow" w:cs="Calibri"/>
          <w:color w:val="000000"/>
          <w:sz w:val="14"/>
          <w:szCs w:val="14"/>
          <w:lang w:val="pt-BR" w:eastAsia="pt-BR"/>
        </w:rPr>
        <w:tab/>
        <w:t>R. CATARINA GABRIELLI, 236</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4DDD1D1D"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PA/PS/UPA</w:t>
      </w:r>
      <w:r w:rsidRPr="00E33CCA">
        <w:rPr>
          <w:rFonts w:ascii="Arial Narrow" w:hAnsi="Arial Narrow" w:cs="Calibri"/>
          <w:color w:val="000000"/>
          <w:sz w:val="14"/>
          <w:szCs w:val="14"/>
          <w:lang w:val="pt-BR" w:eastAsia="pt-BR"/>
        </w:rPr>
        <w:tab/>
        <w:t>UPA PEDREIRA - DR. CESAR ANTUNES DA ROCHA</w:t>
      </w:r>
      <w:r w:rsidRPr="00E33CCA">
        <w:rPr>
          <w:rFonts w:ascii="Arial Narrow" w:hAnsi="Arial Narrow" w:cs="Calibri"/>
          <w:color w:val="000000"/>
          <w:sz w:val="14"/>
          <w:szCs w:val="14"/>
          <w:lang w:val="pt-BR" w:eastAsia="pt-BR"/>
        </w:rPr>
        <w:tab/>
        <w:t>AV. NOSSA SENHORA DO SABARA, 4901</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6B2CDA8"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Outros</w:t>
      </w:r>
      <w:r w:rsidRPr="00E33CCA">
        <w:rPr>
          <w:rFonts w:ascii="Arial Narrow" w:hAnsi="Arial Narrow" w:cs="Calibri"/>
          <w:color w:val="000000"/>
          <w:sz w:val="14"/>
          <w:szCs w:val="14"/>
          <w:lang w:val="pt-BR" w:eastAsia="pt-BR"/>
        </w:rPr>
        <w:tab/>
        <w:t>URSI CIDADE ADEMAR</w:t>
      </w:r>
      <w:r w:rsidRPr="00E33CCA">
        <w:rPr>
          <w:rFonts w:ascii="Arial Narrow" w:hAnsi="Arial Narrow" w:cs="Calibri"/>
          <w:color w:val="000000"/>
          <w:sz w:val="14"/>
          <w:szCs w:val="14"/>
          <w:lang w:val="pt-BR" w:eastAsia="pt-BR"/>
        </w:rPr>
        <w:tab/>
        <w:t>R. SEBASTIÃO ANDRADE BONANI, 340</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48883FF"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 xml:space="preserve">CRAS </w:t>
      </w:r>
      <w:r w:rsidRPr="00E33CCA">
        <w:rPr>
          <w:rFonts w:ascii="Arial Narrow" w:hAnsi="Arial Narrow" w:cs="Calibri"/>
          <w:color w:val="000000"/>
          <w:sz w:val="14"/>
          <w:szCs w:val="14"/>
          <w:lang w:val="pt-BR" w:eastAsia="pt-BR"/>
        </w:rPr>
        <w:tab/>
        <w:t>SAS CIDADE ADEMAR</w:t>
      </w:r>
      <w:r w:rsidRPr="00E33CCA">
        <w:rPr>
          <w:rFonts w:ascii="Arial Narrow" w:hAnsi="Arial Narrow" w:cs="Calibri"/>
          <w:color w:val="000000"/>
          <w:sz w:val="14"/>
          <w:szCs w:val="14"/>
          <w:lang w:val="pt-BR" w:eastAsia="pt-BR"/>
        </w:rPr>
        <w:tab/>
        <w:t>RUA FRANCISCO TELES DOURADO, 137</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43C7893"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 xml:space="preserve">CRAS </w:t>
      </w:r>
      <w:r w:rsidRPr="00E33CCA">
        <w:rPr>
          <w:rFonts w:ascii="Arial Narrow" w:hAnsi="Arial Narrow" w:cs="Calibri"/>
          <w:color w:val="000000"/>
          <w:sz w:val="14"/>
          <w:szCs w:val="14"/>
          <w:lang w:val="pt-BR" w:eastAsia="pt-BR"/>
        </w:rPr>
        <w:tab/>
        <w:t>SAS CIDADE ADEMAR</w:t>
      </w:r>
      <w:r w:rsidRPr="00E33CCA">
        <w:rPr>
          <w:rFonts w:ascii="Arial Narrow" w:hAnsi="Arial Narrow" w:cs="Calibri"/>
          <w:color w:val="000000"/>
          <w:sz w:val="14"/>
          <w:szCs w:val="14"/>
          <w:lang w:val="pt-BR" w:eastAsia="pt-BR"/>
        </w:rPr>
        <w:tab/>
        <w:t>AVENIDA CUPECE, 5699</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EEA55F4"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 xml:space="preserve">CRAS </w:t>
      </w:r>
      <w:r w:rsidRPr="00E33CCA">
        <w:rPr>
          <w:rFonts w:ascii="Arial Narrow" w:hAnsi="Arial Narrow" w:cs="Calibri"/>
          <w:color w:val="000000"/>
          <w:sz w:val="14"/>
          <w:szCs w:val="14"/>
          <w:lang w:val="pt-BR" w:eastAsia="pt-BR"/>
        </w:rPr>
        <w:tab/>
        <w:t>SAS CIDADE ADEMAR</w:t>
      </w:r>
      <w:r w:rsidRPr="00E33CCA">
        <w:rPr>
          <w:rFonts w:ascii="Arial Narrow" w:hAnsi="Arial Narrow" w:cs="Calibri"/>
          <w:color w:val="000000"/>
          <w:sz w:val="14"/>
          <w:szCs w:val="14"/>
          <w:lang w:val="pt-BR" w:eastAsia="pt-BR"/>
        </w:rPr>
        <w:tab/>
        <w:t>ESTRADA DO ALVARENGA, 3657</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EF02E1C"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 xml:space="preserve">CREAS </w:t>
      </w:r>
      <w:r w:rsidRPr="00E33CCA">
        <w:rPr>
          <w:rFonts w:ascii="Arial Narrow" w:hAnsi="Arial Narrow" w:cs="Calibri"/>
          <w:color w:val="000000"/>
          <w:sz w:val="14"/>
          <w:szCs w:val="14"/>
          <w:lang w:val="pt-BR" w:eastAsia="pt-BR"/>
        </w:rPr>
        <w:tab/>
        <w:t>SAS CIDADE ADEMAR</w:t>
      </w:r>
      <w:r w:rsidRPr="00E33CCA">
        <w:rPr>
          <w:rFonts w:ascii="Arial Narrow" w:hAnsi="Arial Narrow" w:cs="Calibri"/>
          <w:color w:val="000000"/>
          <w:sz w:val="14"/>
          <w:szCs w:val="14"/>
          <w:lang w:val="pt-BR" w:eastAsia="pt-BR"/>
        </w:rPr>
        <w:tab/>
        <w:t>RUA FRANCISCO TELES DOURADO, 137</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7F25B20C"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SASF CIDADE ADEMAR III</w:t>
      </w:r>
      <w:r w:rsidRPr="00E33CCA">
        <w:rPr>
          <w:rFonts w:ascii="Arial Narrow" w:hAnsi="Arial Narrow" w:cs="Calibri"/>
          <w:color w:val="000000"/>
          <w:sz w:val="14"/>
          <w:szCs w:val="14"/>
          <w:lang w:val="pt-BR" w:eastAsia="pt-BR"/>
        </w:rPr>
        <w:tab/>
        <w:t>RUA RIO GRANDE DO NORTE, 315 - AMERICANÓPOLIS</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42C7A4E"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SASF CIDADE ADEMAR I</w:t>
      </w:r>
      <w:r w:rsidRPr="00E33CCA">
        <w:rPr>
          <w:rFonts w:ascii="Arial Narrow" w:hAnsi="Arial Narrow" w:cs="Calibri"/>
          <w:color w:val="000000"/>
          <w:sz w:val="14"/>
          <w:szCs w:val="14"/>
          <w:lang w:val="pt-BR" w:eastAsia="pt-BR"/>
        </w:rPr>
        <w:tab/>
        <w:t>RUA FANFULA, 195</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95CFD98"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SASF CIDADE ADEMAR II</w:t>
      </w:r>
      <w:r w:rsidRPr="00E33CCA">
        <w:rPr>
          <w:rFonts w:ascii="Arial Narrow" w:hAnsi="Arial Narrow" w:cs="Calibri"/>
          <w:color w:val="000000"/>
          <w:sz w:val="14"/>
          <w:szCs w:val="14"/>
          <w:lang w:val="pt-BR" w:eastAsia="pt-BR"/>
        </w:rPr>
        <w:tab/>
        <w:t>RUA JOSÉ MARIA HOMEM DE MONTES, 26 - CIDADE JÚLIA</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F798258"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MÉDIA</w:t>
      </w:r>
      <w:r w:rsidRPr="00E33CCA">
        <w:rPr>
          <w:rFonts w:ascii="Arial Narrow" w:hAnsi="Arial Narrow" w:cs="Calibri"/>
          <w:color w:val="000000"/>
          <w:sz w:val="14"/>
          <w:szCs w:val="14"/>
          <w:lang w:val="pt-BR" w:eastAsia="pt-BR"/>
        </w:rPr>
        <w:tab/>
        <w:t>CASA DA MULHER CRÊ SER</w:t>
      </w:r>
      <w:r w:rsidRPr="00E33CCA">
        <w:rPr>
          <w:rFonts w:ascii="Arial Narrow" w:hAnsi="Arial Narrow" w:cs="Calibri"/>
          <w:color w:val="000000"/>
          <w:sz w:val="14"/>
          <w:szCs w:val="14"/>
          <w:lang w:val="pt-BR" w:eastAsia="pt-BR"/>
        </w:rPr>
        <w:tab/>
        <w:t>RUA SALVADOR RODRIGUES NEGRÃO, 351 - VILA MARARI</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38A2072"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MÉDIA</w:t>
      </w:r>
      <w:r w:rsidRPr="00E33CCA">
        <w:rPr>
          <w:rFonts w:ascii="Arial Narrow" w:hAnsi="Arial Narrow" w:cs="Calibri"/>
          <w:color w:val="000000"/>
          <w:sz w:val="14"/>
          <w:szCs w:val="14"/>
          <w:lang w:val="pt-BR" w:eastAsia="pt-BR"/>
        </w:rPr>
        <w:tab/>
        <w:t>CASA CRÊSER</w:t>
      </w:r>
      <w:r w:rsidRPr="00E33CCA">
        <w:rPr>
          <w:rFonts w:ascii="Arial Narrow" w:hAnsi="Arial Narrow" w:cs="Calibri"/>
          <w:color w:val="000000"/>
          <w:sz w:val="14"/>
          <w:szCs w:val="14"/>
          <w:lang w:val="pt-BR" w:eastAsia="pt-BR"/>
        </w:rPr>
        <w:tab/>
        <w:t>RUA SALVADOR RODRIGUES NEGRÃO, 261</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50B6AEA"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MÉDIA</w:t>
      </w:r>
      <w:r w:rsidRPr="00E33CCA">
        <w:rPr>
          <w:rFonts w:ascii="Arial Narrow" w:hAnsi="Arial Narrow" w:cs="Calibri"/>
          <w:color w:val="000000"/>
          <w:sz w:val="14"/>
          <w:szCs w:val="14"/>
          <w:lang w:val="pt-BR" w:eastAsia="pt-BR"/>
        </w:rPr>
        <w:tab/>
        <w:t>MSE/MA CIDADE ADEMAR</w:t>
      </w:r>
      <w:r w:rsidRPr="00E33CCA">
        <w:rPr>
          <w:rFonts w:ascii="Arial Narrow" w:hAnsi="Arial Narrow" w:cs="Calibri"/>
          <w:color w:val="000000"/>
          <w:sz w:val="14"/>
          <w:szCs w:val="14"/>
          <w:lang w:val="pt-BR" w:eastAsia="pt-BR"/>
        </w:rPr>
        <w:tab/>
        <w:t>AVENIDA MANOEL AUGUSTO DE ALVARENGA, 243</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2116103"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NCI VIVER MELHOR JD. MIRIAM</w:t>
      </w:r>
      <w:r w:rsidRPr="00E33CCA">
        <w:rPr>
          <w:rFonts w:ascii="Arial Narrow" w:hAnsi="Arial Narrow" w:cs="Calibri"/>
          <w:color w:val="000000"/>
          <w:sz w:val="14"/>
          <w:szCs w:val="14"/>
          <w:lang w:val="pt-BR" w:eastAsia="pt-BR"/>
        </w:rPr>
        <w:tab/>
        <w:t>RUA RAINHA DAS MISSÕES, 206 - VILA MISSIONÁRIA</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FC366F0"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SEARA BENDITA</w:t>
      </w:r>
      <w:r w:rsidRPr="00E33CCA">
        <w:rPr>
          <w:rFonts w:ascii="Arial Narrow" w:hAnsi="Arial Narrow" w:cs="Calibri"/>
          <w:color w:val="000000"/>
          <w:sz w:val="14"/>
          <w:szCs w:val="14"/>
          <w:lang w:val="pt-BR" w:eastAsia="pt-BR"/>
        </w:rPr>
        <w:tab/>
        <w:t>AV. YERVANT KISSAJIKIAN. 2858 - VILA MISSIONÁRIA</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4650DD87"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CENTRO SOCIAL ESPERANÇA</w:t>
      </w:r>
      <w:r w:rsidRPr="00E33CCA">
        <w:rPr>
          <w:rFonts w:ascii="Arial Narrow" w:hAnsi="Arial Narrow" w:cs="Calibri"/>
          <w:color w:val="000000"/>
          <w:sz w:val="14"/>
          <w:szCs w:val="14"/>
          <w:lang w:val="pt-BR" w:eastAsia="pt-BR"/>
        </w:rPr>
        <w:tab/>
        <w:t>RUA JOSÉ ANTONIO MARTINS, 347 - VILA SÃO PAULO</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74F63CE"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SANTA LÚCIA</w:t>
      </w:r>
      <w:r w:rsidRPr="00E33CCA">
        <w:rPr>
          <w:rFonts w:ascii="Arial Narrow" w:hAnsi="Arial Narrow" w:cs="Calibri"/>
          <w:color w:val="000000"/>
          <w:sz w:val="14"/>
          <w:szCs w:val="14"/>
          <w:lang w:val="pt-BR" w:eastAsia="pt-BR"/>
        </w:rPr>
        <w:tab/>
        <w:t>RUA JOSÉ MAURO MENDONÇA, 279 - JARDIM SANTA LÚCIA</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BB48E8F"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SÃO CARLOS</w:t>
      </w:r>
      <w:r w:rsidRPr="00E33CCA">
        <w:rPr>
          <w:rFonts w:ascii="Arial Narrow" w:hAnsi="Arial Narrow" w:cs="Calibri"/>
          <w:color w:val="000000"/>
          <w:sz w:val="14"/>
          <w:szCs w:val="14"/>
          <w:lang w:val="pt-BR" w:eastAsia="pt-BR"/>
        </w:rPr>
        <w:tab/>
        <w:t>RUA PEDRO GONGALVES MEIRA, 269 - JARDIM SÃO CARLOS</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48CDCAAE"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CENTRO COMUNITÁRIO CASTELINHO</w:t>
      </w:r>
      <w:r w:rsidRPr="00E33CCA">
        <w:rPr>
          <w:rFonts w:ascii="Arial Narrow" w:hAnsi="Arial Narrow" w:cs="Calibri"/>
          <w:color w:val="000000"/>
          <w:sz w:val="14"/>
          <w:szCs w:val="14"/>
          <w:lang w:val="pt-BR" w:eastAsia="pt-BR"/>
        </w:rPr>
        <w:tab/>
        <w:t>RUA JOSÉ ALVES FIDALGO, 170 / 190 - AMERICANÓPOLIS</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9E56109"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SÃO FRANCISCO DE ASSIS</w:t>
      </w:r>
      <w:r w:rsidRPr="00E33CCA">
        <w:rPr>
          <w:rFonts w:ascii="Arial Narrow" w:hAnsi="Arial Narrow" w:cs="Calibri"/>
          <w:color w:val="000000"/>
          <w:sz w:val="14"/>
          <w:szCs w:val="14"/>
          <w:lang w:val="pt-BR" w:eastAsia="pt-BR"/>
        </w:rPr>
        <w:tab/>
        <w:t>RUA GERTRUDES KAPPEL, 14 - JARDIM SÃO CARLOS</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FC8585C"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VIDA E CONVIVÊNCIA</w:t>
      </w:r>
      <w:r w:rsidRPr="00E33CCA">
        <w:rPr>
          <w:rFonts w:ascii="Arial Narrow" w:hAnsi="Arial Narrow" w:cs="Calibri"/>
          <w:color w:val="000000"/>
          <w:sz w:val="14"/>
          <w:szCs w:val="14"/>
          <w:lang w:val="pt-BR" w:eastAsia="pt-BR"/>
        </w:rPr>
        <w:tab/>
        <w:t>RUA PEDRO RODRIGUES BEJA, 75 - VILA JOANIZA</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3F27CD8"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FREI TITO</w:t>
      </w:r>
      <w:r w:rsidRPr="00E33CCA">
        <w:rPr>
          <w:rFonts w:ascii="Arial Narrow" w:hAnsi="Arial Narrow" w:cs="Calibri"/>
          <w:color w:val="000000"/>
          <w:sz w:val="14"/>
          <w:szCs w:val="14"/>
          <w:lang w:val="pt-BR" w:eastAsia="pt-BR"/>
        </w:rPr>
        <w:tab/>
        <w:t>RUA JACINTO PAES, 57 - AMERICANÓPOLIS</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8AC1F84"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GAOS</w:t>
      </w:r>
      <w:r w:rsidRPr="00E33CCA">
        <w:rPr>
          <w:rFonts w:ascii="Arial Narrow" w:hAnsi="Arial Narrow" w:cs="Calibri"/>
          <w:color w:val="000000"/>
          <w:sz w:val="14"/>
          <w:szCs w:val="14"/>
          <w:lang w:val="pt-BR" w:eastAsia="pt-BR"/>
        </w:rPr>
        <w:tab/>
        <w:t>RUA JURIMANÁS, 111 - JARDIM NITERÓI</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E41FBDE"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NCI CASTELINHO DOM BOSCO</w:t>
      </w:r>
      <w:r w:rsidRPr="00E33CCA">
        <w:rPr>
          <w:rFonts w:ascii="Arial Narrow" w:hAnsi="Arial Narrow" w:cs="Calibri"/>
          <w:color w:val="000000"/>
          <w:sz w:val="14"/>
          <w:szCs w:val="14"/>
          <w:lang w:val="pt-BR" w:eastAsia="pt-BR"/>
        </w:rPr>
        <w:tab/>
        <w:t>RUA JOSÉ ALVES FIDALGO, 170/190 - VILA MISSIONÁRIA</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4686996"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NCI JARDIM MIRIAM</w:t>
      </w:r>
      <w:r w:rsidRPr="00E33CCA">
        <w:rPr>
          <w:rFonts w:ascii="Arial Narrow" w:hAnsi="Arial Narrow" w:cs="Calibri"/>
          <w:color w:val="000000"/>
          <w:sz w:val="14"/>
          <w:szCs w:val="14"/>
          <w:lang w:val="pt-BR" w:eastAsia="pt-BR"/>
        </w:rPr>
        <w:tab/>
        <w:t>RUA DIOGO ARIAS, 51 - JARDIM MIRIAM</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4A77595"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NCI CRESCER</w:t>
      </w:r>
      <w:r w:rsidRPr="00E33CCA">
        <w:rPr>
          <w:rFonts w:ascii="Arial Narrow" w:hAnsi="Arial Narrow" w:cs="Calibri"/>
          <w:color w:val="000000"/>
          <w:sz w:val="14"/>
          <w:szCs w:val="14"/>
          <w:lang w:val="pt-BR" w:eastAsia="pt-BR"/>
        </w:rPr>
        <w:tab/>
        <w:t>RUA ANÁLIA MARIA DE JESUS X RUA ANTONIO PINTO AZEVEDO, S/Nº - JD. DOMITILA</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756CA05"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CIDADE JULIA</w:t>
      </w:r>
      <w:r w:rsidRPr="00E33CCA">
        <w:rPr>
          <w:rFonts w:ascii="Arial Narrow" w:hAnsi="Arial Narrow" w:cs="Calibri"/>
          <w:color w:val="000000"/>
          <w:sz w:val="14"/>
          <w:szCs w:val="14"/>
          <w:lang w:val="pt-BR" w:eastAsia="pt-BR"/>
        </w:rPr>
        <w:tab/>
        <w:t>RUA PASCHOAL GRIECO, 131 - CIDADE JÚLIA</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790E315"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CEDESP DESPERTAR</w:t>
      </w:r>
      <w:r w:rsidRPr="00E33CCA">
        <w:rPr>
          <w:rFonts w:ascii="Arial Narrow" w:hAnsi="Arial Narrow" w:cs="Calibri"/>
          <w:color w:val="000000"/>
          <w:sz w:val="14"/>
          <w:szCs w:val="14"/>
          <w:lang w:val="pt-BR" w:eastAsia="pt-BR"/>
        </w:rPr>
        <w:tab/>
        <w:t>RUA ANTONIO MACHADO SOBRINHO, 220 - JARDIM VILAS BOAS</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C645820"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CEJOLE</w:t>
      </w:r>
      <w:r w:rsidRPr="00E33CCA">
        <w:rPr>
          <w:rFonts w:ascii="Arial Narrow" w:hAnsi="Arial Narrow" w:cs="Calibri"/>
          <w:color w:val="000000"/>
          <w:sz w:val="14"/>
          <w:szCs w:val="14"/>
          <w:lang w:val="pt-BR" w:eastAsia="pt-BR"/>
        </w:rPr>
        <w:tab/>
        <w:t>RUA EDOARDO MASCHERONI, 50 - CIDADE ADEMAR</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0957FA5"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MÉDIA</w:t>
      </w:r>
      <w:r w:rsidRPr="00E33CCA">
        <w:rPr>
          <w:rFonts w:ascii="Arial Narrow" w:hAnsi="Arial Narrow" w:cs="Calibri"/>
          <w:color w:val="000000"/>
          <w:sz w:val="14"/>
          <w:szCs w:val="14"/>
          <w:lang w:val="pt-BR" w:eastAsia="pt-BR"/>
        </w:rPr>
        <w:tab/>
        <w:t>MSE CASTELINHO DOM BOSCO</w:t>
      </w:r>
      <w:r w:rsidRPr="00E33CCA">
        <w:rPr>
          <w:rFonts w:ascii="Arial Narrow" w:hAnsi="Arial Narrow" w:cs="Calibri"/>
          <w:color w:val="000000"/>
          <w:sz w:val="14"/>
          <w:szCs w:val="14"/>
          <w:lang w:val="pt-BR" w:eastAsia="pt-BR"/>
        </w:rPr>
        <w:tab/>
        <w:t>RUA JOSÉ ALVES FIDALGO, 170/190 - CIDADE ADEMAR</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24EA360"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ALTA</w:t>
      </w:r>
      <w:r w:rsidRPr="00E33CCA">
        <w:rPr>
          <w:rFonts w:ascii="Arial Narrow" w:hAnsi="Arial Narrow" w:cs="Calibri"/>
          <w:color w:val="000000"/>
          <w:sz w:val="14"/>
          <w:szCs w:val="14"/>
          <w:lang w:val="pt-BR" w:eastAsia="pt-BR"/>
        </w:rPr>
        <w:tab/>
        <w:t>CAE IDOSOS JARDIM UMUARAMA</w:t>
      </w:r>
      <w:r w:rsidRPr="00E33CCA">
        <w:rPr>
          <w:rFonts w:ascii="Arial Narrow" w:hAnsi="Arial Narrow" w:cs="Calibri"/>
          <w:color w:val="000000"/>
          <w:sz w:val="14"/>
          <w:szCs w:val="14"/>
          <w:lang w:val="pt-BR" w:eastAsia="pt-BR"/>
        </w:rPr>
        <w:tab/>
        <w:t>RUA EDUARDO AMIGO, 103 - VILA CONSTÂNCIA</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DDE69D3"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CJ CASTELINHO DOM BOSCO</w:t>
      </w:r>
      <w:r w:rsidRPr="00E33CCA">
        <w:rPr>
          <w:rFonts w:ascii="Arial Narrow" w:hAnsi="Arial Narrow" w:cs="Calibri"/>
          <w:color w:val="000000"/>
          <w:sz w:val="14"/>
          <w:szCs w:val="14"/>
          <w:lang w:val="pt-BR" w:eastAsia="pt-BR"/>
        </w:rPr>
        <w:tab/>
        <w:t>RUA JOSÉ ALVES FIDALGO, 170 - CIDADE ADEMAR</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88E963A"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ALTA</w:t>
      </w:r>
      <w:r w:rsidRPr="00E33CCA">
        <w:rPr>
          <w:rFonts w:ascii="Arial Narrow" w:hAnsi="Arial Narrow" w:cs="Calibri"/>
          <w:color w:val="000000"/>
          <w:sz w:val="14"/>
          <w:szCs w:val="14"/>
          <w:lang w:val="pt-BR" w:eastAsia="pt-BR"/>
        </w:rPr>
        <w:tab/>
        <w:t>SAICA SOLIDARIEDADE CIDADE ADEMAR</w:t>
      </w:r>
      <w:r w:rsidRPr="00E33CCA">
        <w:rPr>
          <w:rFonts w:ascii="Arial Narrow" w:hAnsi="Arial Narrow" w:cs="Calibri"/>
          <w:color w:val="000000"/>
          <w:sz w:val="14"/>
          <w:szCs w:val="14"/>
          <w:lang w:val="pt-BR" w:eastAsia="pt-BR"/>
        </w:rPr>
        <w:tab/>
        <w:t>RUA LUIS FRANÇA JUNIOR, 132 - JD. PRUDÊNCIA (SIGILOSO)</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125E8FE"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MÉDIA</w:t>
      </w:r>
      <w:r w:rsidRPr="00E33CCA">
        <w:rPr>
          <w:rFonts w:ascii="Arial Narrow" w:hAnsi="Arial Narrow" w:cs="Calibri"/>
          <w:color w:val="000000"/>
          <w:sz w:val="14"/>
          <w:szCs w:val="14"/>
          <w:lang w:val="pt-BR" w:eastAsia="pt-BR"/>
        </w:rPr>
        <w:tab/>
        <w:t>SOLIDARIEDADE ABECAL</w:t>
      </w:r>
      <w:r w:rsidRPr="00E33CCA">
        <w:rPr>
          <w:rFonts w:ascii="Arial Narrow" w:hAnsi="Arial Narrow" w:cs="Calibri"/>
          <w:color w:val="000000"/>
          <w:sz w:val="14"/>
          <w:szCs w:val="14"/>
          <w:lang w:val="pt-BR" w:eastAsia="pt-BR"/>
        </w:rPr>
        <w:tab/>
        <w:t>RUA MANOEL AUGUSTO ALVARENGA 143/155</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6681B69"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MÉDIA</w:t>
      </w:r>
      <w:r w:rsidRPr="00E33CCA">
        <w:rPr>
          <w:rFonts w:ascii="Arial Narrow" w:hAnsi="Arial Narrow" w:cs="Calibri"/>
          <w:color w:val="000000"/>
          <w:sz w:val="14"/>
          <w:szCs w:val="14"/>
          <w:lang w:val="pt-BR" w:eastAsia="pt-BR"/>
        </w:rPr>
        <w:tab/>
        <w:t>NPJ CASA CRESER</w:t>
      </w:r>
      <w:r w:rsidRPr="00E33CCA">
        <w:rPr>
          <w:rFonts w:ascii="Arial Narrow" w:hAnsi="Arial Narrow" w:cs="Calibri"/>
          <w:color w:val="000000"/>
          <w:sz w:val="14"/>
          <w:szCs w:val="14"/>
          <w:lang w:val="pt-BR" w:eastAsia="pt-BR"/>
        </w:rPr>
        <w:tab/>
        <w:t>RUA RANULFO PRATA, 229</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2F05B65"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REINO DA CRIANÇA</w:t>
      </w:r>
      <w:r w:rsidRPr="00E33CCA">
        <w:rPr>
          <w:rFonts w:ascii="Arial Narrow" w:hAnsi="Arial Narrow" w:cs="Calibri"/>
          <w:color w:val="000000"/>
          <w:sz w:val="14"/>
          <w:szCs w:val="14"/>
          <w:lang w:val="pt-BR" w:eastAsia="pt-BR"/>
        </w:rPr>
        <w:tab/>
        <w:t xml:space="preserve">RUA FLORINDA MOUZO BERMUDEZ, 06 </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49EEF9C6"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PEDREIRA - MAR PAULISTA - GUACURI</w:t>
      </w:r>
      <w:r w:rsidRPr="00E33CCA">
        <w:rPr>
          <w:rFonts w:ascii="Arial Narrow" w:hAnsi="Arial Narrow" w:cs="Calibri"/>
          <w:color w:val="000000"/>
          <w:sz w:val="14"/>
          <w:szCs w:val="14"/>
          <w:lang w:val="pt-BR" w:eastAsia="pt-BR"/>
        </w:rPr>
        <w:tab/>
        <w:t>RUA DO SOSSEGO, 319/325/329 - BALNEÁRIO MAR PAULISTA</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FF0F0BA"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MÉDIA</w:t>
      </w:r>
      <w:r w:rsidRPr="00E33CCA">
        <w:rPr>
          <w:rFonts w:ascii="Arial Narrow" w:hAnsi="Arial Narrow" w:cs="Calibri"/>
          <w:color w:val="000000"/>
          <w:sz w:val="14"/>
          <w:szCs w:val="14"/>
          <w:lang w:val="pt-BR" w:eastAsia="pt-BR"/>
        </w:rPr>
        <w:tab/>
        <w:t>MSE-MA PEDREIRA</w:t>
      </w:r>
      <w:r w:rsidRPr="00E33CCA">
        <w:rPr>
          <w:rFonts w:ascii="Arial Narrow" w:hAnsi="Arial Narrow" w:cs="Calibri"/>
          <w:color w:val="000000"/>
          <w:sz w:val="14"/>
          <w:szCs w:val="14"/>
          <w:lang w:val="pt-BR" w:eastAsia="pt-BR"/>
        </w:rPr>
        <w:tab/>
        <w:t>RUA CÓRREGO AZUL, 142 - BALNEÁRIO MAR PAULISTA</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94FFA92"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NCI PEDREIRA</w:t>
      </w:r>
      <w:r w:rsidRPr="00E33CCA">
        <w:rPr>
          <w:rFonts w:ascii="Arial Narrow" w:hAnsi="Arial Narrow" w:cs="Calibri"/>
          <w:color w:val="000000"/>
          <w:sz w:val="14"/>
          <w:szCs w:val="14"/>
          <w:lang w:val="pt-BR" w:eastAsia="pt-BR"/>
        </w:rPr>
        <w:tab/>
        <w:t>AV. DAS GAROUPAS, 208-D - PEDREIRA</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C4C7533"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JOCA</w:t>
      </w:r>
      <w:r w:rsidRPr="00E33CCA">
        <w:rPr>
          <w:rFonts w:ascii="Arial Narrow" w:hAnsi="Arial Narrow" w:cs="Calibri"/>
          <w:color w:val="000000"/>
          <w:sz w:val="14"/>
          <w:szCs w:val="14"/>
          <w:lang w:val="pt-BR" w:eastAsia="pt-BR"/>
        </w:rPr>
        <w:tab/>
        <w:t>PRAÇA DOM LUIS DE MASCARENHAS, 49 - JARDIM PEDREIRA</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7C390E46"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CJ CEPE</w:t>
      </w:r>
      <w:r w:rsidRPr="00E33CCA">
        <w:rPr>
          <w:rFonts w:ascii="Arial Narrow" w:hAnsi="Arial Narrow" w:cs="Calibri"/>
          <w:color w:val="000000"/>
          <w:sz w:val="14"/>
          <w:szCs w:val="14"/>
          <w:lang w:val="pt-BR" w:eastAsia="pt-BR"/>
        </w:rPr>
        <w:tab/>
        <w:t>RUA DOS CAPIUNAS, 70 - JD. STA. TEREZINHA</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3E59116"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VILLA CRIANÇA FELIZ</w:t>
      </w:r>
      <w:r w:rsidRPr="00E33CCA">
        <w:rPr>
          <w:rFonts w:ascii="Arial Narrow" w:hAnsi="Arial Narrow" w:cs="Calibri"/>
          <w:color w:val="000000"/>
          <w:sz w:val="14"/>
          <w:szCs w:val="14"/>
          <w:lang w:val="pt-BR" w:eastAsia="pt-BR"/>
        </w:rPr>
        <w:tab/>
        <w:t>AV. BATISTA MACIEL, 162 - VILA PORTELA</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8FBC400"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SANTA TEREZINHA</w:t>
      </w:r>
      <w:r w:rsidRPr="00E33CCA">
        <w:rPr>
          <w:rFonts w:ascii="Arial Narrow" w:hAnsi="Arial Narrow" w:cs="Calibri"/>
          <w:color w:val="000000"/>
          <w:sz w:val="14"/>
          <w:szCs w:val="14"/>
          <w:lang w:val="pt-BR" w:eastAsia="pt-BR"/>
        </w:rPr>
        <w:tab/>
        <w:t>RUA DELFIM DO PRATA, 15-A - JARDIM SANTA TEREZINHA</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D9AE0A8"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NCI VILA PORTELA</w:t>
      </w:r>
      <w:r w:rsidRPr="00E33CCA">
        <w:rPr>
          <w:rFonts w:ascii="Arial Narrow" w:hAnsi="Arial Narrow" w:cs="Calibri"/>
          <w:color w:val="000000"/>
          <w:sz w:val="14"/>
          <w:szCs w:val="14"/>
          <w:lang w:val="pt-BR" w:eastAsia="pt-BR"/>
        </w:rPr>
        <w:tab/>
        <w:t>AV. BATISTA MACIEL, 105 - VILA PORTELA</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79A970C2"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CJ AFAGO</w:t>
      </w:r>
      <w:r w:rsidRPr="00E33CCA">
        <w:rPr>
          <w:rFonts w:ascii="Arial Narrow" w:hAnsi="Arial Narrow" w:cs="Calibri"/>
          <w:color w:val="000000"/>
          <w:sz w:val="14"/>
          <w:szCs w:val="14"/>
          <w:lang w:val="pt-BR" w:eastAsia="pt-BR"/>
        </w:rPr>
        <w:tab/>
        <w:t xml:space="preserve">RUA CÔNEGO ANTÔNIO PINTO, 525 </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7457B99C"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CCINTER CLUBE DA TURMA SANTA TEREZINHA</w:t>
      </w:r>
      <w:r w:rsidRPr="00E33CCA">
        <w:rPr>
          <w:rFonts w:ascii="Arial Narrow" w:hAnsi="Arial Narrow" w:cs="Calibri"/>
          <w:color w:val="000000"/>
          <w:sz w:val="14"/>
          <w:szCs w:val="14"/>
          <w:lang w:val="pt-BR" w:eastAsia="pt-BR"/>
        </w:rPr>
        <w:tab/>
        <w:t>AV. PROF. CARDOSO DE MELO NETO, 1000</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4788EAE"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CASA DOS CURUMINS</w:t>
      </w:r>
      <w:r w:rsidRPr="00E33CCA">
        <w:rPr>
          <w:rFonts w:ascii="Arial Narrow" w:hAnsi="Arial Narrow" w:cs="Calibri"/>
          <w:color w:val="000000"/>
          <w:sz w:val="14"/>
          <w:szCs w:val="14"/>
          <w:lang w:val="pt-BR" w:eastAsia="pt-BR"/>
        </w:rPr>
        <w:tab/>
        <w:t>RUA DOS MANDIS, 48 - BALNEÁRIO SÃO FRANCISCO</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006908B"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AFAGO</w:t>
      </w:r>
      <w:r w:rsidRPr="00E33CCA">
        <w:rPr>
          <w:rFonts w:ascii="Arial Narrow" w:hAnsi="Arial Narrow" w:cs="Calibri"/>
          <w:color w:val="000000"/>
          <w:sz w:val="14"/>
          <w:szCs w:val="14"/>
          <w:lang w:val="pt-BR" w:eastAsia="pt-BR"/>
        </w:rPr>
        <w:tab/>
        <w:t>RUA CÔNEGO ANTONIO PINTO, 525 - JD. PEDREIRA</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6E3C41E"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PARQUE SANTA AMÉLIA E ADJACÊNCIAS</w:t>
      </w:r>
      <w:r w:rsidRPr="00E33CCA">
        <w:rPr>
          <w:rFonts w:ascii="Arial Narrow" w:hAnsi="Arial Narrow" w:cs="Calibri"/>
          <w:color w:val="000000"/>
          <w:sz w:val="14"/>
          <w:szCs w:val="14"/>
          <w:lang w:val="pt-BR" w:eastAsia="pt-BR"/>
        </w:rPr>
        <w:tab/>
        <w:t>RUAL ALBINO BENTO, 58 - PQUE STA. AMÉLIA</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AE77F67"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ALTA</w:t>
      </w:r>
      <w:r w:rsidRPr="00E33CCA">
        <w:rPr>
          <w:rFonts w:ascii="Arial Narrow" w:hAnsi="Arial Narrow" w:cs="Calibri"/>
          <w:color w:val="000000"/>
          <w:sz w:val="14"/>
          <w:szCs w:val="14"/>
          <w:lang w:val="pt-BR" w:eastAsia="pt-BR"/>
        </w:rPr>
        <w:tab/>
        <w:t>SAICA SÃO JOSÈ</w:t>
      </w:r>
      <w:r w:rsidRPr="00E33CCA">
        <w:rPr>
          <w:rFonts w:ascii="Arial Narrow" w:hAnsi="Arial Narrow" w:cs="Calibri"/>
          <w:color w:val="000000"/>
          <w:sz w:val="14"/>
          <w:szCs w:val="14"/>
          <w:lang w:val="pt-BR" w:eastAsia="pt-BR"/>
        </w:rPr>
        <w:tab/>
        <w:t>RUA FRANCISCO TELES DOURADO, 368 - SIGILOSO</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E0F6502"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CIEJA e EMEBS</w:t>
      </w:r>
      <w:r w:rsidRPr="00E33CCA">
        <w:rPr>
          <w:rFonts w:ascii="Arial Narrow" w:hAnsi="Arial Narrow" w:cs="Calibri"/>
          <w:color w:val="000000"/>
          <w:sz w:val="14"/>
          <w:szCs w:val="14"/>
          <w:lang w:val="pt-BR" w:eastAsia="pt-BR"/>
        </w:rPr>
        <w:tab/>
        <w:t>CECI TENONDE PORA</w:t>
      </w:r>
      <w:r w:rsidRPr="00E33CCA">
        <w:rPr>
          <w:rFonts w:ascii="Arial Narrow" w:hAnsi="Arial Narrow" w:cs="Calibri"/>
          <w:color w:val="000000"/>
          <w:sz w:val="14"/>
          <w:szCs w:val="14"/>
          <w:lang w:val="pt-BR" w:eastAsia="pt-BR"/>
        </w:rPr>
        <w:tab/>
        <w:t>ENGENHEIRO JOAO LANG 153</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FA2D625"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PRESTES MAIA</w:t>
      </w:r>
      <w:r w:rsidRPr="00E33CCA">
        <w:rPr>
          <w:rFonts w:ascii="Arial Narrow" w:hAnsi="Arial Narrow" w:cs="Calibri"/>
          <w:color w:val="000000"/>
          <w:sz w:val="14"/>
          <w:szCs w:val="14"/>
          <w:lang w:val="pt-BR" w:eastAsia="pt-BR"/>
        </w:rPr>
        <w:tab/>
        <w:t>RUA JOAO LANG ENGENHEIRO</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74FE09CD"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MARIA LUCIA DOS SANTOS PROFA</w:t>
      </w:r>
      <w:r w:rsidRPr="00E33CCA">
        <w:rPr>
          <w:rFonts w:ascii="Arial Narrow" w:hAnsi="Arial Narrow" w:cs="Calibri"/>
          <w:color w:val="000000"/>
          <w:sz w:val="14"/>
          <w:szCs w:val="14"/>
          <w:lang w:val="pt-BR" w:eastAsia="pt-BR"/>
        </w:rPr>
        <w:tab/>
        <w:t>ESTAMPA ESPORTIVA  54</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0CAFECC"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TIRADENTES ALF</w:t>
      </w:r>
      <w:r w:rsidRPr="00E33CCA">
        <w:rPr>
          <w:rFonts w:ascii="Arial Narrow" w:hAnsi="Arial Narrow" w:cs="Calibri"/>
          <w:color w:val="000000"/>
          <w:sz w:val="14"/>
          <w:szCs w:val="14"/>
          <w:lang w:val="pt-BR" w:eastAsia="pt-BR"/>
        </w:rPr>
        <w:tab/>
        <w:t>SALVADOR RODRIGUES NEGRAO  602</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69DC5BB"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ELZA MAIA COSTA FREIRE PROFA</w:t>
      </w:r>
      <w:r w:rsidRPr="00E33CCA">
        <w:rPr>
          <w:rFonts w:ascii="Arial Narrow" w:hAnsi="Arial Narrow" w:cs="Calibri"/>
          <w:color w:val="000000"/>
          <w:sz w:val="14"/>
          <w:szCs w:val="14"/>
          <w:lang w:val="pt-BR" w:eastAsia="pt-BR"/>
        </w:rPr>
        <w:tab/>
        <w:t>RUA DO ESPIGAO 195</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DB766CF"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HABIB CARLOS KYRILLOS DR</w:t>
      </w:r>
      <w:r w:rsidRPr="00E33CCA">
        <w:rPr>
          <w:rFonts w:ascii="Arial Narrow" w:hAnsi="Arial Narrow" w:cs="Calibri"/>
          <w:color w:val="000000"/>
          <w:sz w:val="14"/>
          <w:szCs w:val="14"/>
          <w:lang w:val="pt-BR" w:eastAsia="pt-BR"/>
        </w:rPr>
        <w:tab/>
        <w:t>RUA RIO GRANDE DO NORTE 299</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FEFDECD"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CARLOS AUGUSTO DE QUEIROZ ROCHA</w:t>
      </w:r>
      <w:r w:rsidRPr="00E33CCA">
        <w:rPr>
          <w:rFonts w:ascii="Arial Narrow" w:hAnsi="Arial Narrow" w:cs="Calibri"/>
          <w:color w:val="000000"/>
          <w:sz w:val="14"/>
          <w:szCs w:val="14"/>
          <w:lang w:val="pt-BR" w:eastAsia="pt-BR"/>
        </w:rPr>
        <w:tab/>
        <w:t>AFONSO SANTO 775</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704342E0"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ANTONIO DE SAMPAIO DORIA PROF</w:t>
      </w:r>
      <w:r w:rsidRPr="00E33CCA">
        <w:rPr>
          <w:rFonts w:ascii="Arial Narrow" w:hAnsi="Arial Narrow" w:cs="Calibri"/>
          <w:color w:val="000000"/>
          <w:sz w:val="14"/>
          <w:szCs w:val="14"/>
          <w:lang w:val="pt-BR" w:eastAsia="pt-BR"/>
        </w:rPr>
        <w:tab/>
        <w:t>PRACA TITO PACHECO 7</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F69747F"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LILIANE VERZINI SILVA PROFA</w:t>
      </w:r>
      <w:r w:rsidRPr="00E33CCA">
        <w:rPr>
          <w:rFonts w:ascii="Arial Narrow" w:hAnsi="Arial Narrow" w:cs="Calibri"/>
          <w:color w:val="000000"/>
          <w:sz w:val="14"/>
          <w:szCs w:val="14"/>
          <w:lang w:val="pt-BR" w:eastAsia="pt-BR"/>
        </w:rPr>
        <w:tab/>
        <w:t>RUA FRANCESCO M MILANI</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BA72658"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SMDHC</w:t>
      </w:r>
      <w:r w:rsidRPr="00E33CCA">
        <w:rPr>
          <w:rFonts w:ascii="Arial Narrow" w:hAnsi="Arial Narrow" w:cs="Calibri"/>
          <w:color w:val="000000"/>
          <w:sz w:val="14"/>
          <w:szCs w:val="14"/>
          <w:lang w:val="pt-BR" w:eastAsia="pt-BR"/>
        </w:rPr>
        <w:tab/>
        <w:t>Conselho Tutelar</w:t>
      </w:r>
      <w:r w:rsidRPr="00E33CCA">
        <w:rPr>
          <w:rFonts w:ascii="Arial Narrow" w:hAnsi="Arial Narrow" w:cs="Calibri"/>
          <w:color w:val="000000"/>
          <w:sz w:val="14"/>
          <w:szCs w:val="14"/>
          <w:lang w:val="pt-BR" w:eastAsia="pt-BR"/>
        </w:rPr>
        <w:tab/>
        <w:t>CONSELHO TUTELAR PEDREIRA</w:t>
      </w:r>
      <w:r w:rsidRPr="00E33CCA">
        <w:rPr>
          <w:rFonts w:ascii="Arial Narrow" w:hAnsi="Arial Narrow" w:cs="Calibri"/>
          <w:color w:val="000000"/>
          <w:sz w:val="14"/>
          <w:szCs w:val="14"/>
          <w:lang w:val="pt-BR" w:eastAsia="pt-BR"/>
        </w:rPr>
        <w:tab/>
        <w:t>R. ANTÔNIO TEIXEIRA PINTO  9</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676E1A1"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MANOEL CARLOS DE FIGUEIREDO FERRAZ DES</w:t>
      </w:r>
      <w:r w:rsidRPr="00E33CCA">
        <w:rPr>
          <w:rFonts w:ascii="Arial Narrow" w:hAnsi="Arial Narrow" w:cs="Calibri"/>
          <w:color w:val="000000"/>
          <w:sz w:val="14"/>
          <w:szCs w:val="14"/>
          <w:lang w:val="pt-BR" w:eastAsia="pt-BR"/>
        </w:rPr>
        <w:tab/>
        <w:t>CORREA BRITO PROFESSOR 355</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9BA8115"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SYLVIO HECK ALM</w:t>
      </w:r>
      <w:r w:rsidRPr="00E33CCA">
        <w:rPr>
          <w:rFonts w:ascii="Arial Narrow" w:hAnsi="Arial Narrow" w:cs="Calibri"/>
          <w:color w:val="000000"/>
          <w:sz w:val="14"/>
          <w:szCs w:val="14"/>
          <w:lang w:val="pt-BR" w:eastAsia="pt-BR"/>
        </w:rPr>
        <w:tab/>
        <w:t>PEDRO NOGUEIRA DE PAZES  199</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2F6C0D2"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JOAO SUSSUMU HIRATA DEP</w:t>
      </w:r>
      <w:r w:rsidRPr="00E33CCA">
        <w:rPr>
          <w:rFonts w:ascii="Arial Narrow" w:hAnsi="Arial Narrow" w:cs="Calibri"/>
          <w:color w:val="000000"/>
          <w:sz w:val="14"/>
          <w:szCs w:val="14"/>
          <w:lang w:val="pt-BR" w:eastAsia="pt-BR"/>
        </w:rPr>
        <w:tab/>
        <w:t>ESTRADA DO ALVARENGA 2113</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F5008FC"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MARIO SCHONBERG PROF</w:t>
      </w:r>
      <w:r w:rsidRPr="00E33CCA">
        <w:rPr>
          <w:rFonts w:ascii="Arial Narrow" w:hAnsi="Arial Narrow" w:cs="Calibri"/>
          <w:color w:val="000000"/>
          <w:sz w:val="14"/>
          <w:szCs w:val="14"/>
          <w:lang w:val="pt-BR" w:eastAsia="pt-BR"/>
        </w:rPr>
        <w:tab/>
        <w:t>RUA PAPA GREGORIO MAGNO 133</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C759D6F"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ISABEL VIEIRA FERREIRA PROFA</w:t>
      </w:r>
      <w:r w:rsidRPr="00E33CCA">
        <w:rPr>
          <w:rFonts w:ascii="Arial Narrow" w:hAnsi="Arial Narrow" w:cs="Calibri"/>
          <w:color w:val="000000"/>
          <w:sz w:val="14"/>
          <w:szCs w:val="14"/>
          <w:lang w:val="pt-BR" w:eastAsia="pt-BR"/>
        </w:rPr>
        <w:tab/>
        <w:t>ORQUIDEAS  130</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7725AF1F"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ALDO DA TOFORI PE</w:t>
      </w:r>
      <w:r w:rsidRPr="00E33CCA">
        <w:rPr>
          <w:rFonts w:ascii="Arial Narrow" w:hAnsi="Arial Narrow" w:cs="Calibri"/>
          <w:color w:val="000000"/>
          <w:sz w:val="14"/>
          <w:szCs w:val="14"/>
          <w:lang w:val="pt-BR" w:eastAsia="pt-BR"/>
        </w:rPr>
        <w:tab/>
        <w:t>RUA MIGUEL FLETA 167</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7BBC2594"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AMELIA RODRIGUES DE OLIVEIRA PROFA</w:t>
      </w:r>
      <w:r w:rsidRPr="00E33CCA">
        <w:rPr>
          <w:rFonts w:ascii="Arial Narrow" w:hAnsi="Arial Narrow" w:cs="Calibri"/>
          <w:color w:val="000000"/>
          <w:sz w:val="14"/>
          <w:szCs w:val="14"/>
          <w:lang w:val="pt-BR" w:eastAsia="pt-BR"/>
        </w:rPr>
        <w:tab/>
        <w:t>BOROS  56</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7BFA9F90"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SEHAB</w:t>
      </w:r>
      <w:r w:rsidRPr="00E33CCA">
        <w:rPr>
          <w:rFonts w:ascii="Arial Narrow" w:hAnsi="Arial Narrow" w:cs="Calibri"/>
          <w:color w:val="000000"/>
          <w:sz w:val="14"/>
          <w:szCs w:val="14"/>
          <w:lang w:val="pt-BR" w:eastAsia="pt-BR"/>
        </w:rPr>
        <w:tab/>
        <w:t>Conjunto Habitacional</w:t>
      </w:r>
      <w:r w:rsidRPr="00E33CCA">
        <w:rPr>
          <w:rFonts w:ascii="Arial Narrow" w:hAnsi="Arial Narrow" w:cs="Calibri"/>
          <w:color w:val="000000"/>
          <w:sz w:val="14"/>
          <w:szCs w:val="14"/>
          <w:lang w:val="pt-BR" w:eastAsia="pt-BR"/>
        </w:rPr>
        <w:tab/>
        <w:t>ESPANHA - PARQUE DOS BÚFALOS</w:t>
      </w:r>
      <w:r w:rsidRPr="00E33CCA">
        <w:rPr>
          <w:rFonts w:ascii="Arial Narrow" w:hAnsi="Arial Narrow" w:cs="Calibri"/>
          <w:color w:val="000000"/>
          <w:sz w:val="14"/>
          <w:szCs w:val="14"/>
          <w:lang w:val="pt-BR" w:eastAsia="pt-BR"/>
        </w:rPr>
        <w:tab/>
        <w:t>RUA DAVID PEREZ</w:t>
      </w:r>
      <w:r w:rsidRPr="00E33CCA">
        <w:rPr>
          <w:rFonts w:ascii="Arial Narrow" w:hAnsi="Arial Narrow" w:cs="Calibri"/>
          <w:color w:val="000000"/>
          <w:sz w:val="14"/>
          <w:szCs w:val="14"/>
          <w:lang w:val="pt-BR" w:eastAsia="pt-BR"/>
        </w:rPr>
        <w:tab/>
        <w:t>CIDADE ADEMAR</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8C860CE"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JOAO CARLOS DA SILVA BORGES PROF</w:t>
      </w:r>
      <w:r w:rsidRPr="00E33CCA">
        <w:rPr>
          <w:rFonts w:ascii="Arial Narrow" w:hAnsi="Arial Narrow" w:cs="Calibri"/>
          <w:color w:val="000000"/>
          <w:sz w:val="14"/>
          <w:szCs w:val="14"/>
          <w:lang w:val="pt-BR" w:eastAsia="pt-BR"/>
        </w:rPr>
        <w:tab/>
        <w:t>TUPINIQUINS  1473</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A36A4AB"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SMDHC</w:t>
      </w:r>
      <w:r w:rsidRPr="00E33CCA">
        <w:rPr>
          <w:rFonts w:ascii="Arial Narrow" w:hAnsi="Arial Narrow" w:cs="Calibri"/>
          <w:color w:val="000000"/>
          <w:sz w:val="14"/>
          <w:szCs w:val="14"/>
          <w:lang w:val="pt-BR" w:eastAsia="pt-BR"/>
        </w:rPr>
        <w:tab/>
        <w:t>Conselho Tutelar</w:t>
      </w:r>
      <w:r w:rsidRPr="00E33CCA">
        <w:rPr>
          <w:rFonts w:ascii="Arial Narrow" w:hAnsi="Arial Narrow" w:cs="Calibri"/>
          <w:color w:val="000000"/>
          <w:sz w:val="14"/>
          <w:szCs w:val="14"/>
          <w:lang w:val="pt-BR" w:eastAsia="pt-BR"/>
        </w:rPr>
        <w:tab/>
        <w:t>CONSELHO TUTELAR VILA MARIANA</w:t>
      </w:r>
      <w:r w:rsidRPr="00E33CCA">
        <w:rPr>
          <w:rFonts w:ascii="Arial Narrow" w:hAnsi="Arial Narrow" w:cs="Calibri"/>
          <w:color w:val="000000"/>
          <w:sz w:val="14"/>
          <w:szCs w:val="14"/>
          <w:lang w:val="pt-BR" w:eastAsia="pt-BR"/>
        </w:rPr>
        <w:tab/>
        <w:t>R. BOTUCATU  959</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D57E1D4"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JEAN MERMOZ</w:t>
      </w:r>
      <w:r w:rsidRPr="00E33CCA">
        <w:rPr>
          <w:rFonts w:ascii="Arial Narrow" w:hAnsi="Arial Narrow" w:cs="Calibri"/>
          <w:color w:val="000000"/>
          <w:sz w:val="14"/>
          <w:szCs w:val="14"/>
          <w:lang w:val="pt-BR" w:eastAsia="pt-BR"/>
        </w:rPr>
        <w:tab/>
        <w:t>CORREIA DE LEMOS  30</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F7F5436"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SME</w:t>
      </w:r>
      <w:r w:rsidRPr="00E33CCA">
        <w:rPr>
          <w:rFonts w:ascii="Arial Narrow" w:hAnsi="Arial Narrow" w:cs="Calibri"/>
          <w:color w:val="000000"/>
          <w:sz w:val="14"/>
          <w:szCs w:val="14"/>
          <w:lang w:val="pt-BR" w:eastAsia="pt-BR"/>
        </w:rPr>
        <w:tab/>
        <w:t>Ensino Fundamental Médio</w:t>
      </w:r>
      <w:r w:rsidRPr="00E33CCA">
        <w:rPr>
          <w:rFonts w:ascii="Arial Narrow" w:hAnsi="Arial Narrow" w:cs="Calibri"/>
          <w:color w:val="000000"/>
          <w:sz w:val="14"/>
          <w:szCs w:val="14"/>
          <w:lang w:val="pt-BR" w:eastAsia="pt-BR"/>
        </w:rPr>
        <w:tab/>
        <w:t>EMEF MANOEL DE PAIVA PE</w:t>
      </w:r>
      <w:r w:rsidRPr="00E33CCA">
        <w:rPr>
          <w:rFonts w:ascii="Arial Narrow" w:hAnsi="Arial Narrow" w:cs="Calibri"/>
          <w:color w:val="000000"/>
          <w:sz w:val="14"/>
          <w:szCs w:val="14"/>
          <w:lang w:val="pt-BR" w:eastAsia="pt-BR"/>
        </w:rPr>
        <w:tab/>
        <w:t>SERAFIM ORLANDI PROFESSOR 254</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2CE7F6D"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SMC</w:t>
      </w:r>
      <w:r w:rsidRPr="00E33CCA">
        <w:rPr>
          <w:rFonts w:ascii="Arial Narrow" w:hAnsi="Arial Narrow" w:cs="Calibri"/>
          <w:color w:val="000000"/>
          <w:sz w:val="14"/>
          <w:szCs w:val="14"/>
          <w:lang w:val="pt-BR" w:eastAsia="pt-BR"/>
        </w:rPr>
        <w:tab/>
        <w:t>Bibliotecas</w:t>
      </w:r>
      <w:r w:rsidRPr="00E33CCA">
        <w:rPr>
          <w:rFonts w:ascii="Arial Narrow" w:hAnsi="Arial Narrow" w:cs="Calibri"/>
          <w:color w:val="000000"/>
          <w:sz w:val="14"/>
          <w:szCs w:val="14"/>
          <w:lang w:val="pt-BR" w:eastAsia="pt-BR"/>
        </w:rPr>
        <w:tab/>
        <w:t>BOSQUE DE LEITURA - IBIRAPUERA</w:t>
      </w:r>
      <w:r w:rsidRPr="00E33CCA">
        <w:rPr>
          <w:rFonts w:ascii="Arial Narrow" w:hAnsi="Arial Narrow" w:cs="Calibri"/>
          <w:color w:val="000000"/>
          <w:sz w:val="14"/>
          <w:szCs w:val="14"/>
          <w:lang w:val="pt-BR" w:eastAsia="pt-BR"/>
        </w:rPr>
        <w:tab/>
        <w:t>AV QUARTO CENTENÁRIO  1268 - PORTÃO 7A</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46FB29FA"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SMC</w:t>
      </w:r>
      <w:r w:rsidRPr="00E33CCA">
        <w:rPr>
          <w:rFonts w:ascii="Arial Narrow" w:hAnsi="Arial Narrow" w:cs="Calibri"/>
          <w:color w:val="000000"/>
          <w:sz w:val="14"/>
          <w:szCs w:val="14"/>
          <w:lang w:val="pt-BR" w:eastAsia="pt-BR"/>
        </w:rPr>
        <w:tab/>
        <w:t>Bibliotecas</w:t>
      </w:r>
      <w:r w:rsidRPr="00E33CCA">
        <w:rPr>
          <w:rFonts w:ascii="Arial Narrow" w:hAnsi="Arial Narrow" w:cs="Calibri"/>
          <w:color w:val="000000"/>
          <w:sz w:val="14"/>
          <w:szCs w:val="14"/>
          <w:lang w:val="pt-BR" w:eastAsia="pt-BR"/>
        </w:rPr>
        <w:tab/>
        <w:t>ESPAÇO SAPUCAIA - BIBLIOTECA</w:t>
      </w:r>
      <w:r w:rsidRPr="00E33CCA">
        <w:rPr>
          <w:rFonts w:ascii="Arial Narrow" w:hAnsi="Arial Narrow" w:cs="Calibri"/>
          <w:color w:val="000000"/>
          <w:sz w:val="14"/>
          <w:szCs w:val="14"/>
          <w:lang w:val="pt-BR" w:eastAsia="pt-BR"/>
        </w:rPr>
        <w:tab/>
        <w:t>AV IV CENTENÁRIO  1268  PORTÃO 7 A</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C862A33"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SMC</w:t>
      </w:r>
      <w:r w:rsidRPr="00E33CCA">
        <w:rPr>
          <w:rFonts w:ascii="Arial Narrow" w:hAnsi="Arial Narrow" w:cs="Calibri"/>
          <w:color w:val="000000"/>
          <w:sz w:val="14"/>
          <w:szCs w:val="14"/>
          <w:lang w:val="pt-BR" w:eastAsia="pt-BR"/>
        </w:rPr>
        <w:tab/>
        <w:t>Museus</w:t>
      </w:r>
      <w:r w:rsidRPr="00E33CCA">
        <w:rPr>
          <w:rFonts w:ascii="Arial Narrow" w:hAnsi="Arial Narrow" w:cs="Calibri"/>
          <w:color w:val="000000"/>
          <w:sz w:val="14"/>
          <w:szCs w:val="14"/>
          <w:lang w:val="pt-BR" w:eastAsia="pt-BR"/>
        </w:rPr>
        <w:tab/>
        <w:t>PAVILHÃO DAS CULTURAS BRASILEIRAS</w:t>
      </w:r>
      <w:r w:rsidRPr="00E33CCA">
        <w:rPr>
          <w:rFonts w:ascii="Arial Narrow" w:hAnsi="Arial Narrow" w:cs="Calibri"/>
          <w:color w:val="000000"/>
          <w:sz w:val="14"/>
          <w:szCs w:val="14"/>
          <w:lang w:val="pt-BR" w:eastAsia="pt-BR"/>
        </w:rPr>
        <w:tab/>
        <w:t>R PEDRO ÁLVARES CABRAL  S/N - PORTÃO 10  PAVILHÃO PADRE MANOEL DA NÓBREGA</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20DB0DB"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COHAB</w:t>
      </w:r>
      <w:r w:rsidRPr="00E33CCA">
        <w:rPr>
          <w:rFonts w:ascii="Arial Narrow" w:hAnsi="Arial Narrow" w:cs="Calibri"/>
          <w:color w:val="000000"/>
          <w:sz w:val="14"/>
          <w:szCs w:val="14"/>
          <w:lang w:val="pt-BR" w:eastAsia="pt-BR"/>
        </w:rPr>
        <w:tab/>
        <w:t>Conjunto Habitacional</w:t>
      </w:r>
      <w:r w:rsidRPr="00E33CCA">
        <w:rPr>
          <w:rFonts w:ascii="Arial Narrow" w:hAnsi="Arial Narrow" w:cs="Calibri"/>
          <w:color w:val="000000"/>
          <w:sz w:val="14"/>
          <w:szCs w:val="14"/>
          <w:lang w:val="pt-BR" w:eastAsia="pt-BR"/>
        </w:rPr>
        <w:tab/>
        <w:t>Miguel Stéfano</w:t>
      </w:r>
      <w:r w:rsidRPr="00E33CCA">
        <w:rPr>
          <w:rFonts w:ascii="Arial Narrow" w:hAnsi="Arial Narrow" w:cs="Calibri"/>
          <w:color w:val="000000"/>
          <w:sz w:val="14"/>
          <w:szCs w:val="14"/>
          <w:lang w:val="pt-BR" w:eastAsia="pt-BR"/>
        </w:rPr>
        <w:tab/>
        <w:t>Avenida Fagundes Filho  1197</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246A297"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SMC</w:t>
      </w:r>
      <w:r w:rsidRPr="00E33CCA">
        <w:rPr>
          <w:rFonts w:ascii="Arial Narrow" w:hAnsi="Arial Narrow" w:cs="Calibri"/>
          <w:color w:val="000000"/>
          <w:sz w:val="14"/>
          <w:szCs w:val="14"/>
          <w:lang w:val="pt-BR" w:eastAsia="pt-BR"/>
        </w:rPr>
        <w:tab/>
        <w:t>Bibliotecas</w:t>
      </w:r>
      <w:r w:rsidRPr="00E33CCA">
        <w:rPr>
          <w:rFonts w:ascii="Arial Narrow" w:hAnsi="Arial Narrow" w:cs="Calibri"/>
          <w:color w:val="000000"/>
          <w:sz w:val="14"/>
          <w:szCs w:val="14"/>
          <w:lang w:val="pt-BR" w:eastAsia="pt-BR"/>
        </w:rPr>
        <w:tab/>
        <w:t>CHÁCARA DO CASTELO</w:t>
      </w:r>
      <w:r w:rsidRPr="00E33CCA">
        <w:rPr>
          <w:rFonts w:ascii="Arial Narrow" w:hAnsi="Arial Narrow" w:cs="Calibri"/>
          <w:color w:val="000000"/>
          <w:sz w:val="14"/>
          <w:szCs w:val="14"/>
          <w:lang w:val="pt-BR" w:eastAsia="pt-BR"/>
        </w:rPr>
        <w:tab/>
        <w:t>R BRÁS LOURENÇO  333</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7AD85D4F"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SMC</w:t>
      </w:r>
      <w:r w:rsidRPr="00E33CCA">
        <w:rPr>
          <w:rFonts w:ascii="Arial Narrow" w:hAnsi="Arial Narrow" w:cs="Calibri"/>
          <w:color w:val="000000"/>
          <w:sz w:val="14"/>
          <w:szCs w:val="14"/>
          <w:lang w:val="pt-BR" w:eastAsia="pt-BR"/>
        </w:rPr>
        <w:tab/>
        <w:t>Bibliotecas</w:t>
      </w:r>
      <w:r w:rsidRPr="00E33CCA">
        <w:rPr>
          <w:rFonts w:ascii="Arial Narrow" w:hAnsi="Arial Narrow" w:cs="Calibri"/>
          <w:color w:val="000000"/>
          <w:sz w:val="14"/>
          <w:szCs w:val="14"/>
          <w:lang w:val="pt-BR" w:eastAsia="pt-BR"/>
        </w:rPr>
        <w:tab/>
        <w:t>ZALINA ROLIM</w:t>
      </w:r>
      <w:r w:rsidRPr="00E33CCA">
        <w:rPr>
          <w:rFonts w:ascii="Arial Narrow" w:hAnsi="Arial Narrow" w:cs="Calibri"/>
          <w:color w:val="000000"/>
          <w:sz w:val="14"/>
          <w:szCs w:val="14"/>
          <w:lang w:val="pt-BR" w:eastAsia="pt-BR"/>
        </w:rPr>
        <w:tab/>
        <w:t>R CORREDEIRA  26</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9809376"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SMC</w:t>
      </w:r>
      <w:r w:rsidRPr="00E33CCA">
        <w:rPr>
          <w:rFonts w:ascii="Arial Narrow" w:hAnsi="Arial Narrow" w:cs="Calibri"/>
          <w:color w:val="000000"/>
          <w:sz w:val="14"/>
          <w:szCs w:val="14"/>
          <w:lang w:val="pt-BR" w:eastAsia="pt-BR"/>
        </w:rPr>
        <w:tab/>
        <w:t>Bibliotecas</w:t>
      </w:r>
      <w:r w:rsidRPr="00E33CCA">
        <w:rPr>
          <w:rFonts w:ascii="Arial Narrow" w:hAnsi="Arial Narrow" w:cs="Calibri"/>
          <w:color w:val="000000"/>
          <w:sz w:val="14"/>
          <w:szCs w:val="14"/>
          <w:lang w:val="pt-BR" w:eastAsia="pt-BR"/>
        </w:rPr>
        <w:tab/>
        <w:t>VIRIATO CORREA (TEMÁTICA EM LITERATURA FANTÁSTICA - INAUG. 29-11-2008))</w:t>
      </w:r>
      <w:r w:rsidRPr="00E33CCA">
        <w:rPr>
          <w:rFonts w:ascii="Arial Narrow" w:hAnsi="Arial Narrow" w:cs="Calibri"/>
          <w:color w:val="000000"/>
          <w:sz w:val="14"/>
          <w:szCs w:val="14"/>
          <w:lang w:val="pt-BR" w:eastAsia="pt-BR"/>
        </w:rPr>
        <w:tab/>
        <w:t>R SENA MADUREIRA  298</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4A60822"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JORGE TIBIRIÇÁ</w:t>
      </w:r>
      <w:r w:rsidRPr="00E33CCA">
        <w:rPr>
          <w:rFonts w:ascii="Arial Narrow" w:hAnsi="Arial Narrow" w:cs="Calibri"/>
          <w:color w:val="000000"/>
          <w:sz w:val="14"/>
          <w:szCs w:val="14"/>
          <w:lang w:val="pt-BR" w:eastAsia="pt-BR"/>
        </w:rPr>
        <w:tab/>
        <w:t>R JORGE TIBIRICA 700</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092DA44"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VILA CLEMENTINO</w:t>
      </w:r>
      <w:r w:rsidRPr="00E33CCA">
        <w:rPr>
          <w:rFonts w:ascii="Arial Narrow" w:hAnsi="Arial Narrow" w:cs="Calibri"/>
          <w:color w:val="000000"/>
          <w:sz w:val="14"/>
          <w:szCs w:val="14"/>
          <w:lang w:val="pt-BR" w:eastAsia="pt-BR"/>
        </w:rPr>
        <w:tab/>
        <w:t>R DR DIOGO DE FARIA 1084</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7CCC3B57"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Clube da Comunidade</w:t>
      </w:r>
      <w:r w:rsidRPr="00E33CCA">
        <w:rPr>
          <w:rFonts w:ascii="Arial Narrow" w:hAnsi="Arial Narrow" w:cs="Calibri"/>
          <w:color w:val="000000"/>
          <w:sz w:val="14"/>
          <w:szCs w:val="14"/>
          <w:lang w:val="pt-BR" w:eastAsia="pt-BR"/>
        </w:rPr>
        <w:tab/>
        <w:t>CDC BOLSA D AGUA</w:t>
      </w:r>
      <w:r w:rsidRPr="00E33CCA">
        <w:rPr>
          <w:rFonts w:ascii="Arial Narrow" w:hAnsi="Arial Narrow" w:cs="Calibri"/>
          <w:color w:val="000000"/>
          <w:sz w:val="14"/>
          <w:szCs w:val="14"/>
          <w:lang w:val="pt-BR" w:eastAsia="pt-BR"/>
        </w:rPr>
        <w:tab/>
        <w:t>R STA CRUZ 1350</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420D743D"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SMC</w:t>
      </w:r>
      <w:r w:rsidRPr="00E33CCA">
        <w:rPr>
          <w:rFonts w:ascii="Arial Narrow" w:hAnsi="Arial Narrow" w:cs="Calibri"/>
          <w:color w:val="000000"/>
          <w:sz w:val="14"/>
          <w:szCs w:val="14"/>
          <w:lang w:val="pt-BR" w:eastAsia="pt-BR"/>
        </w:rPr>
        <w:tab/>
        <w:t>Museus</w:t>
      </w:r>
      <w:r w:rsidRPr="00E33CCA">
        <w:rPr>
          <w:rFonts w:ascii="Arial Narrow" w:hAnsi="Arial Narrow" w:cs="Calibri"/>
          <w:color w:val="000000"/>
          <w:sz w:val="14"/>
          <w:szCs w:val="14"/>
          <w:lang w:val="pt-BR" w:eastAsia="pt-BR"/>
        </w:rPr>
        <w:tab/>
        <w:t>CASA MODERNISTA</w:t>
      </w:r>
      <w:r w:rsidRPr="00E33CCA">
        <w:rPr>
          <w:rFonts w:ascii="Arial Narrow" w:hAnsi="Arial Narrow" w:cs="Calibri"/>
          <w:color w:val="000000"/>
          <w:sz w:val="14"/>
          <w:szCs w:val="14"/>
          <w:lang w:val="pt-BR" w:eastAsia="pt-BR"/>
        </w:rPr>
        <w:tab/>
        <w:t>R SANTA CRUZ  325</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93116EA"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SMC</w:t>
      </w:r>
      <w:r w:rsidRPr="00E33CCA">
        <w:rPr>
          <w:rFonts w:ascii="Arial Narrow" w:hAnsi="Arial Narrow" w:cs="Calibri"/>
          <w:color w:val="000000"/>
          <w:sz w:val="14"/>
          <w:szCs w:val="14"/>
          <w:lang w:val="pt-BR" w:eastAsia="pt-BR"/>
        </w:rPr>
        <w:tab/>
        <w:t>Museus</w:t>
      </w:r>
      <w:r w:rsidRPr="00E33CCA">
        <w:rPr>
          <w:rFonts w:ascii="Arial Narrow" w:hAnsi="Arial Narrow" w:cs="Calibri"/>
          <w:color w:val="000000"/>
          <w:sz w:val="14"/>
          <w:szCs w:val="14"/>
          <w:lang w:val="pt-BR" w:eastAsia="pt-BR"/>
        </w:rPr>
        <w:tab/>
        <w:t>MEMORIAL DO ENSINO MUNICIPAL</w:t>
      </w:r>
      <w:r w:rsidRPr="00E33CCA">
        <w:rPr>
          <w:rFonts w:ascii="Arial Narrow" w:hAnsi="Arial Narrow" w:cs="Calibri"/>
          <w:color w:val="000000"/>
          <w:sz w:val="14"/>
          <w:szCs w:val="14"/>
          <w:lang w:val="pt-BR" w:eastAsia="pt-BR"/>
        </w:rPr>
        <w:tab/>
        <w:t>R DIOGO DE FARIA  1247</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B48BED1"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SMC</w:t>
      </w:r>
      <w:r w:rsidRPr="00E33CCA">
        <w:rPr>
          <w:rFonts w:ascii="Arial Narrow" w:hAnsi="Arial Narrow" w:cs="Calibri"/>
          <w:color w:val="000000"/>
          <w:sz w:val="14"/>
          <w:szCs w:val="14"/>
          <w:lang w:val="pt-BR" w:eastAsia="pt-BR"/>
        </w:rPr>
        <w:tab/>
        <w:t>Teatro Cinema Show</w:t>
      </w:r>
      <w:r w:rsidRPr="00E33CCA">
        <w:rPr>
          <w:rFonts w:ascii="Arial Narrow" w:hAnsi="Arial Narrow" w:cs="Calibri"/>
          <w:color w:val="000000"/>
          <w:sz w:val="14"/>
          <w:szCs w:val="14"/>
          <w:lang w:val="pt-BR" w:eastAsia="pt-BR"/>
        </w:rPr>
        <w:tab/>
        <w:t>TEATRO JOÃO CAETANO</w:t>
      </w:r>
      <w:r w:rsidRPr="00E33CCA">
        <w:rPr>
          <w:rFonts w:ascii="Arial Narrow" w:hAnsi="Arial Narrow" w:cs="Calibri"/>
          <w:color w:val="000000"/>
          <w:sz w:val="14"/>
          <w:szCs w:val="14"/>
          <w:lang w:val="pt-BR" w:eastAsia="pt-BR"/>
        </w:rPr>
        <w:tab/>
        <w:t>R BORGES LAGOA  650</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0CD070F"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AMA/AME</w:t>
      </w:r>
      <w:r w:rsidRPr="00E33CCA">
        <w:rPr>
          <w:rFonts w:ascii="Arial Narrow" w:hAnsi="Arial Narrow" w:cs="Calibri"/>
          <w:color w:val="000000"/>
          <w:sz w:val="14"/>
          <w:szCs w:val="14"/>
          <w:lang w:val="pt-BR" w:eastAsia="pt-BR"/>
        </w:rPr>
        <w:tab/>
        <w:t>AMA SANTA CRUZ</w:t>
      </w:r>
      <w:r w:rsidRPr="00E33CCA">
        <w:rPr>
          <w:rFonts w:ascii="Arial Narrow" w:hAnsi="Arial Narrow" w:cs="Calibri"/>
          <w:color w:val="000000"/>
          <w:sz w:val="14"/>
          <w:szCs w:val="14"/>
          <w:lang w:val="pt-BR" w:eastAsia="pt-BR"/>
        </w:rPr>
        <w:tab/>
        <w:t>R. PEDRO TOLEDO, 309</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4948797"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AMA/AME</w:t>
      </w:r>
      <w:r w:rsidRPr="00E33CCA">
        <w:rPr>
          <w:rFonts w:ascii="Arial Narrow" w:hAnsi="Arial Narrow" w:cs="Calibri"/>
          <w:color w:val="000000"/>
          <w:sz w:val="14"/>
          <w:szCs w:val="14"/>
          <w:lang w:val="pt-BR" w:eastAsia="pt-BR"/>
        </w:rPr>
        <w:tab/>
        <w:t>AMB ESPEC CECI - DR. ALEXANDRE KALIL YASBEK</w:t>
      </w:r>
      <w:r w:rsidRPr="00E33CCA">
        <w:rPr>
          <w:rFonts w:ascii="Arial Narrow" w:hAnsi="Arial Narrow" w:cs="Calibri"/>
          <w:color w:val="000000"/>
          <w:sz w:val="14"/>
          <w:szCs w:val="14"/>
          <w:lang w:val="pt-BR" w:eastAsia="pt-BR"/>
        </w:rPr>
        <w:tab/>
        <w:t>AV. CECI, 2235</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1228E16"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CAPS</w:t>
      </w:r>
      <w:r w:rsidRPr="00E33CCA">
        <w:rPr>
          <w:rFonts w:ascii="Arial Narrow" w:hAnsi="Arial Narrow" w:cs="Calibri"/>
          <w:color w:val="000000"/>
          <w:sz w:val="14"/>
          <w:szCs w:val="14"/>
          <w:lang w:val="pt-BR" w:eastAsia="pt-BR"/>
        </w:rPr>
        <w:tab/>
        <w:t>CAPS AD II VILA MARIANA</w:t>
      </w:r>
      <w:r w:rsidRPr="00E33CCA">
        <w:rPr>
          <w:rFonts w:ascii="Arial Narrow" w:hAnsi="Arial Narrow" w:cs="Calibri"/>
          <w:color w:val="000000"/>
          <w:sz w:val="14"/>
          <w:szCs w:val="14"/>
          <w:lang w:val="pt-BR" w:eastAsia="pt-BR"/>
        </w:rPr>
        <w:tab/>
        <w:t>AV. CECI, 2101</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5B1CC52"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CAPS</w:t>
      </w:r>
      <w:r w:rsidRPr="00E33CCA">
        <w:rPr>
          <w:rFonts w:ascii="Arial Narrow" w:hAnsi="Arial Narrow" w:cs="Calibri"/>
          <w:color w:val="000000"/>
          <w:sz w:val="14"/>
          <w:szCs w:val="14"/>
          <w:lang w:val="pt-BR" w:eastAsia="pt-BR"/>
        </w:rPr>
        <w:tab/>
        <w:t>CAPS INFANTIL II VILA MARIANA - QUIXOTE</w:t>
      </w:r>
      <w:r w:rsidRPr="00E33CCA">
        <w:rPr>
          <w:rFonts w:ascii="Arial Narrow" w:hAnsi="Arial Narrow" w:cs="Calibri"/>
          <w:color w:val="000000"/>
          <w:sz w:val="14"/>
          <w:szCs w:val="14"/>
          <w:lang w:val="pt-BR" w:eastAsia="pt-BR"/>
        </w:rPr>
        <w:tab/>
        <w:t>AV. ENG LUIS GOMES CARMIM SANGIRARDI, 789</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0F80F9A"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CECCO</w:t>
      </w:r>
      <w:r w:rsidRPr="00E33CCA">
        <w:rPr>
          <w:rFonts w:ascii="Arial Narrow" w:hAnsi="Arial Narrow" w:cs="Calibri"/>
          <w:color w:val="000000"/>
          <w:sz w:val="14"/>
          <w:szCs w:val="14"/>
          <w:lang w:val="pt-BR" w:eastAsia="pt-BR"/>
        </w:rPr>
        <w:tab/>
        <w:t>CECCO PARQUE IBIRAPUERA</w:t>
      </w:r>
      <w:r w:rsidRPr="00E33CCA">
        <w:rPr>
          <w:rFonts w:ascii="Arial Narrow" w:hAnsi="Arial Narrow" w:cs="Calibri"/>
          <w:color w:val="000000"/>
          <w:sz w:val="14"/>
          <w:szCs w:val="14"/>
          <w:lang w:val="pt-BR" w:eastAsia="pt-BR"/>
        </w:rPr>
        <w:tab/>
        <w:t>AV. IV CENTENARIO, PORTÃO 5, S/N</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77B4810"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CEO</w:t>
      </w:r>
      <w:r w:rsidRPr="00E33CCA">
        <w:rPr>
          <w:rFonts w:ascii="Arial Narrow" w:hAnsi="Arial Narrow" w:cs="Calibri"/>
          <w:color w:val="000000"/>
          <w:sz w:val="14"/>
          <w:szCs w:val="14"/>
          <w:lang w:val="pt-BR" w:eastAsia="pt-BR"/>
        </w:rPr>
        <w:tab/>
        <w:t>CEO I VILA MARIANA</w:t>
      </w:r>
      <w:r w:rsidRPr="00E33CCA">
        <w:rPr>
          <w:rFonts w:ascii="Arial Narrow" w:hAnsi="Arial Narrow" w:cs="Calibri"/>
          <w:color w:val="000000"/>
          <w:sz w:val="14"/>
          <w:szCs w:val="14"/>
          <w:lang w:val="pt-BR" w:eastAsia="pt-BR"/>
        </w:rPr>
        <w:tab/>
        <w:t>AV. CECI, 2235</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F883B5E"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CER</w:t>
      </w:r>
      <w:r w:rsidRPr="00E33CCA">
        <w:rPr>
          <w:rFonts w:ascii="Arial Narrow" w:hAnsi="Arial Narrow" w:cs="Calibri"/>
          <w:color w:val="000000"/>
          <w:sz w:val="14"/>
          <w:szCs w:val="14"/>
          <w:lang w:val="pt-BR" w:eastAsia="pt-BR"/>
        </w:rPr>
        <w:tab/>
        <w:t>CER II VILA MARIANA</w:t>
      </w:r>
      <w:r w:rsidRPr="00E33CCA">
        <w:rPr>
          <w:rFonts w:ascii="Arial Narrow" w:hAnsi="Arial Narrow" w:cs="Calibri"/>
          <w:color w:val="000000"/>
          <w:sz w:val="14"/>
          <w:szCs w:val="14"/>
          <w:lang w:val="pt-BR" w:eastAsia="pt-BR"/>
        </w:rPr>
        <w:tab/>
        <w:t>AV. CECI, 2235</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85A6FC5"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Outros</w:t>
      </w:r>
      <w:r w:rsidRPr="00E33CCA">
        <w:rPr>
          <w:rFonts w:ascii="Arial Narrow" w:hAnsi="Arial Narrow" w:cs="Calibri"/>
          <w:color w:val="000000"/>
          <w:sz w:val="14"/>
          <w:szCs w:val="14"/>
          <w:lang w:val="pt-BR" w:eastAsia="pt-BR"/>
        </w:rPr>
        <w:tab/>
        <w:t>CLÍNICA ODONTOLÓGICA ADYR AMARAL GURGEL</w:t>
      </w:r>
      <w:r w:rsidRPr="00E33CCA">
        <w:rPr>
          <w:rFonts w:ascii="Arial Narrow" w:hAnsi="Arial Narrow" w:cs="Calibri"/>
          <w:color w:val="000000"/>
          <w:sz w:val="14"/>
          <w:szCs w:val="14"/>
          <w:lang w:val="pt-BR" w:eastAsia="pt-BR"/>
        </w:rPr>
        <w:tab/>
        <w:t>R. SÃO SAMUEL, 70</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07EC4B1"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Outros</w:t>
      </w:r>
      <w:r w:rsidRPr="00E33CCA">
        <w:rPr>
          <w:rFonts w:ascii="Arial Narrow" w:hAnsi="Arial Narrow" w:cs="Calibri"/>
          <w:color w:val="000000"/>
          <w:sz w:val="14"/>
          <w:szCs w:val="14"/>
          <w:lang w:val="pt-BR" w:eastAsia="pt-BR"/>
        </w:rPr>
        <w:tab/>
        <w:t>CENTRO DE REFERÊNCIA DE DOR CRONICA</w:t>
      </w:r>
      <w:r w:rsidRPr="00E33CCA">
        <w:rPr>
          <w:rFonts w:ascii="Arial Narrow" w:hAnsi="Arial Narrow" w:cs="Calibri"/>
          <w:color w:val="000000"/>
          <w:sz w:val="14"/>
          <w:szCs w:val="14"/>
          <w:lang w:val="pt-BR" w:eastAsia="pt-BR"/>
        </w:rPr>
        <w:tab/>
        <w:t>R. CARLOS GEROLOMO MONACO, 169</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A4C71E6"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Hospital</w:t>
      </w:r>
      <w:r w:rsidRPr="00E33CCA">
        <w:rPr>
          <w:rFonts w:ascii="Arial Narrow" w:hAnsi="Arial Narrow" w:cs="Calibri"/>
          <w:color w:val="000000"/>
          <w:sz w:val="14"/>
          <w:szCs w:val="14"/>
          <w:lang w:val="pt-BR" w:eastAsia="pt-BR"/>
        </w:rPr>
        <w:tab/>
        <w:t>HOSPITAL MUNICIPAL BRIGADEIRO</w:t>
      </w:r>
      <w:r w:rsidRPr="00E33CCA">
        <w:rPr>
          <w:rFonts w:ascii="Arial Narrow" w:hAnsi="Arial Narrow" w:cs="Calibri"/>
          <w:color w:val="000000"/>
          <w:sz w:val="14"/>
          <w:szCs w:val="14"/>
          <w:lang w:val="pt-BR" w:eastAsia="pt-BR"/>
        </w:rPr>
        <w:tab/>
        <w:t>AV. BRIGADEIRO LUIS ANTONIO, 4805</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1BA55DB"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Outros</w:t>
      </w:r>
      <w:r w:rsidRPr="00E33CCA">
        <w:rPr>
          <w:rFonts w:ascii="Arial Narrow" w:hAnsi="Arial Narrow" w:cs="Calibri"/>
          <w:color w:val="000000"/>
          <w:sz w:val="14"/>
          <w:szCs w:val="14"/>
          <w:lang w:val="pt-BR" w:eastAsia="pt-BR"/>
        </w:rPr>
        <w:tab/>
        <w:t>CR HOMEOPATIA E MEDIC TRADIC - BOSQUE DA SAÚDE</w:t>
      </w:r>
      <w:r w:rsidRPr="00E33CCA">
        <w:rPr>
          <w:rFonts w:ascii="Arial Narrow" w:hAnsi="Arial Narrow" w:cs="Calibri"/>
          <w:color w:val="000000"/>
          <w:sz w:val="14"/>
          <w:szCs w:val="14"/>
          <w:lang w:val="pt-BR" w:eastAsia="pt-BR"/>
        </w:rPr>
        <w:tab/>
        <w:t>R. JOÃO BAPTISTUSSI, 55</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47C691C"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DST/AIDS</w:t>
      </w:r>
      <w:r w:rsidRPr="00E33CCA">
        <w:rPr>
          <w:rFonts w:ascii="Arial Narrow" w:hAnsi="Arial Narrow" w:cs="Calibri"/>
          <w:color w:val="000000"/>
          <w:sz w:val="14"/>
          <w:szCs w:val="14"/>
          <w:lang w:val="pt-BR" w:eastAsia="pt-BR"/>
        </w:rPr>
        <w:tab/>
        <w:t>SAE DST/AIDS CECI</w:t>
      </w:r>
      <w:r w:rsidRPr="00E33CCA">
        <w:rPr>
          <w:rFonts w:ascii="Arial Narrow" w:hAnsi="Arial Narrow" w:cs="Calibri"/>
          <w:color w:val="000000"/>
          <w:sz w:val="14"/>
          <w:szCs w:val="14"/>
          <w:lang w:val="pt-BR" w:eastAsia="pt-BR"/>
        </w:rPr>
        <w:tab/>
        <w:t>AV. CECI, 2235</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3D913A4"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PARQUE IMPERIAL - PROF. MANOEL A. S. SARAGOÇA</w:t>
      </w:r>
      <w:r w:rsidRPr="00E33CCA">
        <w:rPr>
          <w:rFonts w:ascii="Arial Narrow" w:hAnsi="Arial Narrow" w:cs="Calibri"/>
          <w:color w:val="000000"/>
          <w:sz w:val="14"/>
          <w:szCs w:val="14"/>
          <w:lang w:val="pt-BR" w:eastAsia="pt-BR"/>
        </w:rPr>
        <w:tab/>
        <w:t>R. MAJOR FREIRE, 510</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9D34476"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PROF. MILTON SANTOS</w:t>
      </w:r>
      <w:r w:rsidRPr="00E33CCA">
        <w:rPr>
          <w:rFonts w:ascii="Arial Narrow" w:hAnsi="Arial Narrow" w:cs="Calibri"/>
          <w:color w:val="000000"/>
          <w:sz w:val="14"/>
          <w:szCs w:val="14"/>
          <w:lang w:val="pt-BR" w:eastAsia="pt-BR"/>
        </w:rPr>
        <w:tab/>
        <w:t>AV. CECI, 2249</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8F61A17"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INDIANÓPOLIS - SIGMUND FREUD</w:t>
      </w:r>
      <w:r w:rsidRPr="00E33CCA">
        <w:rPr>
          <w:rFonts w:ascii="Arial Narrow" w:hAnsi="Arial Narrow" w:cs="Calibri"/>
          <w:color w:val="000000"/>
          <w:sz w:val="14"/>
          <w:szCs w:val="14"/>
          <w:lang w:val="pt-BR" w:eastAsia="pt-BR"/>
        </w:rPr>
        <w:tab/>
        <w:t>AV. INDIANÓPOLIS, 650</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453B92E"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 xml:space="preserve">UBS </w:t>
      </w:r>
      <w:r w:rsidRPr="00E33CCA">
        <w:rPr>
          <w:rFonts w:ascii="Arial Narrow" w:hAnsi="Arial Narrow" w:cs="Calibri"/>
          <w:color w:val="000000"/>
          <w:sz w:val="14"/>
          <w:szCs w:val="14"/>
          <w:lang w:val="pt-BR" w:eastAsia="pt-BR"/>
        </w:rPr>
        <w:tab/>
        <w:t>UBS VILA OLIMPIA - MAX PERLMAN</w:t>
      </w:r>
      <w:r w:rsidRPr="00E33CCA">
        <w:rPr>
          <w:rFonts w:ascii="Arial Narrow" w:hAnsi="Arial Narrow" w:cs="Calibri"/>
          <w:color w:val="000000"/>
          <w:sz w:val="14"/>
          <w:szCs w:val="14"/>
          <w:lang w:val="pt-BR" w:eastAsia="pt-BR"/>
        </w:rPr>
        <w:tab/>
        <w:t>R. JACQUES FELIX, 499</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AF3BE81"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SMS</w:t>
      </w:r>
      <w:r w:rsidRPr="00E33CCA">
        <w:rPr>
          <w:rFonts w:ascii="Arial Narrow" w:hAnsi="Arial Narrow" w:cs="Calibri"/>
          <w:color w:val="000000"/>
          <w:sz w:val="14"/>
          <w:szCs w:val="14"/>
          <w:lang w:val="pt-BR" w:eastAsia="pt-BR"/>
        </w:rPr>
        <w:tab/>
        <w:t>PA/PS/UPA</w:t>
      </w:r>
      <w:r w:rsidRPr="00E33CCA">
        <w:rPr>
          <w:rFonts w:ascii="Arial Narrow" w:hAnsi="Arial Narrow" w:cs="Calibri"/>
          <w:color w:val="000000"/>
          <w:sz w:val="14"/>
          <w:szCs w:val="14"/>
          <w:lang w:val="pt-BR" w:eastAsia="pt-BR"/>
        </w:rPr>
        <w:tab/>
        <w:t>UPA VILA MARIANA</w:t>
      </w:r>
      <w:r w:rsidRPr="00E33CCA">
        <w:rPr>
          <w:rFonts w:ascii="Arial Narrow" w:hAnsi="Arial Narrow" w:cs="Calibri"/>
          <w:color w:val="000000"/>
          <w:sz w:val="14"/>
          <w:szCs w:val="14"/>
          <w:lang w:val="pt-BR" w:eastAsia="pt-BR"/>
        </w:rPr>
        <w:tab/>
        <w:t>R. NAPOLEAO DE BARROS, 771</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3E01576"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 xml:space="preserve">CRAS </w:t>
      </w:r>
      <w:r w:rsidRPr="00E33CCA">
        <w:rPr>
          <w:rFonts w:ascii="Arial Narrow" w:hAnsi="Arial Narrow" w:cs="Calibri"/>
          <w:color w:val="000000"/>
          <w:sz w:val="14"/>
          <w:szCs w:val="14"/>
          <w:lang w:val="pt-BR" w:eastAsia="pt-BR"/>
        </w:rPr>
        <w:tab/>
        <w:t>SAS VILA MARIANA</w:t>
      </w:r>
      <w:r w:rsidRPr="00E33CCA">
        <w:rPr>
          <w:rFonts w:ascii="Arial Narrow" w:hAnsi="Arial Narrow" w:cs="Calibri"/>
          <w:color w:val="000000"/>
          <w:sz w:val="14"/>
          <w:szCs w:val="14"/>
          <w:lang w:val="pt-BR" w:eastAsia="pt-BR"/>
        </w:rPr>
        <w:tab/>
        <w:t>AVENIDA PROFESSOR ASCENDINO REIS, 830</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6A404FF"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 xml:space="preserve">CREAS </w:t>
      </w:r>
      <w:r w:rsidRPr="00E33CCA">
        <w:rPr>
          <w:rFonts w:ascii="Arial Narrow" w:hAnsi="Arial Narrow" w:cs="Calibri"/>
          <w:color w:val="000000"/>
          <w:sz w:val="14"/>
          <w:szCs w:val="14"/>
          <w:lang w:val="pt-BR" w:eastAsia="pt-BR"/>
        </w:rPr>
        <w:tab/>
        <w:t>SAS VILA MARIANA</w:t>
      </w:r>
      <w:r w:rsidRPr="00E33CCA">
        <w:rPr>
          <w:rFonts w:ascii="Arial Narrow" w:hAnsi="Arial Narrow" w:cs="Calibri"/>
          <w:color w:val="000000"/>
          <w:sz w:val="14"/>
          <w:szCs w:val="14"/>
          <w:lang w:val="pt-BR" w:eastAsia="pt-BR"/>
        </w:rPr>
        <w:tab/>
        <w:t>AVENIDA PROFESSOR ASCENDINO REIS, 830</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D6055CC"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ALTA</w:t>
      </w:r>
      <w:r w:rsidRPr="00E33CCA">
        <w:rPr>
          <w:rFonts w:ascii="Arial Narrow" w:hAnsi="Arial Narrow" w:cs="Calibri"/>
          <w:color w:val="000000"/>
          <w:sz w:val="14"/>
          <w:szCs w:val="14"/>
          <w:lang w:val="pt-BR" w:eastAsia="pt-BR"/>
        </w:rPr>
        <w:tab/>
        <w:t>CTA VILA MARIANA</w:t>
      </w:r>
      <w:r w:rsidRPr="00E33CCA">
        <w:rPr>
          <w:rFonts w:ascii="Arial Narrow" w:hAnsi="Arial Narrow" w:cs="Calibri"/>
          <w:color w:val="000000"/>
          <w:sz w:val="14"/>
          <w:szCs w:val="14"/>
          <w:lang w:val="pt-BR" w:eastAsia="pt-BR"/>
        </w:rPr>
        <w:tab/>
        <w:t>AV. JOSÉ MARIA WHITAKER, 2000 - PLANALTO PAULISTA</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3C83E8F"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ALTA</w:t>
      </w:r>
      <w:r w:rsidRPr="00E33CCA">
        <w:rPr>
          <w:rFonts w:ascii="Arial Narrow" w:hAnsi="Arial Narrow" w:cs="Calibri"/>
          <w:color w:val="000000"/>
          <w:sz w:val="14"/>
          <w:szCs w:val="14"/>
          <w:lang w:val="pt-BR" w:eastAsia="pt-BR"/>
        </w:rPr>
        <w:tab/>
        <w:t>HELENE LONDAHL</w:t>
      </w:r>
      <w:r w:rsidRPr="00E33CCA">
        <w:rPr>
          <w:rFonts w:ascii="Arial Narrow" w:hAnsi="Arial Narrow" w:cs="Calibri"/>
          <w:color w:val="000000"/>
          <w:sz w:val="14"/>
          <w:szCs w:val="14"/>
          <w:lang w:val="pt-BR" w:eastAsia="pt-BR"/>
        </w:rPr>
        <w:tab/>
        <w:t>RUA CARAMURU, 931 - SIGILOSO</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414F0C8"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ALTA</w:t>
      </w:r>
      <w:r w:rsidRPr="00E33CCA">
        <w:rPr>
          <w:rFonts w:ascii="Arial Narrow" w:hAnsi="Arial Narrow" w:cs="Calibri"/>
          <w:color w:val="000000"/>
          <w:sz w:val="14"/>
          <w:szCs w:val="14"/>
          <w:lang w:val="pt-BR" w:eastAsia="pt-BR"/>
        </w:rPr>
        <w:tab/>
        <w:t>SAICA ABRIGO SÃO JUDAS TADEU</w:t>
      </w:r>
      <w:r w:rsidRPr="00E33CCA">
        <w:rPr>
          <w:rFonts w:ascii="Arial Narrow" w:hAnsi="Arial Narrow" w:cs="Calibri"/>
          <w:color w:val="000000"/>
          <w:sz w:val="14"/>
          <w:szCs w:val="14"/>
          <w:lang w:val="pt-BR" w:eastAsia="pt-BR"/>
        </w:rPr>
        <w:tab/>
        <w:t>AV. ITACIRA, 2800 - PLANALTO PAULISTA (SIGILOSO)</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265F3AA"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NCI DOM HELDER CAMARA</w:t>
      </w:r>
      <w:r w:rsidRPr="00E33CCA">
        <w:rPr>
          <w:rFonts w:ascii="Arial Narrow" w:hAnsi="Arial Narrow" w:cs="Calibri"/>
          <w:color w:val="000000"/>
          <w:sz w:val="14"/>
          <w:szCs w:val="14"/>
          <w:lang w:val="pt-BR" w:eastAsia="pt-BR"/>
        </w:rPr>
        <w:tab/>
        <w:t>RUA JURÉIA, 522</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C416D6B"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RECANTO GAETANO E CARMELA</w:t>
      </w:r>
      <w:r w:rsidRPr="00E33CCA">
        <w:rPr>
          <w:rFonts w:ascii="Arial Narrow" w:hAnsi="Arial Narrow" w:cs="Calibri"/>
          <w:color w:val="000000"/>
          <w:sz w:val="14"/>
          <w:szCs w:val="14"/>
          <w:lang w:val="pt-BR" w:eastAsia="pt-BR"/>
        </w:rPr>
        <w:tab/>
        <w:t>RUA VISCONDE DE INHAÚNA, 284 - VILA DA SAÚDE</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50F5F3E"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MÉDIA</w:t>
      </w:r>
      <w:r w:rsidRPr="00E33CCA">
        <w:rPr>
          <w:rFonts w:ascii="Arial Narrow" w:hAnsi="Arial Narrow" w:cs="Calibri"/>
          <w:color w:val="000000"/>
          <w:sz w:val="14"/>
          <w:szCs w:val="14"/>
          <w:lang w:val="pt-BR" w:eastAsia="pt-BR"/>
        </w:rPr>
        <w:tab/>
        <w:t>LUMEN</w:t>
      </w:r>
      <w:r w:rsidRPr="00E33CCA">
        <w:rPr>
          <w:rFonts w:ascii="Arial Narrow" w:hAnsi="Arial Narrow" w:cs="Calibri"/>
          <w:color w:val="000000"/>
          <w:sz w:val="14"/>
          <w:szCs w:val="14"/>
          <w:lang w:val="pt-BR" w:eastAsia="pt-BR"/>
        </w:rPr>
        <w:tab/>
        <w:t>ALAMEDA DOS QUATAS, 701</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9C58EF1"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GERAÇÃO FUTURO</w:t>
      </w:r>
      <w:r w:rsidRPr="00E33CCA">
        <w:rPr>
          <w:rFonts w:ascii="Arial Narrow" w:hAnsi="Arial Narrow" w:cs="Calibri"/>
          <w:color w:val="000000"/>
          <w:sz w:val="14"/>
          <w:szCs w:val="14"/>
          <w:lang w:val="pt-BR" w:eastAsia="pt-BR"/>
        </w:rPr>
        <w:tab/>
        <w:t>AV. JOSÉ MARIA WHITAKER, 2000 - PLANALTO PAULISTA</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7B09569D"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ALTA</w:t>
      </w:r>
      <w:r w:rsidRPr="00E33CCA">
        <w:rPr>
          <w:rFonts w:ascii="Arial Narrow" w:hAnsi="Arial Narrow" w:cs="Calibri"/>
          <w:color w:val="000000"/>
          <w:sz w:val="14"/>
          <w:szCs w:val="14"/>
          <w:lang w:val="pt-BR" w:eastAsia="pt-BR"/>
        </w:rPr>
        <w:tab/>
        <w:t>SAICA LAR DE MARIA DE NAZARÉ II</w:t>
      </w:r>
      <w:r w:rsidRPr="00E33CCA">
        <w:rPr>
          <w:rFonts w:ascii="Arial Narrow" w:hAnsi="Arial Narrow" w:cs="Calibri"/>
          <w:color w:val="000000"/>
          <w:sz w:val="14"/>
          <w:szCs w:val="14"/>
          <w:lang w:val="pt-BR" w:eastAsia="pt-BR"/>
        </w:rPr>
        <w:tab/>
        <w:t>AV. AFONSO MARIANO FAGUNDES, 1086 - PLANALTO PAULISTA (SIGILOSO)</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304CC58A"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CCA PADRE GREGÓRIO WESTRUPP</w:t>
      </w:r>
      <w:r w:rsidRPr="00E33CCA">
        <w:rPr>
          <w:rFonts w:ascii="Arial Narrow" w:hAnsi="Arial Narrow" w:cs="Calibri"/>
          <w:color w:val="000000"/>
          <w:sz w:val="14"/>
          <w:szCs w:val="14"/>
          <w:lang w:val="pt-BR" w:eastAsia="pt-BR"/>
        </w:rPr>
        <w:tab/>
        <w:t>AVENIDA ITACIRA, 2801</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C430665"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ALTA</w:t>
      </w:r>
      <w:r w:rsidRPr="00E33CCA">
        <w:rPr>
          <w:rFonts w:ascii="Arial Narrow" w:hAnsi="Arial Narrow" w:cs="Calibri"/>
          <w:color w:val="000000"/>
          <w:sz w:val="14"/>
          <w:szCs w:val="14"/>
          <w:lang w:val="pt-BR" w:eastAsia="pt-BR"/>
        </w:rPr>
        <w:tab/>
        <w:t>SAICA VOVÓ ILZA</w:t>
      </w:r>
      <w:r w:rsidRPr="00E33CCA">
        <w:rPr>
          <w:rFonts w:ascii="Arial Narrow" w:hAnsi="Arial Narrow" w:cs="Calibri"/>
          <w:color w:val="000000"/>
          <w:sz w:val="14"/>
          <w:szCs w:val="14"/>
          <w:lang w:val="pt-BR" w:eastAsia="pt-BR"/>
        </w:rPr>
        <w:tab/>
        <w:t>RUA CONDE DE IRAJÁ, 171 (SIGILOSO)</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258FA35"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MÉDIA</w:t>
      </w:r>
      <w:r w:rsidRPr="00E33CCA">
        <w:rPr>
          <w:rFonts w:ascii="Arial Narrow" w:hAnsi="Arial Narrow" w:cs="Calibri"/>
          <w:color w:val="000000"/>
          <w:sz w:val="14"/>
          <w:szCs w:val="14"/>
          <w:lang w:val="pt-BR" w:eastAsia="pt-BR"/>
        </w:rPr>
        <w:tab/>
        <w:t>MSE MA BOM JESUS DOS PASSOS</w:t>
      </w:r>
      <w:r w:rsidRPr="00E33CCA">
        <w:rPr>
          <w:rFonts w:ascii="Arial Narrow" w:hAnsi="Arial Narrow" w:cs="Calibri"/>
          <w:color w:val="000000"/>
          <w:sz w:val="14"/>
          <w:szCs w:val="14"/>
          <w:lang w:val="pt-BR" w:eastAsia="pt-BR"/>
        </w:rPr>
        <w:tab/>
        <w:t>RUA MANOEL DE MORAIS, 81</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A83687F"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ALTA</w:t>
      </w:r>
      <w:r w:rsidRPr="00E33CCA">
        <w:rPr>
          <w:rFonts w:ascii="Arial Narrow" w:hAnsi="Arial Narrow" w:cs="Calibri"/>
          <w:color w:val="000000"/>
          <w:sz w:val="14"/>
          <w:szCs w:val="14"/>
          <w:lang w:val="pt-BR" w:eastAsia="pt-BR"/>
        </w:rPr>
        <w:tab/>
        <w:t>SAICA MINHA CASA</w:t>
      </w:r>
      <w:r w:rsidRPr="00E33CCA">
        <w:rPr>
          <w:rFonts w:ascii="Arial Narrow" w:hAnsi="Arial Narrow" w:cs="Calibri"/>
          <w:color w:val="000000"/>
          <w:sz w:val="14"/>
          <w:szCs w:val="14"/>
          <w:lang w:val="pt-BR" w:eastAsia="pt-BR"/>
        </w:rPr>
        <w:tab/>
        <w:t>RUA PROF.  FRONTINO GUIMARÃES, 245 - VILA MARIANA (SIGILOSO)</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E4C8E2F"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ALTA</w:t>
      </w:r>
      <w:r w:rsidRPr="00E33CCA">
        <w:rPr>
          <w:rFonts w:ascii="Arial Narrow" w:hAnsi="Arial Narrow" w:cs="Calibri"/>
          <w:color w:val="000000"/>
          <w:sz w:val="14"/>
          <w:szCs w:val="14"/>
          <w:lang w:val="pt-BR" w:eastAsia="pt-BR"/>
        </w:rPr>
        <w:tab/>
        <w:t>PAVILHÃO IRMÃ LEONI</w:t>
      </w:r>
      <w:r w:rsidRPr="00E33CCA">
        <w:rPr>
          <w:rFonts w:ascii="Arial Narrow" w:hAnsi="Arial Narrow" w:cs="Calibri"/>
          <w:color w:val="000000"/>
          <w:sz w:val="14"/>
          <w:szCs w:val="14"/>
          <w:lang w:val="pt-BR" w:eastAsia="pt-BR"/>
        </w:rPr>
        <w:tab/>
        <w:t>RUA NAPOLEÃO DE BARROS, 1035 - VILA CLEMENTINO</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9F7547A"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MÉDIA</w:t>
      </w:r>
      <w:r w:rsidRPr="00E33CCA">
        <w:rPr>
          <w:rFonts w:ascii="Arial Narrow" w:hAnsi="Arial Narrow" w:cs="Calibri"/>
          <w:color w:val="000000"/>
          <w:sz w:val="14"/>
          <w:szCs w:val="14"/>
          <w:lang w:val="pt-BR" w:eastAsia="pt-BR"/>
        </w:rPr>
        <w:tab/>
        <w:t>SPVV CUIDAR</w:t>
      </w:r>
      <w:r w:rsidRPr="00E33CCA">
        <w:rPr>
          <w:rFonts w:ascii="Arial Narrow" w:hAnsi="Arial Narrow" w:cs="Calibri"/>
          <w:color w:val="000000"/>
          <w:sz w:val="14"/>
          <w:szCs w:val="14"/>
          <w:lang w:val="pt-BR" w:eastAsia="pt-BR"/>
        </w:rPr>
        <w:tab/>
        <w:t>AV. ENGENHEIRO LUIS GOMES CARDIM SANGIRARD, 789</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10709707"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MÉDIA</w:t>
      </w:r>
      <w:r w:rsidRPr="00E33CCA">
        <w:rPr>
          <w:rFonts w:ascii="Arial Narrow" w:hAnsi="Arial Narrow" w:cs="Calibri"/>
          <w:color w:val="000000"/>
          <w:sz w:val="14"/>
          <w:szCs w:val="14"/>
          <w:lang w:val="pt-BR" w:eastAsia="pt-BR"/>
        </w:rPr>
        <w:tab/>
        <w:t>NAISPD NOSSO LAR</w:t>
      </w:r>
      <w:r w:rsidRPr="00E33CCA">
        <w:rPr>
          <w:rFonts w:ascii="Arial Narrow" w:hAnsi="Arial Narrow" w:cs="Calibri"/>
          <w:color w:val="000000"/>
          <w:sz w:val="14"/>
          <w:szCs w:val="14"/>
          <w:lang w:val="pt-BR" w:eastAsia="pt-BR"/>
        </w:rPr>
        <w:tab/>
        <w:t>PRAÇA FLORENCE NIGHTINGALE, 56 - JARDIM DA GLÓRIA</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4A5E9EB1"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MÉDIA</w:t>
      </w:r>
      <w:r w:rsidRPr="00E33CCA">
        <w:rPr>
          <w:rFonts w:ascii="Arial Narrow" w:hAnsi="Arial Narrow" w:cs="Calibri"/>
          <w:color w:val="000000"/>
          <w:sz w:val="14"/>
          <w:szCs w:val="14"/>
          <w:lang w:val="pt-BR" w:eastAsia="pt-BR"/>
        </w:rPr>
        <w:tab/>
        <w:t xml:space="preserve">NPJ </w:t>
      </w:r>
      <w:r w:rsidRPr="00E33CCA">
        <w:rPr>
          <w:rFonts w:ascii="Arial Narrow" w:hAnsi="Arial Narrow" w:cs="Calibri"/>
          <w:color w:val="000000"/>
          <w:sz w:val="14"/>
          <w:szCs w:val="14"/>
          <w:lang w:val="pt-BR" w:eastAsia="pt-BR"/>
        </w:rPr>
        <w:tab/>
        <w:t>RUA MADRE CABRINI, 99 - VILA MARIANA</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AFABA27"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ESPECIAL - ALTA</w:t>
      </w:r>
      <w:r w:rsidRPr="00E33CCA">
        <w:rPr>
          <w:rFonts w:ascii="Arial Narrow" w:hAnsi="Arial Narrow" w:cs="Calibri"/>
          <w:color w:val="000000"/>
          <w:sz w:val="14"/>
          <w:szCs w:val="14"/>
          <w:lang w:val="pt-BR" w:eastAsia="pt-BR"/>
        </w:rPr>
        <w:tab/>
        <w:t>ILPI CASA SANTA LUIZA</w:t>
      </w:r>
      <w:r w:rsidRPr="00E33CCA">
        <w:rPr>
          <w:rFonts w:ascii="Arial Narrow" w:hAnsi="Arial Narrow" w:cs="Calibri"/>
          <w:color w:val="000000"/>
          <w:sz w:val="14"/>
          <w:szCs w:val="14"/>
          <w:lang w:val="pt-BR" w:eastAsia="pt-BR"/>
        </w:rPr>
        <w:tab/>
        <w:t>RUA CAPITÃO ROSENDO, 73</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6FC43971"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SMADS</w:t>
      </w:r>
      <w:r w:rsidRPr="00E33CCA">
        <w:rPr>
          <w:rFonts w:ascii="Arial Narrow" w:hAnsi="Arial Narrow" w:cs="Calibri"/>
          <w:color w:val="000000"/>
          <w:sz w:val="14"/>
          <w:szCs w:val="14"/>
          <w:lang w:val="pt-BR" w:eastAsia="pt-BR"/>
        </w:rPr>
        <w:tab/>
        <w:t>BÁSICA</w:t>
      </w:r>
      <w:r w:rsidRPr="00E33CCA">
        <w:rPr>
          <w:rFonts w:ascii="Arial Narrow" w:hAnsi="Arial Narrow" w:cs="Calibri"/>
          <w:color w:val="000000"/>
          <w:sz w:val="14"/>
          <w:szCs w:val="14"/>
          <w:lang w:val="pt-BR" w:eastAsia="pt-BR"/>
        </w:rPr>
        <w:tab/>
        <w:t>CCINTER PROJETO QUIXOTE</w:t>
      </w:r>
      <w:r w:rsidRPr="00E33CCA">
        <w:rPr>
          <w:rFonts w:ascii="Arial Narrow" w:hAnsi="Arial Narrow" w:cs="Calibri"/>
          <w:color w:val="000000"/>
          <w:sz w:val="14"/>
          <w:szCs w:val="14"/>
          <w:lang w:val="pt-BR" w:eastAsia="pt-BR"/>
        </w:rPr>
        <w:tab/>
        <w:t>AV. ENGO. LUIS GOMES SANGIRARD, 789 - VILA MARIANA</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55DC84A2"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SMDHC</w:t>
      </w:r>
      <w:r w:rsidRPr="00E33CCA">
        <w:rPr>
          <w:rFonts w:ascii="Arial Narrow" w:hAnsi="Arial Narrow" w:cs="Calibri"/>
          <w:color w:val="000000"/>
          <w:sz w:val="14"/>
          <w:szCs w:val="14"/>
          <w:lang w:val="pt-BR" w:eastAsia="pt-BR"/>
        </w:rPr>
        <w:tab/>
        <w:t>CPM</w:t>
      </w:r>
      <w:r w:rsidRPr="00E33CCA">
        <w:rPr>
          <w:rFonts w:ascii="Arial Narrow" w:hAnsi="Arial Narrow" w:cs="Calibri"/>
          <w:color w:val="000000"/>
          <w:sz w:val="14"/>
          <w:szCs w:val="14"/>
          <w:lang w:val="pt-BR" w:eastAsia="pt-BR"/>
        </w:rPr>
        <w:tab/>
        <w:t xml:space="preserve">CRM Casa Eliane de Grammont </w:t>
      </w:r>
      <w:r w:rsidRPr="00E33CCA">
        <w:rPr>
          <w:rFonts w:ascii="Arial Narrow" w:hAnsi="Arial Narrow" w:cs="Calibri"/>
          <w:color w:val="000000"/>
          <w:sz w:val="14"/>
          <w:szCs w:val="14"/>
          <w:lang w:val="pt-BR" w:eastAsia="pt-BR"/>
        </w:rPr>
        <w:tab/>
        <w:t>Rua Dr. Bacelar, 20 – Vila Clementino</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07D919F0"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SMDHC</w:t>
      </w:r>
      <w:r w:rsidRPr="00E33CCA">
        <w:rPr>
          <w:rFonts w:ascii="Arial Narrow" w:hAnsi="Arial Narrow" w:cs="Calibri"/>
          <w:color w:val="000000"/>
          <w:sz w:val="14"/>
          <w:szCs w:val="14"/>
          <w:lang w:val="pt-BR" w:eastAsia="pt-BR"/>
        </w:rPr>
        <w:tab/>
        <w:t>CPM</w:t>
      </w:r>
      <w:r w:rsidRPr="00E33CCA">
        <w:rPr>
          <w:rFonts w:ascii="Arial Narrow" w:hAnsi="Arial Narrow" w:cs="Calibri"/>
          <w:color w:val="000000"/>
          <w:sz w:val="14"/>
          <w:szCs w:val="14"/>
          <w:lang w:val="pt-BR" w:eastAsia="pt-BR"/>
        </w:rPr>
        <w:tab/>
        <w:t>Centro de Acolhimento Provisório para Mulheres</w:t>
      </w:r>
      <w:r w:rsidRPr="00E33CCA">
        <w:rPr>
          <w:rFonts w:ascii="Arial Narrow" w:hAnsi="Arial Narrow" w:cs="Calibri"/>
          <w:color w:val="000000"/>
          <w:sz w:val="14"/>
          <w:szCs w:val="14"/>
          <w:lang w:val="pt-BR" w:eastAsia="pt-BR"/>
        </w:rPr>
        <w:tab/>
        <w:t>Rua Dr Barcelar 20</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EC4D2EC"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Centro Esportivo</w:t>
      </w:r>
      <w:r w:rsidRPr="00E33CCA">
        <w:rPr>
          <w:rFonts w:ascii="Arial Narrow" w:hAnsi="Arial Narrow" w:cs="Calibri"/>
          <w:color w:val="000000"/>
          <w:sz w:val="14"/>
          <w:szCs w:val="14"/>
          <w:lang w:val="pt-BR" w:eastAsia="pt-BR"/>
        </w:rPr>
        <w:tab/>
        <w:t>CEE Mané Garrincha</w:t>
      </w:r>
      <w:r w:rsidRPr="00E33CCA">
        <w:rPr>
          <w:rFonts w:ascii="Arial Narrow" w:hAnsi="Arial Narrow" w:cs="Calibri"/>
          <w:color w:val="000000"/>
          <w:sz w:val="14"/>
          <w:szCs w:val="14"/>
          <w:lang w:val="pt-BR" w:eastAsia="pt-BR"/>
        </w:rPr>
        <w:tab/>
        <w:t>Rua. Pedro de Toledo, 1651, Vila Clementino.</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4FDC6D31" w14:textId="77777777" w:rsidR="00863F64" w:rsidRPr="00E33CCA" w:rsidRDefault="00863F64" w:rsidP="00E33CCA">
      <w:pPr>
        <w:widowControl/>
        <w:tabs>
          <w:tab w:val="left" w:pos="453"/>
          <w:tab w:val="left" w:pos="1374"/>
          <w:tab w:val="left" w:pos="4043"/>
          <w:tab w:val="left" w:pos="7478"/>
          <w:tab w:val="left" w:pos="8915"/>
          <w:tab w:val="left" w:pos="9345"/>
        </w:tabs>
        <w:autoSpaceDE/>
        <w:autoSpaceDN/>
        <w:rPr>
          <w:rFonts w:ascii="Arial Narrow" w:hAnsi="Arial Narrow" w:cs="Calibri"/>
          <w:color w:val="000000"/>
          <w:sz w:val="14"/>
          <w:szCs w:val="14"/>
          <w:lang w:val="pt-BR" w:eastAsia="pt-BR"/>
        </w:rPr>
      </w:pPr>
      <w:r w:rsidRPr="00E33CCA">
        <w:rPr>
          <w:rFonts w:ascii="Arial Narrow" w:hAnsi="Arial Narrow" w:cs="Calibri"/>
          <w:color w:val="000000"/>
          <w:sz w:val="14"/>
          <w:szCs w:val="14"/>
          <w:lang w:val="pt-BR" w:eastAsia="pt-BR"/>
        </w:rPr>
        <w:t>SEME</w:t>
      </w:r>
      <w:r w:rsidRPr="00E33CCA">
        <w:rPr>
          <w:rFonts w:ascii="Arial Narrow" w:hAnsi="Arial Narrow" w:cs="Calibri"/>
          <w:color w:val="000000"/>
          <w:sz w:val="14"/>
          <w:szCs w:val="14"/>
          <w:lang w:val="pt-BR" w:eastAsia="pt-BR"/>
        </w:rPr>
        <w:tab/>
        <w:t>Centro Esportivo</w:t>
      </w:r>
      <w:r w:rsidRPr="00E33CCA">
        <w:rPr>
          <w:rFonts w:ascii="Arial Narrow" w:hAnsi="Arial Narrow" w:cs="Calibri"/>
          <w:color w:val="000000"/>
          <w:sz w:val="14"/>
          <w:szCs w:val="14"/>
          <w:lang w:val="pt-BR" w:eastAsia="pt-BR"/>
        </w:rPr>
        <w:tab/>
        <w:t>Centro Esportivo e de Lazer Modelódromo do Ibirapuera</w:t>
      </w:r>
      <w:r w:rsidRPr="00E33CCA">
        <w:rPr>
          <w:rFonts w:ascii="Arial Narrow" w:hAnsi="Arial Narrow" w:cs="Calibri"/>
          <w:color w:val="000000"/>
          <w:sz w:val="14"/>
          <w:szCs w:val="14"/>
          <w:lang w:val="pt-BR" w:eastAsia="pt-BR"/>
        </w:rPr>
        <w:tab/>
        <w:t xml:space="preserve"> Rua Curitiba, 290/292,  Paraíso. </w:t>
      </w:r>
      <w:r w:rsidRPr="00E33CCA">
        <w:rPr>
          <w:rFonts w:ascii="Arial Narrow" w:hAnsi="Arial Narrow" w:cs="Calibri"/>
          <w:color w:val="000000"/>
          <w:sz w:val="14"/>
          <w:szCs w:val="14"/>
          <w:lang w:val="pt-BR" w:eastAsia="pt-BR"/>
        </w:rPr>
        <w:tab/>
        <w:t>VILA MARIANA</w:t>
      </w:r>
      <w:r w:rsidRPr="00E33CCA">
        <w:rPr>
          <w:rFonts w:ascii="Arial Narrow" w:hAnsi="Arial Narrow" w:cs="Calibri"/>
          <w:color w:val="000000"/>
          <w:sz w:val="14"/>
          <w:szCs w:val="14"/>
          <w:lang w:val="pt-BR" w:eastAsia="pt-BR"/>
        </w:rPr>
        <w:tab/>
        <w:t>SUL</w:t>
      </w:r>
      <w:r w:rsidRPr="00E33CCA">
        <w:rPr>
          <w:rFonts w:ascii="Arial Narrow" w:hAnsi="Arial Narrow" w:cs="Calibri"/>
          <w:color w:val="000000"/>
          <w:sz w:val="14"/>
          <w:szCs w:val="14"/>
          <w:lang w:val="pt-BR" w:eastAsia="pt-BR"/>
        </w:rPr>
        <w:tab/>
        <w:t>LOTE G</w:t>
      </w:r>
    </w:p>
    <w:p w14:paraId="24A134DF" w14:textId="77777777" w:rsidR="005E1BE2" w:rsidRDefault="005E1BE2" w:rsidP="00416844">
      <w:pPr>
        <w:pStyle w:val="Ttulo8"/>
        <w:spacing w:before="90"/>
        <w:ind w:left="1332" w:right="1396" w:firstLine="0"/>
        <w:jc w:val="center"/>
      </w:pPr>
    </w:p>
    <w:p w14:paraId="4BF4A6C6" w14:textId="20DC9855" w:rsidR="00E949F3" w:rsidRDefault="00E949F3" w:rsidP="00416844">
      <w:pPr>
        <w:pStyle w:val="Ttulo8"/>
        <w:spacing w:before="90"/>
        <w:ind w:left="1332" w:right="1396" w:firstLine="0"/>
        <w:jc w:val="center"/>
      </w:pPr>
      <w:r>
        <w:t>LOTE H</w:t>
      </w:r>
    </w:p>
    <w:p w14:paraId="0A30A943" w14:textId="77777777" w:rsidR="00863F64" w:rsidRPr="0036750C" w:rsidRDefault="00863F64" w:rsidP="0036750C">
      <w:pPr>
        <w:widowControl/>
        <w:tabs>
          <w:tab w:val="left" w:pos="482"/>
          <w:tab w:val="left" w:pos="1475"/>
          <w:tab w:val="left" w:pos="4318"/>
          <w:tab w:val="left" w:pos="8408"/>
          <w:tab w:val="left" w:pos="8917"/>
          <w:tab w:val="left" w:pos="9347"/>
        </w:tabs>
        <w:autoSpaceDE/>
        <w:autoSpaceDN/>
        <w:rPr>
          <w:rFonts w:ascii="Arial Narrow" w:hAnsi="Arial Narrow" w:cs="Calibri"/>
          <w:b/>
          <w:bCs/>
          <w:color w:val="000000"/>
          <w:sz w:val="16"/>
          <w:szCs w:val="16"/>
          <w:lang w:val="pt-BR" w:eastAsia="pt-BR"/>
        </w:rPr>
      </w:pPr>
      <w:r w:rsidRPr="0036750C">
        <w:rPr>
          <w:rFonts w:ascii="Arial Narrow" w:hAnsi="Arial Narrow" w:cs="Calibri"/>
          <w:b/>
          <w:bCs/>
          <w:color w:val="000000"/>
          <w:sz w:val="16"/>
          <w:szCs w:val="16"/>
          <w:lang w:val="pt-BR" w:eastAsia="pt-BR"/>
        </w:rPr>
        <w:t>Secretaria</w:t>
      </w:r>
      <w:r w:rsidRPr="0036750C">
        <w:rPr>
          <w:rFonts w:ascii="Arial Narrow" w:hAnsi="Arial Narrow" w:cs="Calibri"/>
          <w:b/>
          <w:bCs/>
          <w:color w:val="000000"/>
          <w:sz w:val="16"/>
          <w:szCs w:val="16"/>
          <w:lang w:val="pt-BR" w:eastAsia="pt-BR"/>
        </w:rPr>
        <w:tab/>
        <w:t>Tipo de Equipamento</w:t>
      </w:r>
      <w:r w:rsidRPr="0036750C">
        <w:rPr>
          <w:rFonts w:ascii="Arial Narrow" w:hAnsi="Arial Narrow" w:cs="Calibri"/>
          <w:b/>
          <w:bCs/>
          <w:color w:val="000000"/>
          <w:sz w:val="16"/>
          <w:szCs w:val="16"/>
          <w:lang w:val="pt-BR" w:eastAsia="pt-BR"/>
        </w:rPr>
        <w:tab/>
        <w:t>Nome</w:t>
      </w:r>
      <w:r w:rsidRPr="0036750C">
        <w:rPr>
          <w:rFonts w:ascii="Arial Narrow" w:hAnsi="Arial Narrow" w:cs="Calibri"/>
          <w:b/>
          <w:bCs/>
          <w:color w:val="000000"/>
          <w:sz w:val="16"/>
          <w:szCs w:val="16"/>
          <w:lang w:val="pt-BR" w:eastAsia="pt-BR"/>
        </w:rPr>
        <w:tab/>
        <w:t>Endereço</w:t>
      </w:r>
      <w:r w:rsidRPr="0036750C">
        <w:rPr>
          <w:rFonts w:ascii="Arial Narrow" w:hAnsi="Arial Narrow" w:cs="Calibri"/>
          <w:b/>
          <w:bCs/>
          <w:color w:val="000000"/>
          <w:sz w:val="16"/>
          <w:szCs w:val="16"/>
          <w:lang w:val="pt-BR" w:eastAsia="pt-BR"/>
        </w:rPr>
        <w:tab/>
        <w:t>subprefeitura</w:t>
      </w:r>
      <w:r w:rsidRPr="0036750C">
        <w:rPr>
          <w:rFonts w:ascii="Arial Narrow" w:hAnsi="Arial Narrow" w:cs="Calibri"/>
          <w:b/>
          <w:bCs/>
          <w:color w:val="000000"/>
          <w:sz w:val="16"/>
          <w:szCs w:val="16"/>
          <w:lang w:val="pt-BR" w:eastAsia="pt-BR"/>
        </w:rPr>
        <w:tab/>
        <w:t>Região</w:t>
      </w:r>
      <w:r w:rsidRPr="0036750C">
        <w:rPr>
          <w:rFonts w:ascii="Arial Narrow" w:hAnsi="Arial Narrow" w:cs="Calibri"/>
          <w:b/>
          <w:bCs/>
          <w:color w:val="000000"/>
          <w:sz w:val="16"/>
          <w:szCs w:val="16"/>
          <w:lang w:val="pt-BR" w:eastAsia="pt-BR"/>
        </w:rPr>
        <w:tab/>
        <w:t>Lote</w:t>
      </w:r>
    </w:p>
    <w:p w14:paraId="07DA2897" w14:textId="77777777" w:rsidR="00863F64" w:rsidRPr="0036750C" w:rsidRDefault="00863F64" w:rsidP="0036750C">
      <w:pPr>
        <w:widowControl/>
        <w:tabs>
          <w:tab w:val="left" w:pos="482"/>
          <w:tab w:val="left" w:pos="1475"/>
          <w:tab w:val="left" w:pos="4318"/>
          <w:tab w:val="left" w:pos="8084"/>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SMDHC</w:t>
      </w:r>
      <w:r w:rsidRPr="0036750C">
        <w:rPr>
          <w:rFonts w:ascii="Arial Narrow" w:hAnsi="Arial Narrow" w:cs="Calibri"/>
          <w:color w:val="000000"/>
          <w:sz w:val="16"/>
          <w:szCs w:val="16"/>
          <w:lang w:val="pt-BR" w:eastAsia="pt-BR"/>
        </w:rPr>
        <w:tab/>
        <w:t>Conselho Tutelar</w:t>
      </w:r>
      <w:r w:rsidRPr="0036750C">
        <w:rPr>
          <w:rFonts w:ascii="Arial Narrow" w:hAnsi="Arial Narrow" w:cs="Calibri"/>
          <w:color w:val="000000"/>
          <w:sz w:val="16"/>
          <w:szCs w:val="16"/>
          <w:lang w:val="pt-BR" w:eastAsia="pt-BR"/>
        </w:rPr>
        <w:tab/>
        <w:t>CONSELHO TUTELAR M'BOI MIRIM</w:t>
      </w:r>
      <w:r w:rsidRPr="0036750C">
        <w:rPr>
          <w:rFonts w:ascii="Arial Narrow" w:hAnsi="Arial Narrow" w:cs="Calibri"/>
          <w:color w:val="000000"/>
          <w:sz w:val="16"/>
          <w:szCs w:val="16"/>
          <w:lang w:val="pt-BR" w:eastAsia="pt-BR"/>
        </w:rPr>
        <w:tab/>
        <w:t>R. CAPÃO REDONDO  262</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753D3A3"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CHACARA SONHO AZUL</w:t>
      </w:r>
      <w:r w:rsidRPr="0036750C">
        <w:rPr>
          <w:rFonts w:ascii="Arial Narrow" w:hAnsi="Arial Narrow" w:cs="Calibri"/>
          <w:color w:val="000000"/>
          <w:sz w:val="16"/>
          <w:szCs w:val="16"/>
          <w:lang w:val="pt-BR" w:eastAsia="pt-BR"/>
        </w:rPr>
        <w:tab/>
        <w:t>JOSE ESTIMA FILHO  1205</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5EB098D"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ANTONIO ESTANISLAU DO AMARAL</w:t>
      </w:r>
      <w:r w:rsidRPr="0036750C">
        <w:rPr>
          <w:rFonts w:ascii="Arial Narrow" w:hAnsi="Arial Narrow" w:cs="Calibri"/>
          <w:color w:val="000000"/>
          <w:sz w:val="16"/>
          <w:szCs w:val="16"/>
          <w:lang w:val="pt-BR" w:eastAsia="pt-BR"/>
        </w:rPr>
        <w:tab/>
        <w:t>CERDEIRA  7</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4DA514B"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JOSE BLOTA JUNIOR DEP</w:t>
      </w:r>
      <w:r w:rsidRPr="0036750C">
        <w:rPr>
          <w:rFonts w:ascii="Arial Narrow" w:hAnsi="Arial Narrow" w:cs="Calibri"/>
          <w:color w:val="000000"/>
          <w:sz w:val="16"/>
          <w:szCs w:val="16"/>
          <w:lang w:val="pt-BR" w:eastAsia="pt-BR"/>
        </w:rPr>
        <w:tab/>
        <w:t>RENE CASTERA  601</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66D99BE"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CLEMENTE PASTORE PROF</w:t>
      </w:r>
      <w:r w:rsidRPr="0036750C">
        <w:rPr>
          <w:rFonts w:ascii="Arial Narrow" w:hAnsi="Arial Narrow" w:cs="Calibri"/>
          <w:color w:val="000000"/>
          <w:sz w:val="16"/>
          <w:szCs w:val="16"/>
          <w:lang w:val="pt-BR" w:eastAsia="pt-BR"/>
        </w:rPr>
        <w:tab/>
        <w:t>INACIO PARREIRAS NEVES  17</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5AFCC4A"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MARLI FERRAZ TORRES BONFIM</w:t>
      </w:r>
      <w:r w:rsidRPr="0036750C">
        <w:rPr>
          <w:rFonts w:ascii="Arial Narrow" w:hAnsi="Arial Narrow" w:cs="Calibri"/>
          <w:color w:val="000000"/>
          <w:sz w:val="16"/>
          <w:szCs w:val="16"/>
          <w:lang w:val="pt-BR" w:eastAsia="pt-BR"/>
        </w:rPr>
        <w:tab/>
        <w:t>JACQUES LE MERCIER  7</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43D0A8C"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SMC</w:t>
      </w:r>
      <w:r w:rsidRPr="0036750C">
        <w:rPr>
          <w:rFonts w:ascii="Arial Narrow" w:hAnsi="Arial Narrow" w:cs="Calibri"/>
          <w:color w:val="000000"/>
          <w:sz w:val="16"/>
          <w:szCs w:val="16"/>
          <w:lang w:val="pt-BR" w:eastAsia="pt-BR"/>
        </w:rPr>
        <w:tab/>
        <w:t>Bibliotecas</w:t>
      </w:r>
      <w:r w:rsidRPr="0036750C">
        <w:rPr>
          <w:rFonts w:ascii="Arial Narrow" w:hAnsi="Arial Narrow" w:cs="Calibri"/>
          <w:color w:val="000000"/>
          <w:sz w:val="16"/>
          <w:szCs w:val="16"/>
          <w:lang w:val="pt-BR" w:eastAsia="pt-BR"/>
        </w:rPr>
        <w:tab/>
        <w:t>PONTO DE LEITURA PC DO BAMBUZAL</w:t>
      </w:r>
      <w:r w:rsidRPr="0036750C">
        <w:rPr>
          <w:rFonts w:ascii="Arial Narrow" w:hAnsi="Arial Narrow" w:cs="Calibri"/>
          <w:color w:val="000000"/>
          <w:sz w:val="16"/>
          <w:szCs w:val="16"/>
          <w:lang w:val="pt-BR" w:eastAsia="pt-BR"/>
        </w:rPr>
        <w:tab/>
        <w:t>R DA COLÔNIA NOVA  S/N</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4CA8AA1"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SEME</w:t>
      </w:r>
      <w:r w:rsidRPr="0036750C">
        <w:rPr>
          <w:rFonts w:ascii="Arial Narrow" w:hAnsi="Arial Narrow" w:cs="Calibri"/>
          <w:color w:val="000000"/>
          <w:sz w:val="16"/>
          <w:szCs w:val="16"/>
          <w:lang w:val="pt-BR" w:eastAsia="pt-BR"/>
        </w:rPr>
        <w:tab/>
        <w:t>Clube da Comunidade</w:t>
      </w:r>
      <w:r w:rsidRPr="0036750C">
        <w:rPr>
          <w:rFonts w:ascii="Arial Narrow" w:hAnsi="Arial Narrow" w:cs="Calibri"/>
          <w:color w:val="000000"/>
          <w:sz w:val="16"/>
          <w:szCs w:val="16"/>
          <w:lang w:val="pt-BR" w:eastAsia="pt-BR"/>
        </w:rPr>
        <w:tab/>
        <w:t>CDC ANA GONÇALVES DE SOUZA</w:t>
      </w:r>
      <w:r w:rsidRPr="0036750C">
        <w:rPr>
          <w:rFonts w:ascii="Arial Narrow" w:hAnsi="Arial Narrow" w:cs="Calibri"/>
          <w:color w:val="000000"/>
          <w:sz w:val="16"/>
          <w:szCs w:val="16"/>
          <w:lang w:val="pt-BR" w:eastAsia="pt-BR"/>
        </w:rPr>
        <w:tab/>
        <w:t>AV GUARUJA 311</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935204D"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SEME</w:t>
      </w:r>
      <w:r w:rsidRPr="0036750C">
        <w:rPr>
          <w:rFonts w:ascii="Arial Narrow" w:hAnsi="Arial Narrow" w:cs="Calibri"/>
          <w:color w:val="000000"/>
          <w:sz w:val="16"/>
          <w:szCs w:val="16"/>
          <w:lang w:val="pt-BR" w:eastAsia="pt-BR"/>
        </w:rPr>
        <w:tab/>
        <w:t>Clube da Comunidade</w:t>
      </w:r>
      <w:r w:rsidRPr="0036750C">
        <w:rPr>
          <w:rFonts w:ascii="Arial Narrow" w:hAnsi="Arial Narrow" w:cs="Calibri"/>
          <w:color w:val="000000"/>
          <w:sz w:val="16"/>
          <w:szCs w:val="16"/>
          <w:lang w:val="pt-BR" w:eastAsia="pt-BR"/>
        </w:rPr>
        <w:tab/>
        <w:t>CDC CAMPO DO JARDIM VERA CRUZ</w:t>
      </w:r>
      <w:r w:rsidRPr="0036750C">
        <w:rPr>
          <w:rFonts w:ascii="Arial Narrow" w:hAnsi="Arial Narrow" w:cs="Calibri"/>
          <w:color w:val="000000"/>
          <w:sz w:val="16"/>
          <w:szCs w:val="16"/>
          <w:lang w:val="pt-BR" w:eastAsia="pt-BR"/>
        </w:rPr>
        <w:tab/>
        <w:t>R ANGELO TARCHI 1897</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624ED55"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SEME</w:t>
      </w:r>
      <w:r w:rsidRPr="0036750C">
        <w:rPr>
          <w:rFonts w:ascii="Arial Narrow" w:hAnsi="Arial Narrow" w:cs="Calibri"/>
          <w:color w:val="000000"/>
          <w:sz w:val="16"/>
          <w:szCs w:val="16"/>
          <w:lang w:val="pt-BR" w:eastAsia="pt-BR"/>
        </w:rPr>
        <w:tab/>
        <w:t>Clube da Comunidade</w:t>
      </w:r>
      <w:r w:rsidRPr="0036750C">
        <w:rPr>
          <w:rFonts w:ascii="Arial Narrow" w:hAnsi="Arial Narrow" w:cs="Calibri"/>
          <w:color w:val="000000"/>
          <w:sz w:val="16"/>
          <w:szCs w:val="16"/>
          <w:lang w:val="pt-BR" w:eastAsia="pt-BR"/>
        </w:rPr>
        <w:tab/>
        <w:t>CDC SÃO LOURENÇO</w:t>
      </w:r>
      <w:r w:rsidRPr="0036750C">
        <w:rPr>
          <w:rFonts w:ascii="Arial Narrow" w:hAnsi="Arial Narrow" w:cs="Calibri"/>
          <w:color w:val="000000"/>
          <w:sz w:val="16"/>
          <w:szCs w:val="16"/>
          <w:lang w:val="pt-BR" w:eastAsia="pt-BR"/>
        </w:rPr>
        <w:tab/>
        <w:t>ES DO JARARAU S/N</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1B1BB09"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SEME</w:t>
      </w:r>
      <w:r w:rsidRPr="0036750C">
        <w:rPr>
          <w:rFonts w:ascii="Arial Narrow" w:hAnsi="Arial Narrow" w:cs="Calibri"/>
          <w:color w:val="000000"/>
          <w:sz w:val="16"/>
          <w:szCs w:val="16"/>
          <w:lang w:val="pt-BR" w:eastAsia="pt-BR"/>
        </w:rPr>
        <w:tab/>
        <w:t>Clube da Comunidade</w:t>
      </w:r>
      <w:r w:rsidRPr="0036750C">
        <w:rPr>
          <w:rFonts w:ascii="Arial Narrow" w:hAnsi="Arial Narrow" w:cs="Calibri"/>
          <w:color w:val="000000"/>
          <w:sz w:val="16"/>
          <w:szCs w:val="16"/>
          <w:lang w:val="pt-BR" w:eastAsia="pt-BR"/>
        </w:rPr>
        <w:tab/>
        <w:t>CDC MARIA CAETANO</w:t>
      </w:r>
      <w:r w:rsidRPr="0036750C">
        <w:rPr>
          <w:rFonts w:ascii="Arial Narrow" w:hAnsi="Arial Narrow" w:cs="Calibri"/>
          <w:color w:val="000000"/>
          <w:sz w:val="16"/>
          <w:szCs w:val="16"/>
          <w:lang w:val="pt-BR" w:eastAsia="pt-BR"/>
        </w:rPr>
        <w:tab/>
        <w:t>R COELHO LOUSADA 21</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A610424"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SEME</w:t>
      </w:r>
      <w:r w:rsidRPr="0036750C">
        <w:rPr>
          <w:rFonts w:ascii="Arial Narrow" w:hAnsi="Arial Narrow" w:cs="Calibri"/>
          <w:color w:val="000000"/>
          <w:sz w:val="16"/>
          <w:szCs w:val="16"/>
          <w:lang w:val="pt-BR" w:eastAsia="pt-BR"/>
        </w:rPr>
        <w:tab/>
        <w:t>Clube da Comunidade</w:t>
      </w:r>
      <w:r w:rsidRPr="0036750C">
        <w:rPr>
          <w:rFonts w:ascii="Arial Narrow" w:hAnsi="Arial Narrow" w:cs="Calibri"/>
          <w:color w:val="000000"/>
          <w:sz w:val="16"/>
          <w:szCs w:val="16"/>
          <w:lang w:val="pt-BR" w:eastAsia="pt-BR"/>
        </w:rPr>
        <w:tab/>
        <w:t>CDC CAVEIRINHA</w:t>
      </w:r>
      <w:r w:rsidRPr="0036750C">
        <w:rPr>
          <w:rFonts w:ascii="Arial Narrow" w:hAnsi="Arial Narrow" w:cs="Calibri"/>
          <w:color w:val="000000"/>
          <w:sz w:val="16"/>
          <w:szCs w:val="16"/>
          <w:lang w:val="pt-BR" w:eastAsia="pt-BR"/>
        </w:rPr>
        <w:tab/>
        <w:t>R SERVIDAO DE SAO MARCOS S/N</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6E89194"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COHAB</w:t>
      </w:r>
      <w:r w:rsidRPr="0036750C">
        <w:rPr>
          <w:rFonts w:ascii="Arial Narrow" w:hAnsi="Arial Narrow" w:cs="Calibri"/>
          <w:color w:val="000000"/>
          <w:sz w:val="16"/>
          <w:szCs w:val="16"/>
          <w:lang w:val="pt-BR" w:eastAsia="pt-BR"/>
        </w:rPr>
        <w:tab/>
        <w:t>Conjunto Habitacional</w:t>
      </w:r>
      <w:r w:rsidRPr="0036750C">
        <w:rPr>
          <w:rFonts w:ascii="Arial Narrow" w:hAnsi="Arial Narrow" w:cs="Calibri"/>
          <w:color w:val="000000"/>
          <w:sz w:val="16"/>
          <w:szCs w:val="16"/>
          <w:lang w:val="pt-BR" w:eastAsia="pt-BR"/>
        </w:rPr>
        <w:tab/>
        <w:t>Paranapanema</w:t>
      </w:r>
      <w:r w:rsidRPr="0036750C">
        <w:rPr>
          <w:rFonts w:ascii="Arial Narrow" w:hAnsi="Arial Narrow" w:cs="Calibri"/>
          <w:color w:val="000000"/>
          <w:sz w:val="16"/>
          <w:szCs w:val="16"/>
          <w:lang w:val="pt-BR" w:eastAsia="pt-BR"/>
        </w:rPr>
        <w:tab/>
        <w:t>Rua Simão Caetano Nunes</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325A398"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COHAB</w:t>
      </w:r>
      <w:r w:rsidRPr="0036750C">
        <w:rPr>
          <w:rFonts w:ascii="Arial Narrow" w:hAnsi="Arial Narrow" w:cs="Calibri"/>
          <w:color w:val="000000"/>
          <w:sz w:val="16"/>
          <w:szCs w:val="16"/>
          <w:lang w:val="pt-BR" w:eastAsia="pt-BR"/>
        </w:rPr>
        <w:tab/>
        <w:t>Conjunto Habitacional</w:t>
      </w:r>
      <w:r w:rsidRPr="0036750C">
        <w:rPr>
          <w:rFonts w:ascii="Arial Narrow" w:hAnsi="Arial Narrow" w:cs="Calibri"/>
          <w:color w:val="000000"/>
          <w:sz w:val="16"/>
          <w:szCs w:val="16"/>
          <w:lang w:val="pt-BR" w:eastAsia="pt-BR"/>
        </w:rPr>
        <w:tab/>
        <w:t>Ribeirão Preto</w:t>
      </w:r>
      <w:r w:rsidRPr="0036750C">
        <w:rPr>
          <w:rFonts w:ascii="Arial Narrow" w:hAnsi="Arial Narrow" w:cs="Calibri"/>
          <w:color w:val="000000"/>
          <w:sz w:val="16"/>
          <w:szCs w:val="16"/>
          <w:lang w:val="pt-BR" w:eastAsia="pt-BR"/>
        </w:rPr>
        <w:tab/>
        <w:t>Rua Ferreirópolis</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601ED57"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COHAB</w:t>
      </w:r>
      <w:r w:rsidRPr="0036750C">
        <w:rPr>
          <w:rFonts w:ascii="Arial Narrow" w:hAnsi="Arial Narrow" w:cs="Calibri"/>
          <w:color w:val="000000"/>
          <w:sz w:val="16"/>
          <w:szCs w:val="16"/>
          <w:lang w:val="pt-BR" w:eastAsia="pt-BR"/>
        </w:rPr>
        <w:tab/>
        <w:t>Conjunto Habitacional</w:t>
      </w:r>
      <w:r w:rsidRPr="0036750C">
        <w:rPr>
          <w:rFonts w:ascii="Arial Narrow" w:hAnsi="Arial Narrow" w:cs="Calibri"/>
          <w:color w:val="000000"/>
          <w:sz w:val="16"/>
          <w:szCs w:val="16"/>
          <w:lang w:val="pt-BR" w:eastAsia="pt-BR"/>
        </w:rPr>
        <w:tab/>
        <w:t>Parque Novo Santo Amaro V</w:t>
      </w:r>
      <w:r w:rsidRPr="0036750C">
        <w:rPr>
          <w:rFonts w:ascii="Arial Narrow" w:hAnsi="Arial Narrow" w:cs="Calibri"/>
          <w:color w:val="000000"/>
          <w:sz w:val="16"/>
          <w:szCs w:val="16"/>
          <w:lang w:val="pt-BR" w:eastAsia="pt-BR"/>
        </w:rPr>
        <w:tab/>
        <w:t>Rua Coelho Lousada  1000</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2FAE478"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OLIVEIRA VIANA</w:t>
      </w:r>
      <w:r w:rsidRPr="0036750C">
        <w:rPr>
          <w:rFonts w:ascii="Arial Narrow" w:hAnsi="Arial Narrow" w:cs="Calibri"/>
          <w:color w:val="000000"/>
          <w:sz w:val="16"/>
          <w:szCs w:val="16"/>
          <w:lang w:val="pt-BR" w:eastAsia="pt-BR"/>
        </w:rPr>
        <w:tab/>
        <w:t>BARROSO DO AMARAL PROFESSOR 694</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E1B9C78"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EDIVALDO DOS SANTOS DANTAS PROF</w:t>
      </w:r>
      <w:r w:rsidRPr="0036750C">
        <w:rPr>
          <w:rFonts w:ascii="Arial Narrow" w:hAnsi="Arial Narrow" w:cs="Calibri"/>
          <w:color w:val="000000"/>
          <w:sz w:val="16"/>
          <w:szCs w:val="16"/>
          <w:lang w:val="pt-BR" w:eastAsia="pt-BR"/>
        </w:rPr>
        <w:tab/>
        <w:t>PERATUBA  9</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44E8F5F"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DEZOITO DO FORTE</w:t>
      </w:r>
      <w:r w:rsidRPr="0036750C">
        <w:rPr>
          <w:rFonts w:ascii="Arial Narrow" w:hAnsi="Arial Narrow" w:cs="Calibri"/>
          <w:color w:val="000000"/>
          <w:sz w:val="16"/>
          <w:szCs w:val="16"/>
          <w:lang w:val="pt-BR" w:eastAsia="pt-BR"/>
        </w:rPr>
        <w:tab/>
        <w:t>HAFIZ ABI CHEDID  110</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4DEF8F2"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CAROLINA RENNO RIBEIRO DE OLIVEIRA PROFA</w:t>
      </w:r>
      <w:r w:rsidRPr="0036750C">
        <w:rPr>
          <w:rFonts w:ascii="Arial Narrow" w:hAnsi="Arial Narrow" w:cs="Calibri"/>
          <w:color w:val="000000"/>
          <w:sz w:val="16"/>
          <w:szCs w:val="16"/>
          <w:lang w:val="pt-BR" w:eastAsia="pt-BR"/>
        </w:rPr>
        <w:tab/>
        <w:t>JOAO FERREIRA DA SILVA  99</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9010FB0"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TERESA MARGARIDA DA SILVA E ORTA</w:t>
      </w:r>
      <w:r w:rsidRPr="0036750C">
        <w:rPr>
          <w:rFonts w:ascii="Arial Narrow" w:hAnsi="Arial Narrow" w:cs="Calibri"/>
          <w:color w:val="000000"/>
          <w:sz w:val="16"/>
          <w:szCs w:val="16"/>
          <w:lang w:val="pt-BR" w:eastAsia="pt-BR"/>
        </w:rPr>
        <w:tab/>
        <w:t>MILTON DE ALVARENGA PEIXOTO ENGENHEIRO 20</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8C3C07C"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SMDHC</w:t>
      </w:r>
      <w:r w:rsidRPr="0036750C">
        <w:rPr>
          <w:rFonts w:ascii="Arial Narrow" w:hAnsi="Arial Narrow" w:cs="Calibri"/>
          <w:color w:val="000000"/>
          <w:sz w:val="16"/>
          <w:szCs w:val="16"/>
          <w:lang w:val="pt-BR" w:eastAsia="pt-BR"/>
        </w:rPr>
        <w:tab/>
        <w:t>Conselho Tutelar</w:t>
      </w:r>
      <w:r w:rsidRPr="0036750C">
        <w:rPr>
          <w:rFonts w:ascii="Arial Narrow" w:hAnsi="Arial Narrow" w:cs="Calibri"/>
          <w:color w:val="000000"/>
          <w:sz w:val="16"/>
          <w:szCs w:val="16"/>
          <w:lang w:val="pt-BR" w:eastAsia="pt-BR"/>
        </w:rPr>
        <w:tab/>
        <w:t>CONSELHO TUTELAR CAMPO LIMPO</w:t>
      </w:r>
      <w:r w:rsidRPr="0036750C">
        <w:rPr>
          <w:rFonts w:ascii="Arial Narrow" w:hAnsi="Arial Narrow" w:cs="Calibri"/>
          <w:color w:val="000000"/>
          <w:sz w:val="16"/>
          <w:szCs w:val="16"/>
          <w:lang w:val="pt-BR" w:eastAsia="pt-BR"/>
        </w:rPr>
        <w:tab/>
        <w:t>R. NOSSA SRA. DO BOM CONSELHO  59</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8BC1DF4"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SMDHC</w:t>
      </w:r>
      <w:r w:rsidRPr="0036750C">
        <w:rPr>
          <w:rFonts w:ascii="Arial Narrow" w:hAnsi="Arial Narrow" w:cs="Calibri"/>
          <w:color w:val="000000"/>
          <w:sz w:val="16"/>
          <w:szCs w:val="16"/>
          <w:lang w:val="pt-BR" w:eastAsia="pt-BR"/>
        </w:rPr>
        <w:tab/>
        <w:t>Conselho Tutelar</w:t>
      </w:r>
      <w:r w:rsidRPr="0036750C">
        <w:rPr>
          <w:rFonts w:ascii="Arial Narrow" w:hAnsi="Arial Narrow" w:cs="Calibri"/>
          <w:color w:val="000000"/>
          <w:sz w:val="16"/>
          <w:szCs w:val="16"/>
          <w:lang w:val="pt-BR" w:eastAsia="pt-BR"/>
        </w:rPr>
        <w:tab/>
        <w:t>CONSELHO TUTELAR CAPÃO REDONDO</w:t>
      </w:r>
      <w:r w:rsidRPr="0036750C">
        <w:rPr>
          <w:rFonts w:ascii="Arial Narrow" w:hAnsi="Arial Narrow" w:cs="Calibri"/>
          <w:color w:val="000000"/>
          <w:sz w:val="16"/>
          <w:szCs w:val="16"/>
          <w:lang w:val="pt-BR" w:eastAsia="pt-BR"/>
        </w:rPr>
        <w:tab/>
        <w:t>ESTRADA DE ITAPECERICA  887</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3D5E95E"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SMDHC</w:t>
      </w:r>
      <w:r w:rsidRPr="0036750C">
        <w:rPr>
          <w:rFonts w:ascii="Arial Narrow" w:hAnsi="Arial Narrow" w:cs="Calibri"/>
          <w:color w:val="000000"/>
          <w:sz w:val="16"/>
          <w:szCs w:val="16"/>
          <w:lang w:val="pt-BR" w:eastAsia="pt-BR"/>
        </w:rPr>
        <w:tab/>
        <w:t>Conselho Tutelar</w:t>
      </w:r>
      <w:r w:rsidRPr="0036750C">
        <w:rPr>
          <w:rFonts w:ascii="Arial Narrow" w:hAnsi="Arial Narrow" w:cs="Calibri"/>
          <w:color w:val="000000"/>
          <w:sz w:val="16"/>
          <w:szCs w:val="16"/>
          <w:lang w:val="pt-BR" w:eastAsia="pt-BR"/>
        </w:rPr>
        <w:tab/>
        <w:t>CONSELHO TUTELAR JARDIM SÃO LUÍZ</w:t>
      </w:r>
      <w:r w:rsidRPr="0036750C">
        <w:rPr>
          <w:rFonts w:ascii="Arial Narrow" w:hAnsi="Arial Narrow" w:cs="Calibri"/>
          <w:color w:val="000000"/>
          <w:sz w:val="16"/>
          <w:szCs w:val="16"/>
          <w:lang w:val="pt-BR" w:eastAsia="pt-BR"/>
        </w:rPr>
        <w:tab/>
        <w:t>R. JEAN DE BRIENNE  25</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06678D1"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OTONIEL MOTA</w:t>
      </w:r>
      <w:r w:rsidRPr="0036750C">
        <w:rPr>
          <w:rFonts w:ascii="Arial Narrow" w:hAnsi="Arial Narrow" w:cs="Calibri"/>
          <w:color w:val="000000"/>
          <w:sz w:val="16"/>
          <w:szCs w:val="16"/>
          <w:lang w:val="pt-BR" w:eastAsia="pt-BR"/>
        </w:rPr>
        <w:tab/>
        <w:t>RUA RAIMUNDO FRANKLIN DE MELO 184</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635B036"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LORENCO MANOEL SPARAPAN PROF</w:t>
      </w:r>
      <w:r w:rsidRPr="0036750C">
        <w:rPr>
          <w:rFonts w:ascii="Arial Narrow" w:hAnsi="Arial Narrow" w:cs="Calibri"/>
          <w:color w:val="000000"/>
          <w:sz w:val="16"/>
          <w:szCs w:val="16"/>
          <w:lang w:val="pt-BR" w:eastAsia="pt-BR"/>
        </w:rPr>
        <w:tab/>
        <w:t>HOLDA BOTTO MALANCONI  431</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4B5C9A1"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LUIZ TENORIO DE BRITO CEL</w:t>
      </w:r>
      <w:r w:rsidRPr="0036750C">
        <w:rPr>
          <w:rFonts w:ascii="Arial Narrow" w:hAnsi="Arial Narrow" w:cs="Calibri"/>
          <w:color w:val="000000"/>
          <w:sz w:val="16"/>
          <w:szCs w:val="16"/>
          <w:lang w:val="pt-BR" w:eastAsia="pt-BR"/>
        </w:rPr>
        <w:tab/>
        <w:t>BALDOMERO CARQUEJA  278</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D05004E"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SEME</w:t>
      </w:r>
      <w:r w:rsidRPr="0036750C">
        <w:rPr>
          <w:rFonts w:ascii="Arial Narrow" w:hAnsi="Arial Narrow" w:cs="Calibri"/>
          <w:color w:val="000000"/>
          <w:sz w:val="16"/>
          <w:szCs w:val="16"/>
          <w:lang w:val="pt-BR" w:eastAsia="pt-BR"/>
        </w:rPr>
        <w:tab/>
        <w:t>Clube da Comunidade</w:t>
      </w:r>
      <w:r w:rsidRPr="0036750C">
        <w:rPr>
          <w:rFonts w:ascii="Arial Narrow" w:hAnsi="Arial Narrow" w:cs="Calibri"/>
          <w:color w:val="000000"/>
          <w:sz w:val="16"/>
          <w:szCs w:val="16"/>
          <w:lang w:val="pt-BR" w:eastAsia="pt-BR"/>
        </w:rPr>
        <w:tab/>
        <w:t>CDC JOELMA</w:t>
      </w:r>
      <w:r w:rsidRPr="0036750C">
        <w:rPr>
          <w:rFonts w:ascii="Arial Narrow" w:hAnsi="Arial Narrow" w:cs="Calibri"/>
          <w:color w:val="000000"/>
          <w:sz w:val="16"/>
          <w:szCs w:val="16"/>
          <w:lang w:val="pt-BR" w:eastAsia="pt-BR"/>
        </w:rPr>
        <w:tab/>
        <w:t>R JOSE RODRIGUES MACIEL 23</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3E96982"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SEME</w:t>
      </w:r>
      <w:r w:rsidRPr="0036750C">
        <w:rPr>
          <w:rFonts w:ascii="Arial Narrow" w:hAnsi="Arial Narrow" w:cs="Calibri"/>
          <w:color w:val="000000"/>
          <w:sz w:val="16"/>
          <w:szCs w:val="16"/>
          <w:lang w:val="pt-BR" w:eastAsia="pt-BR"/>
        </w:rPr>
        <w:tab/>
        <w:t>Clube da Comunidade</w:t>
      </w:r>
      <w:r w:rsidRPr="0036750C">
        <w:rPr>
          <w:rFonts w:ascii="Arial Narrow" w:hAnsi="Arial Narrow" w:cs="Calibri"/>
          <w:color w:val="000000"/>
          <w:sz w:val="16"/>
          <w:szCs w:val="16"/>
          <w:lang w:val="pt-BR" w:eastAsia="pt-BR"/>
        </w:rPr>
        <w:tab/>
        <w:t>CDC JOSÉ PIO SOARES</w:t>
      </w:r>
      <w:r w:rsidRPr="0036750C">
        <w:rPr>
          <w:rFonts w:ascii="Arial Narrow" w:hAnsi="Arial Narrow" w:cs="Calibri"/>
          <w:color w:val="000000"/>
          <w:sz w:val="16"/>
          <w:szCs w:val="16"/>
          <w:lang w:val="pt-BR" w:eastAsia="pt-BR"/>
        </w:rPr>
        <w:tab/>
        <w:t>RUA MANOEL BORDALO PINHEIRO S/N</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C816A67"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SEME</w:t>
      </w:r>
      <w:r w:rsidRPr="0036750C">
        <w:rPr>
          <w:rFonts w:ascii="Arial Narrow" w:hAnsi="Arial Narrow" w:cs="Calibri"/>
          <w:color w:val="000000"/>
          <w:sz w:val="16"/>
          <w:szCs w:val="16"/>
          <w:lang w:val="pt-BR" w:eastAsia="pt-BR"/>
        </w:rPr>
        <w:tab/>
        <w:t>Clube da Comunidade</w:t>
      </w:r>
      <w:r w:rsidRPr="0036750C">
        <w:rPr>
          <w:rFonts w:ascii="Arial Narrow" w:hAnsi="Arial Narrow" w:cs="Calibri"/>
          <w:color w:val="000000"/>
          <w:sz w:val="16"/>
          <w:szCs w:val="16"/>
          <w:lang w:val="pt-BR" w:eastAsia="pt-BR"/>
        </w:rPr>
        <w:tab/>
        <w:t>CDC MONTE AZUL</w:t>
      </w:r>
      <w:r w:rsidRPr="0036750C">
        <w:rPr>
          <w:rFonts w:ascii="Arial Narrow" w:hAnsi="Arial Narrow" w:cs="Calibri"/>
          <w:color w:val="000000"/>
          <w:sz w:val="16"/>
          <w:szCs w:val="16"/>
          <w:lang w:val="pt-BR" w:eastAsia="pt-BR"/>
        </w:rPr>
        <w:tab/>
        <w:t>JOAO BATISTA JORDAO 300</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BDBEAE1"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SEME</w:t>
      </w:r>
      <w:r w:rsidRPr="0036750C">
        <w:rPr>
          <w:rFonts w:ascii="Arial Narrow" w:hAnsi="Arial Narrow" w:cs="Calibri"/>
          <w:color w:val="000000"/>
          <w:sz w:val="16"/>
          <w:szCs w:val="16"/>
          <w:lang w:val="pt-BR" w:eastAsia="pt-BR"/>
        </w:rPr>
        <w:tab/>
        <w:t>Clube da Comunidade</w:t>
      </w:r>
      <w:r w:rsidRPr="0036750C">
        <w:rPr>
          <w:rFonts w:ascii="Arial Narrow" w:hAnsi="Arial Narrow" w:cs="Calibri"/>
          <w:color w:val="000000"/>
          <w:sz w:val="16"/>
          <w:szCs w:val="16"/>
          <w:lang w:val="pt-BR" w:eastAsia="pt-BR"/>
        </w:rPr>
        <w:tab/>
        <w:t>CDC PARQUE SANTO ANTONIO</w:t>
      </w:r>
      <w:r w:rsidRPr="0036750C">
        <w:rPr>
          <w:rFonts w:ascii="Arial Narrow" w:hAnsi="Arial Narrow" w:cs="Calibri"/>
          <w:color w:val="000000"/>
          <w:sz w:val="16"/>
          <w:szCs w:val="16"/>
          <w:lang w:val="pt-BR" w:eastAsia="pt-BR"/>
        </w:rPr>
        <w:tab/>
        <w:t>RUA JOSÉ RODRIGUES MACIEL 210</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ECE7E27"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SEME</w:t>
      </w:r>
      <w:r w:rsidRPr="0036750C">
        <w:rPr>
          <w:rFonts w:ascii="Arial Narrow" w:hAnsi="Arial Narrow" w:cs="Calibri"/>
          <w:color w:val="000000"/>
          <w:sz w:val="16"/>
          <w:szCs w:val="16"/>
          <w:lang w:val="pt-BR" w:eastAsia="pt-BR"/>
        </w:rPr>
        <w:tab/>
        <w:t>Clube da Comunidade</w:t>
      </w:r>
      <w:r w:rsidRPr="0036750C">
        <w:rPr>
          <w:rFonts w:ascii="Arial Narrow" w:hAnsi="Arial Narrow" w:cs="Calibri"/>
          <w:color w:val="000000"/>
          <w:sz w:val="16"/>
          <w:szCs w:val="16"/>
          <w:lang w:val="pt-BR" w:eastAsia="pt-BR"/>
        </w:rPr>
        <w:tab/>
        <w:t>CDC ISRAEL SARAIVA DE ALENCAR</w:t>
      </w:r>
      <w:r w:rsidRPr="0036750C">
        <w:rPr>
          <w:rFonts w:ascii="Arial Narrow" w:hAnsi="Arial Narrow" w:cs="Calibri"/>
          <w:color w:val="000000"/>
          <w:sz w:val="16"/>
          <w:szCs w:val="16"/>
          <w:lang w:val="pt-BR" w:eastAsia="pt-BR"/>
        </w:rPr>
        <w:tab/>
        <w:t>PÇA TANDIL S/N</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2CA4B6D"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SEME</w:t>
      </w:r>
      <w:r w:rsidRPr="0036750C">
        <w:rPr>
          <w:rFonts w:ascii="Arial Narrow" w:hAnsi="Arial Narrow" w:cs="Calibri"/>
          <w:color w:val="000000"/>
          <w:sz w:val="16"/>
          <w:szCs w:val="16"/>
          <w:lang w:val="pt-BR" w:eastAsia="pt-BR"/>
        </w:rPr>
        <w:tab/>
        <w:t>Clube da Comunidade</w:t>
      </w:r>
      <w:r w:rsidRPr="0036750C">
        <w:rPr>
          <w:rFonts w:ascii="Arial Narrow" w:hAnsi="Arial Narrow" w:cs="Calibri"/>
          <w:color w:val="000000"/>
          <w:sz w:val="16"/>
          <w:szCs w:val="16"/>
          <w:lang w:val="pt-BR" w:eastAsia="pt-BR"/>
        </w:rPr>
        <w:tab/>
        <w:t>CDC SÃO LUIZ</w:t>
      </w:r>
      <w:r w:rsidRPr="0036750C">
        <w:rPr>
          <w:rFonts w:ascii="Arial Narrow" w:hAnsi="Arial Narrow" w:cs="Calibri"/>
          <w:color w:val="000000"/>
          <w:sz w:val="16"/>
          <w:szCs w:val="16"/>
          <w:lang w:val="pt-BR" w:eastAsia="pt-BR"/>
        </w:rPr>
        <w:tab/>
        <w:t>R ACEDIO JOSE FONTANETE 26</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5BC6359"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SEME</w:t>
      </w:r>
      <w:r w:rsidRPr="0036750C">
        <w:rPr>
          <w:rFonts w:ascii="Arial Narrow" w:hAnsi="Arial Narrow" w:cs="Calibri"/>
          <w:color w:val="000000"/>
          <w:sz w:val="16"/>
          <w:szCs w:val="16"/>
          <w:lang w:val="pt-BR" w:eastAsia="pt-BR"/>
        </w:rPr>
        <w:tab/>
        <w:t>Clube da Comunidade</w:t>
      </w:r>
      <w:r w:rsidRPr="0036750C">
        <w:rPr>
          <w:rFonts w:ascii="Arial Narrow" w:hAnsi="Arial Narrow" w:cs="Calibri"/>
          <w:color w:val="000000"/>
          <w:sz w:val="16"/>
          <w:szCs w:val="16"/>
          <w:lang w:val="pt-BR" w:eastAsia="pt-BR"/>
        </w:rPr>
        <w:tab/>
        <w:t>CDC SAO FRANCISCO</w:t>
      </w:r>
      <w:r w:rsidRPr="0036750C">
        <w:rPr>
          <w:rFonts w:ascii="Arial Narrow" w:hAnsi="Arial Narrow" w:cs="Calibri"/>
          <w:color w:val="000000"/>
          <w:sz w:val="16"/>
          <w:szCs w:val="16"/>
          <w:lang w:val="pt-BR" w:eastAsia="pt-BR"/>
        </w:rPr>
        <w:tab/>
        <w:t>R VERDUN 350</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73C237F"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SEME</w:t>
      </w:r>
      <w:r w:rsidRPr="0036750C">
        <w:rPr>
          <w:rFonts w:ascii="Arial Narrow" w:hAnsi="Arial Narrow" w:cs="Calibri"/>
          <w:color w:val="000000"/>
          <w:sz w:val="16"/>
          <w:szCs w:val="16"/>
          <w:lang w:val="pt-BR" w:eastAsia="pt-BR"/>
        </w:rPr>
        <w:tab/>
        <w:t>Clube da Comunidade</w:t>
      </w:r>
      <w:r w:rsidRPr="0036750C">
        <w:rPr>
          <w:rFonts w:ascii="Arial Narrow" w:hAnsi="Arial Narrow" w:cs="Calibri"/>
          <w:color w:val="000000"/>
          <w:sz w:val="16"/>
          <w:szCs w:val="16"/>
          <w:lang w:val="pt-BR" w:eastAsia="pt-BR"/>
        </w:rPr>
        <w:tab/>
        <w:t>CDC SABÃO</w:t>
      </w:r>
      <w:r w:rsidRPr="0036750C">
        <w:rPr>
          <w:rFonts w:ascii="Arial Narrow" w:hAnsi="Arial Narrow" w:cs="Calibri"/>
          <w:color w:val="000000"/>
          <w:sz w:val="16"/>
          <w:szCs w:val="16"/>
          <w:lang w:val="pt-BR" w:eastAsia="pt-BR"/>
        </w:rPr>
        <w:tab/>
        <w:t>R SEBASTIAO MUNIZ DE SOUSA 122</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92ABAFF"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SEME</w:t>
      </w:r>
      <w:r w:rsidRPr="0036750C">
        <w:rPr>
          <w:rFonts w:ascii="Arial Narrow" w:hAnsi="Arial Narrow" w:cs="Calibri"/>
          <w:color w:val="000000"/>
          <w:sz w:val="16"/>
          <w:szCs w:val="16"/>
          <w:lang w:val="pt-BR" w:eastAsia="pt-BR"/>
        </w:rPr>
        <w:tab/>
        <w:t>Clube da Comunidade</w:t>
      </w:r>
      <w:r w:rsidRPr="0036750C">
        <w:rPr>
          <w:rFonts w:ascii="Arial Narrow" w:hAnsi="Arial Narrow" w:cs="Calibri"/>
          <w:color w:val="000000"/>
          <w:sz w:val="16"/>
          <w:szCs w:val="16"/>
          <w:lang w:val="pt-BR" w:eastAsia="pt-BR"/>
        </w:rPr>
        <w:tab/>
        <w:t>CDC UNIAO BRASILIENSE DE ESPORTES</w:t>
      </w:r>
      <w:r w:rsidRPr="0036750C">
        <w:rPr>
          <w:rFonts w:ascii="Arial Narrow" w:hAnsi="Arial Narrow" w:cs="Calibri"/>
          <w:color w:val="000000"/>
          <w:sz w:val="16"/>
          <w:szCs w:val="16"/>
          <w:lang w:val="pt-BR" w:eastAsia="pt-BR"/>
        </w:rPr>
        <w:tab/>
        <w:t>R AMANCIO PEDRO DE OLIVEIRA 385</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75485C7"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COHAB</w:t>
      </w:r>
      <w:r w:rsidRPr="0036750C">
        <w:rPr>
          <w:rFonts w:ascii="Arial Narrow" w:hAnsi="Arial Narrow" w:cs="Calibri"/>
          <w:color w:val="000000"/>
          <w:sz w:val="16"/>
          <w:szCs w:val="16"/>
          <w:lang w:val="pt-BR" w:eastAsia="pt-BR"/>
        </w:rPr>
        <w:tab/>
        <w:t>Conjunto Habitacional</w:t>
      </w:r>
      <w:r w:rsidRPr="0036750C">
        <w:rPr>
          <w:rFonts w:ascii="Arial Narrow" w:hAnsi="Arial Narrow" w:cs="Calibri"/>
          <w:color w:val="000000"/>
          <w:sz w:val="16"/>
          <w:szCs w:val="16"/>
          <w:lang w:val="pt-BR" w:eastAsia="pt-BR"/>
        </w:rPr>
        <w:tab/>
        <w:t>Parque Europa I </w:t>
      </w:r>
      <w:r w:rsidRPr="0036750C">
        <w:rPr>
          <w:rFonts w:ascii="Arial Narrow" w:hAnsi="Arial Narrow" w:cs="Calibri"/>
          <w:color w:val="000000"/>
          <w:sz w:val="16"/>
          <w:szCs w:val="16"/>
          <w:lang w:val="pt-BR" w:eastAsia="pt-BR"/>
        </w:rPr>
        <w:tab/>
        <w:t>Rua Virginia Torrezin Fortes</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09D0587"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COHAB</w:t>
      </w:r>
      <w:r w:rsidRPr="0036750C">
        <w:rPr>
          <w:rFonts w:ascii="Arial Narrow" w:hAnsi="Arial Narrow" w:cs="Calibri"/>
          <w:color w:val="000000"/>
          <w:sz w:val="16"/>
          <w:szCs w:val="16"/>
          <w:lang w:val="pt-BR" w:eastAsia="pt-BR"/>
        </w:rPr>
        <w:tab/>
        <w:t>Conjunto Habitacional</w:t>
      </w:r>
      <w:r w:rsidRPr="0036750C">
        <w:rPr>
          <w:rFonts w:ascii="Arial Narrow" w:hAnsi="Arial Narrow" w:cs="Calibri"/>
          <w:color w:val="000000"/>
          <w:sz w:val="16"/>
          <w:szCs w:val="16"/>
          <w:lang w:val="pt-BR" w:eastAsia="pt-BR"/>
        </w:rPr>
        <w:tab/>
        <w:t>Talara</w:t>
      </w:r>
      <w:r w:rsidRPr="0036750C">
        <w:rPr>
          <w:rFonts w:ascii="Arial Narrow" w:hAnsi="Arial Narrow" w:cs="Calibri"/>
          <w:color w:val="000000"/>
          <w:sz w:val="16"/>
          <w:szCs w:val="16"/>
          <w:lang w:val="pt-BR" w:eastAsia="pt-BR"/>
        </w:rPr>
        <w:tab/>
        <w:t>Rua Antonio Raposo Barreto  31</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2E9C489"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COHAB</w:t>
      </w:r>
      <w:r w:rsidRPr="0036750C">
        <w:rPr>
          <w:rFonts w:ascii="Arial Narrow" w:hAnsi="Arial Narrow" w:cs="Calibri"/>
          <w:color w:val="000000"/>
          <w:sz w:val="16"/>
          <w:szCs w:val="16"/>
          <w:lang w:val="pt-BR" w:eastAsia="pt-BR"/>
        </w:rPr>
        <w:tab/>
        <w:t>Conjunto Habitacional</w:t>
      </w:r>
      <w:r w:rsidRPr="0036750C">
        <w:rPr>
          <w:rFonts w:ascii="Arial Narrow" w:hAnsi="Arial Narrow" w:cs="Calibri"/>
          <w:color w:val="000000"/>
          <w:sz w:val="16"/>
          <w:szCs w:val="16"/>
          <w:lang w:val="pt-BR" w:eastAsia="pt-BR"/>
        </w:rPr>
        <w:tab/>
        <w:t>Parque Europa I</w:t>
      </w:r>
      <w:r w:rsidRPr="0036750C">
        <w:rPr>
          <w:rFonts w:ascii="Arial Narrow" w:hAnsi="Arial Narrow" w:cs="Calibri"/>
          <w:color w:val="000000"/>
          <w:sz w:val="16"/>
          <w:szCs w:val="16"/>
          <w:lang w:val="pt-BR" w:eastAsia="pt-BR"/>
        </w:rPr>
        <w:tab/>
        <w:t>Rua Virginia Torrezin Fortes</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D25BA54"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COHAB</w:t>
      </w:r>
      <w:r w:rsidRPr="0036750C">
        <w:rPr>
          <w:rFonts w:ascii="Arial Narrow" w:hAnsi="Arial Narrow" w:cs="Calibri"/>
          <w:color w:val="000000"/>
          <w:sz w:val="16"/>
          <w:szCs w:val="16"/>
          <w:lang w:val="pt-BR" w:eastAsia="pt-BR"/>
        </w:rPr>
        <w:tab/>
        <w:t>Conjunto Habitacional</w:t>
      </w:r>
      <w:r w:rsidRPr="0036750C">
        <w:rPr>
          <w:rFonts w:ascii="Arial Narrow" w:hAnsi="Arial Narrow" w:cs="Calibri"/>
          <w:color w:val="000000"/>
          <w:sz w:val="16"/>
          <w:szCs w:val="16"/>
          <w:lang w:val="pt-BR" w:eastAsia="pt-BR"/>
        </w:rPr>
        <w:tab/>
        <w:t>Parque Europa II</w:t>
      </w:r>
      <w:r w:rsidRPr="0036750C">
        <w:rPr>
          <w:rFonts w:ascii="Arial Narrow" w:hAnsi="Arial Narrow" w:cs="Calibri"/>
          <w:color w:val="000000"/>
          <w:sz w:val="16"/>
          <w:szCs w:val="16"/>
          <w:lang w:val="pt-BR" w:eastAsia="pt-BR"/>
        </w:rPr>
        <w:tab/>
        <w:t>Avenida Agenor de Oliveira</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B69D40C"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COHAB</w:t>
      </w:r>
      <w:r w:rsidRPr="0036750C">
        <w:rPr>
          <w:rFonts w:ascii="Arial Narrow" w:hAnsi="Arial Narrow" w:cs="Calibri"/>
          <w:color w:val="000000"/>
          <w:sz w:val="16"/>
          <w:szCs w:val="16"/>
          <w:lang w:val="pt-BR" w:eastAsia="pt-BR"/>
        </w:rPr>
        <w:tab/>
        <w:t>Conjunto Habitacional</w:t>
      </w:r>
      <w:r w:rsidRPr="0036750C">
        <w:rPr>
          <w:rFonts w:ascii="Arial Narrow" w:hAnsi="Arial Narrow" w:cs="Calibri"/>
          <w:color w:val="000000"/>
          <w:sz w:val="16"/>
          <w:szCs w:val="16"/>
          <w:lang w:val="pt-BR" w:eastAsia="pt-BR"/>
        </w:rPr>
        <w:tab/>
        <w:t>Santo Antônio - Parque Otero</w:t>
      </w:r>
      <w:r w:rsidRPr="0036750C">
        <w:rPr>
          <w:rFonts w:ascii="Arial Narrow" w:hAnsi="Arial Narrow" w:cs="Calibri"/>
          <w:color w:val="000000"/>
          <w:sz w:val="16"/>
          <w:szCs w:val="16"/>
          <w:lang w:val="pt-BR" w:eastAsia="pt-BR"/>
        </w:rPr>
        <w:tab/>
        <w:t>Rua Valdomiro dos Santos</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5F8BEA8"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COHAB</w:t>
      </w:r>
      <w:r w:rsidRPr="0036750C">
        <w:rPr>
          <w:rFonts w:ascii="Arial Narrow" w:hAnsi="Arial Narrow" w:cs="Calibri"/>
          <w:color w:val="000000"/>
          <w:sz w:val="16"/>
          <w:szCs w:val="16"/>
          <w:lang w:val="pt-BR" w:eastAsia="pt-BR"/>
        </w:rPr>
        <w:tab/>
        <w:t>Conjunto Habitacional</w:t>
      </w:r>
      <w:r w:rsidRPr="0036750C">
        <w:rPr>
          <w:rFonts w:ascii="Arial Narrow" w:hAnsi="Arial Narrow" w:cs="Calibri"/>
          <w:color w:val="000000"/>
          <w:sz w:val="16"/>
          <w:szCs w:val="16"/>
          <w:lang w:val="pt-BR" w:eastAsia="pt-BR"/>
        </w:rPr>
        <w:tab/>
        <w:t>Promorar São Luís</w:t>
      </w:r>
      <w:r w:rsidRPr="0036750C">
        <w:rPr>
          <w:rFonts w:ascii="Arial Narrow" w:hAnsi="Arial Narrow" w:cs="Calibri"/>
          <w:color w:val="000000"/>
          <w:sz w:val="16"/>
          <w:szCs w:val="16"/>
          <w:lang w:val="pt-BR" w:eastAsia="pt-BR"/>
        </w:rPr>
        <w:tab/>
        <w:t>Rua Antonio Ramos Rosa</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2B6F4E4"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MAURO FACCIO GONCALVES - ZACARIA</w:t>
      </w:r>
      <w:r w:rsidRPr="0036750C">
        <w:rPr>
          <w:rFonts w:ascii="Arial Narrow" w:hAnsi="Arial Narrow" w:cs="Calibri"/>
          <w:color w:val="000000"/>
          <w:sz w:val="16"/>
          <w:szCs w:val="16"/>
          <w:lang w:val="pt-BR" w:eastAsia="pt-BR"/>
        </w:rPr>
        <w:tab/>
        <w:t>RAQUEL ALVES MOREIRA  823</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FDDC211"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PROCOPIO FERREIRA</w:t>
      </w:r>
      <w:r w:rsidRPr="0036750C">
        <w:rPr>
          <w:rFonts w:ascii="Arial Narrow" w:hAnsi="Arial Narrow" w:cs="Calibri"/>
          <w:color w:val="000000"/>
          <w:sz w:val="16"/>
          <w:szCs w:val="16"/>
          <w:lang w:val="pt-BR" w:eastAsia="pt-BR"/>
        </w:rPr>
        <w:tab/>
        <w:t>FIM DE SEMANA  527</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96AEDF5"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MARIO MOURA E ALBUQUERQUE BEL</w:t>
      </w:r>
      <w:r w:rsidRPr="0036750C">
        <w:rPr>
          <w:rFonts w:ascii="Arial Narrow" w:hAnsi="Arial Narrow" w:cs="Calibri"/>
          <w:color w:val="000000"/>
          <w:sz w:val="16"/>
          <w:szCs w:val="16"/>
          <w:lang w:val="pt-BR" w:eastAsia="pt-BR"/>
        </w:rPr>
        <w:tab/>
        <w:t>HUMBERTO DE ALMEIDA  521</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6377311"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SMC</w:t>
      </w:r>
      <w:r w:rsidRPr="0036750C">
        <w:rPr>
          <w:rFonts w:ascii="Arial Narrow" w:hAnsi="Arial Narrow" w:cs="Calibri"/>
          <w:color w:val="000000"/>
          <w:sz w:val="16"/>
          <w:szCs w:val="16"/>
          <w:lang w:val="pt-BR" w:eastAsia="pt-BR"/>
        </w:rPr>
        <w:tab/>
        <w:t>Espacos Culturais</w:t>
      </w:r>
      <w:r w:rsidRPr="0036750C">
        <w:rPr>
          <w:rFonts w:ascii="Arial Narrow" w:hAnsi="Arial Narrow" w:cs="Calibri"/>
          <w:color w:val="000000"/>
          <w:sz w:val="16"/>
          <w:szCs w:val="16"/>
          <w:lang w:val="pt-BR" w:eastAsia="pt-BR"/>
        </w:rPr>
        <w:tab/>
        <w:t>CC DO M'BOI MIRIM</w:t>
      </w:r>
      <w:r w:rsidRPr="0036750C">
        <w:rPr>
          <w:rFonts w:ascii="Arial Narrow" w:hAnsi="Arial Narrow" w:cs="Calibri"/>
          <w:color w:val="000000"/>
          <w:sz w:val="16"/>
          <w:szCs w:val="16"/>
          <w:lang w:val="pt-BR" w:eastAsia="pt-BR"/>
        </w:rPr>
        <w:tab/>
        <w:t>R INÁCIO DIAS DA SILVA  S/N</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84653AD"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SMC</w:t>
      </w:r>
      <w:r w:rsidRPr="0036750C">
        <w:rPr>
          <w:rFonts w:ascii="Arial Narrow" w:hAnsi="Arial Narrow" w:cs="Calibri"/>
          <w:color w:val="000000"/>
          <w:sz w:val="16"/>
          <w:szCs w:val="16"/>
          <w:lang w:val="pt-BR" w:eastAsia="pt-BR"/>
        </w:rPr>
        <w:tab/>
        <w:t>Espacos Culturais</w:t>
      </w:r>
      <w:r w:rsidRPr="0036750C">
        <w:rPr>
          <w:rFonts w:ascii="Arial Narrow" w:hAnsi="Arial Narrow" w:cs="Calibri"/>
          <w:color w:val="000000"/>
          <w:sz w:val="16"/>
          <w:szCs w:val="16"/>
          <w:lang w:val="pt-BR" w:eastAsia="pt-BR"/>
        </w:rPr>
        <w:tab/>
        <w:t>CASA DE CULTURA DE SACOLÃO DAS ARTES</w:t>
      </w:r>
      <w:r w:rsidRPr="0036750C">
        <w:rPr>
          <w:rFonts w:ascii="Arial Narrow" w:hAnsi="Arial Narrow" w:cs="Calibri"/>
          <w:color w:val="000000"/>
          <w:sz w:val="16"/>
          <w:szCs w:val="16"/>
          <w:lang w:val="pt-BR" w:eastAsia="pt-BR"/>
        </w:rPr>
        <w:tab/>
        <w:t>AV CÂNDIDO JOSÉ XAVIER  577 PQ STO ANTÔNIO</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D050165"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M BOI MIRIM II</w:t>
      </w:r>
      <w:r w:rsidRPr="0036750C">
        <w:rPr>
          <w:rFonts w:ascii="Arial Narrow" w:hAnsi="Arial Narrow" w:cs="Calibri"/>
          <w:color w:val="000000"/>
          <w:sz w:val="16"/>
          <w:szCs w:val="16"/>
          <w:lang w:val="pt-BR" w:eastAsia="pt-BR"/>
        </w:rPr>
        <w:tab/>
        <w:t>JOSE MANOEL CAMISA NOVA  552</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41348C0"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AIRTON ARANTES RIBEIRO PROF</w:t>
      </w:r>
      <w:r w:rsidRPr="0036750C">
        <w:rPr>
          <w:rFonts w:ascii="Arial Narrow" w:hAnsi="Arial Narrow" w:cs="Calibri"/>
          <w:color w:val="000000"/>
          <w:sz w:val="16"/>
          <w:szCs w:val="16"/>
          <w:lang w:val="pt-BR" w:eastAsia="pt-BR"/>
        </w:rPr>
        <w:tab/>
        <w:t>LUIS BELTRAO FREI 5</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2DAA50B"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M BOI MIRIM I</w:t>
      </w:r>
      <w:r w:rsidRPr="0036750C">
        <w:rPr>
          <w:rFonts w:ascii="Arial Narrow" w:hAnsi="Arial Narrow" w:cs="Calibri"/>
          <w:color w:val="000000"/>
          <w:sz w:val="16"/>
          <w:szCs w:val="16"/>
          <w:lang w:val="pt-BR" w:eastAsia="pt-BR"/>
        </w:rPr>
        <w:tab/>
        <w:t>NOVA DO TUPAROQUERA</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8FA9925"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ANNA SILVEIRA PEDREIRA</w:t>
      </w:r>
      <w:r w:rsidRPr="0036750C">
        <w:rPr>
          <w:rFonts w:ascii="Arial Narrow" w:hAnsi="Arial Narrow" w:cs="Calibri"/>
          <w:color w:val="000000"/>
          <w:sz w:val="16"/>
          <w:szCs w:val="16"/>
          <w:lang w:val="pt-BR" w:eastAsia="pt-BR"/>
        </w:rPr>
        <w:tab/>
        <w:t>NOVA DO TUPAROQUERA  1901</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0D20DE9"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MARIA BERENICE DOS SANTOS PROFA</w:t>
      </w:r>
      <w:r w:rsidRPr="0036750C">
        <w:rPr>
          <w:rFonts w:ascii="Arial Narrow" w:hAnsi="Arial Narrow" w:cs="Calibri"/>
          <w:color w:val="000000"/>
          <w:sz w:val="16"/>
          <w:szCs w:val="16"/>
          <w:lang w:val="pt-BR" w:eastAsia="pt-BR"/>
        </w:rPr>
        <w:tab/>
        <w:t>BARBOSA VILAS BOAS  251</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56C8BF2"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PRACINHAS DA FEB</w:t>
      </w:r>
      <w:r w:rsidRPr="0036750C">
        <w:rPr>
          <w:rFonts w:ascii="Arial Narrow" w:hAnsi="Arial Narrow" w:cs="Calibri"/>
          <w:color w:val="000000"/>
          <w:sz w:val="16"/>
          <w:szCs w:val="16"/>
          <w:lang w:val="pt-BR" w:eastAsia="pt-BR"/>
        </w:rPr>
        <w:tab/>
        <w:t>ANTONIO RAPOSO BARRETO  151</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04196C2"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DE GAULLE GEN</w:t>
      </w:r>
      <w:r w:rsidRPr="0036750C">
        <w:rPr>
          <w:rFonts w:ascii="Arial Narrow" w:hAnsi="Arial Narrow" w:cs="Calibri"/>
          <w:color w:val="000000"/>
          <w:sz w:val="16"/>
          <w:szCs w:val="16"/>
          <w:lang w:val="pt-BR" w:eastAsia="pt-BR"/>
        </w:rPr>
        <w:tab/>
        <w:t>MOURISCA  16</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F417421"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AMA/AME</w:t>
      </w:r>
      <w:r w:rsidRPr="0036750C">
        <w:rPr>
          <w:rFonts w:ascii="Arial Narrow" w:hAnsi="Arial Narrow" w:cs="Calibri"/>
          <w:color w:val="000000"/>
          <w:sz w:val="16"/>
          <w:szCs w:val="16"/>
          <w:lang w:val="pt-BR" w:eastAsia="pt-BR"/>
        </w:rPr>
        <w:tab/>
        <w:t>AMA JARDIM SÃO LUIZ</w:t>
      </w:r>
      <w:r w:rsidRPr="0036750C">
        <w:rPr>
          <w:rFonts w:ascii="Arial Narrow" w:hAnsi="Arial Narrow" w:cs="Calibri"/>
          <w:color w:val="000000"/>
          <w:sz w:val="16"/>
          <w:szCs w:val="16"/>
          <w:lang w:val="pt-BR" w:eastAsia="pt-BR"/>
        </w:rPr>
        <w:tab/>
        <w:t>R. LUIZ ANTONIO VERNEY, 98</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D110629"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AMA/AME</w:t>
      </w:r>
      <w:r w:rsidRPr="0036750C">
        <w:rPr>
          <w:rFonts w:ascii="Arial Narrow" w:hAnsi="Arial Narrow" w:cs="Calibri"/>
          <w:color w:val="000000"/>
          <w:sz w:val="16"/>
          <w:szCs w:val="16"/>
          <w:lang w:val="pt-BR" w:eastAsia="pt-BR"/>
        </w:rPr>
        <w:tab/>
        <w:t>AMA. ESPECIALIDADES JARDIM SÃO LUIZ</w:t>
      </w:r>
      <w:r w:rsidRPr="0036750C">
        <w:rPr>
          <w:rFonts w:ascii="Arial Narrow" w:hAnsi="Arial Narrow" w:cs="Calibri"/>
          <w:color w:val="000000"/>
          <w:sz w:val="16"/>
          <w:szCs w:val="16"/>
          <w:lang w:val="pt-BR" w:eastAsia="pt-BR"/>
        </w:rPr>
        <w:tab/>
        <w:t>R. LUIZ ANTONIO VERNEY, 98</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1260339"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CAPS</w:t>
      </w:r>
      <w:r w:rsidRPr="0036750C">
        <w:rPr>
          <w:rFonts w:ascii="Arial Narrow" w:hAnsi="Arial Narrow" w:cs="Calibri"/>
          <w:color w:val="000000"/>
          <w:sz w:val="16"/>
          <w:szCs w:val="16"/>
          <w:lang w:val="pt-BR" w:eastAsia="pt-BR"/>
        </w:rPr>
        <w:tab/>
        <w:t>CAPS AD II JARDIM SÃO LUIZ</w:t>
      </w:r>
      <w:r w:rsidRPr="0036750C">
        <w:rPr>
          <w:rFonts w:ascii="Arial Narrow" w:hAnsi="Arial Narrow" w:cs="Calibri"/>
          <w:color w:val="000000"/>
          <w:sz w:val="16"/>
          <w:szCs w:val="16"/>
          <w:lang w:val="pt-BR" w:eastAsia="pt-BR"/>
        </w:rPr>
        <w:tab/>
        <w:t>R. LUCIANO SILVA, 258</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A56819E"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CAPS</w:t>
      </w:r>
      <w:r w:rsidRPr="0036750C">
        <w:rPr>
          <w:rFonts w:ascii="Arial Narrow" w:hAnsi="Arial Narrow" w:cs="Calibri"/>
          <w:color w:val="000000"/>
          <w:sz w:val="16"/>
          <w:szCs w:val="16"/>
          <w:lang w:val="pt-BR" w:eastAsia="pt-BR"/>
        </w:rPr>
        <w:tab/>
        <w:t>CAPS AD III JARDIM ANGELA</w:t>
      </w:r>
      <w:r w:rsidRPr="0036750C">
        <w:rPr>
          <w:rFonts w:ascii="Arial Narrow" w:hAnsi="Arial Narrow" w:cs="Calibri"/>
          <w:color w:val="000000"/>
          <w:sz w:val="16"/>
          <w:szCs w:val="16"/>
          <w:lang w:val="pt-BR" w:eastAsia="pt-BR"/>
        </w:rPr>
        <w:tab/>
        <w:t>R. PADRE CLARO, 51</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3B7510F"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CAPS</w:t>
      </w:r>
      <w:r w:rsidRPr="0036750C">
        <w:rPr>
          <w:rFonts w:ascii="Arial Narrow" w:hAnsi="Arial Narrow" w:cs="Calibri"/>
          <w:color w:val="000000"/>
          <w:sz w:val="16"/>
          <w:szCs w:val="16"/>
          <w:lang w:val="pt-BR" w:eastAsia="pt-BR"/>
        </w:rPr>
        <w:tab/>
        <w:t>CAPS ADULTO II M'BOI MIRIM</w:t>
      </w:r>
      <w:r w:rsidRPr="0036750C">
        <w:rPr>
          <w:rFonts w:ascii="Arial Narrow" w:hAnsi="Arial Narrow" w:cs="Calibri"/>
          <w:color w:val="000000"/>
          <w:sz w:val="16"/>
          <w:szCs w:val="16"/>
          <w:lang w:val="pt-BR" w:eastAsia="pt-BR"/>
        </w:rPr>
        <w:tab/>
        <w:t>R. ERNESTO PASQUALUCCI, 52</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AAD6AF1"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CAPS</w:t>
      </w:r>
      <w:r w:rsidRPr="0036750C">
        <w:rPr>
          <w:rFonts w:ascii="Arial Narrow" w:hAnsi="Arial Narrow" w:cs="Calibri"/>
          <w:color w:val="000000"/>
          <w:sz w:val="16"/>
          <w:szCs w:val="16"/>
          <w:lang w:val="pt-BR" w:eastAsia="pt-BR"/>
        </w:rPr>
        <w:tab/>
        <w:t>CAPS INFANTOJUVENIL II M'BOI MIRIM</w:t>
      </w:r>
      <w:r w:rsidRPr="0036750C">
        <w:rPr>
          <w:rFonts w:ascii="Arial Narrow" w:hAnsi="Arial Narrow" w:cs="Calibri"/>
          <w:color w:val="000000"/>
          <w:sz w:val="16"/>
          <w:szCs w:val="16"/>
          <w:lang w:val="pt-BR" w:eastAsia="pt-BR"/>
        </w:rPr>
        <w:tab/>
        <w:t>R. ALTO DA PADILHA, 3972</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9EC65C3"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CECCO</w:t>
      </w:r>
      <w:r w:rsidRPr="0036750C">
        <w:rPr>
          <w:rFonts w:ascii="Arial Narrow" w:hAnsi="Arial Narrow" w:cs="Calibri"/>
          <w:color w:val="000000"/>
          <w:sz w:val="16"/>
          <w:szCs w:val="16"/>
          <w:lang w:val="pt-BR" w:eastAsia="pt-BR"/>
        </w:rPr>
        <w:tab/>
        <w:t>CECCO GUARAPIRANGA</w:t>
      </w:r>
      <w:r w:rsidRPr="0036750C">
        <w:rPr>
          <w:rFonts w:ascii="Arial Narrow" w:hAnsi="Arial Narrow" w:cs="Calibri"/>
          <w:color w:val="000000"/>
          <w:sz w:val="16"/>
          <w:szCs w:val="16"/>
          <w:lang w:val="pt-BR" w:eastAsia="pt-BR"/>
        </w:rPr>
        <w:tab/>
        <w:t>ESTRADA DE GUARAPIRANGA, 575</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D08A4E2"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CEO</w:t>
      </w:r>
      <w:r w:rsidRPr="0036750C">
        <w:rPr>
          <w:rFonts w:ascii="Arial Narrow" w:hAnsi="Arial Narrow" w:cs="Calibri"/>
          <w:color w:val="000000"/>
          <w:sz w:val="16"/>
          <w:szCs w:val="16"/>
          <w:lang w:val="pt-BR" w:eastAsia="pt-BR"/>
        </w:rPr>
        <w:tab/>
        <w:t>CEO II M BOI MIRIM</w:t>
      </w:r>
      <w:r w:rsidRPr="0036750C">
        <w:rPr>
          <w:rFonts w:ascii="Arial Narrow" w:hAnsi="Arial Narrow" w:cs="Calibri"/>
          <w:color w:val="000000"/>
          <w:sz w:val="16"/>
          <w:szCs w:val="16"/>
          <w:lang w:val="pt-BR" w:eastAsia="pt-BR"/>
        </w:rPr>
        <w:tab/>
        <w:t>R. MANUEL BORDALO PINHEIRO, 100</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FAA5109"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CEO</w:t>
      </w:r>
      <w:r w:rsidRPr="0036750C">
        <w:rPr>
          <w:rFonts w:ascii="Arial Narrow" w:hAnsi="Arial Narrow" w:cs="Calibri"/>
          <w:color w:val="000000"/>
          <w:sz w:val="16"/>
          <w:szCs w:val="16"/>
          <w:lang w:val="pt-BR" w:eastAsia="pt-BR"/>
        </w:rPr>
        <w:tab/>
        <w:t>CEO II VERA CRUZ-M BOI MIRIM</w:t>
      </w:r>
      <w:r w:rsidRPr="0036750C">
        <w:rPr>
          <w:rFonts w:ascii="Arial Narrow" w:hAnsi="Arial Narrow" w:cs="Calibri"/>
          <w:color w:val="000000"/>
          <w:sz w:val="16"/>
          <w:szCs w:val="16"/>
          <w:lang w:val="pt-BR" w:eastAsia="pt-BR"/>
        </w:rPr>
        <w:tab/>
        <w:t>AV. DOS FUNCIONARIOS PUBLICOS, 379</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3F3A56E"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CER</w:t>
      </w:r>
      <w:r w:rsidRPr="0036750C">
        <w:rPr>
          <w:rFonts w:ascii="Arial Narrow" w:hAnsi="Arial Narrow" w:cs="Calibri"/>
          <w:color w:val="000000"/>
          <w:sz w:val="16"/>
          <w:szCs w:val="16"/>
          <w:lang w:val="pt-BR" w:eastAsia="pt-BR"/>
        </w:rPr>
        <w:tab/>
        <w:t>CER IV M'BOI MIRIM</w:t>
      </w:r>
      <w:r w:rsidRPr="0036750C">
        <w:rPr>
          <w:rFonts w:ascii="Arial Narrow" w:hAnsi="Arial Narrow" w:cs="Calibri"/>
          <w:color w:val="000000"/>
          <w:sz w:val="16"/>
          <w:szCs w:val="16"/>
          <w:lang w:val="pt-BR" w:eastAsia="pt-BR"/>
        </w:rPr>
        <w:tab/>
        <w:t>AV. ALEXANDRINA MALISANO DE LIMA, 601</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51E3AA9"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Hospital</w:t>
      </w:r>
      <w:r w:rsidRPr="0036750C">
        <w:rPr>
          <w:rFonts w:ascii="Arial Narrow" w:hAnsi="Arial Narrow" w:cs="Calibri"/>
          <w:color w:val="000000"/>
          <w:sz w:val="16"/>
          <w:szCs w:val="16"/>
          <w:lang w:val="pt-BR" w:eastAsia="pt-BR"/>
        </w:rPr>
        <w:tab/>
        <w:t>HOSPITAL DIA DA REDE HORA CERTA - M'BOI MIRIM II</w:t>
      </w:r>
      <w:r w:rsidRPr="0036750C">
        <w:rPr>
          <w:rFonts w:ascii="Arial Narrow" w:hAnsi="Arial Narrow" w:cs="Calibri"/>
          <w:color w:val="000000"/>
          <w:sz w:val="16"/>
          <w:szCs w:val="16"/>
          <w:lang w:val="pt-BR" w:eastAsia="pt-BR"/>
        </w:rPr>
        <w:tab/>
        <w:t>AV. DOS FUNCIONARIOS PUBLICOS, 379</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3BD4D19"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Hospital</w:t>
      </w:r>
      <w:r w:rsidRPr="0036750C">
        <w:rPr>
          <w:rFonts w:ascii="Arial Narrow" w:hAnsi="Arial Narrow" w:cs="Calibri"/>
          <w:color w:val="000000"/>
          <w:sz w:val="16"/>
          <w:szCs w:val="16"/>
          <w:lang w:val="pt-BR" w:eastAsia="pt-BR"/>
        </w:rPr>
        <w:tab/>
        <w:t>HOSPITAL DIA DA REDE HORA CERTA M BOI MIRIM I</w:t>
      </w:r>
      <w:r w:rsidRPr="0036750C">
        <w:rPr>
          <w:rFonts w:ascii="Arial Narrow" w:hAnsi="Arial Narrow" w:cs="Calibri"/>
          <w:color w:val="000000"/>
          <w:sz w:val="16"/>
          <w:szCs w:val="16"/>
          <w:lang w:val="pt-BR" w:eastAsia="pt-BR"/>
        </w:rPr>
        <w:tab/>
        <w:t>R. PHILIPE DE VITRY, 280</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0437A8C"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Hospital</w:t>
      </w:r>
      <w:r w:rsidRPr="0036750C">
        <w:rPr>
          <w:rFonts w:ascii="Arial Narrow" w:hAnsi="Arial Narrow" w:cs="Calibri"/>
          <w:color w:val="000000"/>
          <w:sz w:val="16"/>
          <w:szCs w:val="16"/>
          <w:lang w:val="pt-BR" w:eastAsia="pt-BR"/>
        </w:rPr>
        <w:tab/>
        <w:t>HOSPITAL MUNICIPAL GUARAPIRANGA</w:t>
      </w:r>
      <w:r w:rsidRPr="0036750C">
        <w:rPr>
          <w:rFonts w:ascii="Arial Narrow" w:hAnsi="Arial Narrow" w:cs="Calibri"/>
          <w:color w:val="000000"/>
          <w:sz w:val="16"/>
          <w:szCs w:val="16"/>
          <w:lang w:val="pt-BR" w:eastAsia="pt-BR"/>
        </w:rPr>
        <w:tab/>
        <w:t>ESTRADA DA RIVIERA, 4742</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7C104C2"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Hospital</w:t>
      </w:r>
      <w:r w:rsidRPr="0036750C">
        <w:rPr>
          <w:rFonts w:ascii="Arial Narrow" w:hAnsi="Arial Narrow" w:cs="Calibri"/>
          <w:color w:val="000000"/>
          <w:sz w:val="16"/>
          <w:szCs w:val="16"/>
          <w:lang w:val="pt-BR" w:eastAsia="pt-BR"/>
        </w:rPr>
        <w:tab/>
        <w:t>HOSP MUNICIPAL DR. FERNANDO MAURO PIRES DA ROCHA - CAMPO LIMPO</w:t>
      </w:r>
      <w:r w:rsidRPr="0036750C">
        <w:rPr>
          <w:rFonts w:ascii="Arial Narrow" w:hAnsi="Arial Narrow" w:cs="Calibri"/>
          <w:color w:val="000000"/>
          <w:sz w:val="16"/>
          <w:szCs w:val="16"/>
          <w:lang w:val="pt-BR" w:eastAsia="pt-BR"/>
        </w:rPr>
        <w:tab/>
        <w:t>ESTRADA DE ITAPECERICA, 1661</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2E04D49"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Hospital</w:t>
      </w:r>
      <w:r w:rsidRPr="0036750C">
        <w:rPr>
          <w:rFonts w:ascii="Arial Narrow" w:hAnsi="Arial Narrow" w:cs="Calibri"/>
          <w:color w:val="000000"/>
          <w:sz w:val="16"/>
          <w:szCs w:val="16"/>
          <w:lang w:val="pt-BR" w:eastAsia="pt-BR"/>
        </w:rPr>
        <w:tab/>
        <w:t>HOSP MUN M BOI MIRIM - DR MOYSES DEUSTSCH</w:t>
      </w:r>
      <w:r w:rsidRPr="0036750C">
        <w:rPr>
          <w:rFonts w:ascii="Arial Narrow" w:hAnsi="Arial Narrow" w:cs="Calibri"/>
          <w:color w:val="000000"/>
          <w:sz w:val="16"/>
          <w:szCs w:val="16"/>
          <w:lang w:val="pt-BR" w:eastAsia="pt-BR"/>
        </w:rPr>
        <w:tab/>
        <w:t>ESTRADA M BOI MIRIM, 5203</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201B5F2"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Outros</w:t>
      </w:r>
      <w:r w:rsidRPr="0036750C">
        <w:rPr>
          <w:rFonts w:ascii="Arial Narrow" w:hAnsi="Arial Narrow" w:cs="Calibri"/>
          <w:color w:val="000000"/>
          <w:sz w:val="16"/>
          <w:szCs w:val="16"/>
          <w:lang w:val="pt-BR" w:eastAsia="pt-BR"/>
        </w:rPr>
        <w:tab/>
        <w:t>SAD/ ASSISTÊNCIA DOMICILIAR M BOI MIRIM</w:t>
      </w:r>
      <w:r w:rsidRPr="0036750C">
        <w:rPr>
          <w:rFonts w:ascii="Arial Narrow" w:hAnsi="Arial Narrow" w:cs="Calibri"/>
          <w:color w:val="000000"/>
          <w:sz w:val="16"/>
          <w:szCs w:val="16"/>
          <w:lang w:val="pt-BR" w:eastAsia="pt-BR"/>
        </w:rPr>
        <w:tab/>
        <w:t>R. DEOCLECIANO DE OLIVEIRA FILHO, 641</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6ADE93E"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DST/AIDS</w:t>
      </w:r>
      <w:r w:rsidRPr="0036750C">
        <w:rPr>
          <w:rFonts w:ascii="Arial Narrow" w:hAnsi="Arial Narrow" w:cs="Calibri"/>
          <w:color w:val="000000"/>
          <w:sz w:val="16"/>
          <w:szCs w:val="16"/>
          <w:lang w:val="pt-BR" w:eastAsia="pt-BR"/>
        </w:rPr>
        <w:tab/>
        <w:t>SAE DST/AIDS M BOI MIRIM</w:t>
      </w:r>
      <w:r w:rsidRPr="0036750C">
        <w:rPr>
          <w:rFonts w:ascii="Arial Narrow" w:hAnsi="Arial Narrow" w:cs="Calibri"/>
          <w:color w:val="000000"/>
          <w:sz w:val="16"/>
          <w:szCs w:val="16"/>
          <w:lang w:val="pt-BR" w:eastAsia="pt-BR"/>
        </w:rPr>
        <w:tab/>
        <w:t>R. DEOCLECIANO DE OLIVEIRA FILHO, 641</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8D9D1AD"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SANTA LÚCIA</w:t>
      </w:r>
      <w:r w:rsidRPr="0036750C">
        <w:rPr>
          <w:rFonts w:ascii="Arial Narrow" w:hAnsi="Arial Narrow" w:cs="Calibri"/>
          <w:color w:val="000000"/>
          <w:sz w:val="16"/>
          <w:szCs w:val="16"/>
          <w:lang w:val="pt-BR" w:eastAsia="pt-BR"/>
        </w:rPr>
        <w:tab/>
        <w:t>R. CARMELO CALI, 26</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74DD81B"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JARDIM COIMBRA</w:t>
      </w:r>
      <w:r w:rsidRPr="0036750C">
        <w:rPr>
          <w:rFonts w:ascii="Arial Narrow" w:hAnsi="Arial Narrow" w:cs="Calibri"/>
          <w:color w:val="000000"/>
          <w:sz w:val="16"/>
          <w:szCs w:val="16"/>
          <w:lang w:val="pt-BR" w:eastAsia="pt-BR"/>
        </w:rPr>
        <w:tab/>
        <w:t>ESTRADA DO M'BOI MIRIM, 3301</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06839C2"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JARDIM NAKAMURA</w:t>
      </w:r>
      <w:r w:rsidRPr="0036750C">
        <w:rPr>
          <w:rFonts w:ascii="Arial Narrow" w:hAnsi="Arial Narrow" w:cs="Calibri"/>
          <w:color w:val="000000"/>
          <w:sz w:val="16"/>
          <w:szCs w:val="16"/>
          <w:lang w:val="pt-BR" w:eastAsia="pt-BR"/>
        </w:rPr>
        <w:tab/>
        <w:t>R. MANUEL VITOR DE JESUS, 811</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97C98EC"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JARDIM HERCULANO</w:t>
      </w:r>
      <w:r w:rsidRPr="0036750C">
        <w:rPr>
          <w:rFonts w:ascii="Arial Narrow" w:hAnsi="Arial Narrow" w:cs="Calibri"/>
          <w:color w:val="000000"/>
          <w:sz w:val="16"/>
          <w:szCs w:val="16"/>
          <w:lang w:val="pt-BR" w:eastAsia="pt-BR"/>
        </w:rPr>
        <w:tab/>
        <w:t>R. INACIO LIMAS, 11</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C038095"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JARDIM SOUZA</w:t>
      </w:r>
      <w:r w:rsidRPr="0036750C">
        <w:rPr>
          <w:rFonts w:ascii="Arial Narrow" w:hAnsi="Arial Narrow" w:cs="Calibri"/>
          <w:color w:val="000000"/>
          <w:sz w:val="16"/>
          <w:szCs w:val="16"/>
          <w:lang w:val="pt-BR" w:eastAsia="pt-BR"/>
        </w:rPr>
        <w:tab/>
        <w:t>R. FRANCISCO DE ALMEIDA SOUZA, 481</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D68AEB8"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PARQUE DO LAGO</w:t>
      </w:r>
      <w:r w:rsidRPr="0036750C">
        <w:rPr>
          <w:rFonts w:ascii="Arial Narrow" w:hAnsi="Arial Narrow" w:cs="Calibri"/>
          <w:color w:val="000000"/>
          <w:sz w:val="16"/>
          <w:szCs w:val="16"/>
          <w:lang w:val="pt-BR" w:eastAsia="pt-BR"/>
        </w:rPr>
        <w:tab/>
        <w:t>ESTRADA DA BARONESA, 1000</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4039378"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JARDIM PARANAPANEMA</w:t>
      </w:r>
      <w:r w:rsidRPr="0036750C">
        <w:rPr>
          <w:rFonts w:ascii="Arial Narrow" w:hAnsi="Arial Narrow" w:cs="Calibri"/>
          <w:color w:val="000000"/>
          <w:sz w:val="16"/>
          <w:szCs w:val="16"/>
          <w:lang w:val="pt-BR" w:eastAsia="pt-BR"/>
        </w:rPr>
        <w:tab/>
        <w:t>R. PIETRO DA MILANO, 100</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83D5F80"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VILA CALU</w:t>
      </w:r>
      <w:r w:rsidRPr="0036750C">
        <w:rPr>
          <w:rFonts w:ascii="Arial Narrow" w:hAnsi="Arial Narrow" w:cs="Calibri"/>
          <w:color w:val="000000"/>
          <w:sz w:val="16"/>
          <w:szCs w:val="16"/>
          <w:lang w:val="pt-BR" w:eastAsia="pt-BR"/>
        </w:rPr>
        <w:tab/>
        <w:t>ESTRADA DO M'BOI MIRIM, 10416</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585838B"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JARDIM THOMAS</w:t>
      </w:r>
      <w:r w:rsidRPr="0036750C">
        <w:rPr>
          <w:rFonts w:ascii="Arial Narrow" w:hAnsi="Arial Narrow" w:cs="Calibri"/>
          <w:color w:val="000000"/>
          <w:sz w:val="16"/>
          <w:szCs w:val="16"/>
          <w:lang w:val="pt-BR" w:eastAsia="pt-BR"/>
        </w:rPr>
        <w:tab/>
        <w:t>R. AUDÁLIO GONÇALVES DOS SANTOS, 158</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E1467BB"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VILA DAS BELEZAS - DR. ALBERTO AMBROSIO</w:t>
      </w:r>
      <w:r w:rsidRPr="0036750C">
        <w:rPr>
          <w:rFonts w:ascii="Arial Narrow" w:hAnsi="Arial Narrow" w:cs="Calibri"/>
          <w:color w:val="000000"/>
          <w:sz w:val="16"/>
          <w:szCs w:val="16"/>
          <w:lang w:val="pt-BR" w:eastAsia="pt-BR"/>
        </w:rPr>
        <w:tab/>
        <w:t>R. TENENTE ISAIAS BRANCO DE ARAUJO, 101/103</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FDC2AB5"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VERA CRUZ - DR FERNANDO PROENCA DE GOUVEA</w:t>
      </w:r>
      <w:r w:rsidRPr="0036750C">
        <w:rPr>
          <w:rFonts w:ascii="Arial Narrow" w:hAnsi="Arial Narrow" w:cs="Calibri"/>
          <w:color w:val="000000"/>
          <w:sz w:val="16"/>
          <w:szCs w:val="16"/>
          <w:lang w:val="pt-BR" w:eastAsia="pt-BR"/>
        </w:rPr>
        <w:tab/>
        <w:t>AV. FUNCIONÁRIOS PÚBLICOS (REF.:R.PABLO BRUNA), 379</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C5F16F5"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AMA/UBS INTEGRADA PARQUE SANTO ANTONIO</w:t>
      </w:r>
      <w:r w:rsidRPr="0036750C">
        <w:rPr>
          <w:rFonts w:ascii="Arial Narrow" w:hAnsi="Arial Narrow" w:cs="Calibri"/>
          <w:color w:val="000000"/>
          <w:sz w:val="16"/>
          <w:szCs w:val="16"/>
          <w:lang w:val="pt-BR" w:eastAsia="pt-BR"/>
        </w:rPr>
        <w:tab/>
        <w:t>R. MANUEL BORDALO PINHEIRO, 100</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7006722"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AMA/UBS INTEGRADA PARQUE NOVO SANTO AMARO</w:t>
      </w:r>
      <w:r w:rsidRPr="0036750C">
        <w:rPr>
          <w:rFonts w:ascii="Arial Narrow" w:hAnsi="Arial Narrow" w:cs="Calibri"/>
          <w:color w:val="000000"/>
          <w:sz w:val="16"/>
          <w:szCs w:val="16"/>
          <w:lang w:val="pt-BR" w:eastAsia="pt-BR"/>
        </w:rPr>
        <w:tab/>
        <w:t>R. PORTA DO PRADO, 18</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5814AAF"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AMA/UBS INTEGRADA JARDIM CAPELA</w:t>
      </w:r>
      <w:r w:rsidRPr="0036750C">
        <w:rPr>
          <w:rFonts w:ascii="Arial Narrow" w:hAnsi="Arial Narrow" w:cs="Calibri"/>
          <w:color w:val="000000"/>
          <w:sz w:val="16"/>
          <w:szCs w:val="16"/>
          <w:lang w:val="pt-BR" w:eastAsia="pt-BR"/>
        </w:rPr>
        <w:tab/>
        <w:t>R. BARAO DE PAIVA MANSO, 200</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C1AF26A"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NOVO JARDIM I</w:t>
      </w:r>
      <w:r w:rsidRPr="0036750C">
        <w:rPr>
          <w:rFonts w:ascii="Arial Narrow" w:hAnsi="Arial Narrow" w:cs="Calibri"/>
          <w:color w:val="000000"/>
          <w:sz w:val="16"/>
          <w:szCs w:val="16"/>
          <w:lang w:val="pt-BR" w:eastAsia="pt-BR"/>
        </w:rPr>
        <w:tab/>
        <w:t>R. PHILIPPE DE VITRY, 282</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0D2BA5A"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ALTO DA RIVIERA</w:t>
      </w:r>
      <w:r w:rsidRPr="0036750C">
        <w:rPr>
          <w:rFonts w:ascii="Arial Narrow" w:hAnsi="Arial Narrow" w:cs="Calibri"/>
          <w:color w:val="000000"/>
          <w:sz w:val="16"/>
          <w:szCs w:val="16"/>
          <w:lang w:val="pt-BR" w:eastAsia="pt-BR"/>
        </w:rPr>
        <w:tab/>
        <w:t>AV. PROF. MÁRIO MAZAGAO, 194</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F43F3A1"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JARDIM ARACATI</w:t>
      </w:r>
      <w:r w:rsidRPr="0036750C">
        <w:rPr>
          <w:rFonts w:ascii="Arial Narrow" w:hAnsi="Arial Narrow" w:cs="Calibri"/>
          <w:color w:val="000000"/>
          <w:sz w:val="16"/>
          <w:szCs w:val="16"/>
          <w:lang w:val="pt-BR" w:eastAsia="pt-BR"/>
        </w:rPr>
        <w:tab/>
        <w:t>R. FANCISCO HOMEM DEL REI, 87</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CE60E4D"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JARDIM GUARUJÁ</w:t>
      </w:r>
      <w:r w:rsidRPr="0036750C">
        <w:rPr>
          <w:rFonts w:ascii="Arial Narrow" w:hAnsi="Arial Narrow" w:cs="Calibri"/>
          <w:color w:val="000000"/>
          <w:sz w:val="16"/>
          <w:szCs w:val="16"/>
          <w:lang w:val="pt-BR" w:eastAsia="pt-BR"/>
        </w:rPr>
        <w:tab/>
        <w:t>R. JOÃO DE ALMADA, 25</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0BF7D42"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ZUMBI DOS PALMARES</w:t>
      </w:r>
      <w:r w:rsidRPr="0036750C">
        <w:rPr>
          <w:rFonts w:ascii="Arial Narrow" w:hAnsi="Arial Narrow" w:cs="Calibri"/>
          <w:color w:val="000000"/>
          <w:sz w:val="16"/>
          <w:szCs w:val="16"/>
          <w:lang w:val="pt-BR" w:eastAsia="pt-BR"/>
        </w:rPr>
        <w:tab/>
        <w:t>R. HUMBERTO DE ALMEIDA, 279</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D352C49"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HORIZONTE AZUL</w:t>
      </w:r>
      <w:r w:rsidRPr="0036750C">
        <w:rPr>
          <w:rFonts w:ascii="Arial Narrow" w:hAnsi="Arial Narrow" w:cs="Calibri"/>
          <w:color w:val="000000"/>
          <w:sz w:val="16"/>
          <w:szCs w:val="16"/>
          <w:lang w:val="pt-BR" w:eastAsia="pt-BR"/>
        </w:rPr>
        <w:tab/>
        <w:t>R. ALBERGATI CAPACELLI, 2200</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BF0C828"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CHÁCARA SANTA MARIA</w:t>
      </w:r>
      <w:r w:rsidRPr="0036750C">
        <w:rPr>
          <w:rFonts w:ascii="Arial Narrow" w:hAnsi="Arial Narrow" w:cs="Calibri"/>
          <w:color w:val="000000"/>
          <w:sz w:val="16"/>
          <w:szCs w:val="16"/>
          <w:lang w:val="pt-BR" w:eastAsia="pt-BR"/>
        </w:rPr>
        <w:tab/>
        <w:t>R. CICLADES, 250</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F3B85FE"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JARDIM SANTA MARGARIDA</w:t>
      </w:r>
      <w:r w:rsidRPr="0036750C">
        <w:rPr>
          <w:rFonts w:ascii="Arial Narrow" w:hAnsi="Arial Narrow" w:cs="Calibri"/>
          <w:color w:val="000000"/>
          <w:sz w:val="16"/>
          <w:szCs w:val="16"/>
          <w:lang w:val="pt-BR" w:eastAsia="pt-BR"/>
        </w:rPr>
        <w:tab/>
        <w:t>R. CAPAO REDONDO, 175</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99024A1"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JARDIM CELESTE</w:t>
      </w:r>
      <w:r w:rsidRPr="0036750C">
        <w:rPr>
          <w:rFonts w:ascii="Arial Narrow" w:hAnsi="Arial Narrow" w:cs="Calibri"/>
          <w:color w:val="000000"/>
          <w:sz w:val="16"/>
          <w:szCs w:val="16"/>
          <w:lang w:val="pt-BR" w:eastAsia="pt-BR"/>
        </w:rPr>
        <w:tab/>
        <w:t>R. JOÃO FERNANDES CAMISA NOVA JR., 865</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9DA4002"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BRASÍLIA - M'BOI</w:t>
      </w:r>
      <w:r w:rsidRPr="0036750C">
        <w:rPr>
          <w:rFonts w:ascii="Arial Narrow" w:hAnsi="Arial Narrow" w:cs="Calibri"/>
          <w:color w:val="000000"/>
          <w:sz w:val="16"/>
          <w:szCs w:val="16"/>
          <w:lang w:val="pt-BR" w:eastAsia="pt-BR"/>
        </w:rPr>
        <w:tab/>
        <w:t>R. MAPORÉ, 352</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4D64898"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CHÁCARA SANTANA</w:t>
      </w:r>
      <w:r w:rsidRPr="0036750C">
        <w:rPr>
          <w:rFonts w:ascii="Arial Narrow" w:hAnsi="Arial Narrow" w:cs="Calibri"/>
          <w:color w:val="000000"/>
          <w:sz w:val="16"/>
          <w:szCs w:val="16"/>
          <w:lang w:val="pt-BR" w:eastAsia="pt-BR"/>
        </w:rPr>
        <w:tab/>
        <w:t>R. BALTAZAR DE SA, 383</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BABCE15"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NOVO CAMINHO</w:t>
      </w:r>
      <w:r w:rsidRPr="0036750C">
        <w:rPr>
          <w:rFonts w:ascii="Arial Narrow" w:hAnsi="Arial Narrow" w:cs="Calibri"/>
          <w:color w:val="000000"/>
          <w:sz w:val="16"/>
          <w:szCs w:val="16"/>
          <w:lang w:val="pt-BR" w:eastAsia="pt-BR"/>
        </w:rPr>
        <w:tab/>
        <w:t>R. ANTONIO DA MATA JUNIOR, 943</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90DAD75"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JARDIM CAIÇARA</w:t>
      </w:r>
      <w:r w:rsidRPr="0036750C">
        <w:rPr>
          <w:rFonts w:ascii="Arial Narrow" w:hAnsi="Arial Narrow" w:cs="Calibri"/>
          <w:color w:val="000000"/>
          <w:sz w:val="16"/>
          <w:szCs w:val="16"/>
          <w:lang w:val="pt-BR" w:eastAsia="pt-BR"/>
        </w:rPr>
        <w:tab/>
        <w:t>R. SERAFIM ALVARES, 46</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CC43354"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CIDADE IPAVA</w:t>
      </w:r>
      <w:r w:rsidRPr="0036750C">
        <w:rPr>
          <w:rFonts w:ascii="Arial Narrow" w:hAnsi="Arial Narrow" w:cs="Calibri"/>
          <w:color w:val="000000"/>
          <w:sz w:val="16"/>
          <w:szCs w:val="16"/>
          <w:lang w:val="pt-BR" w:eastAsia="pt-BR"/>
        </w:rPr>
        <w:tab/>
        <w:t>AV. TAQUANDAVA, 31</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DF1DE7A"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AMA/UBS INTEGRADA PARQUE FIGUEIRA GRANDE</w:t>
      </w:r>
      <w:r w:rsidRPr="0036750C">
        <w:rPr>
          <w:rFonts w:ascii="Arial Narrow" w:hAnsi="Arial Narrow" w:cs="Calibri"/>
          <w:color w:val="000000"/>
          <w:sz w:val="16"/>
          <w:szCs w:val="16"/>
          <w:lang w:val="pt-BR" w:eastAsia="pt-BR"/>
        </w:rPr>
        <w:tab/>
        <w:t>R. DANIEL KLEIN, 211</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2F0DAAB"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AMA/UBS INTEGRADA JARDIM ALFREDO</w:t>
      </w:r>
      <w:r w:rsidRPr="0036750C">
        <w:rPr>
          <w:rFonts w:ascii="Arial Narrow" w:hAnsi="Arial Narrow" w:cs="Calibri"/>
          <w:color w:val="000000"/>
          <w:sz w:val="16"/>
          <w:szCs w:val="16"/>
          <w:lang w:val="pt-BR" w:eastAsia="pt-BR"/>
        </w:rPr>
        <w:tab/>
        <w:t>R. DINAR, 51</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D019EA0"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PA/PS/UPA</w:t>
      </w:r>
      <w:r w:rsidRPr="0036750C">
        <w:rPr>
          <w:rFonts w:ascii="Arial Narrow" w:hAnsi="Arial Narrow" w:cs="Calibri"/>
          <w:color w:val="000000"/>
          <w:sz w:val="16"/>
          <w:szCs w:val="16"/>
          <w:lang w:val="pt-BR" w:eastAsia="pt-BR"/>
        </w:rPr>
        <w:tab/>
        <w:t>UPA III NOVA CAMPO LIMPO</w:t>
      </w:r>
      <w:r w:rsidRPr="0036750C">
        <w:rPr>
          <w:rFonts w:ascii="Arial Narrow" w:hAnsi="Arial Narrow" w:cs="Calibri"/>
          <w:color w:val="000000"/>
          <w:sz w:val="16"/>
          <w:szCs w:val="16"/>
          <w:lang w:val="pt-BR" w:eastAsia="pt-BR"/>
        </w:rPr>
        <w:tab/>
        <w:t>R. TEREZA MOUCO DE OLIVEIRA, 121</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22F2510"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PA/PS/UPA</w:t>
      </w:r>
      <w:r w:rsidRPr="0036750C">
        <w:rPr>
          <w:rFonts w:ascii="Arial Narrow" w:hAnsi="Arial Narrow" w:cs="Calibri"/>
          <w:color w:val="000000"/>
          <w:sz w:val="16"/>
          <w:szCs w:val="16"/>
          <w:lang w:val="pt-BR" w:eastAsia="pt-BR"/>
        </w:rPr>
        <w:tab/>
        <w:t>UPA VERA CRUZ</w:t>
      </w:r>
      <w:r w:rsidRPr="0036750C">
        <w:rPr>
          <w:rFonts w:ascii="Arial Narrow" w:hAnsi="Arial Narrow" w:cs="Calibri"/>
          <w:color w:val="000000"/>
          <w:sz w:val="16"/>
          <w:szCs w:val="16"/>
          <w:lang w:val="pt-BR" w:eastAsia="pt-BR"/>
        </w:rPr>
        <w:tab/>
        <w:t>AV. DOS FUNCIONARIOS PUBLICOS, 379</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5AD8E7C"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PA/PS/UPA</w:t>
      </w:r>
      <w:r w:rsidRPr="0036750C">
        <w:rPr>
          <w:rFonts w:ascii="Arial Narrow" w:hAnsi="Arial Narrow" w:cs="Calibri"/>
          <w:color w:val="000000"/>
          <w:sz w:val="16"/>
          <w:szCs w:val="16"/>
          <w:lang w:val="pt-BR" w:eastAsia="pt-BR"/>
        </w:rPr>
        <w:tab/>
        <w:t>UPA JARDIM ANGELA</w:t>
      </w:r>
      <w:r w:rsidRPr="0036750C">
        <w:rPr>
          <w:rFonts w:ascii="Arial Narrow" w:hAnsi="Arial Narrow" w:cs="Calibri"/>
          <w:color w:val="000000"/>
          <w:sz w:val="16"/>
          <w:szCs w:val="16"/>
          <w:lang w:val="pt-BR" w:eastAsia="pt-BR"/>
        </w:rPr>
        <w:tab/>
        <w:t>ESTRADA GUAVIRITUBA, 49</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E400350"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 xml:space="preserve">CRAS </w:t>
      </w:r>
      <w:r w:rsidRPr="0036750C">
        <w:rPr>
          <w:rFonts w:ascii="Arial Narrow" w:hAnsi="Arial Narrow" w:cs="Calibri"/>
          <w:color w:val="000000"/>
          <w:sz w:val="16"/>
          <w:szCs w:val="16"/>
          <w:lang w:val="pt-BR" w:eastAsia="pt-BR"/>
        </w:rPr>
        <w:tab/>
        <w:t>SAS M'BOI MIRIM</w:t>
      </w:r>
      <w:r w:rsidRPr="0036750C">
        <w:rPr>
          <w:rFonts w:ascii="Arial Narrow" w:hAnsi="Arial Narrow" w:cs="Calibri"/>
          <w:color w:val="000000"/>
          <w:sz w:val="16"/>
          <w:szCs w:val="16"/>
          <w:lang w:val="pt-BR" w:eastAsia="pt-BR"/>
        </w:rPr>
        <w:tab/>
        <w:t>RUA LUIS BALDINATO, 150</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8CBECDA"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 xml:space="preserve">CRAS </w:t>
      </w:r>
      <w:r w:rsidRPr="0036750C">
        <w:rPr>
          <w:rFonts w:ascii="Arial Narrow" w:hAnsi="Arial Narrow" w:cs="Calibri"/>
          <w:color w:val="000000"/>
          <w:sz w:val="16"/>
          <w:szCs w:val="16"/>
          <w:lang w:val="pt-BR" w:eastAsia="pt-BR"/>
        </w:rPr>
        <w:tab/>
        <w:t>SAS M'BOI MIRIM</w:t>
      </w:r>
      <w:r w:rsidRPr="0036750C">
        <w:rPr>
          <w:rFonts w:ascii="Arial Narrow" w:hAnsi="Arial Narrow" w:cs="Calibri"/>
          <w:color w:val="000000"/>
          <w:sz w:val="16"/>
          <w:szCs w:val="16"/>
          <w:lang w:val="pt-BR" w:eastAsia="pt-BR"/>
        </w:rPr>
        <w:tab/>
        <w:t>RUA JOSE MANOEL CAMISA NOVA, 100</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24A4A67"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 xml:space="preserve">CRAS </w:t>
      </w:r>
      <w:r w:rsidRPr="0036750C">
        <w:rPr>
          <w:rFonts w:ascii="Arial Narrow" w:hAnsi="Arial Narrow" w:cs="Calibri"/>
          <w:color w:val="000000"/>
          <w:sz w:val="16"/>
          <w:szCs w:val="16"/>
          <w:lang w:val="pt-BR" w:eastAsia="pt-BR"/>
        </w:rPr>
        <w:tab/>
        <w:t>SAS M'BOI MIRIM</w:t>
      </w:r>
      <w:r w:rsidRPr="0036750C">
        <w:rPr>
          <w:rFonts w:ascii="Arial Narrow" w:hAnsi="Arial Narrow" w:cs="Calibri"/>
          <w:color w:val="000000"/>
          <w:sz w:val="16"/>
          <w:szCs w:val="16"/>
          <w:lang w:val="pt-BR" w:eastAsia="pt-BR"/>
        </w:rPr>
        <w:tab/>
        <w:t>RUA MANUEL VIEIRA SARMENTO, 26</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71517C7"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 xml:space="preserve">CREAS </w:t>
      </w:r>
      <w:r w:rsidRPr="0036750C">
        <w:rPr>
          <w:rFonts w:ascii="Arial Narrow" w:hAnsi="Arial Narrow" w:cs="Calibri"/>
          <w:color w:val="000000"/>
          <w:sz w:val="16"/>
          <w:szCs w:val="16"/>
          <w:lang w:val="pt-BR" w:eastAsia="pt-BR"/>
        </w:rPr>
        <w:tab/>
        <w:t>SAS M'BOI MIRIM</w:t>
      </w:r>
      <w:r w:rsidRPr="0036750C">
        <w:rPr>
          <w:rFonts w:ascii="Arial Narrow" w:hAnsi="Arial Narrow" w:cs="Calibri"/>
          <w:color w:val="000000"/>
          <w:sz w:val="16"/>
          <w:szCs w:val="16"/>
          <w:lang w:val="pt-BR" w:eastAsia="pt-BR"/>
        </w:rPr>
        <w:tab/>
        <w:t>RUA MIGUEL LUIS FIGUEIRA, 16</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F3DF647"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IPAVA</w:t>
      </w:r>
      <w:r w:rsidRPr="0036750C">
        <w:rPr>
          <w:rFonts w:ascii="Arial Narrow" w:hAnsi="Arial Narrow" w:cs="Calibri"/>
          <w:color w:val="000000"/>
          <w:sz w:val="16"/>
          <w:szCs w:val="16"/>
          <w:lang w:val="pt-BR" w:eastAsia="pt-BR"/>
        </w:rPr>
        <w:tab/>
        <w:t>AV. TAQUANDAVA, 10 - CIDADE IPAVA</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71DB220"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SASF JARDIM ÂNGELA I</w:t>
      </w:r>
      <w:r w:rsidRPr="0036750C">
        <w:rPr>
          <w:rFonts w:ascii="Arial Narrow" w:hAnsi="Arial Narrow" w:cs="Calibri"/>
          <w:color w:val="000000"/>
          <w:sz w:val="16"/>
          <w:szCs w:val="16"/>
          <w:lang w:val="pt-BR" w:eastAsia="pt-BR"/>
        </w:rPr>
        <w:tab/>
        <w:t>RUA NICOLAU BORBONI, 215 - JD. VERA CRUZ</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9472F2C"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SASF JARDIM ÂNGELA II</w:t>
      </w:r>
      <w:r w:rsidRPr="0036750C">
        <w:rPr>
          <w:rFonts w:ascii="Arial Narrow" w:hAnsi="Arial Narrow" w:cs="Calibri"/>
          <w:color w:val="000000"/>
          <w:sz w:val="16"/>
          <w:szCs w:val="16"/>
          <w:lang w:val="pt-BR" w:eastAsia="pt-BR"/>
        </w:rPr>
        <w:tab/>
        <w:t>AV. TAQUANDAVA, 17 - CIDADE IPAVA</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AE971A3"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ALTA</w:t>
      </w:r>
      <w:r w:rsidRPr="0036750C">
        <w:rPr>
          <w:rFonts w:ascii="Arial Narrow" w:hAnsi="Arial Narrow" w:cs="Calibri"/>
          <w:color w:val="000000"/>
          <w:sz w:val="16"/>
          <w:szCs w:val="16"/>
          <w:lang w:val="pt-BR" w:eastAsia="pt-BR"/>
        </w:rPr>
        <w:tab/>
        <w:t>SAICA CASA GIRASSOL</w:t>
      </w:r>
      <w:r w:rsidRPr="0036750C">
        <w:rPr>
          <w:rFonts w:ascii="Arial Narrow" w:hAnsi="Arial Narrow" w:cs="Calibri"/>
          <w:color w:val="000000"/>
          <w:sz w:val="16"/>
          <w:szCs w:val="16"/>
          <w:lang w:val="pt-BR" w:eastAsia="pt-BR"/>
        </w:rPr>
        <w:tab/>
        <w:t>RUA LENDINARA, 138 - JD. VALE VERDE (SIGILOSO)</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8B9856E"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SASF JARDIM ÂNGELA IV</w:t>
      </w:r>
      <w:r w:rsidRPr="0036750C">
        <w:rPr>
          <w:rFonts w:ascii="Arial Narrow" w:hAnsi="Arial Narrow" w:cs="Calibri"/>
          <w:color w:val="000000"/>
          <w:sz w:val="16"/>
          <w:szCs w:val="16"/>
          <w:lang w:val="pt-BR" w:eastAsia="pt-BR"/>
        </w:rPr>
        <w:tab/>
        <w:t>RUA COMENDADOR SANT'ANNA, 1932 - JD. SÃO JOSÉ</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040B9AF"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MÉDIA</w:t>
      </w:r>
      <w:r w:rsidRPr="0036750C">
        <w:rPr>
          <w:rFonts w:ascii="Arial Narrow" w:hAnsi="Arial Narrow" w:cs="Calibri"/>
          <w:color w:val="000000"/>
          <w:sz w:val="16"/>
          <w:szCs w:val="16"/>
          <w:lang w:val="pt-BR" w:eastAsia="pt-BR"/>
        </w:rPr>
        <w:tab/>
        <w:t>MSE/MA RAC - REDESCOBRINDO O ADOLESCENTE NA COMUNIDADE</w:t>
      </w:r>
      <w:r w:rsidRPr="0036750C">
        <w:rPr>
          <w:rFonts w:ascii="Arial Narrow" w:hAnsi="Arial Narrow" w:cs="Calibri"/>
          <w:color w:val="000000"/>
          <w:sz w:val="16"/>
          <w:szCs w:val="16"/>
          <w:lang w:val="pt-BR" w:eastAsia="pt-BR"/>
        </w:rPr>
        <w:tab/>
        <w:t>RUA OLGA MORETTI FERRARI, 22 - JARDIM ANGELA</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E20378E"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SASF JARDIM ÂNGELA III</w:t>
      </w:r>
      <w:r w:rsidRPr="0036750C">
        <w:rPr>
          <w:rFonts w:ascii="Arial Narrow" w:hAnsi="Arial Narrow" w:cs="Calibri"/>
          <w:color w:val="000000"/>
          <w:sz w:val="16"/>
          <w:szCs w:val="16"/>
          <w:lang w:val="pt-BR" w:eastAsia="pt-BR"/>
        </w:rPr>
        <w:tab/>
        <w:t>RUA MARCELINO COELHO, 284</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5001946"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MÉDIA</w:t>
      </w:r>
      <w:r w:rsidRPr="0036750C">
        <w:rPr>
          <w:rFonts w:ascii="Arial Narrow" w:hAnsi="Arial Narrow" w:cs="Calibri"/>
          <w:color w:val="000000"/>
          <w:sz w:val="16"/>
          <w:szCs w:val="16"/>
          <w:lang w:val="pt-BR" w:eastAsia="pt-BR"/>
        </w:rPr>
        <w:tab/>
        <w:t>MSE/MA JARDIM ANGELA I</w:t>
      </w:r>
      <w:r w:rsidRPr="0036750C">
        <w:rPr>
          <w:rFonts w:ascii="Arial Narrow" w:hAnsi="Arial Narrow" w:cs="Calibri"/>
          <w:color w:val="000000"/>
          <w:sz w:val="16"/>
          <w:szCs w:val="16"/>
          <w:lang w:val="pt-BR" w:eastAsia="pt-BR"/>
        </w:rPr>
        <w:tab/>
        <w:t>ESTRADA DA BARONESA, 295 - JARDIM ANGELA</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FD698B4"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MÉDIA</w:t>
      </w:r>
      <w:r w:rsidRPr="0036750C">
        <w:rPr>
          <w:rFonts w:ascii="Arial Narrow" w:hAnsi="Arial Narrow" w:cs="Calibri"/>
          <w:color w:val="000000"/>
          <w:sz w:val="16"/>
          <w:szCs w:val="16"/>
          <w:lang w:val="pt-BR" w:eastAsia="pt-BR"/>
        </w:rPr>
        <w:tab/>
        <w:t>SPSCAVV</w:t>
      </w:r>
      <w:r w:rsidRPr="0036750C">
        <w:rPr>
          <w:rFonts w:ascii="Arial Narrow" w:hAnsi="Arial Narrow" w:cs="Calibri"/>
          <w:color w:val="000000"/>
          <w:sz w:val="16"/>
          <w:szCs w:val="16"/>
          <w:lang w:val="pt-BR" w:eastAsia="pt-BR"/>
        </w:rPr>
        <w:tab/>
        <w:t>RUA LUIS FERNANDO FERREIRA, 07 - JARDIM DIONÍSIO</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6ACF80D"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CCINTER CLUBE DA TURMA</w:t>
      </w:r>
      <w:r w:rsidRPr="0036750C">
        <w:rPr>
          <w:rFonts w:ascii="Arial Narrow" w:hAnsi="Arial Narrow" w:cs="Calibri"/>
          <w:color w:val="000000"/>
          <w:sz w:val="16"/>
          <w:szCs w:val="16"/>
          <w:lang w:val="pt-BR" w:eastAsia="pt-BR"/>
        </w:rPr>
        <w:tab/>
        <w:t>TRAVESSA MAESTRO MASSAIANO, 99 ESQUINA COM A RUA DOS CLARINS, 1112</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4B4C937"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CEDESP CLUBE DA TURMA</w:t>
      </w:r>
      <w:r w:rsidRPr="0036750C">
        <w:rPr>
          <w:rFonts w:ascii="Arial Narrow" w:hAnsi="Arial Narrow" w:cs="Calibri"/>
          <w:color w:val="000000"/>
          <w:sz w:val="16"/>
          <w:szCs w:val="16"/>
          <w:lang w:val="pt-BR" w:eastAsia="pt-BR"/>
        </w:rPr>
        <w:tab/>
        <w:t>TRAVESSA MAESTRO MASSAIANO, 99 ESQUINA COM A RUA DOS CLARINS, 1112</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6980931"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CEDESP TECENDO O FUTURO HORZONTE AZUL</w:t>
      </w:r>
      <w:r w:rsidRPr="0036750C">
        <w:rPr>
          <w:rFonts w:ascii="Arial Narrow" w:hAnsi="Arial Narrow" w:cs="Calibri"/>
          <w:color w:val="000000"/>
          <w:sz w:val="16"/>
          <w:szCs w:val="16"/>
          <w:lang w:val="pt-BR" w:eastAsia="pt-BR"/>
        </w:rPr>
        <w:tab/>
        <w:t>RUA AGATINO DE ESPARTA, 25 - JD. HORIZONTE AZUL</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1A557D8"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CJ KAGOHARA</w:t>
      </w:r>
      <w:r w:rsidRPr="0036750C">
        <w:rPr>
          <w:rFonts w:ascii="Arial Narrow" w:hAnsi="Arial Narrow" w:cs="Calibri"/>
          <w:color w:val="000000"/>
          <w:sz w:val="16"/>
          <w:szCs w:val="16"/>
          <w:lang w:val="pt-BR" w:eastAsia="pt-BR"/>
        </w:rPr>
        <w:tab/>
        <w:t>RUA MARIETA LUPPO RABELO, S/Nº</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F27D868"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SANTA TEREZINHA</w:t>
      </w:r>
      <w:r w:rsidRPr="0036750C">
        <w:rPr>
          <w:rFonts w:ascii="Arial Narrow" w:hAnsi="Arial Narrow" w:cs="Calibri"/>
          <w:color w:val="000000"/>
          <w:sz w:val="16"/>
          <w:szCs w:val="16"/>
          <w:lang w:val="pt-BR" w:eastAsia="pt-BR"/>
        </w:rPr>
        <w:tab/>
        <w:t>RUA MANOEL ALVAREZ, 63 - JARDIM ESTER</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6A5C693"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JARDIM BANANAL</w:t>
      </w:r>
      <w:r w:rsidRPr="0036750C">
        <w:rPr>
          <w:rFonts w:ascii="Arial Narrow" w:hAnsi="Arial Narrow" w:cs="Calibri"/>
          <w:color w:val="000000"/>
          <w:sz w:val="16"/>
          <w:szCs w:val="16"/>
          <w:lang w:val="pt-BR" w:eastAsia="pt-BR"/>
        </w:rPr>
        <w:tab/>
        <w:t>RUA ANA LUCIA AMICIS, 425</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0BFE978"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CIDADE IPAVA</w:t>
      </w:r>
      <w:r w:rsidRPr="0036750C">
        <w:rPr>
          <w:rFonts w:ascii="Arial Narrow" w:hAnsi="Arial Narrow" w:cs="Calibri"/>
          <w:color w:val="000000"/>
          <w:sz w:val="16"/>
          <w:szCs w:val="16"/>
          <w:lang w:val="pt-BR" w:eastAsia="pt-BR"/>
        </w:rPr>
        <w:tab/>
        <w:t>RUA UTUCURA, 365</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D6C61EE"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JARDIM GUARUJÁ</w:t>
      </w:r>
      <w:r w:rsidRPr="0036750C">
        <w:rPr>
          <w:rFonts w:ascii="Arial Narrow" w:hAnsi="Arial Narrow" w:cs="Calibri"/>
          <w:color w:val="000000"/>
          <w:sz w:val="16"/>
          <w:szCs w:val="16"/>
          <w:lang w:val="pt-BR" w:eastAsia="pt-BR"/>
        </w:rPr>
        <w:tab/>
        <w:t>RUA AURÉLIO DE SOUSA, S/Nº - JARDIM ANGELA</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1F5D049"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NOSSA SENHORA DE FÁTIMA</w:t>
      </w:r>
      <w:r w:rsidRPr="0036750C">
        <w:rPr>
          <w:rFonts w:ascii="Arial Narrow" w:hAnsi="Arial Narrow" w:cs="Calibri"/>
          <w:color w:val="000000"/>
          <w:sz w:val="16"/>
          <w:szCs w:val="16"/>
          <w:lang w:val="pt-BR" w:eastAsia="pt-BR"/>
        </w:rPr>
        <w:tab/>
        <w:t>RUA LUIZ FLÁVIO DE ALMEIDA, 156 - JD. HERCULANO</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E445EC7"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SÃO JOSÉ</w:t>
      </w:r>
      <w:r w:rsidRPr="0036750C">
        <w:rPr>
          <w:rFonts w:ascii="Arial Narrow" w:hAnsi="Arial Narrow" w:cs="Calibri"/>
          <w:color w:val="000000"/>
          <w:sz w:val="16"/>
          <w:szCs w:val="16"/>
          <w:lang w:val="pt-BR" w:eastAsia="pt-BR"/>
        </w:rPr>
        <w:tab/>
        <w:t>RUA SERINGAL DO RIO VERDE, 41</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FF4E576"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ALTO DA RIVIERA</w:t>
      </w:r>
      <w:r w:rsidRPr="0036750C">
        <w:rPr>
          <w:rFonts w:ascii="Arial Narrow" w:hAnsi="Arial Narrow" w:cs="Calibri"/>
          <w:color w:val="000000"/>
          <w:sz w:val="16"/>
          <w:szCs w:val="16"/>
          <w:lang w:val="pt-BR" w:eastAsia="pt-BR"/>
        </w:rPr>
        <w:tab/>
        <w:t>RUA ERNESTO FARRAR, 06 - ALTO DA RIVIERA</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113D2A8"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JARDIM COIMBRA</w:t>
      </w:r>
      <w:r w:rsidRPr="0036750C">
        <w:rPr>
          <w:rFonts w:ascii="Arial Narrow" w:hAnsi="Arial Narrow" w:cs="Calibri"/>
          <w:color w:val="000000"/>
          <w:sz w:val="16"/>
          <w:szCs w:val="16"/>
          <w:lang w:val="pt-BR" w:eastAsia="pt-BR"/>
        </w:rPr>
        <w:tab/>
        <w:t>RUA REINALDO PEREIRA, 01 - JARDIM COIMBRA</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0855B5D"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MÉDIA</w:t>
      </w:r>
      <w:r w:rsidRPr="0036750C">
        <w:rPr>
          <w:rFonts w:ascii="Arial Narrow" w:hAnsi="Arial Narrow" w:cs="Calibri"/>
          <w:color w:val="000000"/>
          <w:sz w:val="16"/>
          <w:szCs w:val="16"/>
          <w:lang w:val="pt-BR" w:eastAsia="pt-BR"/>
        </w:rPr>
        <w:tab/>
        <w:t>NAISPD III GUAINUMBI</w:t>
      </w:r>
      <w:r w:rsidRPr="0036750C">
        <w:rPr>
          <w:rFonts w:ascii="Arial Narrow" w:hAnsi="Arial Narrow" w:cs="Calibri"/>
          <w:color w:val="000000"/>
          <w:sz w:val="16"/>
          <w:szCs w:val="16"/>
          <w:lang w:val="pt-BR" w:eastAsia="pt-BR"/>
        </w:rPr>
        <w:tab/>
        <w:t>RUA EMANUEL LIST, 96 - CHÁCARA FLÓRIDA</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70EBAA7"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AGLAEZINHA</w:t>
      </w:r>
      <w:r w:rsidRPr="0036750C">
        <w:rPr>
          <w:rFonts w:ascii="Arial Narrow" w:hAnsi="Arial Narrow" w:cs="Calibri"/>
          <w:color w:val="000000"/>
          <w:sz w:val="16"/>
          <w:szCs w:val="16"/>
          <w:lang w:val="pt-BR" w:eastAsia="pt-BR"/>
        </w:rPr>
        <w:tab/>
        <w:t>RUA AGLAÊ REIS, 337 - JARDIM SÃO JOSÉ</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B1B7787"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ARCO</w:t>
      </w:r>
      <w:r w:rsidRPr="0036750C">
        <w:rPr>
          <w:rFonts w:ascii="Arial Narrow" w:hAnsi="Arial Narrow" w:cs="Calibri"/>
          <w:color w:val="000000"/>
          <w:sz w:val="16"/>
          <w:szCs w:val="16"/>
          <w:lang w:val="pt-BR" w:eastAsia="pt-BR"/>
        </w:rPr>
        <w:tab/>
        <w:t>RUA LICINIO FELINI, 97 - CHÁCARA FLÓRIDA</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7C54E3B"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MÉDIA</w:t>
      </w:r>
      <w:r w:rsidRPr="0036750C">
        <w:rPr>
          <w:rFonts w:ascii="Arial Narrow" w:hAnsi="Arial Narrow" w:cs="Calibri"/>
          <w:color w:val="000000"/>
          <w:sz w:val="16"/>
          <w:szCs w:val="16"/>
          <w:lang w:val="pt-BR" w:eastAsia="pt-BR"/>
        </w:rPr>
        <w:tab/>
        <w:t>CASA SOFIA</w:t>
      </w:r>
      <w:r w:rsidRPr="0036750C">
        <w:rPr>
          <w:rFonts w:ascii="Arial Narrow" w:hAnsi="Arial Narrow" w:cs="Calibri"/>
          <w:color w:val="000000"/>
          <w:sz w:val="16"/>
          <w:szCs w:val="16"/>
          <w:lang w:val="pt-BR" w:eastAsia="pt-BR"/>
        </w:rPr>
        <w:tab/>
        <w:t>RUA DR. LUIS FERNANDO FERREIRA, 06 - JD. DIONÍSIO</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757259E"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NCI ESPAÇO FRATERNIDADE TIA ALZIRA</w:t>
      </w:r>
      <w:r w:rsidRPr="0036750C">
        <w:rPr>
          <w:rFonts w:ascii="Arial Narrow" w:hAnsi="Arial Narrow" w:cs="Calibri"/>
          <w:color w:val="000000"/>
          <w:sz w:val="16"/>
          <w:szCs w:val="16"/>
          <w:lang w:val="pt-BR" w:eastAsia="pt-BR"/>
        </w:rPr>
        <w:tab/>
        <w:t>RUA AGLAE REIS, 337 - JD. FRATERNIDADE</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54B05BA"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NCI SAGRADA FAMILIA</w:t>
      </w:r>
      <w:r w:rsidRPr="0036750C">
        <w:rPr>
          <w:rFonts w:ascii="Arial Narrow" w:hAnsi="Arial Narrow" w:cs="Calibri"/>
          <w:color w:val="000000"/>
          <w:sz w:val="16"/>
          <w:szCs w:val="16"/>
          <w:lang w:val="pt-BR" w:eastAsia="pt-BR"/>
        </w:rPr>
        <w:tab/>
        <w:t>RUA MIGUEL DIONÍSIO VALLE, S/Nº - JARDIM NAKAMURA</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A27768D"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JARDIM SÃO LOURENÇO</w:t>
      </w:r>
      <w:r w:rsidRPr="0036750C">
        <w:rPr>
          <w:rFonts w:ascii="Arial Narrow" w:hAnsi="Arial Narrow" w:cs="Calibri"/>
          <w:color w:val="000000"/>
          <w:sz w:val="16"/>
          <w:szCs w:val="16"/>
          <w:lang w:val="pt-BR" w:eastAsia="pt-BR"/>
        </w:rPr>
        <w:tab/>
        <w:t>RUA MANUEL DE AZEVEDO, 21 - JD. SÃO LOURENÇO</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6FBF216"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BOA SORTE</w:t>
      </w:r>
      <w:r w:rsidRPr="0036750C">
        <w:rPr>
          <w:rFonts w:ascii="Arial Narrow" w:hAnsi="Arial Narrow" w:cs="Calibri"/>
          <w:color w:val="000000"/>
          <w:sz w:val="16"/>
          <w:szCs w:val="16"/>
          <w:lang w:val="pt-BR" w:eastAsia="pt-BR"/>
        </w:rPr>
        <w:tab/>
        <w:t>RUA SEBASTIAN BODINUS, 37 - JARDIM ANGELA</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A83215E"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JARDIM PARANAPANEMA</w:t>
      </w:r>
      <w:r w:rsidRPr="0036750C">
        <w:rPr>
          <w:rFonts w:ascii="Arial Narrow" w:hAnsi="Arial Narrow" w:cs="Calibri"/>
          <w:color w:val="000000"/>
          <w:sz w:val="16"/>
          <w:szCs w:val="16"/>
          <w:lang w:val="pt-BR" w:eastAsia="pt-BR"/>
        </w:rPr>
        <w:tab/>
        <w:t>RUA HENRI LAUBE, 7 - JARDIM ANGELA</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3A3D1CA"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CJ PILAR</w:t>
      </w:r>
      <w:r w:rsidRPr="0036750C">
        <w:rPr>
          <w:rFonts w:ascii="Arial Narrow" w:hAnsi="Arial Narrow" w:cs="Calibri"/>
          <w:color w:val="000000"/>
          <w:sz w:val="16"/>
          <w:szCs w:val="16"/>
          <w:lang w:val="pt-BR" w:eastAsia="pt-BR"/>
        </w:rPr>
        <w:tab/>
        <w:t>RUA VARIAÇÕES MUSICAIS, 100 - JD. KAGOHARA</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EB40687"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NCI ARACATI</w:t>
      </w:r>
      <w:r w:rsidRPr="0036750C">
        <w:rPr>
          <w:rFonts w:ascii="Arial Narrow" w:hAnsi="Arial Narrow" w:cs="Calibri"/>
          <w:color w:val="000000"/>
          <w:sz w:val="16"/>
          <w:szCs w:val="16"/>
          <w:lang w:val="pt-BR" w:eastAsia="pt-BR"/>
        </w:rPr>
        <w:tab/>
        <w:t>RUA JAIME TREIGER, 32</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B6B4235"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CJ INSTITUTO CARDEAL ROSSI</w:t>
      </w:r>
      <w:r w:rsidRPr="0036750C">
        <w:rPr>
          <w:rFonts w:ascii="Arial Narrow" w:hAnsi="Arial Narrow" w:cs="Calibri"/>
          <w:color w:val="000000"/>
          <w:sz w:val="16"/>
          <w:szCs w:val="16"/>
          <w:lang w:val="pt-BR" w:eastAsia="pt-BR"/>
        </w:rPr>
        <w:tab/>
        <w:t>AVENIDA DOS FUNCIONÁRIOS PÚBLICOS, 1330</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CD7CAEF"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 xml:space="preserve">CJ ARCO </w:t>
      </w:r>
      <w:r w:rsidRPr="0036750C">
        <w:rPr>
          <w:rFonts w:ascii="Arial Narrow" w:hAnsi="Arial Narrow" w:cs="Calibri"/>
          <w:color w:val="000000"/>
          <w:sz w:val="16"/>
          <w:szCs w:val="16"/>
          <w:lang w:val="pt-BR" w:eastAsia="pt-BR"/>
        </w:rPr>
        <w:tab/>
        <w:t>RUA LICÍNIO FELINI, 97 - CHÁCARA FLÓRIDA</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D91314E"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INSTITUTO RURAL</w:t>
      </w:r>
      <w:r w:rsidRPr="0036750C">
        <w:rPr>
          <w:rFonts w:ascii="Arial Narrow" w:hAnsi="Arial Narrow" w:cs="Calibri"/>
          <w:color w:val="000000"/>
          <w:sz w:val="16"/>
          <w:szCs w:val="16"/>
          <w:lang w:val="pt-BR" w:eastAsia="pt-BR"/>
        </w:rPr>
        <w:tab/>
        <w:t>RUA OTÁVIO NEVES, 10 - JARDIM TANCREDO</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61D4831"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HORIZONTE AZUL</w:t>
      </w:r>
      <w:r w:rsidRPr="0036750C">
        <w:rPr>
          <w:rFonts w:ascii="Arial Narrow" w:hAnsi="Arial Narrow" w:cs="Calibri"/>
          <w:color w:val="000000"/>
          <w:sz w:val="16"/>
          <w:szCs w:val="16"/>
          <w:lang w:val="pt-BR" w:eastAsia="pt-BR"/>
        </w:rPr>
        <w:tab/>
        <w:t>RUA AGATINO DE ESPARTA, 25 - JARDIM HORIZONTE AZUL</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C6744E3"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SÃO LUIZ GONZAGA</w:t>
      </w:r>
      <w:r w:rsidRPr="0036750C">
        <w:rPr>
          <w:rFonts w:ascii="Arial Narrow" w:hAnsi="Arial Narrow" w:cs="Calibri"/>
          <w:color w:val="000000"/>
          <w:sz w:val="16"/>
          <w:szCs w:val="16"/>
          <w:lang w:val="pt-BR" w:eastAsia="pt-BR"/>
        </w:rPr>
        <w:tab/>
        <w:t>RUA PAOLO PÓRPORA, 70 - PARQUE NOVO SANTO AMARO</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0CA7E13"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NCI ÁGUA CRISTALINA</w:t>
      </w:r>
      <w:r w:rsidRPr="0036750C">
        <w:rPr>
          <w:rFonts w:ascii="Arial Narrow" w:hAnsi="Arial Narrow" w:cs="Calibri"/>
          <w:color w:val="000000"/>
          <w:sz w:val="16"/>
          <w:szCs w:val="16"/>
          <w:lang w:val="pt-BR" w:eastAsia="pt-BR"/>
        </w:rPr>
        <w:tab/>
        <w:t>AV. ALEXANDRINA MALISANO DE LIMA, 501 - JARDIM HERCULANO</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3536EED"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NOSSA SENHORA APARECIDA</w:t>
      </w:r>
      <w:r w:rsidRPr="0036750C">
        <w:rPr>
          <w:rFonts w:ascii="Arial Narrow" w:hAnsi="Arial Narrow" w:cs="Calibri"/>
          <w:color w:val="000000"/>
          <w:sz w:val="16"/>
          <w:szCs w:val="16"/>
          <w:lang w:val="pt-BR" w:eastAsia="pt-BR"/>
        </w:rPr>
        <w:tab/>
        <w:t>RUA DIEGO DE SILOÉ, 133 - JARDIM CAIÇARA</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2D353A4"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NOSSA SENHORA AUXILIADORA</w:t>
      </w:r>
      <w:r w:rsidRPr="0036750C">
        <w:rPr>
          <w:rFonts w:ascii="Arial Narrow" w:hAnsi="Arial Narrow" w:cs="Calibri"/>
          <w:color w:val="000000"/>
          <w:sz w:val="16"/>
          <w:szCs w:val="16"/>
          <w:lang w:val="pt-BR" w:eastAsia="pt-BR"/>
        </w:rPr>
        <w:tab/>
        <w:t>RUA DR. AZEVEDO SODRÉ, 60 - JD. PLANALTO</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03C7061"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CJ RAINHA DA PAZ</w:t>
      </w:r>
      <w:r w:rsidRPr="0036750C">
        <w:rPr>
          <w:rFonts w:ascii="Arial Narrow" w:hAnsi="Arial Narrow" w:cs="Calibri"/>
          <w:color w:val="000000"/>
          <w:sz w:val="16"/>
          <w:szCs w:val="16"/>
          <w:lang w:val="pt-BR" w:eastAsia="pt-BR"/>
        </w:rPr>
        <w:tab/>
        <w:t>RUA JACOBUS BALDI, 370 - JARDIM SÃO LUIS</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9AFFCC0"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JARDIM IBIRAPUERA</w:t>
      </w:r>
      <w:r w:rsidRPr="0036750C">
        <w:rPr>
          <w:rFonts w:ascii="Arial Narrow" w:hAnsi="Arial Narrow" w:cs="Calibri"/>
          <w:color w:val="000000"/>
          <w:sz w:val="16"/>
          <w:szCs w:val="16"/>
          <w:lang w:val="pt-BR" w:eastAsia="pt-BR"/>
        </w:rPr>
        <w:tab/>
        <w:t>RUA AUGUSTA COSTA BATISTELLI, 137</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F801E79"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NCI RAINHA DA PAZ</w:t>
      </w:r>
      <w:r w:rsidRPr="0036750C">
        <w:rPr>
          <w:rFonts w:ascii="Arial Narrow" w:hAnsi="Arial Narrow" w:cs="Calibri"/>
          <w:color w:val="000000"/>
          <w:sz w:val="16"/>
          <w:szCs w:val="16"/>
          <w:lang w:val="pt-BR" w:eastAsia="pt-BR"/>
        </w:rPr>
        <w:tab/>
        <w:t>RUA DANIEL AUBER, 71 - JD. IRACEMA</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11E0828"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SASF SÃO LUIZ II</w:t>
      </w:r>
      <w:r w:rsidRPr="0036750C">
        <w:rPr>
          <w:rFonts w:ascii="Arial Narrow" w:hAnsi="Arial Narrow" w:cs="Calibri"/>
          <w:color w:val="000000"/>
          <w:sz w:val="16"/>
          <w:szCs w:val="16"/>
          <w:lang w:val="pt-BR" w:eastAsia="pt-BR"/>
        </w:rPr>
        <w:tab/>
        <w:t>RUA PROFESSOR ANTONIO DE FRANCO, 22</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82BDEA5"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ALTA</w:t>
      </w:r>
      <w:r w:rsidRPr="0036750C">
        <w:rPr>
          <w:rFonts w:ascii="Arial Narrow" w:hAnsi="Arial Narrow" w:cs="Calibri"/>
          <w:color w:val="000000"/>
          <w:sz w:val="16"/>
          <w:szCs w:val="16"/>
          <w:lang w:val="pt-BR" w:eastAsia="pt-BR"/>
        </w:rPr>
        <w:tab/>
        <w:t>SAICA CASA RAIO DE SOL</w:t>
      </w:r>
      <w:r w:rsidRPr="0036750C">
        <w:rPr>
          <w:rFonts w:ascii="Arial Narrow" w:hAnsi="Arial Narrow" w:cs="Calibri"/>
          <w:color w:val="000000"/>
          <w:sz w:val="16"/>
          <w:szCs w:val="16"/>
          <w:lang w:val="pt-BR" w:eastAsia="pt-BR"/>
        </w:rPr>
        <w:tab/>
        <w:t>RUA FRANCESCO PRIMATICE, 426 - JARDIM RIVIERA (SIGILOSO)</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6091A03"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NCI GRUPO ESPERANÇA</w:t>
      </w:r>
      <w:r w:rsidRPr="0036750C">
        <w:rPr>
          <w:rFonts w:ascii="Arial Narrow" w:hAnsi="Arial Narrow" w:cs="Calibri"/>
          <w:color w:val="000000"/>
          <w:sz w:val="16"/>
          <w:szCs w:val="16"/>
          <w:lang w:val="pt-BR" w:eastAsia="pt-BR"/>
        </w:rPr>
        <w:tab/>
        <w:t>RUA BACABINHA, 304 - JARDIM SÃO JOAQUIM</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637B62A"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NCI NOSSA SENHORA DAS GRAÇAS</w:t>
      </w:r>
      <w:r w:rsidRPr="0036750C">
        <w:rPr>
          <w:rFonts w:ascii="Arial Narrow" w:hAnsi="Arial Narrow" w:cs="Calibri"/>
          <w:color w:val="000000"/>
          <w:sz w:val="16"/>
          <w:szCs w:val="16"/>
          <w:lang w:val="pt-BR" w:eastAsia="pt-BR"/>
        </w:rPr>
        <w:tab/>
        <w:t>RUA FRANCISCO NOGUEIRA SILVA, Nº 294 – VILA DAMASCENO</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2543143"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SÃO JOAQUIM</w:t>
      </w:r>
      <w:r w:rsidRPr="0036750C">
        <w:rPr>
          <w:rFonts w:ascii="Arial Narrow" w:hAnsi="Arial Narrow" w:cs="Calibri"/>
          <w:color w:val="000000"/>
          <w:sz w:val="16"/>
          <w:szCs w:val="16"/>
          <w:lang w:val="pt-BR" w:eastAsia="pt-BR"/>
        </w:rPr>
        <w:tab/>
        <w:t>RUA BACABINHA, 304 - JARDIM SÃO JOAQUIM</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2F2C689"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SÃO FRANCISCO</w:t>
      </w:r>
      <w:r w:rsidRPr="0036750C">
        <w:rPr>
          <w:rFonts w:ascii="Arial Narrow" w:hAnsi="Arial Narrow" w:cs="Calibri"/>
          <w:color w:val="000000"/>
          <w:sz w:val="16"/>
          <w:szCs w:val="16"/>
          <w:lang w:val="pt-BR" w:eastAsia="pt-BR"/>
        </w:rPr>
        <w:tab/>
        <w:t>RUA IPEL, 08 - JARDIM LEILA</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6B73E86"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BANDEIRANTES E UNIVERSAL</w:t>
      </w:r>
      <w:r w:rsidRPr="0036750C">
        <w:rPr>
          <w:rFonts w:ascii="Arial Narrow" w:hAnsi="Arial Narrow" w:cs="Calibri"/>
          <w:color w:val="000000"/>
          <w:sz w:val="16"/>
          <w:szCs w:val="16"/>
          <w:lang w:val="pt-BR" w:eastAsia="pt-BR"/>
        </w:rPr>
        <w:tab/>
        <w:t>RUA DOVER, 128 - JARDIM UNIVERSAL</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EE682D4"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NCI MARIA MÃE DA IGREJA</w:t>
      </w:r>
      <w:r w:rsidRPr="0036750C">
        <w:rPr>
          <w:rFonts w:ascii="Arial Narrow" w:hAnsi="Arial Narrow" w:cs="Calibri"/>
          <w:color w:val="000000"/>
          <w:sz w:val="16"/>
          <w:szCs w:val="16"/>
          <w:lang w:val="pt-BR" w:eastAsia="pt-BR"/>
        </w:rPr>
        <w:tab/>
        <w:t>RUA JOÃO ALVES TORRES, 09</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C35EB49"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MONTE AZUL</w:t>
      </w:r>
      <w:r w:rsidRPr="0036750C">
        <w:rPr>
          <w:rFonts w:ascii="Arial Narrow" w:hAnsi="Arial Narrow" w:cs="Calibri"/>
          <w:color w:val="000000"/>
          <w:sz w:val="16"/>
          <w:szCs w:val="16"/>
          <w:lang w:val="pt-BR" w:eastAsia="pt-BR"/>
        </w:rPr>
        <w:tab/>
        <w:t xml:space="preserve">AV. TOMÁS DE SOUZA, 552 - JARDIM MONTE AZUL </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B903B6B"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CEDRO DO LÍBANO</w:t>
      </w:r>
      <w:r w:rsidRPr="0036750C">
        <w:rPr>
          <w:rFonts w:ascii="Arial Narrow" w:hAnsi="Arial Narrow" w:cs="Calibri"/>
          <w:color w:val="000000"/>
          <w:sz w:val="16"/>
          <w:szCs w:val="16"/>
          <w:lang w:val="pt-BR" w:eastAsia="pt-BR"/>
        </w:rPr>
        <w:tab/>
        <w:t>RUA GUILHERME VALENTE, 131 - JARDIM VERGUEIRO</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74440EE"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FUNDAÇÃO JULITA</w:t>
      </w:r>
      <w:r w:rsidRPr="0036750C">
        <w:rPr>
          <w:rFonts w:ascii="Arial Narrow" w:hAnsi="Arial Narrow" w:cs="Calibri"/>
          <w:color w:val="000000"/>
          <w:sz w:val="16"/>
          <w:szCs w:val="16"/>
          <w:lang w:val="pt-BR" w:eastAsia="pt-BR"/>
        </w:rPr>
        <w:tab/>
        <w:t>RUA NOVA DO TUPAROQUERA, 249 - JARDIM N. SRA. DO CARMO</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07BA1C3"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NCI SEIVA DA VIDA</w:t>
      </w:r>
      <w:r w:rsidRPr="0036750C">
        <w:rPr>
          <w:rFonts w:ascii="Arial Narrow" w:hAnsi="Arial Narrow" w:cs="Calibri"/>
          <w:color w:val="000000"/>
          <w:sz w:val="16"/>
          <w:szCs w:val="16"/>
          <w:lang w:val="pt-BR" w:eastAsia="pt-BR"/>
        </w:rPr>
        <w:tab/>
        <w:t>AV. GUARAPIRANGA, 2.550</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1F96B44"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CJ RIVIERA</w:t>
      </w:r>
      <w:r w:rsidRPr="0036750C">
        <w:rPr>
          <w:rFonts w:ascii="Arial Narrow" w:hAnsi="Arial Narrow" w:cs="Calibri"/>
          <w:color w:val="000000"/>
          <w:sz w:val="16"/>
          <w:szCs w:val="16"/>
          <w:lang w:val="pt-BR" w:eastAsia="pt-BR"/>
        </w:rPr>
        <w:tab/>
        <w:t>ESTRADA DA RIVIERA, 4624 - JARDIM RIVIERA PAULISTA</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894D6BC"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CEDRO DO LÍBANO</w:t>
      </w:r>
      <w:r w:rsidRPr="0036750C">
        <w:rPr>
          <w:rFonts w:ascii="Arial Narrow" w:hAnsi="Arial Narrow" w:cs="Calibri"/>
          <w:color w:val="000000"/>
          <w:sz w:val="16"/>
          <w:szCs w:val="16"/>
          <w:lang w:val="pt-BR" w:eastAsia="pt-BR"/>
        </w:rPr>
        <w:tab/>
        <w:t>RUA GUILHERME VALENTE, 131 - JARDIM VERGUEIRO</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0FED722"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CJ FUNDAÇÃO JULITA</w:t>
      </w:r>
      <w:r w:rsidRPr="0036750C">
        <w:rPr>
          <w:rFonts w:ascii="Arial Narrow" w:hAnsi="Arial Narrow" w:cs="Calibri"/>
          <w:color w:val="000000"/>
          <w:sz w:val="16"/>
          <w:szCs w:val="16"/>
          <w:lang w:val="pt-BR" w:eastAsia="pt-BR"/>
        </w:rPr>
        <w:tab/>
        <w:t>RUA NOVA DO TUPAROQUERA, 249 - JARDIM SÃO LUIS</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B8FF3B7"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CJ JARDIM VERGUEIRO</w:t>
      </w:r>
      <w:r w:rsidRPr="0036750C">
        <w:rPr>
          <w:rFonts w:ascii="Arial Narrow" w:hAnsi="Arial Narrow" w:cs="Calibri"/>
          <w:color w:val="000000"/>
          <w:sz w:val="16"/>
          <w:szCs w:val="16"/>
          <w:lang w:val="pt-BR" w:eastAsia="pt-BR"/>
        </w:rPr>
        <w:tab/>
        <w:t>RUA GUILHERME VALENTE, 131 - JARDIM VERGUEIRO</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C858E71"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RIVIERA</w:t>
      </w:r>
      <w:r w:rsidRPr="0036750C">
        <w:rPr>
          <w:rFonts w:ascii="Arial Narrow" w:hAnsi="Arial Narrow" w:cs="Calibri"/>
          <w:color w:val="000000"/>
          <w:sz w:val="16"/>
          <w:szCs w:val="16"/>
          <w:lang w:val="pt-BR" w:eastAsia="pt-BR"/>
        </w:rPr>
        <w:tab/>
        <w:t>ESTRADA DA RIVIERA, 4624 - JARDIM RIVIERA PAULISTA</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AB67DFC"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JULITA</w:t>
      </w:r>
      <w:r w:rsidRPr="0036750C">
        <w:rPr>
          <w:rFonts w:ascii="Arial Narrow" w:hAnsi="Arial Narrow" w:cs="Calibri"/>
          <w:color w:val="000000"/>
          <w:sz w:val="16"/>
          <w:szCs w:val="16"/>
          <w:lang w:val="pt-BR" w:eastAsia="pt-BR"/>
        </w:rPr>
        <w:tab/>
        <w:t>RUA NOVA DO TUPAROQUERA, 117 - JARDIM SÃO LUIS</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60C0CFB"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SANTA CECÍLIA</w:t>
      </w:r>
      <w:r w:rsidRPr="0036750C">
        <w:rPr>
          <w:rFonts w:ascii="Arial Narrow" w:hAnsi="Arial Narrow" w:cs="Calibri"/>
          <w:color w:val="000000"/>
          <w:sz w:val="16"/>
          <w:szCs w:val="16"/>
          <w:lang w:val="pt-BR" w:eastAsia="pt-BR"/>
        </w:rPr>
        <w:tab/>
        <w:t>RUA HUMBERTO MIRANDA, 03 - JARDIM CRISTÁLIA</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75ACA42"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RAINHA DA PAZ</w:t>
      </w:r>
      <w:r w:rsidRPr="0036750C">
        <w:rPr>
          <w:rFonts w:ascii="Arial Narrow" w:hAnsi="Arial Narrow" w:cs="Calibri"/>
          <w:color w:val="000000"/>
          <w:sz w:val="16"/>
          <w:szCs w:val="16"/>
          <w:lang w:val="pt-BR" w:eastAsia="pt-BR"/>
        </w:rPr>
        <w:tab/>
        <w:t>AV. FIM DE SEMANA, 164 - JARDIM SÃO LUIS</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10E0DFC"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MÉDIA</w:t>
      </w:r>
      <w:r w:rsidRPr="0036750C">
        <w:rPr>
          <w:rFonts w:ascii="Arial Narrow" w:hAnsi="Arial Narrow" w:cs="Calibri"/>
          <w:color w:val="000000"/>
          <w:sz w:val="16"/>
          <w:szCs w:val="16"/>
          <w:lang w:val="pt-BR" w:eastAsia="pt-BR"/>
        </w:rPr>
        <w:tab/>
        <w:t>MSE / MA JARDIM SÃO LUIZ</w:t>
      </w:r>
      <w:r w:rsidRPr="0036750C">
        <w:rPr>
          <w:rFonts w:ascii="Arial Narrow" w:hAnsi="Arial Narrow" w:cs="Calibri"/>
          <w:color w:val="000000"/>
          <w:sz w:val="16"/>
          <w:szCs w:val="16"/>
          <w:lang w:val="pt-BR" w:eastAsia="pt-BR"/>
        </w:rPr>
        <w:tab/>
        <w:t>RUA MANOEL ALVES DE AZEVEDO, 162</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33B4562"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SASF JARDIM SÃO LUIZ I</w:t>
      </w:r>
      <w:r w:rsidRPr="0036750C">
        <w:rPr>
          <w:rFonts w:ascii="Arial Narrow" w:hAnsi="Arial Narrow" w:cs="Calibri"/>
          <w:color w:val="000000"/>
          <w:sz w:val="16"/>
          <w:szCs w:val="16"/>
          <w:lang w:val="pt-BR" w:eastAsia="pt-BR"/>
        </w:rPr>
        <w:tab/>
        <w:t>RUA DURVAL GUERRA DE AZEVEDO, 531</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3E162FF"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LUCA</w:t>
      </w:r>
      <w:r w:rsidRPr="0036750C">
        <w:rPr>
          <w:rFonts w:ascii="Arial Narrow" w:hAnsi="Arial Narrow" w:cs="Calibri"/>
          <w:color w:val="000000"/>
          <w:sz w:val="16"/>
          <w:szCs w:val="16"/>
          <w:lang w:val="pt-BR" w:eastAsia="pt-BR"/>
        </w:rPr>
        <w:tab/>
        <w:t>RUA AMÉRICA LATINA, 47 - PQUE SANTO ANTÔNIO</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89F926D"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MÉDIA</w:t>
      </w:r>
      <w:r w:rsidRPr="0036750C">
        <w:rPr>
          <w:rFonts w:ascii="Arial Narrow" w:hAnsi="Arial Narrow" w:cs="Calibri"/>
          <w:color w:val="000000"/>
          <w:sz w:val="16"/>
          <w:szCs w:val="16"/>
          <w:lang w:val="pt-BR" w:eastAsia="pt-BR"/>
        </w:rPr>
        <w:tab/>
        <w:t>IHF - SPVV - JSL</w:t>
      </w:r>
      <w:r w:rsidRPr="0036750C">
        <w:rPr>
          <w:rFonts w:ascii="Arial Narrow" w:hAnsi="Arial Narrow" w:cs="Calibri"/>
          <w:color w:val="000000"/>
          <w:sz w:val="16"/>
          <w:szCs w:val="16"/>
          <w:lang w:val="pt-BR" w:eastAsia="pt-BR"/>
        </w:rPr>
        <w:tab/>
        <w:t>RUA LUIS ARANHA DE VASCONCELOS, 112 - JARDIM VERGUEIRO</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CC13C83"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MÉDIA</w:t>
      </w:r>
      <w:r w:rsidRPr="0036750C">
        <w:rPr>
          <w:rFonts w:ascii="Arial Narrow" w:hAnsi="Arial Narrow" w:cs="Calibri"/>
          <w:color w:val="000000"/>
          <w:sz w:val="16"/>
          <w:szCs w:val="16"/>
          <w:lang w:val="pt-BR" w:eastAsia="pt-BR"/>
        </w:rPr>
        <w:tab/>
        <w:t>NAISPD III MONTE AZUL</w:t>
      </w:r>
      <w:r w:rsidRPr="0036750C">
        <w:rPr>
          <w:rFonts w:ascii="Arial Narrow" w:hAnsi="Arial Narrow" w:cs="Calibri"/>
          <w:color w:val="000000"/>
          <w:sz w:val="16"/>
          <w:szCs w:val="16"/>
          <w:lang w:val="pt-BR" w:eastAsia="pt-BR"/>
        </w:rPr>
        <w:tab/>
        <w:t>AV. TOMAS DE SOUSA, 552 CASA 01</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C3B2A0F"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MÉDIA</w:t>
      </w:r>
      <w:r w:rsidRPr="0036750C">
        <w:rPr>
          <w:rFonts w:ascii="Arial Narrow" w:hAnsi="Arial Narrow" w:cs="Calibri"/>
          <w:color w:val="000000"/>
          <w:sz w:val="16"/>
          <w:szCs w:val="16"/>
          <w:lang w:val="pt-BR" w:eastAsia="pt-BR"/>
        </w:rPr>
        <w:tab/>
        <w:t>NPJ M'BOI MIRIM</w:t>
      </w:r>
      <w:r w:rsidRPr="0036750C">
        <w:rPr>
          <w:rFonts w:ascii="Arial Narrow" w:hAnsi="Arial Narrow" w:cs="Calibri"/>
          <w:color w:val="000000"/>
          <w:sz w:val="16"/>
          <w:szCs w:val="16"/>
          <w:lang w:val="pt-BR" w:eastAsia="pt-BR"/>
        </w:rPr>
        <w:tab/>
        <w:t>RUA MIGUEL LUIS FIGUEIRA, 16 - PQUE FIGUEIRA GRANDE</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4C94B54"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ALTA</w:t>
      </w:r>
      <w:r w:rsidRPr="0036750C">
        <w:rPr>
          <w:rFonts w:ascii="Arial Narrow" w:hAnsi="Arial Narrow" w:cs="Calibri"/>
          <w:color w:val="000000"/>
          <w:sz w:val="16"/>
          <w:szCs w:val="16"/>
          <w:lang w:val="pt-BR" w:eastAsia="pt-BR"/>
        </w:rPr>
        <w:tab/>
        <w:t>SAICA CASA DA ÁRVORE</w:t>
      </w:r>
      <w:r w:rsidRPr="0036750C">
        <w:rPr>
          <w:rFonts w:ascii="Arial Narrow" w:hAnsi="Arial Narrow" w:cs="Calibri"/>
          <w:color w:val="000000"/>
          <w:sz w:val="16"/>
          <w:szCs w:val="16"/>
          <w:lang w:val="pt-BR" w:eastAsia="pt-BR"/>
        </w:rPr>
        <w:tab/>
        <w:t>RUA HENRI MARTIN, 35 - VILA REMO (SIGILOSO)</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95BB31A"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ALTA</w:t>
      </w:r>
      <w:r w:rsidRPr="0036750C">
        <w:rPr>
          <w:rFonts w:ascii="Arial Narrow" w:hAnsi="Arial Narrow" w:cs="Calibri"/>
          <w:color w:val="000000"/>
          <w:sz w:val="16"/>
          <w:szCs w:val="16"/>
          <w:lang w:val="pt-BR" w:eastAsia="pt-BR"/>
        </w:rPr>
        <w:tab/>
        <w:t>SAICA M BOI MIRIM</w:t>
      </w:r>
      <w:r w:rsidRPr="0036750C">
        <w:rPr>
          <w:rFonts w:ascii="Arial Narrow" w:hAnsi="Arial Narrow" w:cs="Calibri"/>
          <w:color w:val="000000"/>
          <w:sz w:val="16"/>
          <w:szCs w:val="16"/>
          <w:lang w:val="pt-BR" w:eastAsia="pt-BR"/>
        </w:rPr>
        <w:tab/>
        <w:t>RUA FRANCISCO XAVIER DA ROCHA, 300 SIGILOSO</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DF2C143"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NCI PILAR</w:t>
      </w:r>
      <w:r w:rsidRPr="0036750C">
        <w:rPr>
          <w:rFonts w:ascii="Arial Narrow" w:hAnsi="Arial Narrow" w:cs="Calibri"/>
          <w:color w:val="000000"/>
          <w:sz w:val="16"/>
          <w:szCs w:val="16"/>
          <w:lang w:val="pt-BR" w:eastAsia="pt-BR"/>
        </w:rPr>
        <w:tab/>
        <w:t>RUA VARIAÇÕES MUSICAIS, 100 - JD. SANTA LÚCIA</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4ED18DB"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SEME</w:t>
      </w:r>
      <w:r w:rsidRPr="0036750C">
        <w:rPr>
          <w:rFonts w:ascii="Arial Narrow" w:hAnsi="Arial Narrow" w:cs="Calibri"/>
          <w:color w:val="000000"/>
          <w:sz w:val="16"/>
          <w:szCs w:val="16"/>
          <w:lang w:val="pt-BR" w:eastAsia="pt-BR"/>
        </w:rPr>
        <w:tab/>
        <w:t>Centro Esportivo</w:t>
      </w:r>
      <w:r w:rsidRPr="0036750C">
        <w:rPr>
          <w:rFonts w:ascii="Arial Narrow" w:hAnsi="Arial Narrow" w:cs="Calibri"/>
          <w:color w:val="000000"/>
          <w:sz w:val="16"/>
          <w:szCs w:val="16"/>
          <w:lang w:val="pt-BR" w:eastAsia="pt-BR"/>
        </w:rPr>
        <w:tab/>
        <w:t>Guarapiranga</w:t>
      </w:r>
      <w:r w:rsidRPr="0036750C">
        <w:rPr>
          <w:rFonts w:ascii="Arial Narrow" w:hAnsi="Arial Narrow" w:cs="Calibri"/>
          <w:color w:val="000000"/>
          <w:sz w:val="16"/>
          <w:szCs w:val="16"/>
          <w:lang w:val="pt-BR" w:eastAsia="pt-BR"/>
        </w:rPr>
        <w:tab/>
        <w:t xml:space="preserve">Av. dos Funcionários Públicos, 2501, Jardim Horizonte Azul.                                                                                                                                                                                                                                                                  </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6DF6A84"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SEHAB</w:t>
      </w:r>
      <w:r w:rsidRPr="0036750C">
        <w:rPr>
          <w:rFonts w:ascii="Arial Narrow" w:hAnsi="Arial Narrow" w:cs="Calibri"/>
          <w:color w:val="000000"/>
          <w:sz w:val="16"/>
          <w:szCs w:val="16"/>
          <w:lang w:val="pt-BR" w:eastAsia="pt-BR"/>
        </w:rPr>
        <w:tab/>
        <w:t>Conjunto Habitacional</w:t>
      </w:r>
      <w:r w:rsidRPr="0036750C">
        <w:rPr>
          <w:rFonts w:ascii="Arial Narrow" w:hAnsi="Arial Narrow" w:cs="Calibri"/>
          <w:color w:val="000000"/>
          <w:sz w:val="16"/>
          <w:szCs w:val="16"/>
          <w:lang w:val="pt-BR" w:eastAsia="pt-BR"/>
        </w:rPr>
        <w:tab/>
        <w:t>PONTE BAIXA B</w:t>
      </w:r>
      <w:r w:rsidRPr="0036750C">
        <w:rPr>
          <w:rFonts w:ascii="Arial Narrow" w:hAnsi="Arial Narrow" w:cs="Calibri"/>
          <w:color w:val="000000"/>
          <w:sz w:val="16"/>
          <w:szCs w:val="16"/>
          <w:lang w:val="pt-BR" w:eastAsia="pt-BR"/>
        </w:rPr>
        <w:tab/>
        <w:t>ESTRADA M' BOI MIRIM, 130</w:t>
      </w:r>
      <w:r w:rsidRPr="0036750C">
        <w:rPr>
          <w:rFonts w:ascii="Arial Narrow" w:hAnsi="Arial Narrow" w:cs="Calibri"/>
          <w:color w:val="000000"/>
          <w:sz w:val="16"/>
          <w:szCs w:val="16"/>
          <w:lang w:val="pt-BR" w:eastAsia="pt-BR"/>
        </w:rPr>
        <w:tab/>
        <w:t>M'BOI MIRIM</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4062571"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SMDHC</w:t>
      </w:r>
      <w:r w:rsidRPr="0036750C">
        <w:rPr>
          <w:rFonts w:ascii="Arial Narrow" w:hAnsi="Arial Narrow" w:cs="Calibri"/>
          <w:color w:val="000000"/>
          <w:sz w:val="16"/>
          <w:szCs w:val="16"/>
          <w:lang w:val="pt-BR" w:eastAsia="pt-BR"/>
        </w:rPr>
        <w:tab/>
        <w:t>Conselho Tutelar</w:t>
      </w:r>
      <w:r w:rsidRPr="0036750C">
        <w:rPr>
          <w:rFonts w:ascii="Arial Narrow" w:hAnsi="Arial Narrow" w:cs="Calibri"/>
          <w:color w:val="000000"/>
          <w:sz w:val="16"/>
          <w:szCs w:val="16"/>
          <w:lang w:val="pt-BR" w:eastAsia="pt-BR"/>
        </w:rPr>
        <w:tab/>
        <w:t>CONSELHO TUTELAR PARELHEIROS</w:t>
      </w:r>
      <w:r w:rsidRPr="0036750C">
        <w:rPr>
          <w:rFonts w:ascii="Arial Narrow" w:hAnsi="Arial Narrow" w:cs="Calibri"/>
          <w:color w:val="000000"/>
          <w:sz w:val="16"/>
          <w:szCs w:val="16"/>
          <w:lang w:val="pt-BR" w:eastAsia="pt-BR"/>
        </w:rPr>
        <w:tab/>
        <w:t>R. NAZLE MAUAD LUTFI  169</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AD73194"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CIEJA e EMEBS</w:t>
      </w:r>
      <w:r w:rsidRPr="0036750C">
        <w:rPr>
          <w:rFonts w:ascii="Arial Narrow" w:hAnsi="Arial Narrow" w:cs="Calibri"/>
          <w:color w:val="000000"/>
          <w:sz w:val="16"/>
          <w:szCs w:val="16"/>
          <w:lang w:val="pt-BR" w:eastAsia="pt-BR"/>
        </w:rPr>
        <w:tab/>
        <w:t>CECI KRUKUTU</w:t>
      </w:r>
      <w:r w:rsidRPr="0036750C">
        <w:rPr>
          <w:rFonts w:ascii="Arial Narrow" w:hAnsi="Arial Narrow" w:cs="Calibri"/>
          <w:color w:val="000000"/>
          <w:sz w:val="16"/>
          <w:szCs w:val="16"/>
          <w:lang w:val="pt-BR" w:eastAsia="pt-BR"/>
        </w:rPr>
        <w:tab/>
        <w:t>COLONIA</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C959FDA"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CIEJA e EMEBS</w:t>
      </w:r>
      <w:r w:rsidRPr="0036750C">
        <w:rPr>
          <w:rFonts w:ascii="Arial Narrow" w:hAnsi="Arial Narrow" w:cs="Calibri"/>
          <w:color w:val="000000"/>
          <w:sz w:val="16"/>
          <w:szCs w:val="16"/>
          <w:lang w:val="pt-BR" w:eastAsia="pt-BR"/>
        </w:rPr>
        <w:tab/>
        <w:t>CIEJA LELIA GONZALEZ</w:t>
      </w:r>
      <w:r w:rsidRPr="0036750C">
        <w:rPr>
          <w:rFonts w:ascii="Arial Narrow" w:hAnsi="Arial Narrow" w:cs="Calibri"/>
          <w:color w:val="000000"/>
          <w:sz w:val="16"/>
          <w:szCs w:val="16"/>
          <w:lang w:val="pt-BR" w:eastAsia="pt-BR"/>
        </w:rPr>
        <w:tab/>
        <w:t>TRABALHADOR</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3226B07"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PEDRO GERALDO SCHUNCK</w:t>
      </w:r>
      <w:r w:rsidRPr="0036750C">
        <w:rPr>
          <w:rFonts w:ascii="Arial Narrow" w:hAnsi="Arial Narrow" w:cs="Calibri"/>
          <w:color w:val="000000"/>
          <w:sz w:val="16"/>
          <w:szCs w:val="16"/>
          <w:lang w:val="pt-BR" w:eastAsia="pt-BR"/>
        </w:rPr>
        <w:tab/>
        <w:t>ANTONIO BERNAL</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A70B6B3"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VARGEM GRANDE</w:t>
      </w:r>
      <w:r w:rsidRPr="0036750C">
        <w:rPr>
          <w:rFonts w:ascii="Arial Narrow" w:hAnsi="Arial Narrow" w:cs="Calibri"/>
          <w:color w:val="000000"/>
          <w:sz w:val="16"/>
          <w:szCs w:val="16"/>
          <w:lang w:val="pt-BR" w:eastAsia="pt-BR"/>
        </w:rPr>
        <w:tab/>
        <w:t>BEIJA-FLOR  1</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11DAB9F"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ULYSSES DA SYLVEIRA GUIMARAES</w:t>
      </w:r>
      <w:r w:rsidRPr="0036750C">
        <w:rPr>
          <w:rFonts w:ascii="Arial Narrow" w:hAnsi="Arial Narrow" w:cs="Calibri"/>
          <w:color w:val="000000"/>
          <w:sz w:val="16"/>
          <w:szCs w:val="16"/>
          <w:lang w:val="pt-BR" w:eastAsia="pt-BR"/>
        </w:rPr>
        <w:tab/>
        <w:t>RUA CONDE DE LANCASTRE 209</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A4DCE40"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VARGEM GRANDE II</w:t>
      </w:r>
      <w:r w:rsidRPr="0036750C">
        <w:rPr>
          <w:rFonts w:ascii="Arial Narrow" w:hAnsi="Arial Narrow" w:cs="Calibri"/>
          <w:color w:val="000000"/>
          <w:sz w:val="16"/>
          <w:szCs w:val="16"/>
          <w:lang w:val="pt-BR" w:eastAsia="pt-BR"/>
        </w:rPr>
        <w:tab/>
        <w:t>IPE-ROXO  82</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5EE3EC7"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PLINIO MARCOS</w:t>
      </w:r>
      <w:r w:rsidRPr="0036750C">
        <w:rPr>
          <w:rFonts w:ascii="Arial Narrow" w:hAnsi="Arial Narrow" w:cs="Calibri"/>
          <w:color w:val="000000"/>
          <w:sz w:val="16"/>
          <w:szCs w:val="16"/>
          <w:lang w:val="pt-BR" w:eastAsia="pt-BR"/>
        </w:rPr>
        <w:tab/>
        <w:t>RUA BELEM</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FEAFD62"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SMC</w:t>
      </w:r>
      <w:r w:rsidRPr="0036750C">
        <w:rPr>
          <w:rFonts w:ascii="Arial Narrow" w:hAnsi="Arial Narrow" w:cs="Calibri"/>
          <w:color w:val="000000"/>
          <w:sz w:val="16"/>
          <w:szCs w:val="16"/>
          <w:lang w:val="pt-BR" w:eastAsia="pt-BR"/>
        </w:rPr>
        <w:tab/>
        <w:t>Bibliotecas</w:t>
      </w:r>
      <w:r w:rsidRPr="0036750C">
        <w:rPr>
          <w:rFonts w:ascii="Arial Narrow" w:hAnsi="Arial Narrow" w:cs="Calibri"/>
          <w:color w:val="000000"/>
          <w:sz w:val="16"/>
          <w:szCs w:val="16"/>
          <w:lang w:val="pt-BR" w:eastAsia="pt-BR"/>
        </w:rPr>
        <w:tab/>
        <w:t>CAROLINA MARIA DE JESUS</w:t>
      </w:r>
      <w:r w:rsidRPr="0036750C">
        <w:rPr>
          <w:rFonts w:ascii="Arial Narrow" w:hAnsi="Arial Narrow" w:cs="Calibri"/>
          <w:color w:val="000000"/>
          <w:sz w:val="16"/>
          <w:szCs w:val="16"/>
          <w:lang w:val="pt-BR" w:eastAsia="pt-BR"/>
        </w:rPr>
        <w:tab/>
        <w:t>R TEREZINHA DO PRADO OLIVEIRA  119</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5076F12"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SEME</w:t>
      </w:r>
      <w:r w:rsidRPr="0036750C">
        <w:rPr>
          <w:rFonts w:ascii="Arial Narrow" w:hAnsi="Arial Narrow" w:cs="Calibri"/>
          <w:color w:val="000000"/>
          <w:sz w:val="16"/>
          <w:szCs w:val="16"/>
          <w:lang w:val="pt-BR" w:eastAsia="pt-BR"/>
        </w:rPr>
        <w:tab/>
        <w:t>Clube da Comunidade</w:t>
      </w:r>
      <w:r w:rsidRPr="0036750C">
        <w:rPr>
          <w:rFonts w:ascii="Arial Narrow" w:hAnsi="Arial Narrow" w:cs="Calibri"/>
          <w:color w:val="000000"/>
          <w:sz w:val="16"/>
          <w:szCs w:val="16"/>
          <w:lang w:val="pt-BR" w:eastAsia="pt-BR"/>
        </w:rPr>
        <w:tab/>
        <w:t>CDC SANTA FÉ</w:t>
      </w:r>
      <w:r w:rsidRPr="0036750C">
        <w:rPr>
          <w:rFonts w:ascii="Arial Narrow" w:hAnsi="Arial Narrow" w:cs="Calibri"/>
          <w:color w:val="000000"/>
          <w:sz w:val="16"/>
          <w:szCs w:val="16"/>
          <w:lang w:val="pt-BR" w:eastAsia="pt-BR"/>
        </w:rPr>
        <w:tab/>
        <w:t>R CD DE LANCASTRE S/N</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93CD08B"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SEME</w:t>
      </w:r>
      <w:r w:rsidRPr="0036750C">
        <w:rPr>
          <w:rFonts w:ascii="Arial Narrow" w:hAnsi="Arial Narrow" w:cs="Calibri"/>
          <w:color w:val="000000"/>
          <w:sz w:val="16"/>
          <w:szCs w:val="16"/>
          <w:lang w:val="pt-BR" w:eastAsia="pt-BR"/>
        </w:rPr>
        <w:tab/>
        <w:t>Clube da Comunidade</w:t>
      </w:r>
      <w:r w:rsidRPr="0036750C">
        <w:rPr>
          <w:rFonts w:ascii="Arial Narrow" w:hAnsi="Arial Narrow" w:cs="Calibri"/>
          <w:color w:val="000000"/>
          <w:sz w:val="16"/>
          <w:szCs w:val="16"/>
          <w:lang w:val="pt-BR" w:eastAsia="pt-BR"/>
        </w:rPr>
        <w:tab/>
        <w:t>CDC JARDIM HERPLIN</w:t>
      </w:r>
      <w:r w:rsidRPr="0036750C">
        <w:rPr>
          <w:rFonts w:ascii="Arial Narrow" w:hAnsi="Arial Narrow" w:cs="Calibri"/>
          <w:color w:val="000000"/>
          <w:sz w:val="16"/>
          <w:szCs w:val="16"/>
          <w:lang w:val="pt-BR" w:eastAsia="pt-BR"/>
        </w:rPr>
        <w:tab/>
        <w:t>R CARLOS AUGUSTO BARROSO 103</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D193785"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AMA 24h</w:t>
      </w:r>
      <w:r w:rsidRPr="0036750C">
        <w:rPr>
          <w:rFonts w:ascii="Arial Narrow" w:hAnsi="Arial Narrow" w:cs="Calibri"/>
          <w:color w:val="000000"/>
          <w:sz w:val="16"/>
          <w:szCs w:val="16"/>
          <w:lang w:val="pt-BR" w:eastAsia="pt-BR"/>
        </w:rPr>
        <w:tab/>
        <w:t>AMA PARELHEIROS</w:t>
      </w:r>
      <w:r w:rsidRPr="0036750C">
        <w:rPr>
          <w:rFonts w:ascii="Arial Narrow" w:hAnsi="Arial Narrow" w:cs="Calibri"/>
          <w:color w:val="000000"/>
          <w:sz w:val="16"/>
          <w:szCs w:val="16"/>
          <w:lang w:val="pt-BR" w:eastAsia="pt-BR"/>
        </w:rPr>
        <w:tab/>
        <w:t>R. MARIO TRAPPE, 100</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B73A6AF"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AMA/AME</w:t>
      </w:r>
      <w:r w:rsidRPr="0036750C">
        <w:rPr>
          <w:rFonts w:ascii="Arial Narrow" w:hAnsi="Arial Narrow" w:cs="Calibri"/>
          <w:color w:val="000000"/>
          <w:sz w:val="16"/>
          <w:szCs w:val="16"/>
          <w:lang w:val="pt-BR" w:eastAsia="pt-BR"/>
        </w:rPr>
        <w:tab/>
        <w:t>AMB ESPEC PARELHEIROS</w:t>
      </w:r>
      <w:r w:rsidRPr="0036750C">
        <w:rPr>
          <w:rFonts w:ascii="Arial Narrow" w:hAnsi="Arial Narrow" w:cs="Calibri"/>
          <w:color w:val="000000"/>
          <w:sz w:val="16"/>
          <w:szCs w:val="16"/>
          <w:lang w:val="pt-BR" w:eastAsia="pt-BR"/>
        </w:rPr>
        <w:tab/>
        <w:t>R. JUVENAL LUZ, S/N</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ECE5859"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CAPS</w:t>
      </w:r>
      <w:r w:rsidRPr="0036750C">
        <w:rPr>
          <w:rFonts w:ascii="Arial Narrow" w:hAnsi="Arial Narrow" w:cs="Calibri"/>
          <w:color w:val="000000"/>
          <w:sz w:val="16"/>
          <w:szCs w:val="16"/>
          <w:lang w:val="pt-BR" w:eastAsia="pt-BR"/>
        </w:rPr>
        <w:tab/>
        <w:t>CAPS ADULTO III PARELHEIROS</w:t>
      </w:r>
      <w:r w:rsidRPr="0036750C">
        <w:rPr>
          <w:rFonts w:ascii="Arial Narrow" w:hAnsi="Arial Narrow" w:cs="Calibri"/>
          <w:color w:val="000000"/>
          <w:sz w:val="16"/>
          <w:szCs w:val="16"/>
          <w:lang w:val="pt-BR" w:eastAsia="pt-BR"/>
        </w:rPr>
        <w:tab/>
        <w:t>R. TEREZINHA DO PRADO OLIVEIRA, 100</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D2020D5"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CAPS</w:t>
      </w:r>
      <w:r w:rsidRPr="0036750C">
        <w:rPr>
          <w:rFonts w:ascii="Arial Narrow" w:hAnsi="Arial Narrow" w:cs="Calibri"/>
          <w:color w:val="000000"/>
          <w:sz w:val="16"/>
          <w:szCs w:val="16"/>
          <w:lang w:val="pt-BR" w:eastAsia="pt-BR"/>
        </w:rPr>
        <w:tab/>
        <w:t>CAPS INFANTOJUVENIL II PARELHEIROS</w:t>
      </w:r>
      <w:r w:rsidRPr="0036750C">
        <w:rPr>
          <w:rFonts w:ascii="Arial Narrow" w:hAnsi="Arial Narrow" w:cs="Calibri"/>
          <w:color w:val="000000"/>
          <w:sz w:val="16"/>
          <w:szCs w:val="16"/>
          <w:lang w:val="pt-BR" w:eastAsia="pt-BR"/>
        </w:rPr>
        <w:tab/>
        <w:t>R. ALESSANDRO BURI, 15</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4983E55"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CEO</w:t>
      </w:r>
      <w:r w:rsidRPr="0036750C">
        <w:rPr>
          <w:rFonts w:ascii="Arial Narrow" w:hAnsi="Arial Narrow" w:cs="Calibri"/>
          <w:color w:val="000000"/>
          <w:sz w:val="16"/>
          <w:szCs w:val="16"/>
          <w:lang w:val="pt-BR" w:eastAsia="pt-BR"/>
        </w:rPr>
        <w:tab/>
        <w:t>CEO III PARELHEIROS - YVETTE RANZANI VIEGAS</w:t>
      </w:r>
      <w:r w:rsidRPr="0036750C">
        <w:rPr>
          <w:rFonts w:ascii="Arial Narrow" w:hAnsi="Arial Narrow" w:cs="Calibri"/>
          <w:color w:val="000000"/>
          <w:sz w:val="16"/>
          <w:szCs w:val="16"/>
          <w:lang w:val="pt-BR" w:eastAsia="pt-BR"/>
        </w:rPr>
        <w:tab/>
        <w:t>ESTRADA ENGENHEIRO MARSILAC, 1047</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F9C0A22"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CER</w:t>
      </w:r>
      <w:r w:rsidRPr="0036750C">
        <w:rPr>
          <w:rFonts w:ascii="Arial Narrow" w:hAnsi="Arial Narrow" w:cs="Calibri"/>
          <w:color w:val="000000"/>
          <w:sz w:val="16"/>
          <w:szCs w:val="16"/>
          <w:lang w:val="pt-BR" w:eastAsia="pt-BR"/>
        </w:rPr>
        <w:tab/>
        <w:t>CER II PARELHEIROS</w:t>
      </w:r>
      <w:r w:rsidRPr="0036750C">
        <w:rPr>
          <w:rFonts w:ascii="Arial Narrow" w:hAnsi="Arial Narrow" w:cs="Calibri"/>
          <w:color w:val="000000"/>
          <w:sz w:val="16"/>
          <w:szCs w:val="16"/>
          <w:lang w:val="pt-BR" w:eastAsia="pt-BR"/>
        </w:rPr>
        <w:tab/>
        <w:t>AV. SENADOR TEOTONIO VILELA, 8895</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03DB097"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Hospital</w:t>
      </w:r>
      <w:r w:rsidRPr="0036750C">
        <w:rPr>
          <w:rFonts w:ascii="Arial Narrow" w:hAnsi="Arial Narrow" w:cs="Calibri"/>
          <w:color w:val="000000"/>
          <w:sz w:val="16"/>
          <w:szCs w:val="16"/>
          <w:lang w:val="pt-BR" w:eastAsia="pt-BR"/>
        </w:rPr>
        <w:tab/>
        <w:t>HOSP MUN JOSANIAS CASTANHA BRAGA - PARELHEIROS</w:t>
      </w:r>
      <w:r w:rsidRPr="0036750C">
        <w:rPr>
          <w:rFonts w:ascii="Arial Narrow" w:hAnsi="Arial Narrow" w:cs="Calibri"/>
          <w:color w:val="000000"/>
          <w:sz w:val="16"/>
          <w:szCs w:val="16"/>
          <w:lang w:val="pt-BR" w:eastAsia="pt-BR"/>
        </w:rPr>
        <w:tab/>
        <w:t>R. EUZEBIO COGHI, 841</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9AC5C9B"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PA/PS/UPA</w:t>
      </w:r>
      <w:r w:rsidRPr="0036750C">
        <w:rPr>
          <w:rFonts w:ascii="Arial Narrow" w:hAnsi="Arial Narrow" w:cs="Calibri"/>
          <w:color w:val="000000"/>
          <w:sz w:val="16"/>
          <w:szCs w:val="16"/>
          <w:lang w:val="pt-BR" w:eastAsia="pt-BR"/>
        </w:rPr>
        <w:tab/>
        <w:t>PS MUNICIPAL BALNEARIO SÃO JOSE</w:t>
      </w:r>
      <w:r w:rsidRPr="0036750C">
        <w:rPr>
          <w:rFonts w:ascii="Arial Narrow" w:hAnsi="Arial Narrow" w:cs="Calibri"/>
          <w:color w:val="000000"/>
          <w:sz w:val="16"/>
          <w:szCs w:val="16"/>
          <w:lang w:val="pt-BR" w:eastAsia="pt-BR"/>
        </w:rPr>
        <w:tab/>
        <w:t>R. GASPAR LEME X R. MANOEL ALVES DE SOUZA, S/N</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46998A6"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RECANTO CAMPO BELO</w:t>
      </w:r>
      <w:r w:rsidRPr="0036750C">
        <w:rPr>
          <w:rFonts w:ascii="Arial Narrow" w:hAnsi="Arial Narrow" w:cs="Calibri"/>
          <w:color w:val="000000"/>
          <w:sz w:val="16"/>
          <w:szCs w:val="16"/>
          <w:lang w:val="pt-BR" w:eastAsia="pt-BR"/>
        </w:rPr>
        <w:tab/>
        <w:t>R. VIRGINIA MODESTO, 800</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211F956"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JARDIM SÃO NORBERTO</w:t>
      </w:r>
      <w:r w:rsidRPr="0036750C">
        <w:rPr>
          <w:rFonts w:ascii="Arial Narrow" w:hAnsi="Arial Narrow" w:cs="Calibri"/>
          <w:color w:val="000000"/>
          <w:sz w:val="16"/>
          <w:szCs w:val="16"/>
          <w:lang w:val="pt-BR" w:eastAsia="pt-BR"/>
        </w:rPr>
        <w:tab/>
        <w:t>AV. DOMENICO LANZETTI, S/N</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6973AB3"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JARDIM CAMPINAS</w:t>
      </w:r>
      <w:r w:rsidRPr="0036750C">
        <w:rPr>
          <w:rFonts w:ascii="Arial Narrow" w:hAnsi="Arial Narrow" w:cs="Calibri"/>
          <w:color w:val="000000"/>
          <w:sz w:val="16"/>
          <w:szCs w:val="16"/>
          <w:lang w:val="pt-BR" w:eastAsia="pt-BR"/>
        </w:rPr>
        <w:tab/>
        <w:t>R. DAS PLEIADES, S/N</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2B3B26E"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VARGEM GRANDE</w:t>
      </w:r>
      <w:r w:rsidRPr="0036750C">
        <w:rPr>
          <w:rFonts w:ascii="Arial Narrow" w:hAnsi="Arial Narrow" w:cs="Calibri"/>
          <w:color w:val="000000"/>
          <w:sz w:val="16"/>
          <w:szCs w:val="16"/>
          <w:lang w:val="pt-BR" w:eastAsia="pt-BR"/>
        </w:rPr>
        <w:tab/>
        <w:t>R. DAS ARARAS, 49</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2D0F1CA"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DOM LUCIANO BERGAMINI</w:t>
      </w:r>
      <w:r w:rsidRPr="0036750C">
        <w:rPr>
          <w:rFonts w:ascii="Arial Narrow" w:hAnsi="Arial Narrow" w:cs="Calibri"/>
          <w:color w:val="000000"/>
          <w:sz w:val="16"/>
          <w:szCs w:val="16"/>
          <w:lang w:val="pt-BR" w:eastAsia="pt-BR"/>
        </w:rPr>
        <w:tab/>
        <w:t>ESTRADA DA LIGAÇAO, 1</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4D8A555"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PARELHEIROS</w:t>
      </w:r>
      <w:r w:rsidRPr="0036750C">
        <w:rPr>
          <w:rFonts w:ascii="Arial Narrow" w:hAnsi="Arial Narrow" w:cs="Calibri"/>
          <w:color w:val="000000"/>
          <w:sz w:val="16"/>
          <w:szCs w:val="16"/>
          <w:lang w:val="pt-BR" w:eastAsia="pt-BR"/>
        </w:rPr>
        <w:tab/>
        <w:t>R. JUVENAL LUZ X R. MARIO TRAPE, S/Nº</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64B6447"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JARDIM IPORÃ</w:t>
      </w:r>
      <w:r w:rsidRPr="0036750C">
        <w:rPr>
          <w:rFonts w:ascii="Arial Narrow" w:hAnsi="Arial Narrow" w:cs="Calibri"/>
          <w:color w:val="000000"/>
          <w:sz w:val="16"/>
          <w:szCs w:val="16"/>
          <w:lang w:val="pt-BR" w:eastAsia="pt-BR"/>
        </w:rPr>
        <w:tab/>
        <w:t>R. FORTE DE VILA BELA, 29</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552CCB0"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JARDIM EMBURA</w:t>
      </w:r>
      <w:r w:rsidRPr="0036750C">
        <w:rPr>
          <w:rFonts w:ascii="Arial Narrow" w:hAnsi="Arial Narrow" w:cs="Calibri"/>
          <w:color w:val="000000"/>
          <w:sz w:val="16"/>
          <w:szCs w:val="16"/>
          <w:lang w:val="pt-BR" w:eastAsia="pt-BR"/>
        </w:rPr>
        <w:tab/>
        <w:t>ESTRADA BENEDITO SCHUNCK, 08</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4834E0E"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NOVA AMÉRICA</w:t>
      </w:r>
      <w:r w:rsidRPr="0036750C">
        <w:rPr>
          <w:rFonts w:ascii="Arial Narrow" w:hAnsi="Arial Narrow" w:cs="Calibri"/>
          <w:color w:val="000000"/>
          <w:sz w:val="16"/>
          <w:szCs w:val="16"/>
          <w:lang w:val="pt-BR" w:eastAsia="pt-BR"/>
        </w:rPr>
        <w:tab/>
        <w:t>R. EDUARDO COLLIER FILHO, 14</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C567248"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VILA ROSCHEL</w:t>
      </w:r>
      <w:r w:rsidRPr="0036750C">
        <w:rPr>
          <w:rFonts w:ascii="Arial Narrow" w:hAnsi="Arial Narrow" w:cs="Calibri"/>
          <w:color w:val="000000"/>
          <w:sz w:val="16"/>
          <w:szCs w:val="16"/>
          <w:lang w:val="pt-BR" w:eastAsia="pt-BR"/>
        </w:rPr>
        <w:tab/>
        <w:t>R. ALICE BASTIDE, 290</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B6B3675"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COLONIA</w:t>
      </w:r>
      <w:r w:rsidRPr="0036750C">
        <w:rPr>
          <w:rFonts w:ascii="Arial Narrow" w:hAnsi="Arial Narrow" w:cs="Calibri"/>
          <w:color w:val="000000"/>
          <w:sz w:val="16"/>
          <w:szCs w:val="16"/>
          <w:lang w:val="pt-BR" w:eastAsia="pt-BR"/>
        </w:rPr>
        <w:tab/>
        <w:t>R. NOSSA SENHORA APARECIDA, 342</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B14FB8C"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JARDIM SILVEIRA</w:t>
      </w:r>
      <w:r w:rsidRPr="0036750C">
        <w:rPr>
          <w:rFonts w:ascii="Arial Narrow" w:hAnsi="Arial Narrow" w:cs="Calibri"/>
          <w:color w:val="000000"/>
          <w:sz w:val="16"/>
          <w:szCs w:val="16"/>
          <w:lang w:val="pt-BR" w:eastAsia="pt-BR"/>
        </w:rPr>
        <w:tab/>
        <w:t>R. BONIFÁCIO ASIOLI, 162</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F0309EB"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VILA MARCELO</w:t>
      </w:r>
      <w:r w:rsidRPr="0036750C">
        <w:rPr>
          <w:rFonts w:ascii="Arial Narrow" w:hAnsi="Arial Narrow" w:cs="Calibri"/>
          <w:color w:val="000000"/>
          <w:sz w:val="16"/>
          <w:szCs w:val="16"/>
          <w:lang w:val="pt-BR" w:eastAsia="pt-BR"/>
        </w:rPr>
        <w:tab/>
        <w:t>R. AMADO BENEDITO VILAS BOAS, 616</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2A0511D"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MARSILAC</w:t>
      </w:r>
      <w:r w:rsidRPr="0036750C">
        <w:rPr>
          <w:rFonts w:ascii="Arial Narrow" w:hAnsi="Arial Narrow" w:cs="Calibri"/>
          <w:color w:val="000000"/>
          <w:sz w:val="16"/>
          <w:szCs w:val="16"/>
          <w:lang w:val="pt-BR" w:eastAsia="pt-BR"/>
        </w:rPr>
        <w:tab/>
        <w:t>ESTRADA ENGENHEIRO MARSILAC, 14487</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B54B015"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BARRAGEM</w:t>
      </w:r>
      <w:r w:rsidRPr="0036750C">
        <w:rPr>
          <w:rFonts w:ascii="Arial Narrow" w:hAnsi="Arial Narrow" w:cs="Calibri"/>
          <w:color w:val="000000"/>
          <w:sz w:val="16"/>
          <w:szCs w:val="16"/>
          <w:lang w:val="pt-BR" w:eastAsia="pt-BR"/>
        </w:rPr>
        <w:tab/>
        <w:t>R. DOIS, 3</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AF3FAB5"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JARDIM SANTA FÉ</w:t>
      </w:r>
      <w:r w:rsidRPr="0036750C">
        <w:rPr>
          <w:rFonts w:ascii="Arial Narrow" w:hAnsi="Arial Narrow" w:cs="Calibri"/>
          <w:color w:val="000000"/>
          <w:sz w:val="16"/>
          <w:szCs w:val="16"/>
          <w:lang w:val="pt-BR" w:eastAsia="pt-BR"/>
        </w:rPr>
        <w:tab/>
        <w:t>R. CONDE DE LANCASTRE, 214</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CE5CCF0"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JARDIM DAS FONTES</w:t>
      </w:r>
      <w:r w:rsidRPr="0036750C">
        <w:rPr>
          <w:rFonts w:ascii="Arial Narrow" w:hAnsi="Arial Narrow" w:cs="Calibri"/>
          <w:color w:val="000000"/>
          <w:sz w:val="16"/>
          <w:szCs w:val="16"/>
          <w:lang w:val="pt-BR" w:eastAsia="pt-BR"/>
        </w:rPr>
        <w:tab/>
        <w:t>R. MABEL NORMANDO, 122</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6F41590"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VERA POTY</w:t>
      </w:r>
      <w:r w:rsidRPr="0036750C">
        <w:rPr>
          <w:rFonts w:ascii="Arial Narrow" w:hAnsi="Arial Narrow" w:cs="Calibri"/>
          <w:color w:val="000000"/>
          <w:sz w:val="16"/>
          <w:szCs w:val="16"/>
          <w:lang w:val="pt-BR" w:eastAsia="pt-BR"/>
        </w:rPr>
        <w:tab/>
        <w:t>ESTRADA JOÃO LANG, 153</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CEC1141"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 xml:space="preserve">CRAS </w:t>
      </w:r>
      <w:r w:rsidRPr="0036750C">
        <w:rPr>
          <w:rFonts w:ascii="Arial Narrow" w:hAnsi="Arial Narrow" w:cs="Calibri"/>
          <w:color w:val="000000"/>
          <w:sz w:val="16"/>
          <w:szCs w:val="16"/>
          <w:lang w:val="pt-BR" w:eastAsia="pt-BR"/>
        </w:rPr>
        <w:tab/>
        <w:t>SAS PARELHEIROS</w:t>
      </w:r>
      <w:r w:rsidRPr="0036750C">
        <w:rPr>
          <w:rFonts w:ascii="Arial Narrow" w:hAnsi="Arial Narrow" w:cs="Calibri"/>
          <w:color w:val="000000"/>
          <w:sz w:val="16"/>
          <w:szCs w:val="16"/>
          <w:lang w:val="pt-BR" w:eastAsia="pt-BR"/>
        </w:rPr>
        <w:tab/>
        <w:t>RUA PEDRO KLEIN DO NASCIMENTO, 100</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75E9938"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 xml:space="preserve">CRAS </w:t>
      </w:r>
      <w:r w:rsidRPr="0036750C">
        <w:rPr>
          <w:rFonts w:ascii="Arial Narrow" w:hAnsi="Arial Narrow" w:cs="Calibri"/>
          <w:color w:val="000000"/>
          <w:sz w:val="16"/>
          <w:szCs w:val="16"/>
          <w:lang w:val="pt-BR" w:eastAsia="pt-BR"/>
        </w:rPr>
        <w:tab/>
        <w:t>SAS PARELHEIROS</w:t>
      </w:r>
      <w:r w:rsidRPr="0036750C">
        <w:rPr>
          <w:rFonts w:ascii="Arial Narrow" w:hAnsi="Arial Narrow" w:cs="Calibri"/>
          <w:color w:val="000000"/>
          <w:sz w:val="16"/>
          <w:szCs w:val="16"/>
          <w:lang w:val="pt-BR" w:eastAsia="pt-BR"/>
        </w:rPr>
        <w:tab/>
        <w:t>RUA HENRIQUE SILVA, 68</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328D26E"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ALTA</w:t>
      </w:r>
      <w:r w:rsidRPr="0036750C">
        <w:rPr>
          <w:rFonts w:ascii="Arial Narrow" w:hAnsi="Arial Narrow" w:cs="Calibri"/>
          <w:color w:val="000000"/>
          <w:sz w:val="16"/>
          <w:szCs w:val="16"/>
          <w:lang w:val="pt-BR" w:eastAsia="pt-BR"/>
        </w:rPr>
        <w:tab/>
        <w:t>RESIDÊNCIA LAR DIVINA MISERICÓRDIA</w:t>
      </w:r>
      <w:r w:rsidRPr="0036750C">
        <w:rPr>
          <w:rFonts w:ascii="Arial Narrow" w:hAnsi="Arial Narrow" w:cs="Calibri"/>
          <w:color w:val="000000"/>
          <w:sz w:val="16"/>
          <w:szCs w:val="16"/>
          <w:lang w:val="pt-BR" w:eastAsia="pt-BR"/>
        </w:rPr>
        <w:tab/>
        <w:t>CASA 1: RUA FONTE NOVA, 23 // CASA 2: RUA FONTE NOVA, 23 B</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01DC50B"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 xml:space="preserve">CCA MARSILAC </w:t>
      </w:r>
      <w:r w:rsidRPr="0036750C">
        <w:rPr>
          <w:rFonts w:ascii="Arial Narrow" w:hAnsi="Arial Narrow" w:cs="Calibri"/>
          <w:color w:val="000000"/>
          <w:sz w:val="16"/>
          <w:szCs w:val="16"/>
          <w:lang w:val="pt-BR" w:eastAsia="pt-BR"/>
        </w:rPr>
        <w:tab/>
        <w:t>ESTRADA DO RIO CAPIVARI, 393</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11CECDF"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CCINTER MARTIN LUTHER KING</w:t>
      </w:r>
      <w:r w:rsidRPr="0036750C">
        <w:rPr>
          <w:rFonts w:ascii="Arial Narrow" w:hAnsi="Arial Narrow" w:cs="Calibri"/>
          <w:color w:val="000000"/>
          <w:sz w:val="16"/>
          <w:szCs w:val="16"/>
          <w:lang w:val="pt-BR" w:eastAsia="pt-BR"/>
        </w:rPr>
        <w:tab/>
        <w:t>ESTRADA DA PONTE ALTA, 04</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DB7F17F"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ARIANO SUASSUNA</w:t>
      </w:r>
      <w:r w:rsidRPr="0036750C">
        <w:rPr>
          <w:rFonts w:ascii="Arial Narrow" w:hAnsi="Arial Narrow" w:cs="Calibri"/>
          <w:color w:val="000000"/>
          <w:sz w:val="16"/>
          <w:szCs w:val="16"/>
          <w:lang w:val="pt-BR" w:eastAsia="pt-BR"/>
        </w:rPr>
        <w:tab/>
        <w:t>RUA DRA. NICE DA SILVEIRA, 2200 - JD. DAS FONTES - (ESTRADA DE ENGO. MARSILAC, KM 43)</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4B845BF"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SANTA FÉ</w:t>
      </w:r>
      <w:r w:rsidRPr="0036750C">
        <w:rPr>
          <w:rFonts w:ascii="Arial Narrow" w:hAnsi="Arial Narrow" w:cs="Calibri"/>
          <w:color w:val="000000"/>
          <w:sz w:val="16"/>
          <w:szCs w:val="16"/>
          <w:lang w:val="pt-BR" w:eastAsia="pt-BR"/>
        </w:rPr>
        <w:tab/>
        <w:t xml:space="preserve">RUA CONDE DE FONTALVA, 91 – JARDIM SANTA FÉ </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C588DAD"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JACEGUAVA</w:t>
      </w:r>
      <w:r w:rsidRPr="0036750C">
        <w:rPr>
          <w:rFonts w:ascii="Arial Narrow" w:hAnsi="Arial Narrow" w:cs="Calibri"/>
          <w:color w:val="000000"/>
          <w:sz w:val="16"/>
          <w:szCs w:val="16"/>
          <w:lang w:val="pt-BR" w:eastAsia="pt-BR"/>
        </w:rPr>
        <w:tab/>
        <w:t>AV. JACEGUAVA, 2002</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C3FDECC"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PARQUE FLORESTAL</w:t>
      </w:r>
      <w:r w:rsidRPr="0036750C">
        <w:rPr>
          <w:rFonts w:ascii="Arial Narrow" w:hAnsi="Arial Narrow" w:cs="Calibri"/>
          <w:color w:val="000000"/>
          <w:sz w:val="16"/>
          <w:szCs w:val="16"/>
          <w:lang w:val="pt-BR" w:eastAsia="pt-BR"/>
        </w:rPr>
        <w:tab/>
        <w:t>RUA HENRIQUE HESSEL, 3079 - PQUE FLORESTAL</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952ED63"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CONOSCO BARRAGEM</w:t>
      </w:r>
      <w:r w:rsidRPr="0036750C">
        <w:rPr>
          <w:rFonts w:ascii="Arial Narrow" w:hAnsi="Arial Narrow" w:cs="Calibri"/>
          <w:color w:val="000000"/>
          <w:sz w:val="16"/>
          <w:szCs w:val="16"/>
          <w:lang w:val="pt-BR" w:eastAsia="pt-BR"/>
        </w:rPr>
        <w:tab/>
        <w:t>ESTRADA VERA CRUZ, 1300 - BARRAGEM</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D69A80F"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CECILIA MEIRELES</w:t>
      </w:r>
      <w:r w:rsidRPr="0036750C">
        <w:rPr>
          <w:rFonts w:ascii="Arial Narrow" w:hAnsi="Arial Narrow" w:cs="Calibri"/>
          <w:color w:val="000000"/>
          <w:sz w:val="16"/>
          <w:szCs w:val="16"/>
          <w:lang w:val="pt-BR" w:eastAsia="pt-BR"/>
        </w:rPr>
        <w:tab/>
        <w:t>RUA MARLI FERRAZ DE ARRUDA, 178</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9613105"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NOVA AMÉRICA</w:t>
      </w:r>
      <w:r w:rsidRPr="0036750C">
        <w:rPr>
          <w:rFonts w:ascii="Arial Narrow" w:hAnsi="Arial Narrow" w:cs="Calibri"/>
          <w:color w:val="000000"/>
          <w:sz w:val="16"/>
          <w:szCs w:val="16"/>
          <w:lang w:val="pt-BR" w:eastAsia="pt-BR"/>
        </w:rPr>
        <w:tab/>
        <w:t>RUA ISSAMI NAKAMURA OKANA, -1 - CIDADE NOVA AMÉRICA</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0A28A65"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CJ CONOSCO VARGEM GRANDE</w:t>
      </w:r>
      <w:r w:rsidRPr="0036750C">
        <w:rPr>
          <w:rFonts w:ascii="Arial Narrow" w:hAnsi="Arial Narrow" w:cs="Calibri"/>
          <w:color w:val="000000"/>
          <w:sz w:val="16"/>
          <w:szCs w:val="16"/>
          <w:lang w:val="pt-BR" w:eastAsia="pt-BR"/>
        </w:rPr>
        <w:tab/>
        <w:t>RUA ALAMANDA, 28</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6A42F05"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MÉDIA</w:t>
      </w:r>
      <w:r w:rsidRPr="0036750C">
        <w:rPr>
          <w:rFonts w:ascii="Arial Narrow" w:hAnsi="Arial Narrow" w:cs="Calibri"/>
          <w:color w:val="000000"/>
          <w:sz w:val="16"/>
          <w:szCs w:val="16"/>
          <w:lang w:val="pt-BR" w:eastAsia="pt-BR"/>
        </w:rPr>
        <w:tab/>
        <w:t>NAISPCD LACE</w:t>
      </w:r>
      <w:r w:rsidRPr="0036750C">
        <w:rPr>
          <w:rFonts w:ascii="Arial Narrow" w:hAnsi="Arial Narrow" w:cs="Calibri"/>
          <w:color w:val="000000"/>
          <w:sz w:val="16"/>
          <w:szCs w:val="16"/>
          <w:lang w:val="pt-BR" w:eastAsia="pt-BR"/>
        </w:rPr>
        <w:tab/>
        <w:t>RUA HENRIQUE HESSEL, 451</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3AC7CA0"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MÉDIA</w:t>
      </w:r>
      <w:r w:rsidRPr="0036750C">
        <w:rPr>
          <w:rFonts w:ascii="Arial Narrow" w:hAnsi="Arial Narrow" w:cs="Calibri"/>
          <w:color w:val="000000"/>
          <w:sz w:val="16"/>
          <w:szCs w:val="16"/>
          <w:lang w:val="pt-BR" w:eastAsia="pt-BR"/>
        </w:rPr>
        <w:tab/>
        <w:t>SMSE / MA CONOSCO</w:t>
      </w:r>
      <w:r w:rsidRPr="0036750C">
        <w:rPr>
          <w:rFonts w:ascii="Arial Narrow" w:hAnsi="Arial Narrow" w:cs="Calibri"/>
          <w:color w:val="000000"/>
          <w:sz w:val="16"/>
          <w:szCs w:val="16"/>
          <w:lang w:val="pt-BR" w:eastAsia="pt-BR"/>
        </w:rPr>
        <w:tab/>
        <w:t>RUA SILVESTRE JOSÉ DANTAS, 71 - PQUE TAMARI</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B35ED99"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SÃO NORBERTO</w:t>
      </w:r>
      <w:r w:rsidRPr="0036750C">
        <w:rPr>
          <w:rFonts w:ascii="Arial Narrow" w:hAnsi="Arial Narrow" w:cs="Calibri"/>
          <w:color w:val="000000"/>
          <w:sz w:val="16"/>
          <w:szCs w:val="16"/>
          <w:lang w:val="pt-BR" w:eastAsia="pt-BR"/>
        </w:rPr>
        <w:tab/>
        <w:t>RUA TOMASIO BENVENUTI, 15 - JD. SÃO NORBERTO</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EE900DE"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BALNEÁRIO SÃO JOSÉ</w:t>
      </w:r>
      <w:r w:rsidRPr="0036750C">
        <w:rPr>
          <w:rFonts w:ascii="Arial Narrow" w:hAnsi="Arial Narrow" w:cs="Calibri"/>
          <w:color w:val="000000"/>
          <w:sz w:val="16"/>
          <w:szCs w:val="16"/>
          <w:lang w:val="pt-BR" w:eastAsia="pt-BR"/>
        </w:rPr>
        <w:tab/>
        <w:t>RUA JOÃO BATISTA GOMES DE SIQUEIRA, 15 - BALNEÁRIO SÃO JOSÉ</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BD308E9"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ALTA</w:t>
      </w:r>
      <w:r w:rsidRPr="0036750C">
        <w:rPr>
          <w:rFonts w:ascii="Arial Narrow" w:hAnsi="Arial Narrow" w:cs="Calibri"/>
          <w:color w:val="000000"/>
          <w:sz w:val="16"/>
          <w:szCs w:val="16"/>
          <w:lang w:val="pt-BR" w:eastAsia="pt-BR"/>
        </w:rPr>
        <w:tab/>
        <w:t>SAICA JOVENS DO FUTURO</w:t>
      </w:r>
      <w:r w:rsidRPr="0036750C">
        <w:rPr>
          <w:rFonts w:ascii="Arial Narrow" w:hAnsi="Arial Narrow" w:cs="Calibri"/>
          <w:color w:val="000000"/>
          <w:sz w:val="16"/>
          <w:szCs w:val="16"/>
          <w:lang w:val="pt-BR" w:eastAsia="pt-BR"/>
        </w:rPr>
        <w:tab/>
        <w:t>RUA PIRAJÚ, 900 - JARDIM ALMEIDA (SIGILOSO)</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A099855"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CLARICE LISPECTOR</w:t>
      </w:r>
      <w:r w:rsidRPr="0036750C">
        <w:rPr>
          <w:rFonts w:ascii="Arial Narrow" w:hAnsi="Arial Narrow" w:cs="Calibri"/>
          <w:color w:val="000000"/>
          <w:sz w:val="16"/>
          <w:szCs w:val="16"/>
          <w:lang w:val="pt-BR" w:eastAsia="pt-BR"/>
        </w:rPr>
        <w:tab/>
        <w:t>RUA CONSTELAÇÃO DA SERPENTE, 184 - JD. CASA GRANDE</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D25A582"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MÉDIA</w:t>
      </w:r>
      <w:r w:rsidRPr="0036750C">
        <w:rPr>
          <w:rFonts w:ascii="Arial Narrow" w:hAnsi="Arial Narrow" w:cs="Calibri"/>
          <w:color w:val="000000"/>
          <w:sz w:val="16"/>
          <w:szCs w:val="16"/>
          <w:lang w:val="pt-BR" w:eastAsia="pt-BR"/>
        </w:rPr>
        <w:tab/>
        <w:t>SPSCVV</w:t>
      </w:r>
      <w:r w:rsidRPr="0036750C">
        <w:rPr>
          <w:rFonts w:ascii="Arial Narrow" w:hAnsi="Arial Narrow" w:cs="Calibri"/>
          <w:color w:val="000000"/>
          <w:sz w:val="16"/>
          <w:szCs w:val="16"/>
          <w:lang w:val="pt-BR" w:eastAsia="pt-BR"/>
        </w:rPr>
        <w:tab/>
        <w:t>RUA SACHIO NAKAO, 03 – COLÔNIA</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84B41A6"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CJ CONOSCO HERPLIN</w:t>
      </w:r>
      <w:r w:rsidRPr="0036750C">
        <w:rPr>
          <w:rFonts w:ascii="Arial Narrow" w:hAnsi="Arial Narrow" w:cs="Calibri"/>
          <w:color w:val="000000"/>
          <w:sz w:val="16"/>
          <w:szCs w:val="16"/>
          <w:lang w:val="pt-BR" w:eastAsia="pt-BR"/>
        </w:rPr>
        <w:tab/>
        <w:t>RUA CARLOS AUGUSTO BARROSO, 184 - JARDIM HERPLIN</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A22337B"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NCI O SEMEADOR</w:t>
      </w:r>
      <w:r w:rsidRPr="0036750C">
        <w:rPr>
          <w:rFonts w:ascii="Arial Narrow" w:hAnsi="Arial Narrow" w:cs="Calibri"/>
          <w:color w:val="000000"/>
          <w:sz w:val="16"/>
          <w:szCs w:val="16"/>
          <w:lang w:val="pt-BR" w:eastAsia="pt-BR"/>
        </w:rPr>
        <w:tab/>
        <w:t>RUA AMÉRICO COXA, 550 - JARDIM ROSCHEL</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D1DB5AD"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JARDIM SILVEIRA</w:t>
      </w:r>
      <w:r w:rsidRPr="0036750C">
        <w:rPr>
          <w:rFonts w:ascii="Arial Narrow" w:hAnsi="Arial Narrow" w:cs="Calibri"/>
          <w:color w:val="000000"/>
          <w:sz w:val="16"/>
          <w:szCs w:val="16"/>
          <w:lang w:val="pt-BR" w:eastAsia="pt-BR"/>
        </w:rPr>
        <w:tab/>
        <w:t>RUA BERNARDO CALVO, 122 - JARDIM SILVEIRA</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7CF65F8"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PE.FRANCO VILLA</w:t>
      </w:r>
      <w:r w:rsidRPr="0036750C">
        <w:rPr>
          <w:rFonts w:ascii="Arial Narrow" w:hAnsi="Arial Narrow" w:cs="Calibri"/>
          <w:color w:val="000000"/>
          <w:sz w:val="16"/>
          <w:szCs w:val="16"/>
          <w:lang w:val="pt-BR" w:eastAsia="pt-BR"/>
        </w:rPr>
        <w:tab/>
        <w:t>RUA GAIVOTA, 13 - VARGEM GRANDE</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A87B6CF"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CENTRO DA JUVENTUDE</w:t>
      </w:r>
      <w:r w:rsidRPr="0036750C">
        <w:rPr>
          <w:rFonts w:ascii="Arial Narrow" w:hAnsi="Arial Narrow" w:cs="Calibri"/>
          <w:color w:val="000000"/>
          <w:sz w:val="16"/>
          <w:szCs w:val="16"/>
          <w:lang w:val="pt-BR" w:eastAsia="pt-BR"/>
        </w:rPr>
        <w:tab/>
        <w:t>RUA HENRIQUE HESSEL, 300</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37CE343"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SASF VIVENDA DA CRIANÇA</w:t>
      </w:r>
      <w:r w:rsidRPr="0036750C">
        <w:rPr>
          <w:rFonts w:ascii="Arial Narrow" w:hAnsi="Arial Narrow" w:cs="Calibri"/>
          <w:color w:val="000000"/>
          <w:sz w:val="16"/>
          <w:szCs w:val="16"/>
          <w:lang w:val="pt-BR" w:eastAsia="pt-BR"/>
        </w:rPr>
        <w:tab/>
        <w:t>RUA HENRIQUE HESSEL, 300</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92766CB"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 xml:space="preserve">SASF PROBRASIL </w:t>
      </w:r>
      <w:r w:rsidRPr="0036750C">
        <w:rPr>
          <w:rFonts w:ascii="Arial Narrow" w:hAnsi="Arial Narrow" w:cs="Calibri"/>
          <w:color w:val="000000"/>
          <w:sz w:val="16"/>
          <w:szCs w:val="16"/>
          <w:lang w:val="pt-BR" w:eastAsia="pt-BR"/>
        </w:rPr>
        <w:tab/>
        <w:t>RUA JOSÉ ANTONIO D'ÁVILA, 428 - JD. DOS ÁLAMOS</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79F5157"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SASF CONOSCO</w:t>
      </w:r>
      <w:r w:rsidRPr="0036750C">
        <w:rPr>
          <w:rFonts w:ascii="Arial Narrow" w:hAnsi="Arial Narrow" w:cs="Calibri"/>
          <w:color w:val="000000"/>
          <w:sz w:val="16"/>
          <w:szCs w:val="16"/>
          <w:lang w:val="pt-BR" w:eastAsia="pt-BR"/>
        </w:rPr>
        <w:tab/>
        <w:t>RUA GAIVOTA, 30 - VARGEM GRANDE</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600370C"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CEDESP IRMÃ YVONE VENDITTI</w:t>
      </w:r>
      <w:r w:rsidRPr="0036750C">
        <w:rPr>
          <w:rFonts w:ascii="Arial Narrow" w:hAnsi="Arial Narrow" w:cs="Calibri"/>
          <w:color w:val="000000"/>
          <w:sz w:val="16"/>
          <w:szCs w:val="16"/>
          <w:lang w:val="pt-BR" w:eastAsia="pt-BR"/>
        </w:rPr>
        <w:tab/>
        <w:t>RUA HENRIQUE HESSEL, 300</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14C82ED"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CEDESP ANNA LAPINI</w:t>
      </w:r>
      <w:r w:rsidRPr="0036750C">
        <w:rPr>
          <w:rFonts w:ascii="Arial Narrow" w:hAnsi="Arial Narrow" w:cs="Calibri"/>
          <w:color w:val="000000"/>
          <w:sz w:val="16"/>
          <w:szCs w:val="16"/>
          <w:lang w:val="pt-BR" w:eastAsia="pt-BR"/>
        </w:rPr>
        <w:tab/>
        <w:t>RUA FREI EUSTÁQUIO, 250 - JARDIM NOVO SILVEIRA</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F47A771"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NELSON MANDELA</w:t>
      </w:r>
      <w:r w:rsidRPr="0036750C">
        <w:rPr>
          <w:rFonts w:ascii="Arial Narrow" w:hAnsi="Arial Narrow" w:cs="Calibri"/>
          <w:color w:val="000000"/>
          <w:sz w:val="16"/>
          <w:szCs w:val="16"/>
          <w:lang w:val="pt-BR" w:eastAsia="pt-BR"/>
        </w:rPr>
        <w:tab/>
        <w:t>RUA JOSÉ ANTONIO D'ÁVILA, 428 - JARDIM DOS ÁLAMOS</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AEFA916"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ALTA</w:t>
      </w:r>
      <w:r w:rsidRPr="0036750C">
        <w:rPr>
          <w:rFonts w:ascii="Arial Narrow" w:hAnsi="Arial Narrow" w:cs="Calibri"/>
          <w:color w:val="000000"/>
          <w:sz w:val="16"/>
          <w:szCs w:val="16"/>
          <w:lang w:val="pt-BR" w:eastAsia="pt-BR"/>
        </w:rPr>
        <w:tab/>
        <w:t>SAICA SAGRADA FAMÍLIA</w:t>
      </w:r>
      <w:r w:rsidRPr="0036750C">
        <w:rPr>
          <w:rFonts w:ascii="Arial Narrow" w:hAnsi="Arial Narrow" w:cs="Calibri"/>
          <w:color w:val="000000"/>
          <w:sz w:val="16"/>
          <w:szCs w:val="16"/>
          <w:lang w:val="pt-BR" w:eastAsia="pt-BR"/>
        </w:rPr>
        <w:tab/>
        <w:t>RUA HENRIQUE HESSEL, 481 - JARDIM DOS ÁLAMOS (SIGILOSO)</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736A7C1"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SERRA DO MAR</w:t>
      </w:r>
      <w:r w:rsidRPr="0036750C">
        <w:rPr>
          <w:rFonts w:ascii="Arial Narrow" w:hAnsi="Arial Narrow" w:cs="Calibri"/>
          <w:color w:val="000000"/>
          <w:sz w:val="16"/>
          <w:szCs w:val="16"/>
          <w:lang w:val="pt-BR" w:eastAsia="pt-BR"/>
        </w:rPr>
        <w:tab/>
        <w:t xml:space="preserve">ESTRADA DA PONTE SECA, 25 </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6CE6D34"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ALTA</w:t>
      </w:r>
      <w:r w:rsidRPr="0036750C">
        <w:rPr>
          <w:rFonts w:ascii="Arial Narrow" w:hAnsi="Arial Narrow" w:cs="Calibri"/>
          <w:color w:val="000000"/>
          <w:sz w:val="16"/>
          <w:szCs w:val="16"/>
          <w:lang w:val="pt-BR" w:eastAsia="pt-BR"/>
        </w:rPr>
        <w:tab/>
        <w:t>CENTRO DE ACOLHIDA CAROLINA MARIA DE JESUS</w:t>
      </w:r>
      <w:r w:rsidRPr="0036750C">
        <w:rPr>
          <w:rFonts w:ascii="Arial Narrow" w:hAnsi="Arial Narrow" w:cs="Calibri"/>
          <w:color w:val="000000"/>
          <w:sz w:val="16"/>
          <w:szCs w:val="16"/>
          <w:lang w:val="pt-BR" w:eastAsia="pt-BR"/>
        </w:rPr>
        <w:tab/>
        <w:t>ESTRADA DA SERVIDAO, 500 SIGILOSO</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84058C8"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ALTA</w:t>
      </w:r>
      <w:r w:rsidRPr="0036750C">
        <w:rPr>
          <w:rFonts w:ascii="Arial Narrow" w:hAnsi="Arial Narrow" w:cs="Calibri"/>
          <w:color w:val="000000"/>
          <w:sz w:val="16"/>
          <w:szCs w:val="16"/>
          <w:lang w:val="pt-BR" w:eastAsia="pt-BR"/>
        </w:rPr>
        <w:tab/>
        <w:t>SAICA CONCEIÇÃO EVARISTO</w:t>
      </w:r>
      <w:r w:rsidRPr="0036750C">
        <w:rPr>
          <w:rFonts w:ascii="Arial Narrow" w:hAnsi="Arial Narrow" w:cs="Calibri"/>
          <w:color w:val="000000"/>
          <w:sz w:val="16"/>
          <w:szCs w:val="16"/>
          <w:lang w:val="pt-BR" w:eastAsia="pt-BR"/>
        </w:rPr>
        <w:tab/>
        <w:t>ESTRADA DA BARRAGEM, 213 SIGILOSO</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79AB1EA"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SMDHC</w:t>
      </w:r>
      <w:r w:rsidRPr="0036750C">
        <w:rPr>
          <w:rFonts w:ascii="Arial Narrow" w:hAnsi="Arial Narrow" w:cs="Calibri"/>
          <w:color w:val="000000"/>
          <w:sz w:val="16"/>
          <w:szCs w:val="16"/>
          <w:lang w:val="pt-BR" w:eastAsia="pt-BR"/>
        </w:rPr>
        <w:tab/>
        <w:t>CPIR</w:t>
      </w:r>
      <w:r w:rsidRPr="0036750C">
        <w:rPr>
          <w:rFonts w:ascii="Arial Narrow" w:hAnsi="Arial Narrow" w:cs="Calibri"/>
          <w:color w:val="000000"/>
          <w:sz w:val="16"/>
          <w:szCs w:val="16"/>
          <w:lang w:val="pt-BR" w:eastAsia="pt-BR"/>
        </w:rPr>
        <w:tab/>
        <w:t>Centro de Referência de Promoção da Igualdade Racial – Sul 2</w:t>
      </w:r>
      <w:r w:rsidRPr="0036750C">
        <w:rPr>
          <w:rFonts w:ascii="Arial Narrow" w:hAnsi="Arial Narrow" w:cs="Calibri"/>
          <w:color w:val="000000"/>
          <w:sz w:val="16"/>
          <w:szCs w:val="16"/>
          <w:lang w:val="pt-BR" w:eastAsia="pt-BR"/>
        </w:rPr>
        <w:tab/>
        <w:t>R. Nazle Mauad Lutfi, 169 - Parque Tamari, São Paulo - SP, 04891-020</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4A8663B"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SMDHC</w:t>
      </w:r>
      <w:r w:rsidRPr="0036750C">
        <w:rPr>
          <w:rFonts w:ascii="Arial Narrow" w:hAnsi="Arial Narrow" w:cs="Calibri"/>
          <w:color w:val="000000"/>
          <w:sz w:val="16"/>
          <w:szCs w:val="16"/>
          <w:lang w:val="pt-BR" w:eastAsia="pt-BR"/>
        </w:rPr>
        <w:tab/>
        <w:t>CPM</w:t>
      </w:r>
      <w:r w:rsidRPr="0036750C">
        <w:rPr>
          <w:rFonts w:ascii="Arial Narrow" w:hAnsi="Arial Narrow" w:cs="Calibri"/>
          <w:color w:val="000000"/>
          <w:sz w:val="16"/>
          <w:szCs w:val="16"/>
          <w:lang w:val="pt-BR" w:eastAsia="pt-BR"/>
        </w:rPr>
        <w:tab/>
        <w:t xml:space="preserve">CCM Parelheiros </w:t>
      </w:r>
      <w:r w:rsidRPr="0036750C">
        <w:rPr>
          <w:rFonts w:ascii="Arial Narrow" w:hAnsi="Arial Narrow" w:cs="Calibri"/>
          <w:color w:val="000000"/>
          <w:sz w:val="16"/>
          <w:szCs w:val="16"/>
          <w:lang w:val="pt-BR" w:eastAsia="pt-BR"/>
        </w:rPr>
        <w:tab/>
        <w:t xml:space="preserve">Rua Terezinha do Prado Oliveira, 119 – Parelheiros </w:t>
      </w:r>
      <w:r w:rsidRPr="0036750C">
        <w:rPr>
          <w:rFonts w:ascii="Arial Narrow" w:hAnsi="Arial Narrow" w:cs="Calibri"/>
          <w:color w:val="000000"/>
          <w:sz w:val="16"/>
          <w:szCs w:val="16"/>
          <w:lang w:val="pt-BR" w:eastAsia="pt-BR"/>
        </w:rPr>
        <w:tab/>
        <w:t>PARELHEIROS</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B66A19A"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CHIQUINHA RODRIGUES</w:t>
      </w:r>
      <w:r w:rsidRPr="0036750C">
        <w:rPr>
          <w:rFonts w:ascii="Arial Narrow" w:hAnsi="Arial Narrow" w:cs="Calibri"/>
          <w:color w:val="000000"/>
          <w:sz w:val="16"/>
          <w:szCs w:val="16"/>
          <w:lang w:val="pt-BR" w:eastAsia="pt-BR"/>
        </w:rPr>
        <w:tab/>
        <w:t>RUA PASCAL 1028</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B526551"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BERNARDO O HIGGINS</w:t>
      </w:r>
      <w:r w:rsidRPr="0036750C">
        <w:rPr>
          <w:rFonts w:ascii="Arial Narrow" w:hAnsi="Arial Narrow" w:cs="Calibri"/>
          <w:color w:val="000000"/>
          <w:sz w:val="16"/>
          <w:szCs w:val="16"/>
          <w:lang w:val="pt-BR" w:eastAsia="pt-BR"/>
        </w:rPr>
        <w:tab/>
        <w:t>RUA PALACETE DAS AGUIAS 585</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3059C21"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CALOGERAS MIN</w:t>
      </w:r>
      <w:r w:rsidRPr="0036750C">
        <w:rPr>
          <w:rFonts w:ascii="Arial Narrow" w:hAnsi="Arial Narrow" w:cs="Calibri"/>
          <w:color w:val="000000"/>
          <w:sz w:val="16"/>
          <w:szCs w:val="16"/>
          <w:lang w:val="pt-BR" w:eastAsia="pt-BR"/>
        </w:rPr>
        <w:tab/>
        <w:t>ALSACIA  59</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94397AB"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SMDHC</w:t>
      </w:r>
      <w:r w:rsidRPr="0036750C">
        <w:rPr>
          <w:rFonts w:ascii="Arial Narrow" w:hAnsi="Arial Narrow" w:cs="Calibri"/>
          <w:color w:val="000000"/>
          <w:sz w:val="16"/>
          <w:szCs w:val="16"/>
          <w:lang w:val="pt-BR" w:eastAsia="pt-BR"/>
        </w:rPr>
        <w:tab/>
        <w:t>Conselho Tutelar</w:t>
      </w:r>
      <w:r w:rsidRPr="0036750C">
        <w:rPr>
          <w:rFonts w:ascii="Arial Narrow" w:hAnsi="Arial Narrow" w:cs="Calibri"/>
          <w:color w:val="000000"/>
          <w:sz w:val="16"/>
          <w:szCs w:val="16"/>
          <w:lang w:val="pt-BR" w:eastAsia="pt-BR"/>
        </w:rPr>
        <w:tab/>
        <w:t>CONSELHO TUTELAR CIDADE ADEMAR</w:t>
      </w:r>
      <w:r w:rsidRPr="0036750C">
        <w:rPr>
          <w:rFonts w:ascii="Arial Narrow" w:hAnsi="Arial Narrow" w:cs="Calibri"/>
          <w:color w:val="000000"/>
          <w:sz w:val="16"/>
          <w:szCs w:val="16"/>
          <w:lang w:val="pt-BR" w:eastAsia="pt-BR"/>
        </w:rPr>
        <w:tab/>
        <w:t>AV. YERVANT KISSAJIKIAN  416</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11E7AB9"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CIEJA e EMEBS</w:t>
      </w:r>
      <w:r w:rsidRPr="0036750C">
        <w:rPr>
          <w:rFonts w:ascii="Arial Narrow" w:hAnsi="Arial Narrow" w:cs="Calibri"/>
          <w:color w:val="000000"/>
          <w:sz w:val="16"/>
          <w:szCs w:val="16"/>
          <w:lang w:val="pt-BR" w:eastAsia="pt-BR"/>
        </w:rPr>
        <w:tab/>
        <w:t>CIEJA FRANCISCO HERNANI ALVERNE FACUNDO LEITE PROF</w:t>
      </w:r>
      <w:r w:rsidRPr="0036750C">
        <w:rPr>
          <w:rFonts w:ascii="Arial Narrow" w:hAnsi="Arial Narrow" w:cs="Calibri"/>
          <w:color w:val="000000"/>
          <w:sz w:val="16"/>
          <w:szCs w:val="16"/>
          <w:lang w:val="pt-BR" w:eastAsia="pt-BR"/>
        </w:rPr>
        <w:tab/>
        <w:t>FRANCISCO RAMOS  132</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956F1DB"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LAERTE RAMOS DE CARVALHO PROF</w:t>
      </w:r>
      <w:r w:rsidRPr="0036750C">
        <w:rPr>
          <w:rFonts w:ascii="Arial Narrow" w:hAnsi="Arial Narrow" w:cs="Calibri"/>
          <w:color w:val="000000"/>
          <w:sz w:val="16"/>
          <w:szCs w:val="16"/>
          <w:lang w:val="pt-BR" w:eastAsia="pt-BR"/>
        </w:rPr>
        <w:tab/>
        <w:t>RUA BEIJUI 296</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78958EB"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ANTONIO CARLOS DE ABREU SODRE DR</w:t>
      </w:r>
      <w:r w:rsidRPr="0036750C">
        <w:rPr>
          <w:rFonts w:ascii="Arial Narrow" w:hAnsi="Arial Narrow" w:cs="Calibri"/>
          <w:color w:val="000000"/>
          <w:sz w:val="16"/>
          <w:szCs w:val="16"/>
          <w:lang w:val="pt-BR" w:eastAsia="pt-BR"/>
        </w:rPr>
        <w:tab/>
        <w:t>JUARI  835</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B24FA99"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JOAO GUALBERTO DO AMARAL CARVALHO</w:t>
      </w:r>
      <w:r w:rsidRPr="0036750C">
        <w:rPr>
          <w:rFonts w:ascii="Arial Narrow" w:hAnsi="Arial Narrow" w:cs="Calibri"/>
          <w:color w:val="000000"/>
          <w:sz w:val="16"/>
          <w:szCs w:val="16"/>
          <w:lang w:val="pt-BR" w:eastAsia="pt-BR"/>
        </w:rPr>
        <w:tab/>
        <w:t>RUA JOAO FRANCO OLIVEIRA 150</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4AEA782"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PEREIRA CARNEIRO CDE</w:t>
      </w:r>
      <w:r w:rsidRPr="0036750C">
        <w:rPr>
          <w:rFonts w:ascii="Arial Narrow" w:hAnsi="Arial Narrow" w:cs="Calibri"/>
          <w:color w:val="000000"/>
          <w:sz w:val="16"/>
          <w:szCs w:val="16"/>
          <w:lang w:val="pt-BR" w:eastAsia="pt-BR"/>
        </w:rPr>
        <w:tab/>
        <w:t>JOAO PEIXOTO VIEGAS  441</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B5CFDAB"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JOAO DE SOUZA FERRAZ PROF</w:t>
      </w:r>
      <w:r w:rsidRPr="0036750C">
        <w:rPr>
          <w:rFonts w:ascii="Arial Narrow" w:hAnsi="Arial Narrow" w:cs="Calibri"/>
          <w:color w:val="000000"/>
          <w:sz w:val="16"/>
          <w:szCs w:val="16"/>
          <w:lang w:val="pt-BR" w:eastAsia="pt-BR"/>
        </w:rPr>
        <w:tab/>
        <w:t>RAFAEL CORREIA SAMPAIO  291</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97C61FC"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ANTENOR NASCENTES</w:t>
      </w:r>
      <w:r w:rsidRPr="0036750C">
        <w:rPr>
          <w:rFonts w:ascii="Arial Narrow" w:hAnsi="Arial Narrow" w:cs="Calibri"/>
          <w:color w:val="000000"/>
          <w:sz w:val="16"/>
          <w:szCs w:val="16"/>
          <w:lang w:val="pt-BR" w:eastAsia="pt-BR"/>
        </w:rPr>
        <w:tab/>
        <w:t>ANTONIO FERNANDES DE OLIVEIRA  112</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3C7EAB8"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SMDHC</w:t>
      </w:r>
      <w:r w:rsidRPr="0036750C">
        <w:rPr>
          <w:rFonts w:ascii="Arial Narrow" w:hAnsi="Arial Narrow" w:cs="Calibri"/>
          <w:color w:val="000000"/>
          <w:sz w:val="16"/>
          <w:szCs w:val="16"/>
          <w:lang w:val="pt-BR" w:eastAsia="pt-BR"/>
        </w:rPr>
        <w:tab/>
        <w:t>Conselho Tutelar</w:t>
      </w:r>
      <w:r w:rsidRPr="0036750C">
        <w:rPr>
          <w:rFonts w:ascii="Arial Narrow" w:hAnsi="Arial Narrow" w:cs="Calibri"/>
          <w:color w:val="000000"/>
          <w:sz w:val="16"/>
          <w:szCs w:val="16"/>
          <w:lang w:val="pt-BR" w:eastAsia="pt-BR"/>
        </w:rPr>
        <w:tab/>
        <w:t>CONSELHO TUTELAR SANTO AMARO</w:t>
      </w:r>
      <w:r w:rsidRPr="0036750C">
        <w:rPr>
          <w:rFonts w:ascii="Arial Narrow" w:hAnsi="Arial Narrow" w:cs="Calibri"/>
          <w:color w:val="000000"/>
          <w:sz w:val="16"/>
          <w:szCs w:val="16"/>
          <w:lang w:val="pt-BR" w:eastAsia="pt-BR"/>
        </w:rPr>
        <w:tab/>
        <w:t>AV. ADOLFO PINHEIRO  1175</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7847D71"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CIEJA e EMEBS</w:t>
      </w:r>
      <w:r w:rsidRPr="0036750C">
        <w:rPr>
          <w:rFonts w:ascii="Arial Narrow" w:hAnsi="Arial Narrow" w:cs="Calibri"/>
          <w:color w:val="000000"/>
          <w:sz w:val="16"/>
          <w:szCs w:val="16"/>
          <w:lang w:val="pt-BR" w:eastAsia="pt-BR"/>
        </w:rPr>
        <w:tab/>
        <w:t>EMEBS ANNE SULLIVAN</w:t>
      </w:r>
      <w:r w:rsidRPr="0036750C">
        <w:rPr>
          <w:rFonts w:ascii="Arial Narrow" w:hAnsi="Arial Narrow" w:cs="Calibri"/>
          <w:color w:val="000000"/>
          <w:sz w:val="16"/>
          <w:szCs w:val="16"/>
          <w:lang w:val="pt-BR" w:eastAsia="pt-BR"/>
        </w:rPr>
        <w:tab/>
        <w:t>RUA RODRIGUES PAES 512</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0CD47C4"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EMEFM LINNEU PRESTES PROF</w:t>
      </w:r>
      <w:r w:rsidRPr="0036750C">
        <w:rPr>
          <w:rFonts w:ascii="Arial Narrow" w:hAnsi="Arial Narrow" w:cs="Calibri"/>
          <w:color w:val="000000"/>
          <w:sz w:val="16"/>
          <w:szCs w:val="16"/>
          <w:lang w:val="pt-BR" w:eastAsia="pt-BR"/>
        </w:rPr>
        <w:tab/>
        <w:t>ADOLFO PINHEIRO  511</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E4723BD"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JOAQUIM CANDIDO DE AZEVEDO MARQUES DES</w:t>
      </w:r>
      <w:r w:rsidRPr="0036750C">
        <w:rPr>
          <w:rFonts w:ascii="Arial Narrow" w:hAnsi="Arial Narrow" w:cs="Calibri"/>
          <w:color w:val="000000"/>
          <w:sz w:val="16"/>
          <w:szCs w:val="16"/>
          <w:lang w:val="pt-BR" w:eastAsia="pt-BR"/>
        </w:rPr>
        <w:tab/>
        <w:t>RUA DA PAZ 1359</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A32D4F6"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SME</w:t>
      </w:r>
      <w:r w:rsidRPr="0036750C">
        <w:rPr>
          <w:rFonts w:ascii="Arial Narrow" w:hAnsi="Arial Narrow" w:cs="Calibri"/>
          <w:color w:val="000000"/>
          <w:sz w:val="16"/>
          <w:szCs w:val="16"/>
          <w:lang w:val="pt-BR" w:eastAsia="pt-BR"/>
        </w:rPr>
        <w:tab/>
        <w:t>Ensino Fundamental Médio</w:t>
      </w:r>
      <w:r w:rsidRPr="0036750C">
        <w:rPr>
          <w:rFonts w:ascii="Arial Narrow" w:hAnsi="Arial Narrow" w:cs="Calibri"/>
          <w:color w:val="000000"/>
          <w:sz w:val="16"/>
          <w:szCs w:val="16"/>
          <w:lang w:val="pt-BR" w:eastAsia="pt-BR"/>
        </w:rPr>
        <w:tab/>
        <w:t>EMEF CARLOS DE ANDRADE RIZZINI</w:t>
      </w:r>
      <w:r w:rsidRPr="0036750C">
        <w:rPr>
          <w:rFonts w:ascii="Arial Narrow" w:hAnsi="Arial Narrow" w:cs="Calibri"/>
          <w:color w:val="000000"/>
          <w:sz w:val="16"/>
          <w:szCs w:val="16"/>
          <w:lang w:val="pt-BR" w:eastAsia="pt-BR"/>
        </w:rPr>
        <w:tab/>
        <w:t>OMAR CARDOSO  99</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B20D043"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SEME</w:t>
      </w:r>
      <w:r w:rsidRPr="0036750C">
        <w:rPr>
          <w:rFonts w:ascii="Arial Narrow" w:hAnsi="Arial Narrow" w:cs="Calibri"/>
          <w:color w:val="000000"/>
          <w:sz w:val="16"/>
          <w:szCs w:val="16"/>
          <w:lang w:val="pt-BR" w:eastAsia="pt-BR"/>
        </w:rPr>
        <w:tab/>
        <w:t>Clube da Comunidade</w:t>
      </w:r>
      <w:r w:rsidRPr="0036750C">
        <w:rPr>
          <w:rFonts w:ascii="Arial Narrow" w:hAnsi="Arial Narrow" w:cs="Calibri"/>
          <w:color w:val="000000"/>
          <w:sz w:val="16"/>
          <w:szCs w:val="16"/>
          <w:lang w:val="pt-BR" w:eastAsia="pt-BR"/>
        </w:rPr>
        <w:tab/>
        <w:t>CDC CAMPO BELO</w:t>
      </w:r>
      <w:r w:rsidRPr="0036750C">
        <w:rPr>
          <w:rFonts w:ascii="Arial Narrow" w:hAnsi="Arial Narrow" w:cs="Calibri"/>
          <w:color w:val="000000"/>
          <w:sz w:val="16"/>
          <w:szCs w:val="16"/>
          <w:lang w:val="pt-BR" w:eastAsia="pt-BR"/>
        </w:rPr>
        <w:tab/>
        <w:t>R SAPOTI 20</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4E26D96"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SEME</w:t>
      </w:r>
      <w:r w:rsidRPr="0036750C">
        <w:rPr>
          <w:rFonts w:ascii="Arial Narrow" w:hAnsi="Arial Narrow" w:cs="Calibri"/>
          <w:color w:val="000000"/>
          <w:sz w:val="16"/>
          <w:szCs w:val="16"/>
          <w:lang w:val="pt-BR" w:eastAsia="pt-BR"/>
        </w:rPr>
        <w:tab/>
        <w:t>Clube da Comunidade</w:t>
      </w:r>
      <w:r w:rsidRPr="0036750C">
        <w:rPr>
          <w:rFonts w:ascii="Arial Narrow" w:hAnsi="Arial Narrow" w:cs="Calibri"/>
          <w:color w:val="000000"/>
          <w:sz w:val="16"/>
          <w:szCs w:val="16"/>
          <w:lang w:val="pt-BR" w:eastAsia="pt-BR"/>
        </w:rPr>
        <w:tab/>
        <w:t>CDC CONGONHAS</w:t>
      </w:r>
      <w:r w:rsidRPr="0036750C">
        <w:rPr>
          <w:rFonts w:ascii="Arial Narrow" w:hAnsi="Arial Narrow" w:cs="Calibri"/>
          <w:color w:val="000000"/>
          <w:sz w:val="16"/>
          <w:szCs w:val="16"/>
          <w:lang w:val="pt-BR" w:eastAsia="pt-BR"/>
        </w:rPr>
        <w:tab/>
        <w:t>PÇA JOUBERT DE CARVALHO 10</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D92E5C4"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COHAB</w:t>
      </w:r>
      <w:r w:rsidRPr="0036750C">
        <w:rPr>
          <w:rFonts w:ascii="Arial Narrow" w:hAnsi="Arial Narrow" w:cs="Calibri"/>
          <w:color w:val="000000"/>
          <w:sz w:val="16"/>
          <w:szCs w:val="16"/>
          <w:lang w:val="pt-BR" w:eastAsia="pt-BR"/>
        </w:rPr>
        <w:tab/>
        <w:t>Conjunto Habitacional</w:t>
      </w:r>
      <w:r w:rsidRPr="0036750C">
        <w:rPr>
          <w:rFonts w:ascii="Arial Narrow" w:hAnsi="Arial Narrow" w:cs="Calibri"/>
          <w:color w:val="000000"/>
          <w:sz w:val="16"/>
          <w:szCs w:val="16"/>
          <w:lang w:val="pt-BR" w:eastAsia="pt-BR"/>
        </w:rPr>
        <w:tab/>
        <w:t>Área 18 - Helio Lobo</w:t>
      </w:r>
      <w:r w:rsidRPr="0036750C">
        <w:rPr>
          <w:rFonts w:ascii="Arial Narrow" w:hAnsi="Arial Narrow" w:cs="Calibri"/>
          <w:color w:val="000000"/>
          <w:sz w:val="16"/>
          <w:szCs w:val="16"/>
          <w:lang w:val="pt-BR" w:eastAsia="pt-BR"/>
        </w:rPr>
        <w:tab/>
        <w:t>Avenida Helio Lobo</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785549D"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COHAB</w:t>
      </w:r>
      <w:r w:rsidRPr="0036750C">
        <w:rPr>
          <w:rFonts w:ascii="Arial Narrow" w:hAnsi="Arial Narrow" w:cs="Calibri"/>
          <w:color w:val="000000"/>
          <w:sz w:val="16"/>
          <w:szCs w:val="16"/>
          <w:lang w:val="pt-BR" w:eastAsia="pt-BR"/>
        </w:rPr>
        <w:tab/>
        <w:t>Conjunto Habitacional</w:t>
      </w:r>
      <w:r w:rsidRPr="0036750C">
        <w:rPr>
          <w:rFonts w:ascii="Arial Narrow" w:hAnsi="Arial Narrow" w:cs="Calibri"/>
          <w:color w:val="000000"/>
          <w:sz w:val="16"/>
          <w:szCs w:val="16"/>
          <w:lang w:val="pt-BR" w:eastAsia="pt-BR"/>
        </w:rPr>
        <w:tab/>
        <w:t>Iguaçu</w:t>
      </w:r>
      <w:r w:rsidRPr="0036750C">
        <w:rPr>
          <w:rFonts w:ascii="Arial Narrow" w:hAnsi="Arial Narrow" w:cs="Calibri"/>
          <w:color w:val="000000"/>
          <w:sz w:val="16"/>
          <w:szCs w:val="16"/>
          <w:lang w:val="pt-BR" w:eastAsia="pt-BR"/>
        </w:rPr>
        <w:tab/>
        <w:t>Rua Iguaçu</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10BDEA8"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COHAB</w:t>
      </w:r>
      <w:r w:rsidRPr="0036750C">
        <w:rPr>
          <w:rFonts w:ascii="Arial Narrow" w:hAnsi="Arial Narrow" w:cs="Calibri"/>
          <w:color w:val="000000"/>
          <w:sz w:val="16"/>
          <w:szCs w:val="16"/>
          <w:lang w:val="pt-BR" w:eastAsia="pt-BR"/>
        </w:rPr>
        <w:tab/>
        <w:t>Conjunto Habitacional</w:t>
      </w:r>
      <w:r w:rsidRPr="0036750C">
        <w:rPr>
          <w:rFonts w:ascii="Arial Narrow" w:hAnsi="Arial Narrow" w:cs="Calibri"/>
          <w:color w:val="000000"/>
          <w:sz w:val="16"/>
          <w:szCs w:val="16"/>
          <w:lang w:val="pt-BR" w:eastAsia="pt-BR"/>
        </w:rPr>
        <w:tab/>
        <w:t>Gutemberg</w:t>
      </w:r>
      <w:r w:rsidRPr="0036750C">
        <w:rPr>
          <w:rFonts w:ascii="Arial Narrow" w:hAnsi="Arial Narrow" w:cs="Calibri"/>
          <w:color w:val="000000"/>
          <w:sz w:val="16"/>
          <w:szCs w:val="16"/>
          <w:lang w:val="pt-BR" w:eastAsia="pt-BR"/>
        </w:rPr>
        <w:tab/>
        <w:t>Rua Gutemberg x Rua Casimiro de Abreu</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F69A1C8"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SEME</w:t>
      </w:r>
      <w:r w:rsidRPr="0036750C">
        <w:rPr>
          <w:rFonts w:ascii="Arial Narrow" w:hAnsi="Arial Narrow" w:cs="Calibri"/>
          <w:color w:val="000000"/>
          <w:sz w:val="16"/>
          <w:szCs w:val="16"/>
          <w:lang w:val="pt-BR" w:eastAsia="pt-BR"/>
        </w:rPr>
        <w:tab/>
        <w:t>Clube da Comunidade</w:t>
      </w:r>
      <w:r w:rsidRPr="0036750C">
        <w:rPr>
          <w:rFonts w:ascii="Arial Narrow" w:hAnsi="Arial Narrow" w:cs="Calibri"/>
          <w:color w:val="000000"/>
          <w:sz w:val="16"/>
          <w:szCs w:val="16"/>
          <w:lang w:val="pt-BR" w:eastAsia="pt-BR"/>
        </w:rPr>
        <w:tab/>
        <w:t>CDC MINI CENTRO CAMPO GRANDE</w:t>
      </w:r>
      <w:r w:rsidRPr="0036750C">
        <w:rPr>
          <w:rFonts w:ascii="Arial Narrow" w:hAnsi="Arial Narrow" w:cs="Calibri"/>
          <w:color w:val="000000"/>
          <w:sz w:val="16"/>
          <w:szCs w:val="16"/>
          <w:lang w:val="pt-BR" w:eastAsia="pt-BR"/>
        </w:rPr>
        <w:tab/>
        <w:t>R PROFA HAIDEE SILVA MARTINS 517</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2704BD4"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SEME</w:t>
      </w:r>
      <w:r w:rsidRPr="0036750C">
        <w:rPr>
          <w:rFonts w:ascii="Arial Narrow" w:hAnsi="Arial Narrow" w:cs="Calibri"/>
          <w:color w:val="000000"/>
          <w:sz w:val="16"/>
          <w:szCs w:val="16"/>
          <w:lang w:val="pt-BR" w:eastAsia="pt-BR"/>
        </w:rPr>
        <w:tab/>
        <w:t>Clube da Comunidade</w:t>
      </w:r>
      <w:r w:rsidRPr="0036750C">
        <w:rPr>
          <w:rFonts w:ascii="Arial Narrow" w:hAnsi="Arial Narrow" w:cs="Calibri"/>
          <w:color w:val="000000"/>
          <w:sz w:val="16"/>
          <w:szCs w:val="16"/>
          <w:lang w:val="pt-BR" w:eastAsia="pt-BR"/>
        </w:rPr>
        <w:tab/>
        <w:t>CDC DÉCIO DA SILVA</w:t>
      </w:r>
      <w:r w:rsidRPr="0036750C">
        <w:rPr>
          <w:rFonts w:ascii="Arial Narrow" w:hAnsi="Arial Narrow" w:cs="Calibri"/>
          <w:color w:val="000000"/>
          <w:sz w:val="16"/>
          <w:szCs w:val="16"/>
          <w:lang w:val="pt-BR" w:eastAsia="pt-BR"/>
        </w:rPr>
        <w:tab/>
        <w:t>R MARCELINO ZONTA 316</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919B326"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SEME</w:t>
      </w:r>
      <w:r w:rsidRPr="0036750C">
        <w:rPr>
          <w:rFonts w:ascii="Arial Narrow" w:hAnsi="Arial Narrow" w:cs="Calibri"/>
          <w:color w:val="000000"/>
          <w:sz w:val="16"/>
          <w:szCs w:val="16"/>
          <w:lang w:val="pt-BR" w:eastAsia="pt-BR"/>
        </w:rPr>
        <w:tab/>
        <w:t>Clube da Comunidade</w:t>
      </w:r>
      <w:r w:rsidRPr="0036750C">
        <w:rPr>
          <w:rFonts w:ascii="Arial Narrow" w:hAnsi="Arial Narrow" w:cs="Calibri"/>
          <w:color w:val="000000"/>
          <w:sz w:val="16"/>
          <w:szCs w:val="16"/>
          <w:lang w:val="pt-BR" w:eastAsia="pt-BR"/>
        </w:rPr>
        <w:tab/>
        <w:t>CDC ESTRELA DO CAMPO GRANDE</w:t>
      </w:r>
      <w:r w:rsidRPr="0036750C">
        <w:rPr>
          <w:rFonts w:ascii="Arial Narrow" w:hAnsi="Arial Narrow" w:cs="Calibri"/>
          <w:color w:val="000000"/>
          <w:sz w:val="16"/>
          <w:szCs w:val="16"/>
          <w:lang w:val="pt-BR" w:eastAsia="pt-BR"/>
        </w:rPr>
        <w:tab/>
        <w:t>R ALVARO AFONSO 400</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9FA75F2"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SEME</w:t>
      </w:r>
      <w:r w:rsidRPr="0036750C">
        <w:rPr>
          <w:rFonts w:ascii="Arial Narrow" w:hAnsi="Arial Narrow" w:cs="Calibri"/>
          <w:color w:val="000000"/>
          <w:sz w:val="16"/>
          <w:szCs w:val="16"/>
          <w:lang w:val="pt-BR" w:eastAsia="pt-BR"/>
        </w:rPr>
        <w:tab/>
        <w:t>Clube da Comunidade</w:t>
      </w:r>
      <w:r w:rsidRPr="0036750C">
        <w:rPr>
          <w:rFonts w:ascii="Arial Narrow" w:hAnsi="Arial Narrow" w:cs="Calibri"/>
          <w:color w:val="000000"/>
          <w:sz w:val="16"/>
          <w:szCs w:val="16"/>
          <w:lang w:val="pt-BR" w:eastAsia="pt-BR"/>
        </w:rPr>
        <w:tab/>
        <w:t>CDC JURUBATUBA</w:t>
      </w:r>
      <w:r w:rsidRPr="0036750C">
        <w:rPr>
          <w:rFonts w:ascii="Arial Narrow" w:hAnsi="Arial Narrow" w:cs="Calibri"/>
          <w:color w:val="000000"/>
          <w:sz w:val="16"/>
          <w:szCs w:val="16"/>
          <w:lang w:val="pt-BR" w:eastAsia="pt-BR"/>
        </w:rPr>
        <w:tab/>
        <w:t>RUA ADÃO NORBERTO DE ANDRADE 185</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88BBE25"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SEME</w:t>
      </w:r>
      <w:r w:rsidRPr="0036750C">
        <w:rPr>
          <w:rFonts w:ascii="Arial Narrow" w:hAnsi="Arial Narrow" w:cs="Calibri"/>
          <w:color w:val="000000"/>
          <w:sz w:val="16"/>
          <w:szCs w:val="16"/>
          <w:lang w:val="pt-BR" w:eastAsia="pt-BR"/>
        </w:rPr>
        <w:tab/>
        <w:t>Clube da Comunidade</w:t>
      </w:r>
      <w:r w:rsidRPr="0036750C">
        <w:rPr>
          <w:rFonts w:ascii="Arial Narrow" w:hAnsi="Arial Narrow" w:cs="Calibri"/>
          <w:color w:val="000000"/>
          <w:sz w:val="16"/>
          <w:szCs w:val="16"/>
          <w:lang w:val="pt-BR" w:eastAsia="pt-BR"/>
        </w:rPr>
        <w:tab/>
        <w:t>CDC JARDIM MANACÁ</w:t>
      </w:r>
      <w:r w:rsidRPr="0036750C">
        <w:rPr>
          <w:rFonts w:ascii="Arial Narrow" w:hAnsi="Arial Narrow" w:cs="Calibri"/>
          <w:color w:val="000000"/>
          <w:sz w:val="16"/>
          <w:szCs w:val="16"/>
          <w:lang w:val="pt-BR" w:eastAsia="pt-BR"/>
        </w:rPr>
        <w:tab/>
        <w:t>R JAIME RODRIGUES 417</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40A8D9A"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SEME</w:t>
      </w:r>
      <w:r w:rsidRPr="0036750C">
        <w:rPr>
          <w:rFonts w:ascii="Arial Narrow" w:hAnsi="Arial Narrow" w:cs="Calibri"/>
          <w:color w:val="000000"/>
          <w:sz w:val="16"/>
          <w:szCs w:val="16"/>
          <w:lang w:val="pt-BR" w:eastAsia="pt-BR"/>
        </w:rPr>
        <w:tab/>
        <w:t>Clube da Comunidade</w:t>
      </w:r>
      <w:r w:rsidRPr="0036750C">
        <w:rPr>
          <w:rFonts w:ascii="Arial Narrow" w:hAnsi="Arial Narrow" w:cs="Calibri"/>
          <w:color w:val="000000"/>
          <w:sz w:val="16"/>
          <w:szCs w:val="16"/>
          <w:lang w:val="pt-BR" w:eastAsia="pt-BR"/>
        </w:rPr>
        <w:tab/>
        <w:t>CDC MARIA FELIZARDA DA SILVA</w:t>
      </w:r>
      <w:r w:rsidRPr="0036750C">
        <w:rPr>
          <w:rFonts w:ascii="Arial Narrow" w:hAnsi="Arial Narrow" w:cs="Calibri"/>
          <w:color w:val="000000"/>
          <w:sz w:val="16"/>
          <w:szCs w:val="16"/>
          <w:lang w:val="pt-BR" w:eastAsia="pt-BR"/>
        </w:rPr>
        <w:tab/>
        <w:t>AV SALIM ANTONIO CURIATI 225</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3E6FFAC"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SEME</w:t>
      </w:r>
      <w:r w:rsidRPr="0036750C">
        <w:rPr>
          <w:rFonts w:ascii="Arial Narrow" w:hAnsi="Arial Narrow" w:cs="Calibri"/>
          <w:color w:val="000000"/>
          <w:sz w:val="16"/>
          <w:szCs w:val="16"/>
          <w:lang w:val="pt-BR" w:eastAsia="pt-BR"/>
        </w:rPr>
        <w:tab/>
        <w:t>Clube da Comunidade</w:t>
      </w:r>
      <w:r w:rsidRPr="0036750C">
        <w:rPr>
          <w:rFonts w:ascii="Arial Narrow" w:hAnsi="Arial Narrow" w:cs="Calibri"/>
          <w:color w:val="000000"/>
          <w:sz w:val="16"/>
          <w:szCs w:val="16"/>
          <w:lang w:val="pt-BR" w:eastAsia="pt-BR"/>
        </w:rPr>
        <w:tab/>
        <w:t>CDC BOLA PRETA</w:t>
      </w:r>
      <w:r w:rsidRPr="0036750C">
        <w:rPr>
          <w:rFonts w:ascii="Arial Narrow" w:hAnsi="Arial Narrow" w:cs="Calibri"/>
          <w:color w:val="000000"/>
          <w:sz w:val="16"/>
          <w:szCs w:val="16"/>
          <w:lang w:val="pt-BR" w:eastAsia="pt-BR"/>
        </w:rPr>
        <w:tab/>
        <w:t>AV ENG EUSEBIO STEVAUX 2229</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FEB4234"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SEME</w:t>
      </w:r>
      <w:r w:rsidRPr="0036750C">
        <w:rPr>
          <w:rFonts w:ascii="Arial Narrow" w:hAnsi="Arial Narrow" w:cs="Calibri"/>
          <w:color w:val="000000"/>
          <w:sz w:val="16"/>
          <w:szCs w:val="16"/>
          <w:lang w:val="pt-BR" w:eastAsia="pt-BR"/>
        </w:rPr>
        <w:tab/>
        <w:t>Clube da Comunidade</w:t>
      </w:r>
      <w:r w:rsidRPr="0036750C">
        <w:rPr>
          <w:rFonts w:ascii="Arial Narrow" w:hAnsi="Arial Narrow" w:cs="Calibri"/>
          <w:color w:val="000000"/>
          <w:sz w:val="16"/>
          <w:szCs w:val="16"/>
          <w:lang w:val="pt-BR" w:eastAsia="pt-BR"/>
        </w:rPr>
        <w:tab/>
        <w:t>CDC PARENTES UNIDOS BRASIMET</w:t>
      </w:r>
      <w:r w:rsidRPr="0036750C">
        <w:rPr>
          <w:rFonts w:ascii="Arial Narrow" w:hAnsi="Arial Narrow" w:cs="Calibri"/>
          <w:color w:val="000000"/>
          <w:sz w:val="16"/>
          <w:szCs w:val="16"/>
          <w:lang w:val="pt-BR" w:eastAsia="pt-BR"/>
        </w:rPr>
        <w:tab/>
        <w:t>R HERBERT ALFRED LANDSBERGER 330</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F577AC3"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COHAB</w:t>
      </w:r>
      <w:r w:rsidRPr="0036750C">
        <w:rPr>
          <w:rFonts w:ascii="Arial Narrow" w:hAnsi="Arial Narrow" w:cs="Calibri"/>
          <w:color w:val="000000"/>
          <w:sz w:val="16"/>
          <w:szCs w:val="16"/>
          <w:lang w:val="pt-BR" w:eastAsia="pt-BR"/>
        </w:rPr>
        <w:tab/>
        <w:t>Conjunto Habitacional</w:t>
      </w:r>
      <w:r w:rsidRPr="0036750C">
        <w:rPr>
          <w:rFonts w:ascii="Arial Narrow" w:hAnsi="Arial Narrow" w:cs="Calibri"/>
          <w:color w:val="000000"/>
          <w:sz w:val="16"/>
          <w:szCs w:val="16"/>
          <w:lang w:val="pt-BR" w:eastAsia="pt-BR"/>
        </w:rPr>
        <w:tab/>
        <w:t>Campo Grande</w:t>
      </w:r>
      <w:r w:rsidRPr="0036750C">
        <w:rPr>
          <w:rFonts w:ascii="Arial Narrow" w:hAnsi="Arial Narrow" w:cs="Calibri"/>
          <w:color w:val="000000"/>
          <w:sz w:val="16"/>
          <w:szCs w:val="16"/>
          <w:lang w:val="pt-BR" w:eastAsia="pt-BR"/>
        </w:rPr>
        <w:tab/>
        <w:t>Rua João Scatamacchia  621</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A0D7BAE"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COHAB</w:t>
      </w:r>
      <w:r w:rsidRPr="0036750C">
        <w:rPr>
          <w:rFonts w:ascii="Arial Narrow" w:hAnsi="Arial Narrow" w:cs="Calibri"/>
          <w:color w:val="000000"/>
          <w:sz w:val="16"/>
          <w:szCs w:val="16"/>
          <w:lang w:val="pt-BR" w:eastAsia="pt-BR"/>
        </w:rPr>
        <w:tab/>
        <w:t>Conjunto Habitacional</w:t>
      </w:r>
      <w:r w:rsidRPr="0036750C">
        <w:rPr>
          <w:rFonts w:ascii="Arial Narrow" w:hAnsi="Arial Narrow" w:cs="Calibri"/>
          <w:color w:val="000000"/>
          <w:sz w:val="16"/>
          <w:szCs w:val="16"/>
          <w:lang w:val="pt-BR" w:eastAsia="pt-BR"/>
        </w:rPr>
        <w:tab/>
        <w:t>Jardim dos Prados</w:t>
      </w:r>
      <w:r w:rsidRPr="0036750C">
        <w:rPr>
          <w:rFonts w:ascii="Arial Narrow" w:hAnsi="Arial Narrow" w:cs="Calibri"/>
          <w:color w:val="000000"/>
          <w:sz w:val="16"/>
          <w:szCs w:val="16"/>
          <w:lang w:val="pt-BR" w:eastAsia="pt-BR"/>
        </w:rPr>
        <w:tab/>
        <w:t>Rua Maraney x Rua João Maria da Silva</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24EB12F"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SMC</w:t>
      </w:r>
      <w:r w:rsidRPr="0036750C">
        <w:rPr>
          <w:rFonts w:ascii="Arial Narrow" w:hAnsi="Arial Narrow" w:cs="Calibri"/>
          <w:color w:val="000000"/>
          <w:sz w:val="16"/>
          <w:szCs w:val="16"/>
          <w:lang w:val="pt-BR" w:eastAsia="pt-BR"/>
        </w:rPr>
        <w:tab/>
        <w:t>Espacos Culturais</w:t>
      </w:r>
      <w:r w:rsidRPr="0036750C">
        <w:rPr>
          <w:rFonts w:ascii="Arial Narrow" w:hAnsi="Arial Narrow" w:cs="Calibri"/>
          <w:color w:val="000000"/>
          <w:sz w:val="16"/>
          <w:szCs w:val="16"/>
          <w:lang w:val="pt-BR" w:eastAsia="pt-BR"/>
        </w:rPr>
        <w:tab/>
        <w:t>CASA DE CULTURA CORA CORALINA</w:t>
      </w:r>
      <w:r w:rsidRPr="0036750C">
        <w:rPr>
          <w:rFonts w:ascii="Arial Narrow" w:hAnsi="Arial Narrow" w:cs="Calibri"/>
          <w:color w:val="000000"/>
          <w:sz w:val="16"/>
          <w:szCs w:val="16"/>
          <w:lang w:val="pt-BR" w:eastAsia="pt-BR"/>
        </w:rPr>
        <w:tab/>
        <w:t>R SANTANA  201 VILA SÃO  PEDRO</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FF00BED"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SMC</w:t>
      </w:r>
      <w:r w:rsidRPr="0036750C">
        <w:rPr>
          <w:rFonts w:ascii="Arial Narrow" w:hAnsi="Arial Narrow" w:cs="Calibri"/>
          <w:color w:val="000000"/>
          <w:sz w:val="16"/>
          <w:szCs w:val="16"/>
          <w:lang w:val="pt-BR" w:eastAsia="pt-BR"/>
        </w:rPr>
        <w:tab/>
        <w:t>Bibliotecas</w:t>
      </w:r>
      <w:r w:rsidRPr="0036750C">
        <w:rPr>
          <w:rFonts w:ascii="Arial Narrow" w:hAnsi="Arial Narrow" w:cs="Calibri"/>
          <w:color w:val="000000"/>
          <w:sz w:val="16"/>
          <w:szCs w:val="16"/>
          <w:lang w:val="pt-BR" w:eastAsia="pt-BR"/>
        </w:rPr>
        <w:tab/>
        <w:t>BELMONTE (TEMÁTICA EM CULTURA POPULAR - 04/08/2007)</w:t>
      </w:r>
      <w:r w:rsidRPr="0036750C">
        <w:rPr>
          <w:rFonts w:ascii="Arial Narrow" w:hAnsi="Arial Narrow" w:cs="Calibri"/>
          <w:color w:val="000000"/>
          <w:sz w:val="16"/>
          <w:szCs w:val="16"/>
          <w:lang w:val="pt-BR" w:eastAsia="pt-BR"/>
        </w:rPr>
        <w:tab/>
        <w:t>R PAULO EIRÓ  525</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706513F"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SMC</w:t>
      </w:r>
      <w:r w:rsidRPr="0036750C">
        <w:rPr>
          <w:rFonts w:ascii="Arial Narrow" w:hAnsi="Arial Narrow" w:cs="Calibri"/>
          <w:color w:val="000000"/>
          <w:sz w:val="16"/>
          <w:szCs w:val="16"/>
          <w:lang w:val="pt-BR" w:eastAsia="pt-BR"/>
        </w:rPr>
        <w:tab/>
        <w:t>Bibliotecas</w:t>
      </w:r>
      <w:r w:rsidRPr="0036750C">
        <w:rPr>
          <w:rFonts w:ascii="Arial Narrow" w:hAnsi="Arial Narrow" w:cs="Calibri"/>
          <w:color w:val="000000"/>
          <w:sz w:val="16"/>
          <w:szCs w:val="16"/>
          <w:lang w:val="pt-BR" w:eastAsia="pt-BR"/>
        </w:rPr>
        <w:tab/>
        <w:t>PRESTES MAIA</w:t>
      </w:r>
      <w:r w:rsidRPr="0036750C">
        <w:rPr>
          <w:rFonts w:ascii="Arial Narrow" w:hAnsi="Arial Narrow" w:cs="Calibri"/>
          <w:color w:val="000000"/>
          <w:sz w:val="16"/>
          <w:szCs w:val="16"/>
          <w:lang w:val="pt-BR" w:eastAsia="pt-BR"/>
        </w:rPr>
        <w:tab/>
        <w:t>AV JOÃO DIAS  822</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867C909"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COHAB</w:t>
      </w:r>
      <w:r w:rsidRPr="0036750C">
        <w:rPr>
          <w:rFonts w:ascii="Arial Narrow" w:hAnsi="Arial Narrow" w:cs="Calibri"/>
          <w:color w:val="000000"/>
          <w:sz w:val="16"/>
          <w:szCs w:val="16"/>
          <w:lang w:val="pt-BR" w:eastAsia="pt-BR"/>
        </w:rPr>
        <w:tab/>
        <w:t>Conjunto Habitacional</w:t>
      </w:r>
      <w:r w:rsidRPr="0036750C">
        <w:rPr>
          <w:rFonts w:ascii="Arial Narrow" w:hAnsi="Arial Narrow" w:cs="Calibri"/>
          <w:color w:val="000000"/>
          <w:sz w:val="16"/>
          <w:szCs w:val="16"/>
          <w:lang w:val="pt-BR" w:eastAsia="pt-BR"/>
        </w:rPr>
        <w:tab/>
        <w:t>Bela Vista</w:t>
      </w:r>
      <w:r w:rsidRPr="0036750C">
        <w:rPr>
          <w:rFonts w:ascii="Arial Narrow" w:hAnsi="Arial Narrow" w:cs="Calibri"/>
          <w:color w:val="000000"/>
          <w:sz w:val="16"/>
          <w:szCs w:val="16"/>
          <w:lang w:val="pt-BR" w:eastAsia="pt-BR"/>
        </w:rPr>
        <w:tab/>
        <w:t>Rua Ministro Roberto Cardoso Alves  127</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0982E84"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SMC</w:t>
      </w:r>
      <w:r w:rsidRPr="0036750C">
        <w:rPr>
          <w:rFonts w:ascii="Arial Narrow" w:hAnsi="Arial Narrow" w:cs="Calibri"/>
          <w:color w:val="000000"/>
          <w:sz w:val="16"/>
          <w:szCs w:val="16"/>
          <w:lang w:val="pt-BR" w:eastAsia="pt-BR"/>
        </w:rPr>
        <w:tab/>
        <w:t>Espacos Culturais</w:t>
      </w:r>
      <w:r w:rsidRPr="0036750C">
        <w:rPr>
          <w:rFonts w:ascii="Arial Narrow" w:hAnsi="Arial Narrow" w:cs="Calibri"/>
          <w:color w:val="000000"/>
          <w:sz w:val="16"/>
          <w:szCs w:val="16"/>
          <w:lang w:val="pt-BR" w:eastAsia="pt-BR"/>
        </w:rPr>
        <w:tab/>
        <w:t>CASA AMARELA</w:t>
      </w:r>
      <w:r w:rsidRPr="0036750C">
        <w:rPr>
          <w:rFonts w:ascii="Arial Narrow" w:hAnsi="Arial Narrow" w:cs="Calibri"/>
          <w:color w:val="000000"/>
          <w:sz w:val="16"/>
          <w:szCs w:val="16"/>
          <w:lang w:val="pt-BR" w:eastAsia="pt-BR"/>
        </w:rPr>
        <w:tab/>
        <w:t>PC FLORIANO PEIXOTO  130</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93D6C65"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SMC</w:t>
      </w:r>
      <w:r w:rsidRPr="0036750C">
        <w:rPr>
          <w:rFonts w:ascii="Arial Narrow" w:hAnsi="Arial Narrow" w:cs="Calibri"/>
          <w:color w:val="000000"/>
          <w:sz w:val="16"/>
          <w:szCs w:val="16"/>
          <w:lang w:val="pt-BR" w:eastAsia="pt-BR"/>
        </w:rPr>
        <w:tab/>
        <w:t>Espacos Culturais</w:t>
      </w:r>
      <w:r w:rsidRPr="0036750C">
        <w:rPr>
          <w:rFonts w:ascii="Arial Narrow" w:hAnsi="Arial Narrow" w:cs="Calibri"/>
          <w:color w:val="000000"/>
          <w:sz w:val="16"/>
          <w:szCs w:val="16"/>
          <w:lang w:val="pt-BR" w:eastAsia="pt-BR"/>
        </w:rPr>
        <w:tab/>
        <w:t>CC DE SANTO AMARO</w:t>
      </w:r>
      <w:r w:rsidRPr="0036750C">
        <w:rPr>
          <w:rFonts w:ascii="Arial Narrow" w:hAnsi="Arial Narrow" w:cs="Calibri"/>
          <w:color w:val="000000"/>
          <w:sz w:val="16"/>
          <w:szCs w:val="16"/>
          <w:lang w:val="pt-BR" w:eastAsia="pt-BR"/>
        </w:rPr>
        <w:tab/>
        <w:t>PC FRANCISCO FERREIRA LOPES  434</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47454DA"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SMC</w:t>
      </w:r>
      <w:r w:rsidRPr="0036750C">
        <w:rPr>
          <w:rFonts w:ascii="Arial Narrow" w:hAnsi="Arial Narrow" w:cs="Calibri"/>
          <w:color w:val="000000"/>
          <w:sz w:val="16"/>
          <w:szCs w:val="16"/>
          <w:lang w:val="pt-BR" w:eastAsia="pt-BR"/>
        </w:rPr>
        <w:tab/>
        <w:t>Teatro Cinema Show</w:t>
      </w:r>
      <w:r w:rsidRPr="0036750C">
        <w:rPr>
          <w:rFonts w:ascii="Arial Narrow" w:hAnsi="Arial Narrow" w:cs="Calibri"/>
          <w:color w:val="000000"/>
          <w:sz w:val="16"/>
          <w:szCs w:val="16"/>
          <w:lang w:val="pt-BR" w:eastAsia="pt-BR"/>
        </w:rPr>
        <w:tab/>
        <w:t>TEATRO PAULO EIRÓ</w:t>
      </w:r>
      <w:r w:rsidRPr="0036750C">
        <w:rPr>
          <w:rFonts w:ascii="Arial Narrow" w:hAnsi="Arial Narrow" w:cs="Calibri"/>
          <w:color w:val="000000"/>
          <w:sz w:val="16"/>
          <w:szCs w:val="16"/>
          <w:lang w:val="pt-BR" w:eastAsia="pt-BR"/>
        </w:rPr>
        <w:tab/>
        <w:t>AV ADOLFO PINHEIRO  765</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DE81A45"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AMA/AME</w:t>
      </w:r>
      <w:r w:rsidRPr="0036750C">
        <w:rPr>
          <w:rFonts w:ascii="Arial Narrow" w:hAnsi="Arial Narrow" w:cs="Calibri"/>
          <w:color w:val="000000"/>
          <w:sz w:val="16"/>
          <w:szCs w:val="16"/>
          <w:lang w:val="pt-BR" w:eastAsia="pt-BR"/>
        </w:rPr>
        <w:tab/>
        <w:t>AMB ESPEC ALTO DA BOA VISTA</w:t>
      </w:r>
      <w:r w:rsidRPr="0036750C">
        <w:rPr>
          <w:rFonts w:ascii="Arial Narrow" w:hAnsi="Arial Narrow" w:cs="Calibri"/>
          <w:color w:val="000000"/>
          <w:sz w:val="16"/>
          <w:szCs w:val="16"/>
          <w:lang w:val="pt-BR" w:eastAsia="pt-BR"/>
        </w:rPr>
        <w:tab/>
        <w:t>R. MINISTRO ROBERTO CARDOSO ALVES, 386</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C449233"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AMA/AME</w:t>
      </w:r>
      <w:r w:rsidRPr="0036750C">
        <w:rPr>
          <w:rFonts w:ascii="Arial Narrow" w:hAnsi="Arial Narrow" w:cs="Calibri"/>
          <w:color w:val="000000"/>
          <w:sz w:val="16"/>
          <w:szCs w:val="16"/>
          <w:lang w:val="pt-BR" w:eastAsia="pt-BR"/>
        </w:rPr>
        <w:tab/>
        <w:t>HOSPITAL INTEGRADO SANTO AMARO AMBULATORIO DE ESPECIALIDADE</w:t>
      </w:r>
      <w:r w:rsidRPr="0036750C">
        <w:rPr>
          <w:rFonts w:ascii="Arial Narrow" w:hAnsi="Arial Narrow" w:cs="Calibri"/>
          <w:color w:val="000000"/>
          <w:sz w:val="16"/>
          <w:szCs w:val="16"/>
          <w:lang w:val="pt-BR" w:eastAsia="pt-BR"/>
        </w:rPr>
        <w:tab/>
        <w:t>AV. ADOLFO PINHEIRO, 339</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DA96CCB"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CAPS</w:t>
      </w:r>
      <w:r w:rsidRPr="0036750C">
        <w:rPr>
          <w:rFonts w:ascii="Arial Narrow" w:hAnsi="Arial Narrow" w:cs="Calibri"/>
          <w:color w:val="000000"/>
          <w:sz w:val="16"/>
          <w:szCs w:val="16"/>
          <w:lang w:val="pt-BR" w:eastAsia="pt-BR"/>
        </w:rPr>
        <w:tab/>
        <w:t>CAPS AD II SANTO AMARO</w:t>
      </w:r>
      <w:r w:rsidRPr="0036750C">
        <w:rPr>
          <w:rFonts w:ascii="Arial Narrow" w:hAnsi="Arial Narrow" w:cs="Calibri"/>
          <w:color w:val="000000"/>
          <w:sz w:val="16"/>
          <w:szCs w:val="16"/>
          <w:lang w:val="pt-BR" w:eastAsia="pt-BR"/>
        </w:rPr>
        <w:tab/>
        <w:t>R. BELA VISTA, 269</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7BF7F6A"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CAPS</w:t>
      </w:r>
      <w:r w:rsidRPr="0036750C">
        <w:rPr>
          <w:rFonts w:ascii="Arial Narrow" w:hAnsi="Arial Narrow" w:cs="Calibri"/>
          <w:color w:val="000000"/>
          <w:sz w:val="16"/>
          <w:szCs w:val="16"/>
          <w:lang w:val="pt-BR" w:eastAsia="pt-BR"/>
        </w:rPr>
        <w:tab/>
        <w:t>CAPS ADULTO III LARGO 13</w:t>
      </w:r>
      <w:r w:rsidRPr="0036750C">
        <w:rPr>
          <w:rFonts w:ascii="Arial Narrow" w:hAnsi="Arial Narrow" w:cs="Calibri"/>
          <w:color w:val="000000"/>
          <w:sz w:val="16"/>
          <w:szCs w:val="16"/>
          <w:lang w:val="pt-BR" w:eastAsia="pt-BR"/>
        </w:rPr>
        <w:tab/>
        <w:t>R. PAULA CRUZ, 71</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887CCE9"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CAPS</w:t>
      </w:r>
      <w:r w:rsidRPr="0036750C">
        <w:rPr>
          <w:rFonts w:ascii="Arial Narrow" w:hAnsi="Arial Narrow" w:cs="Calibri"/>
          <w:color w:val="000000"/>
          <w:sz w:val="16"/>
          <w:szCs w:val="16"/>
          <w:lang w:val="pt-BR" w:eastAsia="pt-BR"/>
        </w:rPr>
        <w:tab/>
        <w:t>CAPS INFANTOJUVENIL II SANTO AMARO</w:t>
      </w:r>
      <w:r w:rsidRPr="0036750C">
        <w:rPr>
          <w:rFonts w:ascii="Arial Narrow" w:hAnsi="Arial Narrow" w:cs="Calibri"/>
          <w:color w:val="000000"/>
          <w:sz w:val="16"/>
          <w:szCs w:val="16"/>
          <w:lang w:val="pt-BR" w:eastAsia="pt-BR"/>
        </w:rPr>
        <w:tab/>
        <w:t>R. IGUATINGA, 134</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CCD0AD2"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CECCO</w:t>
      </w:r>
      <w:r w:rsidRPr="0036750C">
        <w:rPr>
          <w:rFonts w:ascii="Arial Narrow" w:hAnsi="Arial Narrow" w:cs="Calibri"/>
          <w:color w:val="000000"/>
          <w:sz w:val="16"/>
          <w:szCs w:val="16"/>
          <w:lang w:val="pt-BR" w:eastAsia="pt-BR"/>
        </w:rPr>
        <w:tab/>
        <w:t>CECCO SANTO AMARO</w:t>
      </w:r>
      <w:r w:rsidRPr="0036750C">
        <w:rPr>
          <w:rFonts w:ascii="Arial Narrow" w:hAnsi="Arial Narrow" w:cs="Calibri"/>
          <w:color w:val="000000"/>
          <w:sz w:val="16"/>
          <w:szCs w:val="16"/>
          <w:lang w:val="pt-BR" w:eastAsia="pt-BR"/>
        </w:rPr>
        <w:tab/>
        <w:t>R. PADRE JOSÉ MARIA, 555</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124DDA7"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CEO</w:t>
      </w:r>
      <w:r w:rsidRPr="0036750C">
        <w:rPr>
          <w:rFonts w:ascii="Arial Narrow" w:hAnsi="Arial Narrow" w:cs="Calibri"/>
          <w:color w:val="000000"/>
          <w:sz w:val="16"/>
          <w:szCs w:val="16"/>
          <w:lang w:val="pt-BR" w:eastAsia="pt-BR"/>
        </w:rPr>
        <w:tab/>
        <w:t>CEO III ALTO DA BOA VISTA</w:t>
      </w:r>
      <w:r w:rsidRPr="0036750C">
        <w:rPr>
          <w:rFonts w:ascii="Arial Narrow" w:hAnsi="Arial Narrow" w:cs="Calibri"/>
          <w:color w:val="000000"/>
          <w:sz w:val="16"/>
          <w:szCs w:val="16"/>
          <w:lang w:val="pt-BR" w:eastAsia="pt-BR"/>
        </w:rPr>
        <w:tab/>
        <w:t>R. MINISTRO ROBERTO CARDOSO ALVES, 386</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E580E75"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CER</w:t>
      </w:r>
      <w:r w:rsidRPr="0036750C">
        <w:rPr>
          <w:rFonts w:ascii="Arial Narrow" w:hAnsi="Arial Narrow" w:cs="Calibri"/>
          <w:color w:val="000000"/>
          <w:sz w:val="16"/>
          <w:szCs w:val="16"/>
          <w:lang w:val="pt-BR" w:eastAsia="pt-BR"/>
        </w:rPr>
        <w:tab/>
        <w:t>CER III SANTO AMARO</w:t>
      </w:r>
      <w:r w:rsidRPr="0036750C">
        <w:rPr>
          <w:rFonts w:ascii="Arial Narrow" w:hAnsi="Arial Narrow" w:cs="Calibri"/>
          <w:color w:val="000000"/>
          <w:sz w:val="16"/>
          <w:szCs w:val="16"/>
          <w:lang w:val="pt-BR" w:eastAsia="pt-BR"/>
        </w:rPr>
        <w:tab/>
        <w:t>AV. MIGUEL YUNES, 491</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32F8096"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Outros</w:t>
      </w:r>
      <w:r w:rsidRPr="0036750C">
        <w:rPr>
          <w:rFonts w:ascii="Arial Narrow" w:hAnsi="Arial Narrow" w:cs="Calibri"/>
          <w:color w:val="000000"/>
          <w:sz w:val="16"/>
          <w:szCs w:val="16"/>
          <w:lang w:val="pt-BR" w:eastAsia="pt-BR"/>
        </w:rPr>
        <w:tab/>
        <w:t>CRST SANTO AMARO</w:t>
      </w:r>
      <w:r w:rsidRPr="0036750C">
        <w:rPr>
          <w:rFonts w:ascii="Arial Narrow" w:hAnsi="Arial Narrow" w:cs="Calibri"/>
          <w:color w:val="000000"/>
          <w:sz w:val="16"/>
          <w:szCs w:val="16"/>
          <w:lang w:val="pt-BR" w:eastAsia="pt-BR"/>
        </w:rPr>
        <w:tab/>
        <w:t>AV. ADOLFO PINHEIRO, 581</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064CB7E"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DST/AIDS</w:t>
      </w:r>
      <w:r w:rsidRPr="0036750C">
        <w:rPr>
          <w:rFonts w:ascii="Arial Narrow" w:hAnsi="Arial Narrow" w:cs="Calibri"/>
          <w:color w:val="000000"/>
          <w:sz w:val="16"/>
          <w:szCs w:val="16"/>
          <w:lang w:val="pt-BR" w:eastAsia="pt-BR"/>
        </w:rPr>
        <w:tab/>
        <w:t>CTA DST/AIDS SANTO AMARO</w:t>
      </w:r>
      <w:r w:rsidRPr="0036750C">
        <w:rPr>
          <w:rFonts w:ascii="Arial Narrow" w:hAnsi="Arial Narrow" w:cs="Calibri"/>
          <w:color w:val="000000"/>
          <w:sz w:val="16"/>
          <w:szCs w:val="16"/>
          <w:lang w:val="pt-BR" w:eastAsia="pt-BR"/>
        </w:rPr>
        <w:tab/>
        <w:t>AV. MARIO LOPES LEAO, 240</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5DF61D1"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Outros</w:t>
      </w:r>
      <w:r w:rsidRPr="0036750C">
        <w:rPr>
          <w:rFonts w:ascii="Arial Narrow" w:hAnsi="Arial Narrow" w:cs="Calibri"/>
          <w:color w:val="000000"/>
          <w:sz w:val="16"/>
          <w:szCs w:val="16"/>
          <w:lang w:val="pt-BR" w:eastAsia="pt-BR"/>
        </w:rPr>
        <w:tab/>
        <w:t>LABORATÓRIO DE SANTO AMARO</w:t>
      </w:r>
      <w:r w:rsidRPr="0036750C">
        <w:rPr>
          <w:rFonts w:ascii="Arial Narrow" w:hAnsi="Arial Narrow" w:cs="Calibri"/>
          <w:color w:val="000000"/>
          <w:sz w:val="16"/>
          <w:szCs w:val="16"/>
          <w:lang w:val="pt-BR" w:eastAsia="pt-BR"/>
        </w:rPr>
        <w:tab/>
        <w:t>R. PAULA CRUZ, 71</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5B83583"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Outros</w:t>
      </w:r>
      <w:r w:rsidRPr="0036750C">
        <w:rPr>
          <w:rFonts w:ascii="Arial Narrow" w:hAnsi="Arial Narrow" w:cs="Calibri"/>
          <w:color w:val="000000"/>
          <w:sz w:val="16"/>
          <w:szCs w:val="16"/>
          <w:lang w:val="pt-BR" w:eastAsia="pt-BR"/>
        </w:rPr>
        <w:tab/>
        <w:t>SAD/ ASSISTENCIA DOMICILIAR SANTO AMARO</w:t>
      </w:r>
      <w:r w:rsidRPr="0036750C">
        <w:rPr>
          <w:rFonts w:ascii="Arial Narrow" w:hAnsi="Arial Narrow" w:cs="Calibri"/>
          <w:color w:val="000000"/>
          <w:sz w:val="16"/>
          <w:szCs w:val="16"/>
          <w:lang w:val="pt-BR" w:eastAsia="pt-BR"/>
        </w:rPr>
        <w:tab/>
        <w:t>R. BRAGANÇA PAULISTA, 81</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6E9D155"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DST/AIDS</w:t>
      </w:r>
      <w:r w:rsidRPr="0036750C">
        <w:rPr>
          <w:rFonts w:ascii="Arial Narrow" w:hAnsi="Arial Narrow" w:cs="Calibri"/>
          <w:color w:val="000000"/>
          <w:sz w:val="16"/>
          <w:szCs w:val="16"/>
          <w:lang w:val="pt-BR" w:eastAsia="pt-BR"/>
        </w:rPr>
        <w:tab/>
        <w:t>SAE DST/AIDS SANTO AMARO - DRA. DENIZE DORNELAS DE OLIVEIRA</w:t>
      </w:r>
      <w:r w:rsidRPr="0036750C">
        <w:rPr>
          <w:rFonts w:ascii="Arial Narrow" w:hAnsi="Arial Narrow" w:cs="Calibri"/>
          <w:color w:val="000000"/>
          <w:sz w:val="16"/>
          <w:szCs w:val="16"/>
          <w:lang w:val="pt-BR" w:eastAsia="pt-BR"/>
        </w:rPr>
        <w:tab/>
        <w:t>R. PADRE JOSÉ DE ANCHIETA, 640</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310958D"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VILA ARRIETE-DECIO PACHECO PEDROSO</w:t>
      </w:r>
      <w:r w:rsidRPr="0036750C">
        <w:rPr>
          <w:rFonts w:ascii="Arial Narrow" w:hAnsi="Arial Narrow" w:cs="Calibri"/>
          <w:color w:val="000000"/>
          <w:sz w:val="16"/>
          <w:szCs w:val="16"/>
          <w:lang w:val="pt-BR" w:eastAsia="pt-BR"/>
        </w:rPr>
        <w:tab/>
        <w:t>R. JULIETA DE ARAUJO ALMEIDA, 44</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E461CBD"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SANTO AMARO – DR. SÉRGIO VILLAÇA BRAGA</w:t>
      </w:r>
      <w:r w:rsidRPr="0036750C">
        <w:rPr>
          <w:rFonts w:ascii="Arial Narrow" w:hAnsi="Arial Narrow" w:cs="Calibri"/>
          <w:color w:val="000000"/>
          <w:sz w:val="16"/>
          <w:szCs w:val="16"/>
          <w:lang w:val="pt-BR" w:eastAsia="pt-BR"/>
        </w:rPr>
        <w:tab/>
        <w:t>R. CONDE DE ITU, 359</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2C94253"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CHÁCARA SANTO ANTONIO - DR. MARCILIO DE ARRUDA PENTEADO FILHO</w:t>
      </w:r>
      <w:r w:rsidRPr="0036750C">
        <w:rPr>
          <w:rFonts w:ascii="Arial Narrow" w:hAnsi="Arial Narrow" w:cs="Calibri"/>
          <w:color w:val="000000"/>
          <w:sz w:val="16"/>
          <w:szCs w:val="16"/>
          <w:lang w:val="pt-BR" w:eastAsia="pt-BR"/>
        </w:rPr>
        <w:tab/>
        <w:t>R. ALEXANDRE DUMAS, 719</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E021E73"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JARDIM AEROPORTO - DR. MASSAKI UDIHARA</w:t>
      </w:r>
      <w:r w:rsidRPr="0036750C">
        <w:rPr>
          <w:rFonts w:ascii="Arial Narrow" w:hAnsi="Arial Narrow" w:cs="Calibri"/>
          <w:color w:val="000000"/>
          <w:sz w:val="16"/>
          <w:szCs w:val="16"/>
          <w:lang w:val="pt-BR" w:eastAsia="pt-BR"/>
        </w:rPr>
        <w:tab/>
        <w:t>R. VIEIRA DE MORAIS, 1752</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25719BE"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 xml:space="preserve">UBS </w:t>
      </w:r>
      <w:r w:rsidRPr="0036750C">
        <w:rPr>
          <w:rFonts w:ascii="Arial Narrow" w:hAnsi="Arial Narrow" w:cs="Calibri"/>
          <w:color w:val="000000"/>
          <w:sz w:val="16"/>
          <w:szCs w:val="16"/>
          <w:lang w:val="pt-BR" w:eastAsia="pt-BR"/>
        </w:rPr>
        <w:tab/>
        <w:t>UBS CAMPO GRANDE</w:t>
      </w:r>
      <w:r w:rsidRPr="0036750C">
        <w:rPr>
          <w:rFonts w:ascii="Arial Narrow" w:hAnsi="Arial Narrow" w:cs="Calibri"/>
          <w:color w:val="000000"/>
          <w:sz w:val="16"/>
          <w:szCs w:val="16"/>
          <w:lang w:val="pt-BR" w:eastAsia="pt-BR"/>
        </w:rPr>
        <w:tab/>
        <w:t>R. MONLEVADE, 195</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2835115"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PA/PS/UPA</w:t>
      </w:r>
      <w:r w:rsidRPr="0036750C">
        <w:rPr>
          <w:rFonts w:ascii="Arial Narrow" w:hAnsi="Arial Narrow" w:cs="Calibri"/>
          <w:color w:val="000000"/>
          <w:sz w:val="16"/>
          <w:szCs w:val="16"/>
          <w:lang w:val="pt-BR" w:eastAsia="pt-BR"/>
        </w:rPr>
        <w:tab/>
        <w:t>UPA SANTO AMARO - DR JOSÉ SYLVIO DE CAMARGO</w:t>
      </w:r>
      <w:r w:rsidRPr="0036750C">
        <w:rPr>
          <w:rFonts w:ascii="Arial Narrow" w:hAnsi="Arial Narrow" w:cs="Calibri"/>
          <w:color w:val="000000"/>
          <w:sz w:val="16"/>
          <w:szCs w:val="16"/>
          <w:lang w:val="pt-BR" w:eastAsia="pt-BR"/>
        </w:rPr>
        <w:tab/>
        <w:t>R. CARLOS GOMES, 661</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2CA8246"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SMS</w:t>
      </w:r>
      <w:r w:rsidRPr="0036750C">
        <w:rPr>
          <w:rFonts w:ascii="Arial Narrow" w:hAnsi="Arial Narrow" w:cs="Calibri"/>
          <w:color w:val="000000"/>
          <w:sz w:val="16"/>
          <w:szCs w:val="16"/>
          <w:lang w:val="pt-BR" w:eastAsia="pt-BR"/>
        </w:rPr>
        <w:tab/>
        <w:t>Outros</w:t>
      </w:r>
      <w:r w:rsidRPr="0036750C">
        <w:rPr>
          <w:rFonts w:ascii="Arial Narrow" w:hAnsi="Arial Narrow" w:cs="Calibri"/>
          <w:color w:val="000000"/>
          <w:sz w:val="16"/>
          <w:szCs w:val="16"/>
          <w:lang w:val="pt-BR" w:eastAsia="pt-BR"/>
        </w:rPr>
        <w:tab/>
        <w:t>URSI SANTO AMARO</w:t>
      </w:r>
      <w:r w:rsidRPr="0036750C">
        <w:rPr>
          <w:rFonts w:ascii="Arial Narrow" w:hAnsi="Arial Narrow" w:cs="Calibri"/>
          <w:color w:val="000000"/>
          <w:sz w:val="16"/>
          <w:szCs w:val="16"/>
          <w:lang w:val="pt-BR" w:eastAsia="pt-BR"/>
        </w:rPr>
        <w:tab/>
        <w:t>R. BRAGANÇA PAULISTA, 71</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DF483A1"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 xml:space="preserve">CRAS </w:t>
      </w:r>
      <w:r w:rsidRPr="0036750C">
        <w:rPr>
          <w:rFonts w:ascii="Arial Narrow" w:hAnsi="Arial Narrow" w:cs="Calibri"/>
          <w:color w:val="000000"/>
          <w:sz w:val="16"/>
          <w:szCs w:val="16"/>
          <w:lang w:val="pt-BR" w:eastAsia="pt-BR"/>
        </w:rPr>
        <w:tab/>
        <w:t>SAS SANTO AMARO</w:t>
      </w:r>
      <w:r w:rsidRPr="0036750C">
        <w:rPr>
          <w:rFonts w:ascii="Arial Narrow" w:hAnsi="Arial Narrow" w:cs="Calibri"/>
          <w:color w:val="000000"/>
          <w:sz w:val="16"/>
          <w:szCs w:val="16"/>
          <w:lang w:val="pt-BR" w:eastAsia="pt-BR"/>
        </w:rPr>
        <w:tab/>
        <w:t>RUA PADRE JOSE DE ANCHIETA, 802</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86AAD47"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 xml:space="preserve">CREAS </w:t>
      </w:r>
      <w:r w:rsidRPr="0036750C">
        <w:rPr>
          <w:rFonts w:ascii="Arial Narrow" w:hAnsi="Arial Narrow" w:cs="Calibri"/>
          <w:color w:val="000000"/>
          <w:sz w:val="16"/>
          <w:szCs w:val="16"/>
          <w:lang w:val="pt-BR" w:eastAsia="pt-BR"/>
        </w:rPr>
        <w:tab/>
        <w:t>SAS SANTO AMARO</w:t>
      </w:r>
      <w:r w:rsidRPr="0036750C">
        <w:rPr>
          <w:rFonts w:ascii="Arial Narrow" w:hAnsi="Arial Narrow" w:cs="Calibri"/>
          <w:color w:val="000000"/>
          <w:sz w:val="16"/>
          <w:szCs w:val="16"/>
          <w:lang w:val="pt-BR" w:eastAsia="pt-BR"/>
        </w:rPr>
        <w:tab/>
        <w:t>RUA PADRE JOSE DE ANCHIETA, 802</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F8644F4"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CENTRO POP</w:t>
      </w:r>
      <w:r w:rsidRPr="0036750C">
        <w:rPr>
          <w:rFonts w:ascii="Arial Narrow" w:hAnsi="Arial Narrow" w:cs="Calibri"/>
          <w:color w:val="000000"/>
          <w:sz w:val="16"/>
          <w:szCs w:val="16"/>
          <w:lang w:val="pt-BR" w:eastAsia="pt-BR"/>
        </w:rPr>
        <w:tab/>
        <w:t>SAS SANTO AMARO</w:t>
      </w:r>
      <w:r w:rsidRPr="0036750C">
        <w:rPr>
          <w:rFonts w:ascii="Arial Narrow" w:hAnsi="Arial Narrow" w:cs="Calibri"/>
          <w:color w:val="000000"/>
          <w:sz w:val="16"/>
          <w:szCs w:val="16"/>
          <w:lang w:val="pt-BR" w:eastAsia="pt-BR"/>
        </w:rPr>
        <w:tab/>
        <w:t>RUA PROMOTOR GABRIEL NETTUZZI PEREZ, 81</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D0FF50A"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MIOSÓTIS</w:t>
      </w:r>
      <w:r w:rsidRPr="0036750C">
        <w:rPr>
          <w:rFonts w:ascii="Arial Narrow" w:hAnsi="Arial Narrow" w:cs="Calibri"/>
          <w:color w:val="000000"/>
          <w:sz w:val="16"/>
          <w:szCs w:val="16"/>
          <w:lang w:val="pt-BR" w:eastAsia="pt-BR"/>
        </w:rPr>
        <w:tab/>
        <w:t>RUA ORLANDO MURGEL, 795 - PQUE JABAQUARA</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8388DDF"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GOTAS DE FLOR COM AMOR</w:t>
      </w:r>
      <w:r w:rsidRPr="0036750C">
        <w:rPr>
          <w:rFonts w:ascii="Arial Narrow" w:hAnsi="Arial Narrow" w:cs="Calibri"/>
          <w:color w:val="000000"/>
          <w:sz w:val="16"/>
          <w:szCs w:val="16"/>
          <w:lang w:val="pt-BR" w:eastAsia="pt-BR"/>
        </w:rPr>
        <w:tab/>
        <w:t>RUA VICENTE LEPORACE, 495 - BROOKLIN</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CA78CFC"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DOM BOSCO</w:t>
      </w:r>
      <w:r w:rsidRPr="0036750C">
        <w:rPr>
          <w:rFonts w:ascii="Arial Narrow" w:hAnsi="Arial Narrow" w:cs="Calibri"/>
          <w:color w:val="000000"/>
          <w:sz w:val="16"/>
          <w:szCs w:val="16"/>
          <w:lang w:val="pt-BR" w:eastAsia="pt-BR"/>
        </w:rPr>
        <w:tab/>
        <w:t>RUA VIAZA, 50 - JD. AEROPORTO</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2D88BBF"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CRUZ DE MALTA</w:t>
      </w:r>
      <w:r w:rsidRPr="0036750C">
        <w:rPr>
          <w:rFonts w:ascii="Arial Narrow" w:hAnsi="Arial Narrow" w:cs="Calibri"/>
          <w:color w:val="000000"/>
          <w:sz w:val="16"/>
          <w:szCs w:val="16"/>
          <w:lang w:val="pt-BR" w:eastAsia="pt-BR"/>
        </w:rPr>
        <w:tab/>
        <w:t>RUA ORLANDO MURGEL, 161 - PARQUE JABAQUARA</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875DCF3"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MÉDIA</w:t>
      </w:r>
      <w:r w:rsidRPr="0036750C">
        <w:rPr>
          <w:rFonts w:ascii="Arial Narrow" w:hAnsi="Arial Narrow" w:cs="Calibri"/>
          <w:color w:val="000000"/>
          <w:sz w:val="16"/>
          <w:szCs w:val="16"/>
          <w:lang w:val="pt-BR" w:eastAsia="pt-BR"/>
        </w:rPr>
        <w:tab/>
        <w:t>NAISPD III ABRACE</w:t>
      </w:r>
      <w:r w:rsidRPr="0036750C">
        <w:rPr>
          <w:rFonts w:ascii="Arial Narrow" w:hAnsi="Arial Narrow" w:cs="Calibri"/>
          <w:color w:val="000000"/>
          <w:sz w:val="16"/>
          <w:szCs w:val="16"/>
          <w:lang w:val="pt-BR" w:eastAsia="pt-BR"/>
        </w:rPr>
        <w:tab/>
        <w:t>RUA PRINCESA ISABEL, 548 - BROOKLIN</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CAA49D2"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CJ MUNDO NOVO</w:t>
      </w:r>
      <w:r w:rsidRPr="0036750C">
        <w:rPr>
          <w:rFonts w:ascii="Arial Narrow" w:hAnsi="Arial Narrow" w:cs="Calibri"/>
          <w:color w:val="000000"/>
          <w:sz w:val="16"/>
          <w:szCs w:val="16"/>
          <w:lang w:val="pt-BR" w:eastAsia="pt-BR"/>
        </w:rPr>
        <w:tab/>
        <w:t>RUA VIAZA, 50 - JARDIM AEROPORTO</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BDEB435"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ALTA</w:t>
      </w:r>
      <w:r w:rsidRPr="0036750C">
        <w:rPr>
          <w:rFonts w:ascii="Arial Narrow" w:hAnsi="Arial Narrow" w:cs="Calibri"/>
          <w:color w:val="000000"/>
          <w:sz w:val="16"/>
          <w:szCs w:val="16"/>
          <w:lang w:val="pt-BR" w:eastAsia="pt-BR"/>
        </w:rPr>
        <w:tab/>
        <w:t>ATENDE ROBERTO MARINHO</w:t>
      </w:r>
      <w:r w:rsidRPr="0036750C">
        <w:rPr>
          <w:rFonts w:ascii="Arial Narrow" w:hAnsi="Arial Narrow" w:cs="Calibri"/>
          <w:color w:val="000000"/>
          <w:sz w:val="16"/>
          <w:szCs w:val="16"/>
          <w:lang w:val="pt-BR" w:eastAsia="pt-BR"/>
        </w:rPr>
        <w:tab/>
        <w:t>AV. VEREADOR JOSÉ DINIZ X AV. ROBERTO MARINHO – CAMPO BELO (SOB VIADUTO DA AV. VEREADOR JOSÉ DINIZ)</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9B45AED"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ALTA</w:t>
      </w:r>
      <w:r w:rsidRPr="0036750C">
        <w:rPr>
          <w:rFonts w:ascii="Arial Narrow" w:hAnsi="Arial Narrow" w:cs="Calibri"/>
          <w:color w:val="000000"/>
          <w:sz w:val="16"/>
          <w:szCs w:val="16"/>
          <w:lang w:val="pt-BR" w:eastAsia="pt-BR"/>
        </w:rPr>
        <w:tab/>
        <w:t>SAICA GROSSARL 2</w:t>
      </w:r>
      <w:r w:rsidRPr="0036750C">
        <w:rPr>
          <w:rFonts w:ascii="Arial Narrow" w:hAnsi="Arial Narrow" w:cs="Calibri"/>
          <w:color w:val="000000"/>
          <w:sz w:val="16"/>
          <w:szCs w:val="16"/>
          <w:lang w:val="pt-BR" w:eastAsia="pt-BR"/>
        </w:rPr>
        <w:tab/>
        <w:t>RUA SARGENTO OLÍCIO ALVES, 135 (SIGILOSO)</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71111BD"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MADRE RITA AMADA DE JESUS</w:t>
      </w:r>
      <w:r w:rsidRPr="0036750C">
        <w:rPr>
          <w:rFonts w:ascii="Arial Narrow" w:hAnsi="Arial Narrow" w:cs="Calibri"/>
          <w:color w:val="000000"/>
          <w:sz w:val="16"/>
          <w:szCs w:val="16"/>
          <w:lang w:val="pt-BR" w:eastAsia="pt-BR"/>
        </w:rPr>
        <w:tab/>
        <w:t>RUA ERNESTO ROTHSCHILD, 137 - VILA CAMPO GRANDE</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4E238C2"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BROTO CIDADÃO</w:t>
      </w:r>
      <w:r w:rsidRPr="0036750C">
        <w:rPr>
          <w:rFonts w:ascii="Arial Narrow" w:hAnsi="Arial Narrow" w:cs="Calibri"/>
          <w:color w:val="000000"/>
          <w:sz w:val="16"/>
          <w:szCs w:val="16"/>
          <w:lang w:val="pt-BR" w:eastAsia="pt-BR"/>
        </w:rPr>
        <w:tab/>
        <w:t>RUA ANTONIO ZOURO, 91 – JARDIM CONSÓRCIO</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5A82DAF"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MÉDIA</w:t>
      </w:r>
      <w:r w:rsidRPr="0036750C">
        <w:rPr>
          <w:rFonts w:ascii="Arial Narrow" w:hAnsi="Arial Narrow" w:cs="Calibri"/>
          <w:color w:val="000000"/>
          <w:sz w:val="16"/>
          <w:szCs w:val="16"/>
          <w:lang w:val="pt-BR" w:eastAsia="pt-BR"/>
        </w:rPr>
        <w:tab/>
        <w:t>MSE SANTO AMARO</w:t>
      </w:r>
      <w:r w:rsidRPr="0036750C">
        <w:rPr>
          <w:rFonts w:ascii="Arial Narrow" w:hAnsi="Arial Narrow" w:cs="Calibri"/>
          <w:color w:val="000000"/>
          <w:sz w:val="16"/>
          <w:szCs w:val="16"/>
          <w:lang w:val="pt-BR" w:eastAsia="pt-BR"/>
        </w:rPr>
        <w:tab/>
        <w:t>RUA AFONSO ARAUJO ALMEIDA, 48 - CAMPO GRANDE</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FED9027"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NCI GAIA</w:t>
      </w:r>
      <w:r w:rsidRPr="0036750C">
        <w:rPr>
          <w:rFonts w:ascii="Arial Narrow" w:hAnsi="Arial Narrow" w:cs="Calibri"/>
          <w:color w:val="000000"/>
          <w:sz w:val="16"/>
          <w:szCs w:val="16"/>
          <w:lang w:val="pt-BR" w:eastAsia="pt-BR"/>
        </w:rPr>
        <w:tab/>
        <w:t>RUA PROF. GUILHERME BELFORT SABINO, 715 - VILA SÃO PEDRO</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7C0127D"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JOÃO PAULO II</w:t>
      </w:r>
      <w:r w:rsidRPr="0036750C">
        <w:rPr>
          <w:rFonts w:ascii="Arial Narrow" w:hAnsi="Arial Narrow" w:cs="Calibri"/>
          <w:color w:val="000000"/>
          <w:sz w:val="16"/>
          <w:szCs w:val="16"/>
          <w:lang w:val="pt-BR" w:eastAsia="pt-BR"/>
        </w:rPr>
        <w:tab/>
        <w:t>RUA DILERMANDO REIS, 332 - JD. UBIRAJARA</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E923C05"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CJ REVIRAÇÃO</w:t>
      </w:r>
      <w:r w:rsidRPr="0036750C">
        <w:rPr>
          <w:rFonts w:ascii="Arial Narrow" w:hAnsi="Arial Narrow" w:cs="Calibri"/>
          <w:color w:val="000000"/>
          <w:sz w:val="16"/>
          <w:szCs w:val="16"/>
          <w:lang w:val="pt-BR" w:eastAsia="pt-BR"/>
        </w:rPr>
        <w:tab/>
        <w:t>RUA PROF. GUILHERME BELFORT SABINO, 715</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B157A43"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ALTA</w:t>
      </w:r>
      <w:r w:rsidRPr="0036750C">
        <w:rPr>
          <w:rFonts w:ascii="Arial Narrow" w:hAnsi="Arial Narrow" w:cs="Calibri"/>
          <w:color w:val="000000"/>
          <w:sz w:val="16"/>
          <w:szCs w:val="16"/>
          <w:lang w:val="pt-BR" w:eastAsia="pt-BR"/>
        </w:rPr>
        <w:tab/>
        <w:t>CTA SANTO AMARO</w:t>
      </w:r>
      <w:r w:rsidRPr="0036750C">
        <w:rPr>
          <w:rFonts w:ascii="Arial Narrow" w:hAnsi="Arial Narrow" w:cs="Calibri"/>
          <w:color w:val="000000"/>
          <w:sz w:val="16"/>
          <w:szCs w:val="16"/>
          <w:lang w:val="pt-BR" w:eastAsia="pt-BR"/>
        </w:rPr>
        <w:tab/>
        <w:t>AV. MIGUEL YUNES, 345 - USINA PIRATININGA</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2002C4B"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ALTA</w:t>
      </w:r>
      <w:r w:rsidRPr="0036750C">
        <w:rPr>
          <w:rFonts w:ascii="Arial Narrow" w:hAnsi="Arial Narrow" w:cs="Calibri"/>
          <w:color w:val="000000"/>
          <w:sz w:val="16"/>
          <w:szCs w:val="16"/>
          <w:lang w:val="pt-BR" w:eastAsia="pt-BR"/>
        </w:rPr>
        <w:tab/>
        <w:t>FAMÍLIA ACOLHEDORA PÉROLAS SANTO AMARO</w:t>
      </w:r>
      <w:r w:rsidRPr="0036750C">
        <w:rPr>
          <w:rFonts w:ascii="Arial Narrow" w:hAnsi="Arial Narrow" w:cs="Calibri"/>
          <w:color w:val="000000"/>
          <w:sz w:val="16"/>
          <w:szCs w:val="16"/>
          <w:lang w:val="pt-BR" w:eastAsia="pt-BR"/>
        </w:rPr>
        <w:tab/>
        <w:t>RUA BEIJUI, 95</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BAFE575"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MÉDIA</w:t>
      </w:r>
      <w:r w:rsidRPr="0036750C">
        <w:rPr>
          <w:rFonts w:ascii="Arial Narrow" w:hAnsi="Arial Narrow" w:cs="Calibri"/>
          <w:color w:val="000000"/>
          <w:sz w:val="16"/>
          <w:szCs w:val="16"/>
          <w:lang w:val="pt-BR" w:eastAsia="pt-BR"/>
        </w:rPr>
        <w:tab/>
        <w:t>PRO BRASIL</w:t>
      </w:r>
      <w:r w:rsidRPr="0036750C">
        <w:rPr>
          <w:rFonts w:ascii="Arial Narrow" w:hAnsi="Arial Narrow" w:cs="Calibri"/>
          <w:color w:val="000000"/>
          <w:sz w:val="16"/>
          <w:szCs w:val="16"/>
          <w:lang w:val="pt-BR" w:eastAsia="pt-BR"/>
        </w:rPr>
        <w:tab/>
        <w:t>RUA DOMINGOS DA ROCHA MEIRA, 54</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602736D"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ALTA</w:t>
      </w:r>
      <w:r w:rsidRPr="0036750C">
        <w:rPr>
          <w:rFonts w:ascii="Arial Narrow" w:hAnsi="Arial Narrow" w:cs="Calibri"/>
          <w:color w:val="000000"/>
          <w:sz w:val="16"/>
          <w:szCs w:val="16"/>
          <w:lang w:val="pt-BR" w:eastAsia="pt-BR"/>
        </w:rPr>
        <w:tab/>
        <w:t>SAICA GROSSARL I</w:t>
      </w:r>
      <w:r w:rsidRPr="0036750C">
        <w:rPr>
          <w:rFonts w:ascii="Arial Narrow" w:hAnsi="Arial Narrow" w:cs="Calibri"/>
          <w:color w:val="000000"/>
          <w:sz w:val="16"/>
          <w:szCs w:val="16"/>
          <w:lang w:val="pt-BR" w:eastAsia="pt-BR"/>
        </w:rPr>
        <w:tab/>
        <w:t>RUA PADRE CHICO, 306 (SIGILOSO)</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712DFBB"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ALTA</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RUA CARMO DO RIO VERDE, 553 - VILA MIRANDA</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A1DFF8C"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ACM</w:t>
      </w:r>
      <w:r w:rsidRPr="0036750C">
        <w:rPr>
          <w:rFonts w:ascii="Arial Narrow" w:hAnsi="Arial Narrow" w:cs="Calibri"/>
          <w:color w:val="000000"/>
          <w:sz w:val="16"/>
          <w:szCs w:val="16"/>
          <w:lang w:val="pt-BR" w:eastAsia="pt-BR"/>
        </w:rPr>
        <w:tab/>
        <w:t>RUA ANGELO HERRERO, 168 - SANTO AMARO</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BE16604"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CARMEM MENDES CONCEIÇÃO</w:t>
      </w:r>
      <w:r w:rsidRPr="0036750C">
        <w:rPr>
          <w:rFonts w:ascii="Arial Narrow" w:hAnsi="Arial Narrow" w:cs="Calibri"/>
          <w:color w:val="000000"/>
          <w:sz w:val="16"/>
          <w:szCs w:val="16"/>
          <w:lang w:val="pt-BR" w:eastAsia="pt-BR"/>
        </w:rPr>
        <w:tab/>
        <w:t>RUA VIGÁRIO TAQUES BITTENCOURT, 195 - VILA MIRANDA</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1137E38"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GROSSARL</w:t>
      </w:r>
      <w:r w:rsidRPr="0036750C">
        <w:rPr>
          <w:rFonts w:ascii="Arial Narrow" w:hAnsi="Arial Narrow" w:cs="Calibri"/>
          <w:color w:val="000000"/>
          <w:sz w:val="16"/>
          <w:szCs w:val="16"/>
          <w:lang w:val="pt-BR" w:eastAsia="pt-BR"/>
        </w:rPr>
        <w:tab/>
        <w:t>RUA PADRE CHICO, 320</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3DE1139"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MÉDIA</w:t>
      </w:r>
      <w:r w:rsidRPr="0036750C">
        <w:rPr>
          <w:rFonts w:ascii="Arial Narrow" w:hAnsi="Arial Narrow" w:cs="Calibri"/>
          <w:color w:val="000000"/>
          <w:sz w:val="16"/>
          <w:szCs w:val="16"/>
          <w:lang w:val="pt-BR" w:eastAsia="pt-BR"/>
        </w:rPr>
        <w:tab/>
        <w:t>NCA ABECAL SANTO AMARO</w:t>
      </w:r>
      <w:r w:rsidRPr="0036750C">
        <w:rPr>
          <w:rFonts w:ascii="Arial Narrow" w:hAnsi="Arial Narrow" w:cs="Calibri"/>
          <w:color w:val="000000"/>
          <w:sz w:val="16"/>
          <w:szCs w:val="16"/>
          <w:lang w:val="pt-BR" w:eastAsia="pt-BR"/>
        </w:rPr>
        <w:tab/>
        <w:t>RUA PROMOTOR GABRIEL NETTUZZI PEREZ, 81</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9477A51"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ALTA</w:t>
      </w:r>
      <w:r w:rsidRPr="0036750C">
        <w:rPr>
          <w:rFonts w:ascii="Arial Narrow" w:hAnsi="Arial Narrow" w:cs="Calibri"/>
          <w:color w:val="000000"/>
          <w:sz w:val="16"/>
          <w:szCs w:val="16"/>
          <w:lang w:val="pt-BR" w:eastAsia="pt-BR"/>
        </w:rPr>
        <w:tab/>
        <w:t>CA SANTO AMARO</w:t>
      </w:r>
      <w:r w:rsidRPr="0036750C">
        <w:rPr>
          <w:rFonts w:ascii="Arial Narrow" w:hAnsi="Arial Narrow" w:cs="Calibri"/>
          <w:color w:val="000000"/>
          <w:sz w:val="16"/>
          <w:szCs w:val="16"/>
          <w:lang w:val="pt-BR" w:eastAsia="pt-BR"/>
        </w:rPr>
        <w:tab/>
        <w:t>RUA SUZANA RODRIGUES, 135 - SANTO AMARO</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62C619F"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MÉDIA</w:t>
      </w:r>
      <w:r w:rsidRPr="0036750C">
        <w:rPr>
          <w:rFonts w:ascii="Arial Narrow" w:hAnsi="Arial Narrow" w:cs="Calibri"/>
          <w:color w:val="000000"/>
          <w:sz w:val="16"/>
          <w:szCs w:val="16"/>
          <w:lang w:val="pt-BR" w:eastAsia="pt-BR"/>
        </w:rPr>
        <w:tab/>
        <w:t>NPJ SANTO AMARO</w:t>
      </w:r>
      <w:r w:rsidRPr="0036750C">
        <w:rPr>
          <w:rFonts w:ascii="Arial Narrow" w:hAnsi="Arial Narrow" w:cs="Calibri"/>
          <w:color w:val="000000"/>
          <w:sz w:val="16"/>
          <w:szCs w:val="16"/>
          <w:lang w:val="pt-BR" w:eastAsia="pt-BR"/>
        </w:rPr>
        <w:tab/>
        <w:t>RUA JOSÉ DE ANCHIETA, 802</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FA9F5B0"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ALTA</w:t>
      </w:r>
      <w:r w:rsidRPr="0036750C">
        <w:rPr>
          <w:rFonts w:ascii="Arial Narrow" w:hAnsi="Arial Narrow" w:cs="Calibri"/>
          <w:color w:val="000000"/>
          <w:sz w:val="16"/>
          <w:szCs w:val="16"/>
          <w:lang w:val="pt-BR" w:eastAsia="pt-BR"/>
        </w:rPr>
        <w:tab/>
        <w:t>SAICA SANTO AMARO</w:t>
      </w:r>
      <w:r w:rsidRPr="0036750C">
        <w:rPr>
          <w:rFonts w:ascii="Arial Narrow" w:hAnsi="Arial Narrow" w:cs="Calibri"/>
          <w:color w:val="000000"/>
          <w:sz w:val="16"/>
          <w:szCs w:val="16"/>
          <w:lang w:val="pt-BR" w:eastAsia="pt-BR"/>
        </w:rPr>
        <w:tab/>
        <w:t>RUA ABEL SEIXAS, 43 (SIGILOSO)</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643547A"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ALTA</w:t>
      </w:r>
      <w:r w:rsidRPr="0036750C">
        <w:rPr>
          <w:rFonts w:ascii="Arial Narrow" w:hAnsi="Arial Narrow" w:cs="Calibri"/>
          <w:color w:val="000000"/>
          <w:sz w:val="16"/>
          <w:szCs w:val="16"/>
          <w:lang w:val="pt-BR" w:eastAsia="pt-BR"/>
        </w:rPr>
        <w:tab/>
        <w:t>CASA LAR GROSSARL</w:t>
      </w:r>
      <w:r w:rsidRPr="0036750C">
        <w:rPr>
          <w:rFonts w:ascii="Arial Narrow" w:hAnsi="Arial Narrow" w:cs="Calibri"/>
          <w:color w:val="000000"/>
          <w:sz w:val="16"/>
          <w:szCs w:val="16"/>
          <w:lang w:val="pt-BR" w:eastAsia="pt-BR"/>
        </w:rPr>
        <w:tab/>
        <w:t>RUA CAPITÃO OTÁVIO MACHADO, 116 –CHÁCARA SANTO ANTONIO</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00CA9C1"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ALTA</w:t>
      </w:r>
      <w:r w:rsidRPr="0036750C">
        <w:rPr>
          <w:rFonts w:ascii="Arial Narrow" w:hAnsi="Arial Narrow" w:cs="Calibri"/>
          <w:color w:val="000000"/>
          <w:sz w:val="16"/>
          <w:szCs w:val="16"/>
          <w:lang w:val="pt-BR" w:eastAsia="pt-BR"/>
        </w:rPr>
        <w:tab/>
        <w:t>RESIDÊNCIA INCLUSIVA LAR NOVA 4E</w:t>
      </w:r>
      <w:r w:rsidRPr="0036750C">
        <w:rPr>
          <w:rFonts w:ascii="Arial Narrow" w:hAnsi="Arial Narrow" w:cs="Calibri"/>
          <w:color w:val="000000"/>
          <w:sz w:val="16"/>
          <w:szCs w:val="16"/>
          <w:lang w:val="pt-BR" w:eastAsia="pt-BR"/>
        </w:rPr>
        <w:tab/>
        <w:t>RUA COMENDOR ELIAS ZARZUR, 1151 - RESIDENCIA I e RUA DA FRATERNIDADE, 531 - RESIDENCIA II</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10D93E5D"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ALTA</w:t>
      </w:r>
      <w:r w:rsidRPr="0036750C">
        <w:rPr>
          <w:rFonts w:ascii="Arial Narrow" w:hAnsi="Arial Narrow" w:cs="Calibri"/>
          <w:color w:val="000000"/>
          <w:sz w:val="16"/>
          <w:szCs w:val="16"/>
          <w:lang w:val="pt-BR" w:eastAsia="pt-BR"/>
        </w:rPr>
        <w:tab/>
        <w:t>CASA LAR 1 E CASA LAR 2</w:t>
      </w:r>
      <w:r w:rsidRPr="0036750C">
        <w:rPr>
          <w:rFonts w:ascii="Arial Narrow" w:hAnsi="Arial Narrow" w:cs="Calibri"/>
          <w:color w:val="000000"/>
          <w:sz w:val="16"/>
          <w:szCs w:val="16"/>
          <w:lang w:val="pt-BR" w:eastAsia="pt-BR"/>
        </w:rPr>
        <w:tab/>
        <w:t xml:space="preserve">RUA ALEXANDRE DUMAS, 732 - E RUA ALEXANDRE DUMAS, 736 - </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793A22D0"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BÁSICA</w:t>
      </w:r>
      <w:r w:rsidRPr="0036750C">
        <w:rPr>
          <w:rFonts w:ascii="Arial Narrow" w:hAnsi="Arial Narrow" w:cs="Calibri"/>
          <w:color w:val="000000"/>
          <w:sz w:val="16"/>
          <w:szCs w:val="16"/>
          <w:lang w:val="pt-BR" w:eastAsia="pt-BR"/>
        </w:rPr>
        <w:tab/>
        <w:t>CCA GROSSARL CAMPO GRANDE</w:t>
      </w:r>
      <w:r w:rsidRPr="0036750C">
        <w:rPr>
          <w:rFonts w:ascii="Arial Narrow" w:hAnsi="Arial Narrow" w:cs="Calibri"/>
          <w:color w:val="000000"/>
          <w:sz w:val="16"/>
          <w:szCs w:val="16"/>
          <w:lang w:val="pt-BR" w:eastAsia="pt-BR"/>
        </w:rPr>
        <w:tab/>
        <w:t>RUA GUIMARÃES BELFORT SABINO, 599</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6568C22"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ALTA</w:t>
      </w:r>
      <w:r w:rsidRPr="0036750C">
        <w:rPr>
          <w:rFonts w:ascii="Arial Narrow" w:hAnsi="Arial Narrow" w:cs="Calibri"/>
          <w:color w:val="000000"/>
          <w:sz w:val="16"/>
          <w:szCs w:val="16"/>
          <w:lang w:val="pt-BR" w:eastAsia="pt-BR"/>
        </w:rPr>
        <w:tab/>
        <w:t>CDI CASA SÃO PAULO</w:t>
      </w:r>
      <w:r w:rsidRPr="0036750C">
        <w:rPr>
          <w:rFonts w:ascii="Arial Narrow" w:hAnsi="Arial Narrow" w:cs="Calibri"/>
          <w:color w:val="000000"/>
          <w:sz w:val="16"/>
          <w:szCs w:val="16"/>
          <w:lang w:val="pt-BR" w:eastAsia="pt-BR"/>
        </w:rPr>
        <w:tab/>
        <w:t>RUA DOUTOR CARLOS AUGUSTO DE CAMPOS, 133</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14AD6E3"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MÉDIA</w:t>
      </w:r>
      <w:r w:rsidRPr="0036750C">
        <w:rPr>
          <w:rFonts w:ascii="Arial Narrow" w:hAnsi="Arial Narrow" w:cs="Calibri"/>
          <w:color w:val="000000"/>
          <w:sz w:val="16"/>
          <w:szCs w:val="16"/>
          <w:lang w:val="pt-BR" w:eastAsia="pt-BR"/>
        </w:rPr>
        <w:tab/>
        <w:t>NPJ SANTO AMARO ABECAL</w:t>
      </w:r>
      <w:r w:rsidRPr="0036750C">
        <w:rPr>
          <w:rFonts w:ascii="Arial Narrow" w:hAnsi="Arial Narrow" w:cs="Calibri"/>
          <w:color w:val="000000"/>
          <w:sz w:val="16"/>
          <w:szCs w:val="16"/>
          <w:lang w:val="pt-BR" w:eastAsia="pt-BR"/>
        </w:rPr>
        <w:tab/>
        <w:t>RUA GABRIEL NETTUZZI PEREZ, 81</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2F227079"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SMADS</w:t>
      </w:r>
      <w:r w:rsidRPr="0036750C">
        <w:rPr>
          <w:rFonts w:ascii="Arial Narrow" w:hAnsi="Arial Narrow" w:cs="Calibri"/>
          <w:color w:val="000000"/>
          <w:sz w:val="16"/>
          <w:szCs w:val="16"/>
          <w:lang w:val="pt-BR" w:eastAsia="pt-BR"/>
        </w:rPr>
        <w:tab/>
        <w:t>ESPECIAL - ALTA</w:t>
      </w:r>
      <w:r w:rsidRPr="0036750C">
        <w:rPr>
          <w:rFonts w:ascii="Arial Narrow" w:hAnsi="Arial Narrow" w:cs="Calibri"/>
          <w:color w:val="000000"/>
          <w:sz w:val="16"/>
          <w:szCs w:val="16"/>
          <w:lang w:val="pt-BR" w:eastAsia="pt-BR"/>
        </w:rPr>
        <w:tab/>
        <w:t>CA EMERGENCIAL SANTO AMARO</w:t>
      </w:r>
      <w:r w:rsidRPr="0036750C">
        <w:rPr>
          <w:rFonts w:ascii="Arial Narrow" w:hAnsi="Arial Narrow" w:cs="Calibri"/>
          <w:color w:val="000000"/>
          <w:sz w:val="16"/>
          <w:szCs w:val="16"/>
          <w:lang w:val="pt-BR" w:eastAsia="pt-BR"/>
        </w:rPr>
        <w:tab/>
        <w:t>AVENIDA PADRE JOSÉ MARIA, 555 X RUA HUMBOLT, 29</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574199AA"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SMDHC</w:t>
      </w:r>
      <w:r w:rsidRPr="0036750C">
        <w:rPr>
          <w:rFonts w:ascii="Arial Narrow" w:hAnsi="Arial Narrow" w:cs="Calibri"/>
          <w:color w:val="000000"/>
          <w:sz w:val="16"/>
          <w:szCs w:val="16"/>
          <w:lang w:val="pt-BR" w:eastAsia="pt-BR"/>
        </w:rPr>
        <w:tab/>
        <w:t>CPM</w:t>
      </w:r>
      <w:r w:rsidRPr="0036750C">
        <w:rPr>
          <w:rFonts w:ascii="Arial Narrow" w:hAnsi="Arial Narrow" w:cs="Calibri"/>
          <w:color w:val="000000"/>
          <w:sz w:val="16"/>
          <w:szCs w:val="16"/>
          <w:lang w:val="pt-BR" w:eastAsia="pt-BR"/>
        </w:rPr>
        <w:tab/>
        <w:t>CCM Santo Amaro</w:t>
      </w:r>
      <w:r w:rsidRPr="0036750C">
        <w:rPr>
          <w:rFonts w:ascii="Arial Narrow" w:hAnsi="Arial Narrow" w:cs="Calibri"/>
          <w:color w:val="000000"/>
          <w:sz w:val="16"/>
          <w:szCs w:val="16"/>
          <w:lang w:val="pt-BR" w:eastAsia="pt-BR"/>
        </w:rPr>
        <w:tab/>
        <w:t>Av. Mário Lopes Leão, 240</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AB0ED95"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SMDHC</w:t>
      </w:r>
      <w:r w:rsidRPr="0036750C">
        <w:rPr>
          <w:rFonts w:ascii="Arial Narrow" w:hAnsi="Arial Narrow" w:cs="Calibri"/>
          <w:color w:val="000000"/>
          <w:sz w:val="16"/>
          <w:szCs w:val="16"/>
          <w:lang w:val="pt-BR" w:eastAsia="pt-BR"/>
        </w:rPr>
        <w:tab/>
        <w:t>CPLGBTI</w:t>
      </w:r>
      <w:r w:rsidRPr="0036750C">
        <w:rPr>
          <w:rFonts w:ascii="Arial Narrow" w:hAnsi="Arial Narrow" w:cs="Calibri"/>
          <w:color w:val="000000"/>
          <w:sz w:val="16"/>
          <w:szCs w:val="16"/>
          <w:lang w:val="pt-BR" w:eastAsia="pt-BR"/>
        </w:rPr>
        <w:tab/>
        <w:t>Centro de Cidadania LGBTI Edson Neris (Zona Sul)</w:t>
      </w:r>
      <w:r w:rsidRPr="0036750C">
        <w:rPr>
          <w:rFonts w:ascii="Arial Narrow" w:hAnsi="Arial Narrow" w:cs="Calibri"/>
          <w:color w:val="000000"/>
          <w:sz w:val="16"/>
          <w:szCs w:val="16"/>
          <w:lang w:val="pt-BR" w:eastAsia="pt-BR"/>
        </w:rPr>
        <w:tab/>
        <w:t>Rua Conde de Itu, 673</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0972E9E"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SEME</w:t>
      </w:r>
      <w:r w:rsidRPr="0036750C">
        <w:rPr>
          <w:rFonts w:ascii="Arial Narrow" w:hAnsi="Arial Narrow" w:cs="Calibri"/>
          <w:color w:val="000000"/>
          <w:sz w:val="16"/>
          <w:szCs w:val="16"/>
          <w:lang w:val="pt-BR" w:eastAsia="pt-BR"/>
        </w:rPr>
        <w:tab/>
        <w:t>Centro Esportivo</w:t>
      </w:r>
      <w:r w:rsidRPr="0036750C">
        <w:rPr>
          <w:rFonts w:ascii="Arial Narrow" w:hAnsi="Arial Narrow" w:cs="Calibri"/>
          <w:color w:val="000000"/>
          <w:sz w:val="16"/>
          <w:szCs w:val="16"/>
          <w:lang w:val="pt-BR" w:eastAsia="pt-BR"/>
        </w:rPr>
        <w:tab/>
        <w:t>CEE Joerg Bruder</w:t>
      </w:r>
      <w:r w:rsidRPr="0036750C">
        <w:rPr>
          <w:rFonts w:ascii="Arial Narrow" w:hAnsi="Arial Narrow" w:cs="Calibri"/>
          <w:color w:val="000000"/>
          <w:sz w:val="16"/>
          <w:szCs w:val="16"/>
          <w:lang w:val="pt-BR" w:eastAsia="pt-BR"/>
        </w:rPr>
        <w:tab/>
        <w:t xml:space="preserve">Av. Padre José Maria, 555, Santo Amaro.                         </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2E433CD"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SEME</w:t>
      </w:r>
      <w:r w:rsidRPr="0036750C">
        <w:rPr>
          <w:rFonts w:ascii="Arial Narrow" w:hAnsi="Arial Narrow" w:cs="Calibri"/>
          <w:color w:val="000000"/>
          <w:sz w:val="16"/>
          <w:szCs w:val="16"/>
          <w:lang w:val="pt-BR" w:eastAsia="pt-BR"/>
        </w:rPr>
        <w:tab/>
        <w:t>Centro Esportivo</w:t>
      </w:r>
      <w:r w:rsidRPr="0036750C">
        <w:rPr>
          <w:rFonts w:ascii="Arial Narrow" w:hAnsi="Arial Narrow" w:cs="Calibri"/>
          <w:color w:val="000000"/>
          <w:sz w:val="16"/>
          <w:szCs w:val="16"/>
          <w:lang w:val="pt-BR" w:eastAsia="pt-BR"/>
        </w:rPr>
        <w:tab/>
        <w:t xml:space="preserve">Mini Balneário Antônio Carlos de Abreu Sodré </w:t>
      </w:r>
      <w:r w:rsidRPr="0036750C">
        <w:rPr>
          <w:rFonts w:ascii="Arial Narrow" w:hAnsi="Arial Narrow" w:cs="Calibri"/>
          <w:color w:val="000000"/>
          <w:sz w:val="16"/>
          <w:szCs w:val="16"/>
          <w:lang w:val="pt-BR" w:eastAsia="pt-BR"/>
        </w:rPr>
        <w:tab/>
        <w:t xml:space="preserve">Rua Curia, 149, Jardim Sabará.   </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07A3EF21"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SEHAB</w:t>
      </w:r>
      <w:r w:rsidRPr="0036750C">
        <w:rPr>
          <w:rFonts w:ascii="Arial Narrow" w:hAnsi="Arial Narrow" w:cs="Calibri"/>
          <w:color w:val="000000"/>
          <w:sz w:val="16"/>
          <w:szCs w:val="16"/>
          <w:lang w:val="pt-BR" w:eastAsia="pt-BR"/>
        </w:rPr>
        <w:tab/>
        <w:t>Conjunto Habitacional</w:t>
      </w:r>
      <w:r w:rsidRPr="0036750C">
        <w:rPr>
          <w:rFonts w:ascii="Arial Narrow" w:hAnsi="Arial Narrow" w:cs="Calibri"/>
          <w:color w:val="000000"/>
          <w:sz w:val="16"/>
          <w:szCs w:val="16"/>
          <w:lang w:val="pt-BR" w:eastAsia="pt-BR"/>
        </w:rPr>
        <w:tab/>
        <w:t>GUIDO CALOI BLOCOS A C e D</w:t>
      </w:r>
      <w:r w:rsidRPr="0036750C">
        <w:rPr>
          <w:rFonts w:ascii="Arial Narrow" w:hAnsi="Arial Narrow" w:cs="Calibri"/>
          <w:color w:val="000000"/>
          <w:sz w:val="16"/>
          <w:szCs w:val="16"/>
          <w:lang w:val="pt-BR" w:eastAsia="pt-BR"/>
        </w:rPr>
        <w:tab/>
        <w:t>AV GUIDO CALOI, 1200</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37198C8C"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SEHAB</w:t>
      </w:r>
      <w:r w:rsidRPr="0036750C">
        <w:rPr>
          <w:rFonts w:ascii="Arial Narrow" w:hAnsi="Arial Narrow" w:cs="Calibri"/>
          <w:color w:val="000000"/>
          <w:sz w:val="16"/>
          <w:szCs w:val="16"/>
          <w:lang w:val="pt-BR" w:eastAsia="pt-BR"/>
        </w:rPr>
        <w:tab/>
        <w:t>Conjunto Habitacional</w:t>
      </w:r>
      <w:r w:rsidRPr="0036750C">
        <w:rPr>
          <w:rFonts w:ascii="Arial Narrow" w:hAnsi="Arial Narrow" w:cs="Calibri"/>
          <w:color w:val="000000"/>
          <w:sz w:val="16"/>
          <w:szCs w:val="16"/>
          <w:lang w:val="pt-BR" w:eastAsia="pt-BR"/>
        </w:rPr>
        <w:tab/>
        <w:t>GUIDO CALOI BLOCO B</w:t>
      </w:r>
      <w:r w:rsidRPr="0036750C">
        <w:rPr>
          <w:rFonts w:ascii="Arial Narrow" w:hAnsi="Arial Narrow" w:cs="Calibri"/>
          <w:color w:val="000000"/>
          <w:sz w:val="16"/>
          <w:szCs w:val="16"/>
          <w:lang w:val="pt-BR" w:eastAsia="pt-BR"/>
        </w:rPr>
        <w:tab/>
        <w:t>AV GUIDO CALOI, 1200</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6A31B33C" w14:textId="77777777" w:rsidR="00863F64" w:rsidRPr="0036750C" w:rsidRDefault="00863F64" w:rsidP="0036750C">
      <w:pPr>
        <w:widowControl/>
        <w:tabs>
          <w:tab w:val="left" w:pos="482"/>
          <w:tab w:val="left" w:pos="1475"/>
          <w:tab w:val="left" w:pos="4318"/>
          <w:tab w:val="left" w:pos="8052"/>
          <w:tab w:val="left" w:pos="8917"/>
          <w:tab w:val="left" w:pos="9347"/>
        </w:tabs>
        <w:autoSpaceDE/>
        <w:autoSpaceDN/>
        <w:rPr>
          <w:rFonts w:ascii="Arial Narrow" w:hAnsi="Arial Narrow" w:cs="Calibri"/>
          <w:color w:val="000000"/>
          <w:sz w:val="16"/>
          <w:szCs w:val="16"/>
          <w:lang w:val="pt-BR" w:eastAsia="pt-BR"/>
        </w:rPr>
      </w:pPr>
      <w:r w:rsidRPr="0036750C">
        <w:rPr>
          <w:rFonts w:ascii="Arial Narrow" w:hAnsi="Arial Narrow" w:cs="Calibri"/>
          <w:color w:val="000000"/>
          <w:sz w:val="16"/>
          <w:szCs w:val="16"/>
          <w:lang w:val="pt-BR" w:eastAsia="pt-BR"/>
        </w:rPr>
        <w:t>SEHAB</w:t>
      </w:r>
      <w:r w:rsidRPr="0036750C">
        <w:rPr>
          <w:rFonts w:ascii="Arial Narrow" w:hAnsi="Arial Narrow" w:cs="Calibri"/>
          <w:color w:val="000000"/>
          <w:sz w:val="16"/>
          <w:szCs w:val="16"/>
          <w:lang w:val="pt-BR" w:eastAsia="pt-BR"/>
        </w:rPr>
        <w:tab/>
        <w:t>Conjunto Habitacional</w:t>
      </w:r>
      <w:r w:rsidRPr="0036750C">
        <w:rPr>
          <w:rFonts w:ascii="Arial Narrow" w:hAnsi="Arial Narrow" w:cs="Calibri"/>
          <w:color w:val="000000"/>
          <w:sz w:val="16"/>
          <w:szCs w:val="16"/>
          <w:lang w:val="pt-BR" w:eastAsia="pt-BR"/>
        </w:rPr>
        <w:tab/>
        <w:t>Residencial Congonhas</w:t>
      </w:r>
      <w:r w:rsidRPr="0036750C">
        <w:rPr>
          <w:rFonts w:ascii="Arial Narrow" w:hAnsi="Arial Narrow" w:cs="Calibri"/>
          <w:color w:val="000000"/>
          <w:sz w:val="16"/>
          <w:szCs w:val="16"/>
          <w:lang w:val="pt-BR" w:eastAsia="pt-BR"/>
        </w:rPr>
        <w:tab/>
        <w:t>Rua Estêvão Baião, 150 - Vila Congonhas - CEP: 04624-000</w:t>
      </w:r>
      <w:r w:rsidRPr="0036750C">
        <w:rPr>
          <w:rFonts w:ascii="Arial Narrow" w:hAnsi="Arial Narrow" w:cs="Calibri"/>
          <w:color w:val="000000"/>
          <w:sz w:val="16"/>
          <w:szCs w:val="16"/>
          <w:lang w:val="pt-BR" w:eastAsia="pt-BR"/>
        </w:rPr>
        <w:tab/>
        <w:t>SANTO AMARO</w:t>
      </w:r>
      <w:r w:rsidRPr="0036750C">
        <w:rPr>
          <w:rFonts w:ascii="Arial Narrow" w:hAnsi="Arial Narrow" w:cs="Calibri"/>
          <w:color w:val="000000"/>
          <w:sz w:val="16"/>
          <w:szCs w:val="16"/>
          <w:lang w:val="pt-BR" w:eastAsia="pt-BR"/>
        </w:rPr>
        <w:tab/>
        <w:t>SUL</w:t>
      </w:r>
      <w:r w:rsidRPr="0036750C">
        <w:rPr>
          <w:rFonts w:ascii="Arial Narrow" w:hAnsi="Arial Narrow" w:cs="Calibri"/>
          <w:color w:val="000000"/>
          <w:sz w:val="16"/>
          <w:szCs w:val="16"/>
          <w:lang w:val="pt-BR" w:eastAsia="pt-BR"/>
        </w:rPr>
        <w:tab/>
        <w:t>LOTE H</w:t>
      </w:r>
    </w:p>
    <w:p w14:paraId="49CCADC0" w14:textId="77777777" w:rsidR="006A36C7" w:rsidRDefault="006A36C7" w:rsidP="00416844">
      <w:pPr>
        <w:pStyle w:val="Ttulo8"/>
        <w:spacing w:before="90"/>
        <w:ind w:left="1332" w:right="1396" w:firstLine="0"/>
        <w:jc w:val="center"/>
      </w:pPr>
    </w:p>
    <w:p w14:paraId="7209E661" w14:textId="183E0EE7" w:rsidR="00E949F3" w:rsidRDefault="00E949F3" w:rsidP="00416844">
      <w:pPr>
        <w:pStyle w:val="Ttulo8"/>
        <w:spacing w:before="90"/>
        <w:ind w:left="1332" w:right="1396" w:firstLine="0"/>
        <w:jc w:val="center"/>
      </w:pPr>
      <w:r>
        <w:t>LOTE I</w:t>
      </w:r>
    </w:p>
    <w:p w14:paraId="2A9E3877"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b/>
          <w:bCs/>
          <w:color w:val="000000"/>
          <w:sz w:val="16"/>
          <w:szCs w:val="16"/>
          <w:lang w:val="pt-BR" w:eastAsia="pt-BR"/>
        </w:rPr>
      </w:pPr>
      <w:r w:rsidRPr="00D825C1">
        <w:rPr>
          <w:rFonts w:ascii="Arial Narrow" w:hAnsi="Arial Narrow" w:cs="Calibri"/>
          <w:b/>
          <w:bCs/>
          <w:color w:val="000000"/>
          <w:sz w:val="16"/>
          <w:szCs w:val="16"/>
          <w:lang w:val="pt-BR" w:eastAsia="pt-BR"/>
        </w:rPr>
        <w:t>Secretaria</w:t>
      </w:r>
      <w:r w:rsidRPr="00D825C1">
        <w:rPr>
          <w:rFonts w:ascii="Arial Narrow" w:hAnsi="Arial Narrow" w:cs="Calibri"/>
          <w:b/>
          <w:bCs/>
          <w:color w:val="000000"/>
          <w:sz w:val="16"/>
          <w:szCs w:val="16"/>
          <w:lang w:val="pt-BR" w:eastAsia="pt-BR"/>
        </w:rPr>
        <w:tab/>
        <w:t>Tipo de Equipamento</w:t>
      </w:r>
      <w:r w:rsidRPr="00D825C1">
        <w:rPr>
          <w:rFonts w:ascii="Arial Narrow" w:hAnsi="Arial Narrow" w:cs="Calibri"/>
          <w:b/>
          <w:bCs/>
          <w:color w:val="000000"/>
          <w:sz w:val="16"/>
          <w:szCs w:val="16"/>
          <w:lang w:val="pt-BR" w:eastAsia="pt-BR"/>
        </w:rPr>
        <w:tab/>
        <w:t>Nome</w:t>
      </w:r>
      <w:r w:rsidRPr="00D825C1">
        <w:rPr>
          <w:rFonts w:ascii="Arial Narrow" w:hAnsi="Arial Narrow" w:cs="Calibri"/>
          <w:b/>
          <w:bCs/>
          <w:color w:val="000000"/>
          <w:sz w:val="16"/>
          <w:szCs w:val="16"/>
          <w:lang w:val="pt-BR" w:eastAsia="pt-BR"/>
        </w:rPr>
        <w:tab/>
        <w:t>Endereço</w:t>
      </w:r>
      <w:r w:rsidRPr="00D825C1">
        <w:rPr>
          <w:rFonts w:ascii="Arial Narrow" w:hAnsi="Arial Narrow" w:cs="Calibri"/>
          <w:b/>
          <w:bCs/>
          <w:color w:val="000000"/>
          <w:sz w:val="16"/>
          <w:szCs w:val="16"/>
          <w:lang w:val="pt-BR" w:eastAsia="pt-BR"/>
        </w:rPr>
        <w:tab/>
        <w:t>subprefeitura</w:t>
      </w:r>
      <w:r w:rsidRPr="00D825C1">
        <w:rPr>
          <w:rFonts w:ascii="Arial Narrow" w:hAnsi="Arial Narrow" w:cs="Calibri"/>
          <w:b/>
          <w:bCs/>
          <w:color w:val="000000"/>
          <w:sz w:val="16"/>
          <w:szCs w:val="16"/>
          <w:lang w:val="pt-BR" w:eastAsia="pt-BR"/>
        </w:rPr>
        <w:tab/>
        <w:t>Região</w:t>
      </w:r>
      <w:r w:rsidRPr="00D825C1">
        <w:rPr>
          <w:rFonts w:ascii="Arial Narrow" w:hAnsi="Arial Narrow" w:cs="Calibri"/>
          <w:b/>
          <w:bCs/>
          <w:color w:val="000000"/>
          <w:sz w:val="16"/>
          <w:szCs w:val="16"/>
          <w:lang w:val="pt-BR" w:eastAsia="pt-BR"/>
        </w:rPr>
        <w:tab/>
        <w:t>Lote</w:t>
      </w:r>
    </w:p>
    <w:p w14:paraId="12E900EE"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Clube da Comunidade</w:t>
      </w:r>
      <w:r w:rsidRPr="00D825C1">
        <w:rPr>
          <w:rFonts w:ascii="Arial Narrow" w:hAnsi="Arial Narrow" w:cs="Calibri"/>
          <w:color w:val="000000"/>
          <w:sz w:val="16"/>
          <w:szCs w:val="16"/>
          <w:lang w:val="pt-BR" w:eastAsia="pt-BR"/>
        </w:rPr>
        <w:tab/>
        <w:t>CDC ESTRELA DO JARDIM VILA FORMOSA</w:t>
      </w:r>
      <w:r w:rsidRPr="00D825C1">
        <w:rPr>
          <w:rFonts w:ascii="Arial Narrow" w:hAnsi="Arial Narrow" w:cs="Calibri"/>
          <w:color w:val="000000"/>
          <w:sz w:val="16"/>
          <w:szCs w:val="16"/>
          <w:lang w:val="pt-BR" w:eastAsia="pt-BR"/>
        </w:rPr>
        <w:tab/>
        <w:t>R FLORIZA 150</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0FD559D2"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Clube da Comunidade</w:t>
      </w:r>
      <w:r w:rsidRPr="00D825C1">
        <w:rPr>
          <w:rFonts w:ascii="Arial Narrow" w:hAnsi="Arial Narrow" w:cs="Calibri"/>
          <w:color w:val="000000"/>
          <w:sz w:val="16"/>
          <w:szCs w:val="16"/>
          <w:lang w:val="pt-BR" w:eastAsia="pt-BR"/>
        </w:rPr>
        <w:tab/>
        <w:t>CDC ANGELLO ROSSELI</w:t>
      </w:r>
      <w:r w:rsidRPr="00D825C1">
        <w:rPr>
          <w:rFonts w:ascii="Arial Narrow" w:hAnsi="Arial Narrow" w:cs="Calibri"/>
          <w:color w:val="000000"/>
          <w:sz w:val="16"/>
          <w:szCs w:val="16"/>
          <w:lang w:val="pt-BR" w:eastAsia="pt-BR"/>
        </w:rPr>
        <w:tab/>
        <w:t>R PROFA ALZIRA DE OLIVEIRA GILIOLI 10</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06E378FA"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COHAB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Nova York </w:t>
      </w:r>
      <w:r w:rsidRPr="00D825C1">
        <w:rPr>
          <w:rFonts w:ascii="Arial Narrow" w:hAnsi="Arial Narrow" w:cs="Calibri"/>
          <w:color w:val="000000"/>
          <w:sz w:val="16"/>
          <w:szCs w:val="16"/>
          <w:lang w:val="pt-BR" w:eastAsia="pt-BR"/>
        </w:rPr>
        <w:tab/>
        <w:t>Rua Pedro Rabelo x Rua Tancredo Neves </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5FA4BE53"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COHAB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Santo Eduardo</w:t>
      </w:r>
      <w:r w:rsidRPr="00D825C1">
        <w:rPr>
          <w:rFonts w:ascii="Arial Narrow" w:hAnsi="Arial Narrow" w:cs="Calibri"/>
          <w:color w:val="000000"/>
          <w:sz w:val="16"/>
          <w:szCs w:val="16"/>
          <w:lang w:val="pt-BR" w:eastAsia="pt-BR"/>
        </w:rPr>
        <w:tab/>
        <w:t>Avenida Aguiar da Beira</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4E265623"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COHAB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Jardim Catarina 05</w:t>
      </w:r>
      <w:r w:rsidRPr="00D825C1">
        <w:rPr>
          <w:rFonts w:ascii="Arial Narrow" w:hAnsi="Arial Narrow" w:cs="Calibri"/>
          <w:color w:val="000000"/>
          <w:sz w:val="16"/>
          <w:szCs w:val="16"/>
          <w:lang w:val="pt-BR" w:eastAsia="pt-BR"/>
        </w:rPr>
        <w:tab/>
        <w:t>Rua Ruanda</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2FC34A58"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COHAB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Haia do Carrão</w:t>
      </w:r>
      <w:r w:rsidRPr="00D825C1">
        <w:rPr>
          <w:rFonts w:ascii="Arial Narrow" w:hAnsi="Arial Narrow" w:cs="Calibri"/>
          <w:color w:val="000000"/>
          <w:sz w:val="16"/>
          <w:szCs w:val="16"/>
          <w:lang w:val="pt-BR" w:eastAsia="pt-BR"/>
        </w:rPr>
        <w:tab/>
        <w:t>Avenida Aguiar da Beira</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7207CC56"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SMC</w:t>
      </w:r>
      <w:r w:rsidRPr="00D825C1">
        <w:rPr>
          <w:rFonts w:ascii="Arial Narrow" w:hAnsi="Arial Narrow" w:cs="Calibri"/>
          <w:color w:val="000000"/>
          <w:sz w:val="16"/>
          <w:szCs w:val="16"/>
          <w:lang w:val="pt-BR" w:eastAsia="pt-BR"/>
        </w:rPr>
        <w:tab/>
        <w:t>Bibliotecas</w:t>
      </w:r>
      <w:r w:rsidRPr="00D825C1">
        <w:rPr>
          <w:rFonts w:ascii="Arial Narrow" w:hAnsi="Arial Narrow" w:cs="Calibri"/>
          <w:color w:val="000000"/>
          <w:sz w:val="16"/>
          <w:szCs w:val="16"/>
          <w:lang w:val="pt-BR" w:eastAsia="pt-BR"/>
        </w:rPr>
        <w:tab/>
        <w:t>LENYRA FRACCAROLI</w:t>
      </w:r>
      <w:r w:rsidRPr="00D825C1">
        <w:rPr>
          <w:rFonts w:ascii="Arial Narrow" w:hAnsi="Arial Narrow" w:cs="Calibri"/>
          <w:color w:val="000000"/>
          <w:sz w:val="16"/>
          <w:szCs w:val="16"/>
          <w:lang w:val="pt-BR" w:eastAsia="pt-BR"/>
        </w:rPr>
        <w:tab/>
        <w:t>PC HAROLDO DALTRO  451</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3036EC30"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Clube da Comunidade</w:t>
      </w:r>
      <w:r w:rsidRPr="00D825C1">
        <w:rPr>
          <w:rFonts w:ascii="Arial Narrow" w:hAnsi="Arial Narrow" w:cs="Calibri"/>
          <w:color w:val="000000"/>
          <w:sz w:val="16"/>
          <w:szCs w:val="16"/>
          <w:lang w:val="pt-BR" w:eastAsia="pt-BR"/>
        </w:rPr>
        <w:tab/>
        <w:t>CDC AUGUSTO CUSTÓDIO DA SILVA (BAHIA)</w:t>
      </w:r>
      <w:r w:rsidRPr="00D825C1">
        <w:rPr>
          <w:rFonts w:ascii="Arial Narrow" w:hAnsi="Arial Narrow" w:cs="Calibri"/>
          <w:color w:val="000000"/>
          <w:sz w:val="16"/>
          <w:szCs w:val="16"/>
          <w:lang w:val="pt-BR" w:eastAsia="pt-BR"/>
        </w:rPr>
        <w:tab/>
        <w:t>RUA CONDE DE FRONTIN S/N</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460FCB79"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SMC</w:t>
      </w:r>
      <w:r w:rsidRPr="00D825C1">
        <w:rPr>
          <w:rFonts w:ascii="Arial Narrow" w:hAnsi="Arial Narrow" w:cs="Calibri"/>
          <w:color w:val="000000"/>
          <w:sz w:val="16"/>
          <w:szCs w:val="16"/>
          <w:lang w:val="pt-BR" w:eastAsia="pt-BR"/>
        </w:rPr>
        <w:tab/>
        <w:t>Bibliotecas</w:t>
      </w:r>
      <w:r w:rsidRPr="00D825C1">
        <w:rPr>
          <w:rFonts w:ascii="Arial Narrow" w:hAnsi="Arial Narrow" w:cs="Calibri"/>
          <w:color w:val="000000"/>
          <w:sz w:val="16"/>
          <w:szCs w:val="16"/>
          <w:lang w:val="pt-BR" w:eastAsia="pt-BR"/>
        </w:rPr>
        <w:tab/>
        <w:t>PAULO SETÚBAL</w:t>
      </w:r>
      <w:r w:rsidRPr="00D825C1">
        <w:rPr>
          <w:rFonts w:ascii="Arial Narrow" w:hAnsi="Arial Narrow" w:cs="Calibri"/>
          <w:color w:val="000000"/>
          <w:sz w:val="16"/>
          <w:szCs w:val="16"/>
          <w:lang w:val="pt-BR" w:eastAsia="pt-BR"/>
        </w:rPr>
        <w:tab/>
        <w:t>AV RENATA  163</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66FDB938"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Clube da Comunidade</w:t>
      </w:r>
      <w:r w:rsidRPr="00D825C1">
        <w:rPr>
          <w:rFonts w:ascii="Arial Narrow" w:hAnsi="Arial Narrow" w:cs="Calibri"/>
          <w:color w:val="000000"/>
          <w:sz w:val="16"/>
          <w:szCs w:val="16"/>
          <w:lang w:val="pt-BR" w:eastAsia="pt-BR"/>
        </w:rPr>
        <w:tab/>
        <w:t>CDC WALDEMAR MORENO</w:t>
      </w:r>
      <w:r w:rsidRPr="00D825C1">
        <w:rPr>
          <w:rFonts w:ascii="Arial Narrow" w:hAnsi="Arial Narrow" w:cs="Calibri"/>
          <w:color w:val="000000"/>
          <w:sz w:val="16"/>
          <w:szCs w:val="16"/>
          <w:lang w:val="pt-BR" w:eastAsia="pt-BR"/>
        </w:rPr>
        <w:tab/>
        <w:t>R AZEVEDO E BRITO 42</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2EB79880"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Clube da Comunidade</w:t>
      </w:r>
      <w:r w:rsidRPr="00D825C1">
        <w:rPr>
          <w:rFonts w:ascii="Arial Narrow" w:hAnsi="Arial Narrow" w:cs="Calibri"/>
          <w:color w:val="000000"/>
          <w:sz w:val="16"/>
          <w:szCs w:val="16"/>
          <w:lang w:val="pt-BR" w:eastAsia="pt-BR"/>
        </w:rPr>
        <w:tab/>
        <w:t>CDC ROBERTO JORGE</w:t>
      </w:r>
      <w:r w:rsidRPr="00D825C1">
        <w:rPr>
          <w:rFonts w:ascii="Arial Narrow" w:hAnsi="Arial Narrow" w:cs="Calibri"/>
          <w:color w:val="000000"/>
          <w:sz w:val="16"/>
          <w:szCs w:val="16"/>
          <w:lang w:val="pt-BR" w:eastAsia="pt-BR"/>
        </w:rPr>
        <w:tab/>
        <w:t>PC LEAO X 130</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54622357"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Clube da Comunidade</w:t>
      </w:r>
      <w:r w:rsidRPr="00D825C1">
        <w:rPr>
          <w:rFonts w:ascii="Arial Narrow" w:hAnsi="Arial Narrow" w:cs="Calibri"/>
          <w:color w:val="000000"/>
          <w:sz w:val="16"/>
          <w:szCs w:val="16"/>
          <w:lang w:val="pt-BR" w:eastAsia="pt-BR"/>
        </w:rPr>
        <w:tab/>
        <w:t>CDC JARDIM TÊXTIL</w:t>
      </w:r>
      <w:r w:rsidRPr="00D825C1">
        <w:rPr>
          <w:rFonts w:ascii="Arial Narrow" w:hAnsi="Arial Narrow" w:cs="Calibri"/>
          <w:color w:val="000000"/>
          <w:sz w:val="16"/>
          <w:szCs w:val="16"/>
          <w:lang w:val="pt-BR" w:eastAsia="pt-BR"/>
        </w:rPr>
        <w:tab/>
        <w:t>R BAILIQUE 99</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53F2AD53"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CAPS</w:t>
      </w:r>
      <w:r w:rsidRPr="00D825C1">
        <w:rPr>
          <w:rFonts w:ascii="Arial Narrow" w:hAnsi="Arial Narrow" w:cs="Calibri"/>
          <w:color w:val="000000"/>
          <w:sz w:val="16"/>
          <w:szCs w:val="16"/>
          <w:lang w:val="pt-BR" w:eastAsia="pt-BR"/>
        </w:rPr>
        <w:tab/>
        <w:t>CAPS ADULTO II ARICANDUVA/FORMOSA</w:t>
      </w:r>
      <w:r w:rsidRPr="00D825C1">
        <w:rPr>
          <w:rFonts w:ascii="Arial Narrow" w:hAnsi="Arial Narrow" w:cs="Calibri"/>
          <w:color w:val="000000"/>
          <w:sz w:val="16"/>
          <w:szCs w:val="16"/>
          <w:lang w:val="pt-BR" w:eastAsia="pt-BR"/>
        </w:rPr>
        <w:tab/>
        <w:t>R. BOICININGA, 31</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1FF03880"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CAPS</w:t>
      </w:r>
      <w:r w:rsidRPr="00D825C1">
        <w:rPr>
          <w:rFonts w:ascii="Arial Narrow" w:hAnsi="Arial Narrow" w:cs="Calibri"/>
          <w:color w:val="000000"/>
          <w:sz w:val="16"/>
          <w:szCs w:val="16"/>
          <w:lang w:val="pt-BR" w:eastAsia="pt-BR"/>
        </w:rPr>
        <w:tab/>
        <w:t>CAPS INFANTO JUVENIL III ARICANDUVA</w:t>
      </w:r>
      <w:r w:rsidRPr="00D825C1">
        <w:rPr>
          <w:rFonts w:ascii="Arial Narrow" w:hAnsi="Arial Narrow" w:cs="Calibri"/>
          <w:color w:val="000000"/>
          <w:sz w:val="16"/>
          <w:szCs w:val="16"/>
          <w:lang w:val="pt-BR" w:eastAsia="pt-BR"/>
        </w:rPr>
        <w:tab/>
        <w:t>R. JOÃO VIEIRA PRIOSTE, 553</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5DB436D4"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CEO</w:t>
      </w:r>
      <w:r w:rsidRPr="00D825C1">
        <w:rPr>
          <w:rFonts w:ascii="Arial Narrow" w:hAnsi="Arial Narrow" w:cs="Calibri"/>
          <w:color w:val="000000"/>
          <w:sz w:val="16"/>
          <w:szCs w:val="16"/>
          <w:lang w:val="pt-BR" w:eastAsia="pt-BR"/>
        </w:rPr>
        <w:tab/>
        <w:t>CEO II VILA CARRÃO</w:t>
      </w:r>
      <w:r w:rsidRPr="00D825C1">
        <w:rPr>
          <w:rFonts w:ascii="Arial Narrow" w:hAnsi="Arial Narrow" w:cs="Calibri"/>
          <w:color w:val="000000"/>
          <w:sz w:val="16"/>
          <w:szCs w:val="16"/>
          <w:lang w:val="pt-BR" w:eastAsia="pt-BR"/>
        </w:rPr>
        <w:tab/>
        <w:t>R. DR JACI BARBOSA, 280</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65A842EC"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JARDIM IVA</w:t>
      </w:r>
      <w:r w:rsidRPr="00D825C1">
        <w:rPr>
          <w:rFonts w:ascii="Arial Narrow" w:hAnsi="Arial Narrow" w:cs="Calibri"/>
          <w:color w:val="000000"/>
          <w:sz w:val="16"/>
          <w:szCs w:val="16"/>
          <w:lang w:val="pt-BR" w:eastAsia="pt-BR"/>
        </w:rPr>
        <w:tab/>
        <w:t>R. MIGUEL BASTOS SOARES, 55</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031C44C2"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VILA NOVA YORK</w:t>
      </w:r>
      <w:r w:rsidRPr="00D825C1">
        <w:rPr>
          <w:rFonts w:ascii="Arial Narrow" w:hAnsi="Arial Narrow" w:cs="Calibri"/>
          <w:color w:val="000000"/>
          <w:sz w:val="16"/>
          <w:szCs w:val="16"/>
          <w:lang w:val="pt-BR" w:eastAsia="pt-BR"/>
        </w:rPr>
        <w:tab/>
        <w:t>R. DR EDGARD MAGALHÃES NORONHA, 200</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6E8684F7"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VILA FORMOSA II</w:t>
      </w:r>
      <w:r w:rsidRPr="00D825C1">
        <w:rPr>
          <w:rFonts w:ascii="Arial Narrow" w:hAnsi="Arial Narrow" w:cs="Calibri"/>
          <w:color w:val="000000"/>
          <w:sz w:val="16"/>
          <w:szCs w:val="16"/>
          <w:lang w:val="pt-BR" w:eastAsia="pt-BR"/>
        </w:rPr>
        <w:tab/>
        <w:t>Rua Ouricuri, 455</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39A7E44E"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VILA NOVA MANCHESTER - DR. ARLINDO GENNARI</w:t>
      </w:r>
      <w:r w:rsidRPr="00D825C1">
        <w:rPr>
          <w:rFonts w:ascii="Arial Narrow" w:hAnsi="Arial Narrow" w:cs="Calibri"/>
          <w:color w:val="000000"/>
          <w:sz w:val="16"/>
          <w:szCs w:val="16"/>
          <w:lang w:val="pt-BR" w:eastAsia="pt-BR"/>
        </w:rPr>
        <w:tab/>
        <w:t>PRAÇA HAROLDO DALTRO, 461</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78EE5661"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VILA GUARANI</w:t>
      </w:r>
      <w:r w:rsidRPr="00D825C1">
        <w:rPr>
          <w:rFonts w:ascii="Arial Narrow" w:hAnsi="Arial Narrow" w:cs="Calibri"/>
          <w:color w:val="000000"/>
          <w:sz w:val="16"/>
          <w:szCs w:val="16"/>
          <w:lang w:val="pt-BR" w:eastAsia="pt-BR"/>
        </w:rPr>
        <w:tab/>
        <w:t>R. TERESINHA, 123</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6A74C378"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COMENDADOR JOSÉ GONZALES</w:t>
      </w:r>
      <w:r w:rsidRPr="00D825C1">
        <w:rPr>
          <w:rFonts w:ascii="Arial Narrow" w:hAnsi="Arial Narrow" w:cs="Calibri"/>
          <w:color w:val="000000"/>
          <w:sz w:val="16"/>
          <w:szCs w:val="16"/>
          <w:lang w:val="pt-BR" w:eastAsia="pt-BR"/>
        </w:rPr>
        <w:tab/>
        <w:t>R. NOSSA SENHORA DAS DORES, 350</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1C7BB2BB"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VILA FORMOSA I - DR. ANTONIO DA SILVEIRA E OLIVEIRA</w:t>
      </w:r>
      <w:r w:rsidRPr="00D825C1">
        <w:rPr>
          <w:rFonts w:ascii="Arial Narrow" w:hAnsi="Arial Narrow" w:cs="Calibri"/>
          <w:color w:val="000000"/>
          <w:sz w:val="16"/>
          <w:szCs w:val="16"/>
          <w:lang w:val="pt-BR" w:eastAsia="pt-BR"/>
        </w:rPr>
        <w:tab/>
        <w:t>R. ACURUÍ, 720</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50846522"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AMA/UBS INTEGRADA VILA ANTONIETA</w:t>
      </w:r>
      <w:r w:rsidRPr="00D825C1">
        <w:rPr>
          <w:rFonts w:ascii="Arial Narrow" w:hAnsi="Arial Narrow" w:cs="Calibri"/>
          <w:color w:val="000000"/>
          <w:sz w:val="16"/>
          <w:szCs w:val="16"/>
          <w:lang w:val="pt-BR" w:eastAsia="pt-BR"/>
        </w:rPr>
        <w:tab/>
        <w:t>R. CORONEL JOÃO DE OLIVEIRA MELO, 440</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0228A1D9"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AMA/UBS INTEGRADA VILA CARRÃO - DR. ADHEMAR MONTEIRO PACHECO</w:t>
      </w:r>
      <w:r w:rsidRPr="00D825C1">
        <w:rPr>
          <w:rFonts w:ascii="Arial Narrow" w:hAnsi="Arial Narrow" w:cs="Calibri"/>
          <w:color w:val="000000"/>
          <w:sz w:val="16"/>
          <w:szCs w:val="16"/>
          <w:lang w:val="pt-BR" w:eastAsia="pt-BR"/>
        </w:rPr>
        <w:tab/>
        <w:t>R. DR JACI BARBOSA, 280</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6BD5A2CC"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 xml:space="preserve">CRAS </w:t>
      </w:r>
      <w:r w:rsidRPr="00D825C1">
        <w:rPr>
          <w:rFonts w:ascii="Arial Narrow" w:hAnsi="Arial Narrow" w:cs="Calibri"/>
          <w:color w:val="000000"/>
          <w:sz w:val="16"/>
          <w:szCs w:val="16"/>
          <w:lang w:val="pt-BR" w:eastAsia="pt-BR"/>
        </w:rPr>
        <w:tab/>
        <w:t>SAS ARICANDUVA/FORMOSA/CARRAO</w:t>
      </w:r>
      <w:r w:rsidRPr="00D825C1">
        <w:rPr>
          <w:rFonts w:ascii="Arial Narrow" w:hAnsi="Arial Narrow" w:cs="Calibri"/>
          <w:color w:val="000000"/>
          <w:sz w:val="16"/>
          <w:szCs w:val="16"/>
          <w:lang w:val="pt-BR" w:eastAsia="pt-BR"/>
        </w:rPr>
        <w:tab/>
        <w:t>RUA SALVADOR DO VALE, 341</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7DD36950"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 xml:space="preserve">CREAS </w:t>
      </w:r>
      <w:r w:rsidRPr="00D825C1">
        <w:rPr>
          <w:rFonts w:ascii="Arial Narrow" w:hAnsi="Arial Narrow" w:cs="Calibri"/>
          <w:color w:val="000000"/>
          <w:sz w:val="16"/>
          <w:szCs w:val="16"/>
          <w:lang w:val="pt-BR" w:eastAsia="pt-BR"/>
        </w:rPr>
        <w:tab/>
        <w:t>SAS ARICANDUVA/FORMOSA/CARRAO</w:t>
      </w:r>
      <w:r w:rsidRPr="00D825C1">
        <w:rPr>
          <w:rFonts w:ascii="Arial Narrow" w:hAnsi="Arial Narrow" w:cs="Calibri"/>
          <w:color w:val="000000"/>
          <w:sz w:val="16"/>
          <w:szCs w:val="16"/>
          <w:lang w:val="pt-BR" w:eastAsia="pt-BR"/>
        </w:rPr>
        <w:tab/>
        <w:t>RUA SÃO CONSTANCIO. 457</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327C26E9"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JARDIM DAS ROSAS</w:t>
      </w:r>
      <w:r w:rsidRPr="00D825C1">
        <w:rPr>
          <w:rFonts w:ascii="Arial Narrow" w:hAnsi="Arial Narrow" w:cs="Calibri"/>
          <w:color w:val="000000"/>
          <w:sz w:val="16"/>
          <w:szCs w:val="16"/>
          <w:lang w:val="pt-BR" w:eastAsia="pt-BR"/>
        </w:rPr>
        <w:tab/>
        <w:t>RUA SEBASTIÃO MARCHESONI, 47 - JD. DAS ROSAS</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5FED946E"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ARICANDUVA - ESPAÇO DA COMUNIDADE I</w:t>
      </w:r>
      <w:r w:rsidRPr="00D825C1">
        <w:rPr>
          <w:rFonts w:ascii="Arial Narrow" w:hAnsi="Arial Narrow" w:cs="Calibri"/>
          <w:color w:val="000000"/>
          <w:sz w:val="16"/>
          <w:szCs w:val="16"/>
          <w:lang w:val="pt-BR" w:eastAsia="pt-BR"/>
        </w:rPr>
        <w:tab/>
        <w:t>RUA JOÃO LIMA, 42 - VILA MATHIAS</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38642D5B"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ALTA</w:t>
      </w:r>
      <w:r w:rsidRPr="00D825C1">
        <w:rPr>
          <w:rFonts w:ascii="Arial Narrow" w:hAnsi="Arial Narrow" w:cs="Calibri"/>
          <w:color w:val="000000"/>
          <w:sz w:val="16"/>
          <w:szCs w:val="16"/>
          <w:lang w:val="pt-BR" w:eastAsia="pt-BR"/>
        </w:rPr>
        <w:tab/>
        <w:t>CTA ARICANDUVA</w:t>
      </w:r>
      <w:r w:rsidRPr="00D825C1">
        <w:rPr>
          <w:rFonts w:ascii="Arial Narrow" w:hAnsi="Arial Narrow" w:cs="Calibri"/>
          <w:color w:val="000000"/>
          <w:sz w:val="16"/>
          <w:szCs w:val="16"/>
          <w:lang w:val="pt-BR" w:eastAsia="pt-BR"/>
        </w:rPr>
        <w:tab/>
        <w:t>RUA RIO DAS PEDRAS, 2421</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762CDD63"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SASF FORMOSA - ESPAÇO DA COMUNIDADE I</w:t>
      </w:r>
      <w:r w:rsidRPr="00D825C1">
        <w:rPr>
          <w:rFonts w:ascii="Arial Narrow" w:hAnsi="Arial Narrow" w:cs="Calibri"/>
          <w:color w:val="000000"/>
          <w:sz w:val="16"/>
          <w:szCs w:val="16"/>
          <w:lang w:val="pt-BR" w:eastAsia="pt-BR"/>
        </w:rPr>
        <w:tab/>
        <w:t>RUA BRÁS MACHADO LIMA, 50 - JD. PIQUEROBY</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32361D4C"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MÉDIA</w:t>
      </w:r>
      <w:r w:rsidRPr="00D825C1">
        <w:rPr>
          <w:rFonts w:ascii="Arial Narrow" w:hAnsi="Arial Narrow" w:cs="Calibri"/>
          <w:color w:val="000000"/>
          <w:sz w:val="16"/>
          <w:szCs w:val="16"/>
          <w:lang w:val="pt-BR" w:eastAsia="pt-BR"/>
        </w:rPr>
        <w:tab/>
        <w:t>MSE DOM LUCIANO</w:t>
      </w:r>
      <w:r w:rsidRPr="00D825C1">
        <w:rPr>
          <w:rFonts w:ascii="Arial Narrow" w:hAnsi="Arial Narrow" w:cs="Calibri"/>
          <w:color w:val="000000"/>
          <w:sz w:val="16"/>
          <w:szCs w:val="16"/>
          <w:lang w:val="pt-BR" w:eastAsia="pt-BR"/>
        </w:rPr>
        <w:tab/>
        <w:t>RUA CEL. JOSÉ LOPES DE TOLEDO, 451 - VILA ANTONIETA</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610EA9AD"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ALTA</w:t>
      </w:r>
      <w:r w:rsidRPr="00D825C1">
        <w:rPr>
          <w:rFonts w:ascii="Arial Narrow" w:hAnsi="Arial Narrow" w:cs="Calibri"/>
          <w:color w:val="000000"/>
          <w:sz w:val="16"/>
          <w:szCs w:val="16"/>
          <w:lang w:val="pt-BR" w:eastAsia="pt-BR"/>
        </w:rPr>
        <w:tab/>
        <w:t>ABRIGO PARA MULHERES ESPAÇO DA COMUNIDADE I</w:t>
      </w:r>
      <w:r w:rsidRPr="00D825C1">
        <w:rPr>
          <w:rFonts w:ascii="Arial Narrow" w:hAnsi="Arial Narrow" w:cs="Calibri"/>
          <w:color w:val="000000"/>
          <w:sz w:val="16"/>
          <w:szCs w:val="16"/>
          <w:lang w:val="pt-BR" w:eastAsia="pt-BR"/>
        </w:rPr>
        <w:tab/>
        <w:t>RUA JOÃO BATISTA AFONSECA, 141 - 135 (SIGILOSO)</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0A902D1D"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ALTA</w:t>
      </w:r>
      <w:r w:rsidRPr="00D825C1">
        <w:rPr>
          <w:rFonts w:ascii="Arial Narrow" w:hAnsi="Arial Narrow" w:cs="Calibri"/>
          <w:color w:val="000000"/>
          <w:sz w:val="16"/>
          <w:szCs w:val="16"/>
          <w:lang w:val="pt-BR" w:eastAsia="pt-BR"/>
        </w:rPr>
        <w:tab/>
        <w:t>RESIDENCIA INCLUSIVA DOM LUCIANO I (CASA FEMININA - 10 VAGAS) E II (CASA MASCULINA - 10 VAGAS)</w:t>
      </w:r>
      <w:r w:rsidRPr="00D825C1">
        <w:rPr>
          <w:rFonts w:ascii="Arial Narrow" w:hAnsi="Arial Narrow" w:cs="Calibri"/>
          <w:color w:val="000000"/>
          <w:sz w:val="16"/>
          <w:szCs w:val="16"/>
          <w:lang w:val="pt-BR" w:eastAsia="pt-BR"/>
        </w:rPr>
        <w:tab/>
        <w:t>RUA EUNICE WEAVER, 163 -(FEMININA) E RUA LUIZ DOS SANTOS CABRAL, 396 - MASCULINA</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581F6E27"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SÃO JOÃO BATISTA</w:t>
      </w:r>
      <w:r w:rsidRPr="00D825C1">
        <w:rPr>
          <w:rFonts w:ascii="Arial Narrow" w:hAnsi="Arial Narrow" w:cs="Calibri"/>
          <w:color w:val="000000"/>
          <w:sz w:val="16"/>
          <w:szCs w:val="16"/>
          <w:lang w:val="pt-BR" w:eastAsia="pt-BR"/>
        </w:rPr>
        <w:tab/>
        <w:t>RUA CORONEL MARQUES, 100 - CARRÃO</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48D1A5FC"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PROJETO JOSÉ DE ANCHIETA</w:t>
      </w:r>
      <w:r w:rsidRPr="00D825C1">
        <w:rPr>
          <w:rFonts w:ascii="Arial Narrow" w:hAnsi="Arial Narrow" w:cs="Calibri"/>
          <w:color w:val="000000"/>
          <w:sz w:val="16"/>
          <w:szCs w:val="16"/>
          <w:lang w:val="pt-BR" w:eastAsia="pt-BR"/>
        </w:rPr>
        <w:tab/>
        <w:t>RUA LUTÉCIA, 661</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2DD989E4"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MÉDIA</w:t>
      </w:r>
      <w:r w:rsidRPr="00D825C1">
        <w:rPr>
          <w:rFonts w:ascii="Arial Narrow" w:hAnsi="Arial Narrow" w:cs="Calibri"/>
          <w:color w:val="000000"/>
          <w:sz w:val="16"/>
          <w:szCs w:val="16"/>
          <w:lang w:val="pt-BR" w:eastAsia="pt-BR"/>
        </w:rPr>
        <w:tab/>
        <w:t>SEAS ARICANDUVA</w:t>
      </w:r>
      <w:r w:rsidRPr="00D825C1">
        <w:rPr>
          <w:rFonts w:ascii="Arial Narrow" w:hAnsi="Arial Narrow" w:cs="Calibri"/>
          <w:color w:val="000000"/>
          <w:sz w:val="16"/>
          <w:szCs w:val="16"/>
          <w:lang w:val="pt-BR" w:eastAsia="pt-BR"/>
        </w:rPr>
        <w:tab/>
        <w:t>RUA SALVADOR DO VALE, 329-A - VILA FORMOSA</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0D8BC566"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ALTA</w:t>
      </w:r>
      <w:r w:rsidRPr="00D825C1">
        <w:rPr>
          <w:rFonts w:ascii="Arial Narrow" w:hAnsi="Arial Narrow" w:cs="Calibri"/>
          <w:color w:val="000000"/>
          <w:sz w:val="16"/>
          <w:szCs w:val="16"/>
          <w:lang w:val="pt-BR" w:eastAsia="pt-BR"/>
        </w:rPr>
        <w:tab/>
        <w:t>SAICA RAIO DE LUZ I</w:t>
      </w:r>
      <w:r w:rsidRPr="00D825C1">
        <w:rPr>
          <w:rFonts w:ascii="Arial Narrow" w:hAnsi="Arial Narrow" w:cs="Calibri"/>
          <w:color w:val="000000"/>
          <w:sz w:val="16"/>
          <w:szCs w:val="16"/>
          <w:lang w:val="pt-BR" w:eastAsia="pt-BR"/>
        </w:rPr>
        <w:tab/>
        <w:t>RUA EVANGELINA, 687 - VILA CARRÃO (SIGILOSO)</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46209E2A"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ALTA</w:t>
      </w:r>
      <w:r w:rsidRPr="00D825C1">
        <w:rPr>
          <w:rFonts w:ascii="Arial Narrow" w:hAnsi="Arial Narrow" w:cs="Calibri"/>
          <w:color w:val="000000"/>
          <w:sz w:val="16"/>
          <w:szCs w:val="16"/>
          <w:lang w:val="pt-BR" w:eastAsia="pt-BR"/>
        </w:rPr>
        <w:tab/>
        <w:t>RÉPUBLICA JOVEM AMAP 1 E 2</w:t>
      </w:r>
      <w:r w:rsidRPr="00D825C1">
        <w:rPr>
          <w:rFonts w:ascii="Arial Narrow" w:hAnsi="Arial Narrow" w:cs="Calibri"/>
          <w:color w:val="000000"/>
          <w:sz w:val="16"/>
          <w:szCs w:val="16"/>
          <w:lang w:val="pt-BR" w:eastAsia="pt-BR"/>
        </w:rPr>
        <w:tab/>
        <w:t>AV. RENATA, 812 (CASA FEMININA) E AV. RENATA, 808 (CASA MASCULINA)</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6C608F5E"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ALTA</w:t>
      </w:r>
      <w:r w:rsidRPr="00D825C1">
        <w:rPr>
          <w:rFonts w:ascii="Arial Narrow" w:hAnsi="Arial Narrow" w:cs="Calibri"/>
          <w:color w:val="000000"/>
          <w:sz w:val="16"/>
          <w:szCs w:val="16"/>
          <w:lang w:val="pt-BR" w:eastAsia="pt-BR"/>
        </w:rPr>
        <w:tab/>
        <w:t>SAICA NOSSO LAR II</w:t>
      </w:r>
      <w:r w:rsidRPr="00D825C1">
        <w:rPr>
          <w:rFonts w:ascii="Arial Narrow" w:hAnsi="Arial Narrow" w:cs="Calibri"/>
          <w:color w:val="000000"/>
          <w:sz w:val="16"/>
          <w:szCs w:val="16"/>
          <w:lang w:val="pt-BR" w:eastAsia="pt-BR"/>
        </w:rPr>
        <w:tab/>
        <w:t>RUA JACARACANGA, 117 (SIGILOSO)</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4F68E862"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MÉDIA</w:t>
      </w:r>
      <w:r w:rsidRPr="00D825C1">
        <w:rPr>
          <w:rFonts w:ascii="Arial Narrow" w:hAnsi="Arial Narrow" w:cs="Calibri"/>
          <w:color w:val="000000"/>
          <w:sz w:val="16"/>
          <w:szCs w:val="16"/>
          <w:lang w:val="pt-BR" w:eastAsia="pt-BR"/>
        </w:rPr>
        <w:tab/>
        <w:t>SPSCAVV ARICANDUVA</w:t>
      </w:r>
      <w:r w:rsidRPr="00D825C1">
        <w:rPr>
          <w:rFonts w:ascii="Arial Narrow" w:hAnsi="Arial Narrow" w:cs="Calibri"/>
          <w:color w:val="000000"/>
          <w:sz w:val="16"/>
          <w:szCs w:val="16"/>
          <w:lang w:val="pt-BR" w:eastAsia="pt-BR"/>
        </w:rPr>
        <w:tab/>
        <w:t>RUA ASFALTITE, 362</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06A7CC59"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AMAS - VILA FORMOSA</w:t>
      </w:r>
      <w:r w:rsidRPr="00D825C1">
        <w:rPr>
          <w:rFonts w:ascii="Arial Narrow" w:hAnsi="Arial Narrow" w:cs="Calibri"/>
          <w:color w:val="000000"/>
          <w:sz w:val="16"/>
          <w:szCs w:val="16"/>
          <w:lang w:val="pt-BR" w:eastAsia="pt-BR"/>
        </w:rPr>
        <w:tab/>
        <w:t>AV. TRUMAIN, 705 - VILA FORMOSA</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6E573684"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ALTA</w:t>
      </w:r>
      <w:r w:rsidRPr="00D825C1">
        <w:rPr>
          <w:rFonts w:ascii="Arial Narrow" w:hAnsi="Arial Narrow" w:cs="Calibri"/>
          <w:color w:val="000000"/>
          <w:sz w:val="16"/>
          <w:szCs w:val="16"/>
          <w:lang w:val="pt-BR" w:eastAsia="pt-BR"/>
        </w:rPr>
        <w:tab/>
        <w:t xml:space="preserve">RESIDÊNCIA INCLUSIVA PADRE PEDRO WOUTERS I E II </w:t>
      </w:r>
      <w:r w:rsidRPr="00D825C1">
        <w:rPr>
          <w:rFonts w:ascii="Arial Narrow" w:hAnsi="Arial Narrow" w:cs="Calibri"/>
          <w:color w:val="000000"/>
          <w:sz w:val="16"/>
          <w:szCs w:val="16"/>
          <w:lang w:val="pt-BR" w:eastAsia="pt-BR"/>
        </w:rPr>
        <w:tab/>
        <w:t>RUA EUNICE WEAVER, 208 (CASA MASCULINA) e RUA INSPETOR MARIO TEIXEIRA, 411 (CASA FEMININA)</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22D34B09"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CEDESP CENLEP</w:t>
      </w:r>
      <w:r w:rsidRPr="00D825C1">
        <w:rPr>
          <w:rFonts w:ascii="Arial Narrow" w:hAnsi="Arial Narrow" w:cs="Calibri"/>
          <w:color w:val="000000"/>
          <w:sz w:val="16"/>
          <w:szCs w:val="16"/>
          <w:lang w:val="pt-BR" w:eastAsia="pt-BR"/>
        </w:rPr>
        <w:tab/>
        <w:t>AV. REGENTE FEIJÓ, 1500 - VILA FORMOSA</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1EF24D19"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MÉDIA</w:t>
      </w:r>
      <w:r w:rsidRPr="00D825C1">
        <w:rPr>
          <w:rFonts w:ascii="Arial Narrow" w:hAnsi="Arial Narrow" w:cs="Calibri"/>
          <w:color w:val="000000"/>
          <w:sz w:val="16"/>
          <w:szCs w:val="16"/>
          <w:lang w:val="pt-BR" w:eastAsia="pt-BR"/>
        </w:rPr>
        <w:tab/>
        <w:t>NPJ ARICANDUVA</w:t>
      </w:r>
      <w:r w:rsidRPr="00D825C1">
        <w:rPr>
          <w:rFonts w:ascii="Arial Narrow" w:hAnsi="Arial Narrow" w:cs="Calibri"/>
          <w:color w:val="000000"/>
          <w:sz w:val="16"/>
          <w:szCs w:val="16"/>
          <w:lang w:val="pt-BR" w:eastAsia="pt-BR"/>
        </w:rPr>
        <w:tab/>
        <w:t>RUA SÃO CONSTÃNCIO, 457 - VILA MAFRA</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50846DBB"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ARICANDUVA AMAP</w:t>
      </w:r>
      <w:r w:rsidRPr="00D825C1">
        <w:rPr>
          <w:rFonts w:ascii="Arial Narrow" w:hAnsi="Arial Narrow" w:cs="Calibri"/>
          <w:color w:val="000000"/>
          <w:sz w:val="16"/>
          <w:szCs w:val="16"/>
          <w:lang w:val="pt-BR" w:eastAsia="pt-BR"/>
        </w:rPr>
        <w:tab/>
        <w:t>RUA IVO TEMPORIN, 12-A - JARDIM TANGO</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03727AE0"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ALTA</w:t>
      </w:r>
      <w:r w:rsidRPr="00D825C1">
        <w:rPr>
          <w:rFonts w:ascii="Arial Narrow" w:hAnsi="Arial Narrow" w:cs="Calibri"/>
          <w:color w:val="000000"/>
          <w:sz w:val="16"/>
          <w:szCs w:val="16"/>
          <w:lang w:val="pt-BR" w:eastAsia="pt-BR"/>
        </w:rPr>
        <w:tab/>
        <w:t>REPÚBLICA SÃO LAZARO - ARICANDUVA I</w:t>
      </w:r>
      <w:r w:rsidRPr="00D825C1">
        <w:rPr>
          <w:rFonts w:ascii="Arial Narrow" w:hAnsi="Arial Narrow" w:cs="Calibri"/>
          <w:color w:val="000000"/>
          <w:sz w:val="16"/>
          <w:szCs w:val="16"/>
          <w:lang w:val="pt-BR" w:eastAsia="pt-BR"/>
        </w:rPr>
        <w:tab/>
        <w:t>RUA FRANCISCO ZICARDI, 236</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59E091FB"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ALTA</w:t>
      </w:r>
      <w:r w:rsidRPr="00D825C1">
        <w:rPr>
          <w:rFonts w:ascii="Arial Narrow" w:hAnsi="Arial Narrow" w:cs="Calibri"/>
          <w:color w:val="000000"/>
          <w:sz w:val="16"/>
          <w:szCs w:val="16"/>
          <w:lang w:val="pt-BR" w:eastAsia="pt-BR"/>
        </w:rPr>
        <w:tab/>
        <w:t>SAICA CARLOS ALBERTO SOLER - "DR. SOLER"</w:t>
      </w:r>
      <w:r w:rsidRPr="00D825C1">
        <w:rPr>
          <w:rFonts w:ascii="Arial Narrow" w:hAnsi="Arial Narrow" w:cs="Calibri"/>
          <w:color w:val="000000"/>
          <w:sz w:val="16"/>
          <w:szCs w:val="16"/>
          <w:lang w:val="pt-BR" w:eastAsia="pt-BR"/>
        </w:rPr>
        <w:tab/>
        <w:t>RUA LUIZ PINTO, 697 SIGILOSO</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174D2347"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MÉDIA</w:t>
      </w:r>
      <w:r w:rsidRPr="00D825C1">
        <w:rPr>
          <w:rFonts w:ascii="Arial Narrow" w:hAnsi="Arial Narrow" w:cs="Calibri"/>
          <w:color w:val="000000"/>
          <w:sz w:val="16"/>
          <w:szCs w:val="16"/>
          <w:lang w:val="pt-BR" w:eastAsia="pt-BR"/>
        </w:rPr>
        <w:tab/>
        <w:t>CENTRO DIA PARA IDOSOS ARICANDUVA/FORMOSA/CARRÃO - AMAP</w:t>
      </w:r>
      <w:r w:rsidRPr="00D825C1">
        <w:rPr>
          <w:rFonts w:ascii="Arial Narrow" w:hAnsi="Arial Narrow" w:cs="Calibri"/>
          <w:color w:val="000000"/>
          <w:sz w:val="16"/>
          <w:szCs w:val="16"/>
          <w:lang w:val="pt-BR" w:eastAsia="pt-BR"/>
        </w:rPr>
        <w:tab/>
        <w:t>RUA ACURUI, 166</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054F0D26"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Centro Esportivo</w:t>
      </w:r>
      <w:r w:rsidRPr="00D825C1">
        <w:rPr>
          <w:rFonts w:ascii="Arial Narrow" w:hAnsi="Arial Narrow" w:cs="Calibri"/>
          <w:color w:val="000000"/>
          <w:sz w:val="16"/>
          <w:szCs w:val="16"/>
          <w:lang w:val="pt-BR" w:eastAsia="pt-BR"/>
        </w:rPr>
        <w:tab/>
        <w:t>CEE Vicente Ítalo Feola</w:t>
      </w:r>
      <w:r w:rsidRPr="00D825C1">
        <w:rPr>
          <w:rFonts w:ascii="Arial Narrow" w:hAnsi="Arial Narrow" w:cs="Calibri"/>
          <w:color w:val="000000"/>
          <w:sz w:val="16"/>
          <w:szCs w:val="16"/>
          <w:lang w:val="pt-BR" w:eastAsia="pt-BR"/>
        </w:rPr>
        <w:tab/>
        <w:t xml:space="preserve">Praça Haroldo Daltro, s/nº, Vila Manchester. </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44B820AE"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JOAO NAOKI SUMITA DR</w:t>
      </w:r>
      <w:r w:rsidRPr="00D825C1">
        <w:rPr>
          <w:rFonts w:ascii="Arial Narrow" w:hAnsi="Arial Narrow" w:cs="Calibri"/>
          <w:color w:val="000000"/>
          <w:sz w:val="16"/>
          <w:szCs w:val="16"/>
          <w:lang w:val="pt-BR" w:eastAsia="pt-BR"/>
        </w:rPr>
        <w:tab/>
        <w:t>ANTONIO DE CASTRO MONSENHOR 222</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66CA7DB0"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VICENTINA RIBEIRO DA LUZ</w:t>
      </w:r>
      <w:r w:rsidRPr="00D825C1">
        <w:rPr>
          <w:rFonts w:ascii="Arial Narrow" w:hAnsi="Arial Narrow" w:cs="Calibri"/>
          <w:color w:val="000000"/>
          <w:sz w:val="16"/>
          <w:szCs w:val="16"/>
          <w:lang w:val="pt-BR" w:eastAsia="pt-BR"/>
        </w:rPr>
        <w:tab/>
        <w:t>RUA AILTON NEGRAO FAZZIO 59</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0144B7E9"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SERGIO MILLIET</w:t>
      </w:r>
      <w:r w:rsidRPr="00D825C1">
        <w:rPr>
          <w:rFonts w:ascii="Arial Narrow" w:hAnsi="Arial Narrow" w:cs="Calibri"/>
          <w:color w:val="000000"/>
          <w:sz w:val="16"/>
          <w:szCs w:val="16"/>
          <w:lang w:val="pt-BR" w:eastAsia="pt-BR"/>
        </w:rPr>
        <w:tab/>
        <w:t>RUA PAULO ANDRADE ARANTES 125</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4450197F"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ROQUETTE PINTO</w:t>
      </w:r>
      <w:r w:rsidRPr="00D825C1">
        <w:rPr>
          <w:rFonts w:ascii="Arial Narrow" w:hAnsi="Arial Narrow" w:cs="Calibri"/>
          <w:color w:val="000000"/>
          <w:sz w:val="16"/>
          <w:szCs w:val="16"/>
          <w:lang w:val="pt-BR" w:eastAsia="pt-BR"/>
        </w:rPr>
        <w:tab/>
        <w:t>ALZIRA DE OLIVEIRA GILIOLI PROFESSORA 32</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4FEEEB4A"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SMDHC</w:t>
      </w:r>
      <w:r w:rsidRPr="00D825C1">
        <w:rPr>
          <w:rFonts w:ascii="Arial Narrow" w:hAnsi="Arial Narrow" w:cs="Calibri"/>
          <w:color w:val="000000"/>
          <w:sz w:val="16"/>
          <w:szCs w:val="16"/>
          <w:lang w:val="pt-BR" w:eastAsia="pt-BR"/>
        </w:rPr>
        <w:tab/>
        <w:t>Conselho Tutelar</w:t>
      </w:r>
      <w:r w:rsidRPr="00D825C1">
        <w:rPr>
          <w:rFonts w:ascii="Arial Narrow" w:hAnsi="Arial Narrow" w:cs="Calibri"/>
          <w:color w:val="000000"/>
          <w:sz w:val="16"/>
          <w:szCs w:val="16"/>
          <w:lang w:val="pt-BR" w:eastAsia="pt-BR"/>
        </w:rPr>
        <w:tab/>
        <w:t>CONSELHO TUTELAR ARICANDUVA</w:t>
      </w:r>
      <w:r w:rsidRPr="00D825C1">
        <w:rPr>
          <w:rFonts w:ascii="Arial Narrow" w:hAnsi="Arial Narrow" w:cs="Calibri"/>
          <w:color w:val="000000"/>
          <w:sz w:val="16"/>
          <w:szCs w:val="16"/>
          <w:lang w:val="pt-BR" w:eastAsia="pt-BR"/>
        </w:rPr>
        <w:tab/>
        <w:t>R. ATUCURI  699</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1BC54622"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GILMAR TACCOLA PROF</w:t>
      </w:r>
      <w:r w:rsidRPr="00D825C1">
        <w:rPr>
          <w:rFonts w:ascii="Arial Narrow" w:hAnsi="Arial Narrow" w:cs="Calibri"/>
          <w:color w:val="000000"/>
          <w:sz w:val="16"/>
          <w:szCs w:val="16"/>
          <w:lang w:val="pt-BR" w:eastAsia="pt-BR"/>
        </w:rPr>
        <w:tab/>
        <w:t>LUTECIA  1730</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7A204E6E"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BARTOLOMEU LOURENCO DE GUSMAO</w:t>
      </w:r>
      <w:r w:rsidRPr="00D825C1">
        <w:rPr>
          <w:rFonts w:ascii="Arial Narrow" w:hAnsi="Arial Narrow" w:cs="Calibri"/>
          <w:color w:val="000000"/>
          <w:sz w:val="16"/>
          <w:szCs w:val="16"/>
          <w:lang w:val="pt-BR" w:eastAsia="pt-BR"/>
        </w:rPr>
        <w:tab/>
        <w:t>RUA PICINGUABA 802</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446DC81F"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GUIMARAES ROSA</w:t>
      </w:r>
      <w:r w:rsidRPr="00D825C1">
        <w:rPr>
          <w:rFonts w:ascii="Arial Narrow" w:hAnsi="Arial Narrow" w:cs="Calibri"/>
          <w:color w:val="000000"/>
          <w:sz w:val="16"/>
          <w:szCs w:val="16"/>
          <w:lang w:val="pt-BR" w:eastAsia="pt-BR"/>
        </w:rPr>
        <w:tab/>
        <w:t>PRACA HAROLDO D'ALTRO 466</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42A33856"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KENNEDY PRES</w:t>
      </w:r>
      <w:r w:rsidRPr="00D825C1">
        <w:rPr>
          <w:rFonts w:ascii="Arial Narrow" w:hAnsi="Arial Narrow" w:cs="Calibri"/>
          <w:color w:val="000000"/>
          <w:sz w:val="16"/>
          <w:szCs w:val="16"/>
          <w:lang w:val="pt-BR" w:eastAsia="pt-BR"/>
        </w:rPr>
        <w:tab/>
        <w:t>RUA ACURUI 700</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0AB50460"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Empreendimento Fluorita 1</w:t>
      </w:r>
      <w:r w:rsidRPr="00D825C1">
        <w:rPr>
          <w:rFonts w:ascii="Arial Narrow" w:hAnsi="Arial Narrow" w:cs="Calibri"/>
          <w:color w:val="000000"/>
          <w:sz w:val="16"/>
          <w:szCs w:val="16"/>
          <w:lang w:val="pt-BR" w:eastAsia="pt-BR"/>
        </w:rPr>
        <w:tab/>
        <w:t>Rua Candido Rodrigues, 21</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5D759524"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Empreendimento Fluorita 2</w:t>
      </w:r>
      <w:r w:rsidRPr="00D825C1">
        <w:rPr>
          <w:rFonts w:ascii="Arial Narrow" w:hAnsi="Arial Narrow" w:cs="Calibri"/>
          <w:color w:val="000000"/>
          <w:sz w:val="16"/>
          <w:szCs w:val="16"/>
          <w:lang w:val="pt-BR" w:eastAsia="pt-BR"/>
        </w:rPr>
        <w:tab/>
        <w:t>Rua Candido Rodrigues, 45</w:t>
      </w:r>
      <w:r w:rsidRPr="00D825C1">
        <w:rPr>
          <w:rFonts w:ascii="Arial Narrow" w:hAnsi="Arial Narrow" w:cs="Calibri"/>
          <w:color w:val="000000"/>
          <w:sz w:val="16"/>
          <w:szCs w:val="16"/>
          <w:lang w:val="pt-BR" w:eastAsia="pt-BR"/>
        </w:rPr>
        <w:tab/>
        <w:t>ARICANDUVA-FORMOSA-CARRAO</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02E75DC0"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SMC</w:t>
      </w:r>
      <w:r w:rsidRPr="00D825C1">
        <w:rPr>
          <w:rFonts w:ascii="Arial Narrow" w:hAnsi="Arial Narrow" w:cs="Calibri"/>
          <w:color w:val="000000"/>
          <w:sz w:val="16"/>
          <w:szCs w:val="16"/>
          <w:lang w:val="pt-BR" w:eastAsia="pt-BR"/>
        </w:rPr>
        <w:tab/>
        <w:t>Bibliotecas</w:t>
      </w:r>
      <w:r w:rsidRPr="00D825C1">
        <w:rPr>
          <w:rFonts w:ascii="Arial Narrow" w:hAnsi="Arial Narrow" w:cs="Calibri"/>
          <w:color w:val="000000"/>
          <w:sz w:val="16"/>
          <w:szCs w:val="16"/>
          <w:lang w:val="pt-BR" w:eastAsia="pt-BR"/>
        </w:rPr>
        <w:tab/>
        <w:t>AMADEU AMARAL</w:t>
      </w:r>
      <w:r w:rsidRPr="00D825C1">
        <w:rPr>
          <w:rFonts w:ascii="Arial Narrow" w:hAnsi="Arial Narrow" w:cs="Calibri"/>
          <w:color w:val="000000"/>
          <w:sz w:val="16"/>
          <w:szCs w:val="16"/>
          <w:lang w:val="pt-BR" w:eastAsia="pt-BR"/>
        </w:rPr>
        <w:tab/>
        <w:t>R JOSÉ CLÓVIS CASTRO S/N</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01042FCC"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Clube da Comunidade</w:t>
      </w:r>
      <w:r w:rsidRPr="00D825C1">
        <w:rPr>
          <w:rFonts w:ascii="Arial Narrow" w:hAnsi="Arial Narrow" w:cs="Calibri"/>
          <w:color w:val="000000"/>
          <w:sz w:val="16"/>
          <w:szCs w:val="16"/>
          <w:lang w:val="pt-BR" w:eastAsia="pt-BR"/>
        </w:rPr>
        <w:tab/>
        <w:t>CDC CASTULIO DO AMARAL</w:t>
      </w:r>
      <w:r w:rsidRPr="00D825C1">
        <w:rPr>
          <w:rFonts w:ascii="Arial Narrow" w:hAnsi="Arial Narrow" w:cs="Calibri"/>
          <w:color w:val="000000"/>
          <w:sz w:val="16"/>
          <w:szCs w:val="16"/>
          <w:lang w:val="pt-BR" w:eastAsia="pt-BR"/>
        </w:rPr>
        <w:tab/>
        <w:t>R PIERRE CURIE 286</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18AA5C90"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COHAB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José Gaiba</w:t>
      </w:r>
      <w:r w:rsidRPr="00D825C1">
        <w:rPr>
          <w:rFonts w:ascii="Arial Narrow" w:hAnsi="Arial Narrow" w:cs="Calibri"/>
          <w:color w:val="000000"/>
          <w:sz w:val="16"/>
          <w:szCs w:val="16"/>
          <w:lang w:val="pt-BR" w:eastAsia="pt-BR"/>
        </w:rPr>
        <w:tab/>
        <w:t>Rua José Gaiba  138</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5AADB44E"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COHAB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Dom Macário</w:t>
      </w:r>
      <w:r w:rsidRPr="00D825C1">
        <w:rPr>
          <w:rFonts w:ascii="Arial Narrow" w:hAnsi="Arial Narrow" w:cs="Calibri"/>
          <w:color w:val="000000"/>
          <w:sz w:val="16"/>
          <w:szCs w:val="16"/>
          <w:lang w:val="pt-BR" w:eastAsia="pt-BR"/>
        </w:rPr>
        <w:tab/>
        <w:t>Rua Dom Macário  1071</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54EB03A9"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COHAB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Imigrantes</w:t>
      </w:r>
      <w:r w:rsidRPr="00D825C1">
        <w:rPr>
          <w:rFonts w:ascii="Arial Narrow" w:hAnsi="Arial Narrow" w:cs="Calibri"/>
          <w:color w:val="000000"/>
          <w:sz w:val="16"/>
          <w:szCs w:val="16"/>
          <w:lang w:val="pt-BR" w:eastAsia="pt-BR"/>
        </w:rPr>
        <w:tab/>
        <w:t>Rua Professor Roberto Mange</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56F848F4"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SMC</w:t>
      </w:r>
      <w:r w:rsidRPr="00D825C1">
        <w:rPr>
          <w:rFonts w:ascii="Arial Narrow" w:hAnsi="Arial Narrow" w:cs="Calibri"/>
          <w:color w:val="000000"/>
          <w:sz w:val="16"/>
          <w:szCs w:val="16"/>
          <w:lang w:val="pt-BR" w:eastAsia="pt-BR"/>
        </w:rPr>
        <w:tab/>
        <w:t>Bibliotecas</w:t>
      </w:r>
      <w:r w:rsidRPr="00D825C1">
        <w:rPr>
          <w:rFonts w:ascii="Arial Narrow" w:hAnsi="Arial Narrow" w:cs="Calibri"/>
          <w:color w:val="000000"/>
          <w:sz w:val="16"/>
          <w:szCs w:val="16"/>
          <w:lang w:val="pt-BR" w:eastAsia="pt-BR"/>
        </w:rPr>
        <w:tab/>
        <w:t>ROBERTO SANTOS (TEMÁTICA EM CINEMA - INAUG. 14-6-2008)</w:t>
      </w:r>
      <w:r w:rsidRPr="00D825C1">
        <w:rPr>
          <w:rFonts w:ascii="Arial Narrow" w:hAnsi="Arial Narrow" w:cs="Calibri"/>
          <w:color w:val="000000"/>
          <w:sz w:val="16"/>
          <w:szCs w:val="16"/>
          <w:lang w:val="pt-BR" w:eastAsia="pt-BR"/>
        </w:rPr>
        <w:tab/>
        <w:t>R CISPLATINA  505</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0E139B53"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Clube da Comunidade</w:t>
      </w:r>
      <w:r w:rsidRPr="00D825C1">
        <w:rPr>
          <w:rFonts w:ascii="Arial Narrow" w:hAnsi="Arial Narrow" w:cs="Calibri"/>
          <w:color w:val="000000"/>
          <w:sz w:val="16"/>
          <w:szCs w:val="16"/>
          <w:lang w:val="pt-BR" w:eastAsia="pt-BR"/>
        </w:rPr>
        <w:tab/>
        <w:t>CDC UCRA UNIÃO CULTURAL RECREATIVA AMIZADE</w:t>
      </w:r>
      <w:r w:rsidRPr="00D825C1">
        <w:rPr>
          <w:rFonts w:ascii="Arial Narrow" w:hAnsi="Arial Narrow" w:cs="Calibri"/>
          <w:color w:val="000000"/>
          <w:sz w:val="16"/>
          <w:szCs w:val="16"/>
          <w:lang w:val="pt-BR" w:eastAsia="pt-BR"/>
        </w:rPr>
        <w:tab/>
        <w:t>AV PRES WILSON 6851</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213A7B19"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Clube da Comunidade</w:t>
      </w:r>
      <w:r w:rsidRPr="00D825C1">
        <w:rPr>
          <w:rFonts w:ascii="Arial Narrow" w:hAnsi="Arial Narrow" w:cs="Calibri"/>
          <w:color w:val="000000"/>
          <w:sz w:val="16"/>
          <w:szCs w:val="16"/>
          <w:lang w:val="pt-BR" w:eastAsia="pt-BR"/>
        </w:rPr>
        <w:tab/>
        <w:t>CDC PROFESSOR FRANCISCO THEODORO MENDES</w:t>
      </w:r>
      <w:r w:rsidRPr="00D825C1">
        <w:rPr>
          <w:rFonts w:ascii="Arial Narrow" w:hAnsi="Arial Narrow" w:cs="Calibri"/>
          <w:color w:val="000000"/>
          <w:sz w:val="16"/>
          <w:szCs w:val="16"/>
          <w:lang w:val="pt-BR" w:eastAsia="pt-BR"/>
        </w:rPr>
        <w:tab/>
        <w:t>R ALVARO FRAGOSO 580</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5B912D8C"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COHAB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Pedro Facchini</w:t>
      </w:r>
      <w:r w:rsidRPr="00D825C1">
        <w:rPr>
          <w:rFonts w:ascii="Arial Narrow" w:hAnsi="Arial Narrow" w:cs="Calibri"/>
          <w:color w:val="000000"/>
          <w:sz w:val="16"/>
          <w:szCs w:val="16"/>
          <w:lang w:val="pt-BR" w:eastAsia="pt-BR"/>
        </w:rPr>
        <w:tab/>
        <w:t>Rua Pedro Fachini  303</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6B8D27ED"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SMC</w:t>
      </w:r>
      <w:r w:rsidRPr="00D825C1">
        <w:rPr>
          <w:rFonts w:ascii="Arial Narrow" w:hAnsi="Arial Narrow" w:cs="Calibri"/>
          <w:color w:val="000000"/>
          <w:sz w:val="16"/>
          <w:szCs w:val="16"/>
          <w:lang w:val="pt-BR" w:eastAsia="pt-BR"/>
        </w:rPr>
        <w:tab/>
        <w:t>Museus</w:t>
      </w:r>
      <w:r w:rsidRPr="00D825C1">
        <w:rPr>
          <w:rFonts w:ascii="Arial Narrow" w:hAnsi="Arial Narrow" w:cs="Calibri"/>
          <w:color w:val="000000"/>
          <w:sz w:val="16"/>
          <w:szCs w:val="16"/>
          <w:lang w:val="pt-BR" w:eastAsia="pt-BR"/>
        </w:rPr>
        <w:tab/>
        <w:t>CAPELA IMPERIAL/CASA DO GRITO</w:t>
      </w:r>
      <w:r w:rsidRPr="00D825C1">
        <w:rPr>
          <w:rFonts w:ascii="Arial Narrow" w:hAnsi="Arial Narrow" w:cs="Calibri"/>
          <w:color w:val="000000"/>
          <w:sz w:val="16"/>
          <w:szCs w:val="16"/>
          <w:lang w:val="pt-BR" w:eastAsia="pt-BR"/>
        </w:rPr>
        <w:tab/>
        <w:t>PARQUE DA INDEPENDÊNCIA  S/N</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2141A7A9"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SMC</w:t>
      </w:r>
      <w:r w:rsidRPr="00D825C1">
        <w:rPr>
          <w:rFonts w:ascii="Arial Narrow" w:hAnsi="Arial Narrow" w:cs="Calibri"/>
          <w:color w:val="000000"/>
          <w:sz w:val="16"/>
          <w:szCs w:val="16"/>
          <w:lang w:val="pt-BR" w:eastAsia="pt-BR"/>
        </w:rPr>
        <w:tab/>
        <w:t>Bibliotecas</w:t>
      </w:r>
      <w:r w:rsidRPr="00D825C1">
        <w:rPr>
          <w:rFonts w:ascii="Arial Narrow" w:hAnsi="Arial Narrow" w:cs="Calibri"/>
          <w:color w:val="000000"/>
          <w:sz w:val="16"/>
          <w:szCs w:val="16"/>
          <w:lang w:val="pt-BR" w:eastAsia="pt-BR"/>
        </w:rPr>
        <w:tab/>
        <w:t>CASTRO ALVES</w:t>
      </w:r>
      <w:r w:rsidRPr="00D825C1">
        <w:rPr>
          <w:rFonts w:ascii="Arial Narrow" w:hAnsi="Arial Narrow" w:cs="Calibri"/>
          <w:color w:val="000000"/>
          <w:sz w:val="16"/>
          <w:szCs w:val="16"/>
          <w:lang w:val="pt-BR" w:eastAsia="pt-BR"/>
        </w:rPr>
        <w:tab/>
        <w:t>R ABRAHAO MUSSA  S/N</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6EC9BBE8"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Clube da Comunidade</w:t>
      </w:r>
      <w:r w:rsidRPr="00D825C1">
        <w:rPr>
          <w:rFonts w:ascii="Arial Narrow" w:hAnsi="Arial Narrow" w:cs="Calibri"/>
          <w:color w:val="000000"/>
          <w:sz w:val="16"/>
          <w:szCs w:val="16"/>
          <w:lang w:val="pt-BR" w:eastAsia="pt-BR"/>
        </w:rPr>
        <w:tab/>
        <w:t>CDC PARQUE BRISTOL</w:t>
      </w:r>
      <w:r w:rsidRPr="00D825C1">
        <w:rPr>
          <w:rFonts w:ascii="Arial Narrow" w:hAnsi="Arial Narrow" w:cs="Calibri"/>
          <w:color w:val="000000"/>
          <w:sz w:val="16"/>
          <w:szCs w:val="16"/>
          <w:lang w:val="pt-BR" w:eastAsia="pt-BR"/>
        </w:rPr>
        <w:tab/>
        <w:t>RUA JOSE DA SILVA 590</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4C3AB85A"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Clube da Comunidade</w:t>
      </w:r>
      <w:r w:rsidRPr="00D825C1">
        <w:rPr>
          <w:rFonts w:ascii="Arial Narrow" w:hAnsi="Arial Narrow" w:cs="Calibri"/>
          <w:color w:val="000000"/>
          <w:sz w:val="16"/>
          <w:szCs w:val="16"/>
          <w:lang w:val="pt-BR" w:eastAsia="pt-BR"/>
        </w:rPr>
        <w:tab/>
        <w:t>CDC JARDIM SECKLER</w:t>
      </w:r>
      <w:r w:rsidRPr="00D825C1">
        <w:rPr>
          <w:rFonts w:ascii="Arial Narrow" w:hAnsi="Arial Narrow" w:cs="Calibri"/>
          <w:color w:val="000000"/>
          <w:sz w:val="16"/>
          <w:szCs w:val="16"/>
          <w:lang w:val="pt-BR" w:eastAsia="pt-BR"/>
        </w:rPr>
        <w:tab/>
        <w:t>R COSME DE SOUZA 408</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03BF4551"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Clube da Comunidade</w:t>
      </w:r>
      <w:r w:rsidRPr="00D825C1">
        <w:rPr>
          <w:rFonts w:ascii="Arial Narrow" w:hAnsi="Arial Narrow" w:cs="Calibri"/>
          <w:color w:val="000000"/>
          <w:sz w:val="16"/>
          <w:szCs w:val="16"/>
          <w:lang w:val="pt-BR" w:eastAsia="pt-BR"/>
        </w:rPr>
        <w:tab/>
        <w:t>CDC JARDIM MARIA ESTELA</w:t>
      </w:r>
      <w:r w:rsidRPr="00D825C1">
        <w:rPr>
          <w:rFonts w:ascii="Arial Narrow" w:hAnsi="Arial Narrow" w:cs="Calibri"/>
          <w:color w:val="000000"/>
          <w:sz w:val="16"/>
          <w:szCs w:val="16"/>
          <w:lang w:val="pt-BR" w:eastAsia="pt-BR"/>
        </w:rPr>
        <w:tab/>
        <w:t>R SEBASTIAO SARMENTO MENA 58</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5BD2E820"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Clube da Comunidade</w:t>
      </w:r>
      <w:r w:rsidRPr="00D825C1">
        <w:rPr>
          <w:rFonts w:ascii="Arial Narrow" w:hAnsi="Arial Narrow" w:cs="Calibri"/>
          <w:color w:val="000000"/>
          <w:sz w:val="16"/>
          <w:szCs w:val="16"/>
          <w:lang w:val="pt-BR" w:eastAsia="pt-BR"/>
        </w:rPr>
        <w:tab/>
        <w:t>CDC JARDIM PATENTE</w:t>
      </w:r>
      <w:r w:rsidRPr="00D825C1">
        <w:rPr>
          <w:rFonts w:ascii="Arial Narrow" w:hAnsi="Arial Narrow" w:cs="Calibri"/>
          <w:color w:val="000000"/>
          <w:sz w:val="16"/>
          <w:szCs w:val="16"/>
          <w:lang w:val="pt-BR" w:eastAsia="pt-BR"/>
        </w:rPr>
        <w:tab/>
        <w:t>R ANTONIO ANNUNZIATO 57</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451FFA34"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Clube da Comunidade</w:t>
      </w:r>
      <w:r w:rsidRPr="00D825C1">
        <w:rPr>
          <w:rFonts w:ascii="Arial Narrow" w:hAnsi="Arial Narrow" w:cs="Calibri"/>
          <w:color w:val="000000"/>
          <w:sz w:val="16"/>
          <w:szCs w:val="16"/>
          <w:lang w:val="pt-BR" w:eastAsia="pt-BR"/>
        </w:rPr>
        <w:tab/>
        <w:t>CDC NOSSA SENHORA DA ENCARNAÇÃO</w:t>
      </w:r>
      <w:r w:rsidRPr="00D825C1">
        <w:rPr>
          <w:rFonts w:ascii="Arial Narrow" w:hAnsi="Arial Narrow" w:cs="Calibri"/>
          <w:color w:val="000000"/>
          <w:sz w:val="16"/>
          <w:szCs w:val="16"/>
          <w:lang w:val="pt-BR" w:eastAsia="pt-BR"/>
        </w:rPr>
        <w:tab/>
        <w:t>RUA NOSSA SENHORA DA ENCARNAÇÃO 700</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76CE69EA"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Clube da Comunidade</w:t>
      </w:r>
      <w:r w:rsidRPr="00D825C1">
        <w:rPr>
          <w:rFonts w:ascii="Arial Narrow" w:hAnsi="Arial Narrow" w:cs="Calibri"/>
          <w:color w:val="000000"/>
          <w:sz w:val="16"/>
          <w:szCs w:val="16"/>
          <w:lang w:val="pt-BR" w:eastAsia="pt-BR"/>
        </w:rPr>
        <w:tab/>
        <w:t>CDC PARQUE FONGARO</w:t>
      </w:r>
      <w:r w:rsidRPr="00D825C1">
        <w:rPr>
          <w:rFonts w:ascii="Arial Narrow" w:hAnsi="Arial Narrow" w:cs="Calibri"/>
          <w:color w:val="000000"/>
          <w:sz w:val="16"/>
          <w:szCs w:val="16"/>
          <w:lang w:val="pt-BR" w:eastAsia="pt-BR"/>
        </w:rPr>
        <w:tab/>
        <w:t>RUA PROFESSOR SILAS BALTAZAR DE ARAÚJO 220</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67C22BB8"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Clube da Comunidade</w:t>
      </w:r>
      <w:r w:rsidRPr="00D825C1">
        <w:rPr>
          <w:rFonts w:ascii="Arial Narrow" w:hAnsi="Arial Narrow" w:cs="Calibri"/>
          <w:color w:val="000000"/>
          <w:sz w:val="16"/>
          <w:szCs w:val="16"/>
          <w:lang w:val="pt-BR" w:eastAsia="pt-BR"/>
        </w:rPr>
        <w:tab/>
        <w:t>CDC VILA DAS MERCES</w:t>
      </w:r>
      <w:r w:rsidRPr="00D825C1">
        <w:rPr>
          <w:rFonts w:ascii="Arial Narrow" w:hAnsi="Arial Narrow" w:cs="Calibri"/>
          <w:color w:val="000000"/>
          <w:sz w:val="16"/>
          <w:szCs w:val="16"/>
          <w:lang w:val="pt-BR" w:eastAsia="pt-BR"/>
        </w:rPr>
        <w:tab/>
        <w:t>R NSRA DAS MERCES 719</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1F141979"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Clube da Comunidade</w:t>
      </w:r>
      <w:r w:rsidRPr="00D825C1">
        <w:rPr>
          <w:rFonts w:ascii="Arial Narrow" w:hAnsi="Arial Narrow" w:cs="Calibri"/>
          <w:color w:val="000000"/>
          <w:sz w:val="16"/>
          <w:szCs w:val="16"/>
          <w:lang w:val="pt-BR" w:eastAsia="pt-BR"/>
        </w:rPr>
        <w:tab/>
        <w:t>CDC ANCHIETA</w:t>
      </w:r>
      <w:r w:rsidRPr="00D825C1">
        <w:rPr>
          <w:rFonts w:ascii="Arial Narrow" w:hAnsi="Arial Narrow" w:cs="Calibri"/>
          <w:color w:val="000000"/>
          <w:sz w:val="16"/>
          <w:szCs w:val="16"/>
          <w:lang w:val="pt-BR" w:eastAsia="pt-BR"/>
        </w:rPr>
        <w:tab/>
        <w:t>RUA VIRGINIA  CARDOSO 87</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6121F273"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Clube da Comunidade</w:t>
      </w:r>
      <w:r w:rsidRPr="00D825C1">
        <w:rPr>
          <w:rFonts w:ascii="Arial Narrow" w:hAnsi="Arial Narrow" w:cs="Calibri"/>
          <w:color w:val="000000"/>
          <w:sz w:val="16"/>
          <w:szCs w:val="16"/>
          <w:lang w:val="pt-BR" w:eastAsia="pt-BR"/>
        </w:rPr>
        <w:tab/>
        <w:t>CDC MOINHO VELHO</w:t>
      </w:r>
      <w:r w:rsidRPr="00D825C1">
        <w:rPr>
          <w:rFonts w:ascii="Arial Narrow" w:hAnsi="Arial Narrow" w:cs="Calibri"/>
          <w:color w:val="000000"/>
          <w:sz w:val="16"/>
          <w:szCs w:val="16"/>
          <w:lang w:val="pt-BR" w:eastAsia="pt-BR"/>
        </w:rPr>
        <w:tab/>
        <w:t>R ELBA 980</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6E5F0828"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COHAB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Imoroti</w:t>
      </w:r>
      <w:r w:rsidRPr="00D825C1">
        <w:rPr>
          <w:rFonts w:ascii="Arial Narrow" w:hAnsi="Arial Narrow" w:cs="Calibri"/>
          <w:color w:val="000000"/>
          <w:sz w:val="16"/>
          <w:szCs w:val="16"/>
          <w:lang w:val="pt-BR" w:eastAsia="pt-BR"/>
        </w:rPr>
        <w:tab/>
        <w:t>Rua Imoroti  157</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4EC8D354"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COHAB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Heliópolis - Baccarelli</w:t>
      </w:r>
      <w:r w:rsidRPr="00D825C1">
        <w:rPr>
          <w:rFonts w:ascii="Arial Narrow" w:hAnsi="Arial Narrow" w:cs="Calibri"/>
          <w:color w:val="000000"/>
          <w:sz w:val="16"/>
          <w:szCs w:val="16"/>
          <w:lang w:val="pt-BR" w:eastAsia="pt-BR"/>
        </w:rPr>
        <w:tab/>
        <w:t>Rua Barão do Rio da Prata</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09600D78"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COHAB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Jardim Imperador</w:t>
      </w:r>
      <w:r w:rsidRPr="00D825C1">
        <w:rPr>
          <w:rFonts w:ascii="Arial Narrow" w:hAnsi="Arial Narrow" w:cs="Calibri"/>
          <w:color w:val="000000"/>
          <w:sz w:val="16"/>
          <w:szCs w:val="16"/>
          <w:lang w:val="pt-BR" w:eastAsia="pt-BR"/>
        </w:rPr>
        <w:tab/>
        <w:t>Rua Antônio Fernandes Aguillar</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44F160CD"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COHAB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Heliópolis SABESP 1</w:t>
      </w:r>
      <w:r w:rsidRPr="00D825C1">
        <w:rPr>
          <w:rFonts w:ascii="Arial Narrow" w:hAnsi="Arial Narrow" w:cs="Calibri"/>
          <w:color w:val="000000"/>
          <w:sz w:val="16"/>
          <w:szCs w:val="16"/>
          <w:lang w:val="pt-BR" w:eastAsia="pt-BR"/>
        </w:rPr>
        <w:tab/>
        <w:t>Rua João Lanhoso</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7B1B78C1"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COHAB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José Paulino dos Santos</w:t>
      </w:r>
      <w:r w:rsidRPr="00D825C1">
        <w:rPr>
          <w:rFonts w:ascii="Arial Narrow" w:hAnsi="Arial Narrow" w:cs="Calibri"/>
          <w:color w:val="000000"/>
          <w:sz w:val="16"/>
          <w:szCs w:val="16"/>
          <w:lang w:val="pt-BR" w:eastAsia="pt-BR"/>
        </w:rPr>
        <w:tab/>
        <w:t>Rua Silas</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67F46D9C"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COHAB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Jardim Celeste</w:t>
      </w:r>
      <w:r w:rsidRPr="00D825C1">
        <w:rPr>
          <w:rFonts w:ascii="Arial Narrow" w:hAnsi="Arial Narrow" w:cs="Calibri"/>
          <w:color w:val="000000"/>
          <w:sz w:val="16"/>
          <w:szCs w:val="16"/>
          <w:lang w:val="pt-BR" w:eastAsia="pt-BR"/>
        </w:rPr>
        <w:tab/>
        <w:t>Rua Menino de Engenho  920</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271DF049"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COHAB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Heliópolis</w:t>
      </w:r>
      <w:r w:rsidRPr="00D825C1">
        <w:rPr>
          <w:rFonts w:ascii="Arial Narrow" w:hAnsi="Arial Narrow" w:cs="Calibri"/>
          <w:color w:val="000000"/>
          <w:sz w:val="16"/>
          <w:szCs w:val="16"/>
          <w:lang w:val="pt-BR" w:eastAsia="pt-BR"/>
        </w:rPr>
        <w:tab/>
        <w:t>Avenida das Juntas Provisórias</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4297E89A"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SMC</w:t>
      </w:r>
      <w:r w:rsidRPr="00D825C1">
        <w:rPr>
          <w:rFonts w:ascii="Arial Narrow" w:hAnsi="Arial Narrow" w:cs="Calibri"/>
          <w:color w:val="000000"/>
          <w:sz w:val="16"/>
          <w:szCs w:val="16"/>
          <w:lang w:val="pt-BR" w:eastAsia="pt-BR"/>
        </w:rPr>
        <w:tab/>
        <w:t>Espacos Culturais</w:t>
      </w:r>
      <w:r w:rsidRPr="00D825C1">
        <w:rPr>
          <w:rFonts w:ascii="Arial Narrow" w:hAnsi="Arial Narrow" w:cs="Calibri"/>
          <w:color w:val="000000"/>
          <w:sz w:val="16"/>
          <w:szCs w:val="16"/>
          <w:lang w:val="pt-BR" w:eastAsia="pt-BR"/>
        </w:rPr>
        <w:tab/>
        <w:t>CC CHICO SCIENCE (ANTIGA CC DO IPIRANGA)</w:t>
      </w:r>
      <w:r w:rsidRPr="00D825C1">
        <w:rPr>
          <w:rFonts w:ascii="Arial Narrow" w:hAnsi="Arial Narrow" w:cs="Calibri"/>
          <w:color w:val="000000"/>
          <w:sz w:val="16"/>
          <w:szCs w:val="16"/>
          <w:lang w:val="pt-BR" w:eastAsia="pt-BR"/>
        </w:rPr>
        <w:tab/>
        <w:t>AV TANCREDO NEVES  1.265</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58C32BBE"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SMC</w:t>
      </w:r>
      <w:r w:rsidRPr="00D825C1">
        <w:rPr>
          <w:rFonts w:ascii="Arial Narrow" w:hAnsi="Arial Narrow" w:cs="Calibri"/>
          <w:color w:val="000000"/>
          <w:sz w:val="16"/>
          <w:szCs w:val="16"/>
          <w:lang w:val="pt-BR" w:eastAsia="pt-BR"/>
        </w:rPr>
        <w:tab/>
        <w:t>Espacos Culturais</w:t>
      </w:r>
      <w:r w:rsidRPr="00D825C1">
        <w:rPr>
          <w:rFonts w:ascii="Arial Narrow" w:hAnsi="Arial Narrow" w:cs="Calibri"/>
          <w:color w:val="000000"/>
          <w:sz w:val="16"/>
          <w:szCs w:val="16"/>
          <w:lang w:val="pt-BR" w:eastAsia="pt-BR"/>
        </w:rPr>
        <w:tab/>
        <w:t>CASA DE CULTURA IPIRANGA</w:t>
      </w:r>
      <w:r w:rsidRPr="00D825C1">
        <w:rPr>
          <w:rFonts w:ascii="Arial Narrow" w:hAnsi="Arial Narrow" w:cs="Calibri"/>
          <w:color w:val="000000"/>
          <w:sz w:val="16"/>
          <w:szCs w:val="16"/>
          <w:lang w:val="pt-BR" w:eastAsia="pt-BR"/>
        </w:rPr>
        <w:tab/>
        <w:t>RUA ABAGIBA 20</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52720305"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AMA 24h</w:t>
      </w:r>
      <w:r w:rsidRPr="00D825C1">
        <w:rPr>
          <w:rFonts w:ascii="Arial Narrow" w:hAnsi="Arial Narrow" w:cs="Calibri"/>
          <w:color w:val="000000"/>
          <w:sz w:val="16"/>
          <w:szCs w:val="16"/>
          <w:lang w:val="pt-BR" w:eastAsia="pt-BR"/>
        </w:rPr>
        <w:tab/>
        <w:t>AMA SACOMÃ</w:t>
      </w:r>
      <w:r w:rsidRPr="00D825C1">
        <w:rPr>
          <w:rFonts w:ascii="Arial Narrow" w:hAnsi="Arial Narrow" w:cs="Calibri"/>
          <w:color w:val="000000"/>
          <w:sz w:val="16"/>
          <w:szCs w:val="16"/>
          <w:lang w:val="pt-BR" w:eastAsia="pt-BR"/>
        </w:rPr>
        <w:tab/>
        <w:t>ESTRADA DAS LAGRIMAS, 1403</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7AEABF57"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AMA/AME</w:t>
      </w:r>
      <w:r w:rsidRPr="00D825C1">
        <w:rPr>
          <w:rFonts w:ascii="Arial Narrow" w:hAnsi="Arial Narrow" w:cs="Calibri"/>
          <w:color w:val="000000"/>
          <w:sz w:val="16"/>
          <w:szCs w:val="16"/>
          <w:lang w:val="pt-BR" w:eastAsia="pt-BR"/>
        </w:rPr>
        <w:tab/>
        <w:t>AMA. ESPECIALIDADES VILA DAS MERCÊS</w:t>
      </w:r>
      <w:r w:rsidRPr="00D825C1">
        <w:rPr>
          <w:rFonts w:ascii="Arial Narrow" w:hAnsi="Arial Narrow" w:cs="Calibri"/>
          <w:color w:val="000000"/>
          <w:sz w:val="16"/>
          <w:szCs w:val="16"/>
          <w:lang w:val="pt-BR" w:eastAsia="pt-BR"/>
        </w:rPr>
        <w:tab/>
        <w:t>R. NOSSA SENHORA DAS MERCÊS, 1315</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1ABB555C"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CAPS</w:t>
      </w:r>
      <w:r w:rsidRPr="00D825C1">
        <w:rPr>
          <w:rFonts w:ascii="Arial Narrow" w:hAnsi="Arial Narrow" w:cs="Calibri"/>
          <w:color w:val="000000"/>
          <w:sz w:val="16"/>
          <w:szCs w:val="16"/>
          <w:lang w:val="pt-BR" w:eastAsia="pt-BR"/>
        </w:rPr>
        <w:tab/>
        <w:t>CAPS AD II SACOMÃ</w:t>
      </w:r>
      <w:r w:rsidRPr="00D825C1">
        <w:rPr>
          <w:rFonts w:ascii="Arial Narrow" w:hAnsi="Arial Narrow" w:cs="Calibri"/>
          <w:color w:val="000000"/>
          <w:sz w:val="16"/>
          <w:szCs w:val="16"/>
          <w:lang w:val="pt-BR" w:eastAsia="pt-BR"/>
        </w:rPr>
        <w:tab/>
        <w:t>R. DO GRITO, 635</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1FC65B81"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CAPS</w:t>
      </w:r>
      <w:r w:rsidRPr="00D825C1">
        <w:rPr>
          <w:rFonts w:ascii="Arial Narrow" w:hAnsi="Arial Narrow" w:cs="Calibri"/>
          <w:color w:val="000000"/>
          <w:sz w:val="16"/>
          <w:szCs w:val="16"/>
          <w:lang w:val="pt-BR" w:eastAsia="pt-BR"/>
        </w:rPr>
        <w:tab/>
        <w:t>CAPS AD III HELIOPOLIS</w:t>
      </w:r>
      <w:r w:rsidRPr="00D825C1">
        <w:rPr>
          <w:rFonts w:ascii="Arial Narrow" w:hAnsi="Arial Narrow" w:cs="Calibri"/>
          <w:color w:val="000000"/>
          <w:sz w:val="16"/>
          <w:szCs w:val="16"/>
          <w:lang w:val="pt-BR" w:eastAsia="pt-BR"/>
        </w:rPr>
        <w:tab/>
        <w:t>AV. ALMIRANTE DELAMARE, 3033</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17B1165E"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CAPS</w:t>
      </w:r>
      <w:r w:rsidRPr="00D825C1">
        <w:rPr>
          <w:rFonts w:ascii="Arial Narrow" w:hAnsi="Arial Narrow" w:cs="Calibri"/>
          <w:color w:val="000000"/>
          <w:sz w:val="16"/>
          <w:szCs w:val="16"/>
          <w:lang w:val="pt-BR" w:eastAsia="pt-BR"/>
        </w:rPr>
        <w:tab/>
        <w:t>CAPS ADULTO II VILA MONUMENTO</w:t>
      </w:r>
      <w:r w:rsidRPr="00D825C1">
        <w:rPr>
          <w:rFonts w:ascii="Arial Narrow" w:hAnsi="Arial Narrow" w:cs="Calibri"/>
          <w:color w:val="000000"/>
          <w:sz w:val="16"/>
          <w:szCs w:val="16"/>
          <w:lang w:val="pt-BR" w:eastAsia="pt-BR"/>
        </w:rPr>
        <w:tab/>
        <w:t>R. GONÇALO PEDROSA, 105</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7FB3D7F4"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CAPS</w:t>
      </w:r>
      <w:r w:rsidRPr="00D825C1">
        <w:rPr>
          <w:rFonts w:ascii="Arial Narrow" w:hAnsi="Arial Narrow" w:cs="Calibri"/>
          <w:color w:val="000000"/>
          <w:sz w:val="16"/>
          <w:szCs w:val="16"/>
          <w:lang w:val="pt-BR" w:eastAsia="pt-BR"/>
        </w:rPr>
        <w:tab/>
        <w:t>CAPS INFANTOJUVENIL II IPIRANGA</w:t>
      </w:r>
      <w:r w:rsidRPr="00D825C1">
        <w:rPr>
          <w:rFonts w:ascii="Arial Narrow" w:hAnsi="Arial Narrow" w:cs="Calibri"/>
          <w:color w:val="000000"/>
          <w:sz w:val="16"/>
          <w:szCs w:val="16"/>
          <w:lang w:val="pt-BR" w:eastAsia="pt-BR"/>
        </w:rPr>
        <w:tab/>
        <w:t>R. CORREIA SALGADO, 257</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3170BA9B"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CAPS</w:t>
      </w:r>
      <w:r w:rsidRPr="00D825C1">
        <w:rPr>
          <w:rFonts w:ascii="Arial Narrow" w:hAnsi="Arial Narrow" w:cs="Calibri"/>
          <w:color w:val="000000"/>
          <w:sz w:val="16"/>
          <w:szCs w:val="16"/>
          <w:lang w:val="pt-BR" w:eastAsia="pt-BR"/>
        </w:rPr>
        <w:tab/>
        <w:t>CAPS INFANTOJUVENIL III HELIOPOLIS</w:t>
      </w:r>
      <w:r w:rsidRPr="00D825C1">
        <w:rPr>
          <w:rFonts w:ascii="Arial Narrow" w:hAnsi="Arial Narrow" w:cs="Calibri"/>
          <w:color w:val="000000"/>
          <w:sz w:val="16"/>
          <w:szCs w:val="16"/>
          <w:lang w:val="pt-BR" w:eastAsia="pt-BR"/>
        </w:rPr>
        <w:tab/>
        <w:t>AV. ALMIRANTE DELAMARE, 3033</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4CB395AA"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CECCO</w:t>
      </w:r>
      <w:r w:rsidRPr="00D825C1">
        <w:rPr>
          <w:rFonts w:ascii="Arial Narrow" w:hAnsi="Arial Narrow" w:cs="Calibri"/>
          <w:color w:val="000000"/>
          <w:sz w:val="16"/>
          <w:szCs w:val="16"/>
          <w:lang w:val="pt-BR" w:eastAsia="pt-BR"/>
        </w:rPr>
        <w:tab/>
        <w:t>CECCO IPIRANGA</w:t>
      </w:r>
      <w:r w:rsidRPr="00D825C1">
        <w:rPr>
          <w:rFonts w:ascii="Arial Narrow" w:hAnsi="Arial Narrow" w:cs="Calibri"/>
          <w:color w:val="000000"/>
          <w:sz w:val="16"/>
          <w:szCs w:val="16"/>
          <w:lang w:val="pt-BR" w:eastAsia="pt-BR"/>
        </w:rPr>
        <w:tab/>
        <w:t>AV. ALMIRANTE DELAMARE, 3033</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20816DEE"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CEO</w:t>
      </w:r>
      <w:r w:rsidRPr="00D825C1">
        <w:rPr>
          <w:rFonts w:ascii="Arial Narrow" w:hAnsi="Arial Narrow" w:cs="Calibri"/>
          <w:color w:val="000000"/>
          <w:sz w:val="16"/>
          <w:szCs w:val="16"/>
          <w:lang w:val="pt-BR" w:eastAsia="pt-BR"/>
        </w:rPr>
        <w:tab/>
        <w:t>CEO II IPIRANGA</w:t>
      </w:r>
      <w:r w:rsidRPr="00D825C1">
        <w:rPr>
          <w:rFonts w:ascii="Arial Narrow" w:hAnsi="Arial Narrow" w:cs="Calibri"/>
          <w:color w:val="000000"/>
          <w:sz w:val="16"/>
          <w:szCs w:val="16"/>
          <w:lang w:val="pt-BR" w:eastAsia="pt-BR"/>
        </w:rPr>
        <w:tab/>
        <w:t>R. XAVIER DE ALMEIDA, 210</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20630EC4"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CEO</w:t>
      </w:r>
      <w:r w:rsidRPr="00D825C1">
        <w:rPr>
          <w:rFonts w:ascii="Arial Narrow" w:hAnsi="Arial Narrow" w:cs="Calibri"/>
          <w:color w:val="000000"/>
          <w:sz w:val="16"/>
          <w:szCs w:val="16"/>
          <w:lang w:val="pt-BR" w:eastAsia="pt-BR"/>
        </w:rPr>
        <w:tab/>
        <w:t>CEO II VISCONDE DE ITAUNA</w:t>
      </w:r>
      <w:r w:rsidRPr="00D825C1">
        <w:rPr>
          <w:rFonts w:ascii="Arial Narrow" w:hAnsi="Arial Narrow" w:cs="Calibri"/>
          <w:color w:val="000000"/>
          <w:sz w:val="16"/>
          <w:szCs w:val="16"/>
          <w:lang w:val="pt-BR" w:eastAsia="pt-BR"/>
        </w:rPr>
        <w:tab/>
        <w:t>R. LINO COUTINHO, 841</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133A3DBD"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CER</w:t>
      </w:r>
      <w:r w:rsidRPr="00D825C1">
        <w:rPr>
          <w:rFonts w:ascii="Arial Narrow" w:hAnsi="Arial Narrow" w:cs="Calibri"/>
          <w:color w:val="000000"/>
          <w:sz w:val="16"/>
          <w:szCs w:val="16"/>
          <w:lang w:val="pt-BR" w:eastAsia="pt-BR"/>
        </w:rPr>
        <w:tab/>
        <w:t>CER IV FLAVIO GIANNOTTI</w:t>
      </w:r>
      <w:r w:rsidRPr="00D825C1">
        <w:rPr>
          <w:rFonts w:ascii="Arial Narrow" w:hAnsi="Arial Narrow" w:cs="Calibri"/>
          <w:color w:val="000000"/>
          <w:sz w:val="16"/>
          <w:szCs w:val="16"/>
          <w:lang w:val="pt-BR" w:eastAsia="pt-BR"/>
        </w:rPr>
        <w:tab/>
        <w:t>R. PADRE MARCHETTI, 557</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3C5F288B"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Hospital</w:t>
      </w:r>
      <w:r w:rsidRPr="00D825C1">
        <w:rPr>
          <w:rFonts w:ascii="Arial Narrow" w:hAnsi="Arial Narrow" w:cs="Calibri"/>
          <w:color w:val="000000"/>
          <w:sz w:val="16"/>
          <w:szCs w:val="16"/>
          <w:lang w:val="pt-BR" w:eastAsia="pt-BR"/>
        </w:rPr>
        <w:tab/>
        <w:t>HOSPITAL DIA DA REDE HORA CERTA - IPIRANGA - DR FLÁVIO GIANNOTTI</w:t>
      </w:r>
      <w:r w:rsidRPr="00D825C1">
        <w:rPr>
          <w:rFonts w:ascii="Arial Narrow" w:hAnsi="Arial Narrow" w:cs="Calibri"/>
          <w:color w:val="000000"/>
          <w:sz w:val="16"/>
          <w:szCs w:val="16"/>
          <w:lang w:val="pt-BR" w:eastAsia="pt-BR"/>
        </w:rPr>
        <w:tab/>
        <w:t>R. XAVIER DE ALMEIDA, 210</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29A32EC5"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Outros</w:t>
      </w:r>
      <w:r w:rsidRPr="00D825C1">
        <w:rPr>
          <w:rFonts w:ascii="Arial Narrow" w:hAnsi="Arial Narrow" w:cs="Calibri"/>
          <w:color w:val="000000"/>
          <w:sz w:val="16"/>
          <w:szCs w:val="16"/>
          <w:lang w:val="pt-BR" w:eastAsia="pt-BR"/>
        </w:rPr>
        <w:tab/>
        <w:t>LABORATÓRIO MUNICIPAL DA REGIÃO SUDESTE</w:t>
      </w:r>
      <w:r w:rsidRPr="00D825C1">
        <w:rPr>
          <w:rFonts w:ascii="Arial Narrow" w:hAnsi="Arial Narrow" w:cs="Calibri"/>
          <w:color w:val="000000"/>
          <w:sz w:val="16"/>
          <w:szCs w:val="16"/>
          <w:lang w:val="pt-BR" w:eastAsia="pt-BR"/>
        </w:rPr>
        <w:tab/>
        <w:t>R. PADRE MARCHETTI, 557</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7445FFF9"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Outros</w:t>
      </w:r>
      <w:r w:rsidRPr="00D825C1">
        <w:rPr>
          <w:rFonts w:ascii="Arial Narrow" w:hAnsi="Arial Narrow" w:cs="Calibri"/>
          <w:color w:val="000000"/>
          <w:sz w:val="16"/>
          <w:szCs w:val="16"/>
          <w:lang w:val="pt-BR" w:eastAsia="pt-BR"/>
        </w:rPr>
        <w:tab/>
        <w:t>UNIDADE ODONTOLOGICA MOVEL - SUDESTE</w:t>
      </w:r>
      <w:r w:rsidRPr="00D825C1">
        <w:rPr>
          <w:rFonts w:ascii="Arial Narrow" w:hAnsi="Arial Narrow" w:cs="Calibri"/>
          <w:color w:val="000000"/>
          <w:sz w:val="16"/>
          <w:szCs w:val="16"/>
          <w:lang w:val="pt-BR" w:eastAsia="pt-BR"/>
        </w:rPr>
        <w:tab/>
        <w:t>R. SILVA BUENO, 821</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3C79ED71"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PA/PS/UPA</w:t>
      </w:r>
      <w:r w:rsidRPr="00D825C1">
        <w:rPr>
          <w:rFonts w:ascii="Arial Narrow" w:hAnsi="Arial Narrow" w:cs="Calibri"/>
          <w:color w:val="000000"/>
          <w:sz w:val="16"/>
          <w:szCs w:val="16"/>
          <w:lang w:val="pt-BR" w:eastAsia="pt-BR"/>
        </w:rPr>
        <w:tab/>
        <w:t>PS MUNICIPAL AUGUSTO GOMES DE MATTOS</w:t>
      </w:r>
      <w:r w:rsidRPr="00D825C1">
        <w:rPr>
          <w:rFonts w:ascii="Arial Narrow" w:hAnsi="Arial Narrow" w:cs="Calibri"/>
          <w:color w:val="000000"/>
          <w:sz w:val="16"/>
          <w:szCs w:val="16"/>
          <w:lang w:val="pt-BR" w:eastAsia="pt-BR"/>
        </w:rPr>
        <w:tab/>
        <w:t>R. JULIO FELIPE GUEDES, 200</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2C96D6CD"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DST/AIDS</w:t>
      </w:r>
      <w:r w:rsidRPr="00D825C1">
        <w:rPr>
          <w:rFonts w:ascii="Arial Narrow" w:hAnsi="Arial Narrow" w:cs="Calibri"/>
          <w:color w:val="000000"/>
          <w:sz w:val="16"/>
          <w:szCs w:val="16"/>
          <w:lang w:val="pt-BR" w:eastAsia="pt-BR"/>
        </w:rPr>
        <w:tab/>
        <w:t>SAE DST/AIDS IPIRANGA - DR. JOSÉ FRANCISCO DE ARAÚJO</w:t>
      </w:r>
      <w:r w:rsidRPr="00D825C1">
        <w:rPr>
          <w:rFonts w:ascii="Arial Narrow" w:hAnsi="Arial Narrow" w:cs="Calibri"/>
          <w:color w:val="000000"/>
          <w:sz w:val="16"/>
          <w:szCs w:val="16"/>
          <w:lang w:val="pt-BR" w:eastAsia="pt-BR"/>
        </w:rPr>
        <w:tab/>
        <w:t>R. GONÇALVES LEDO, 606</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31BB4CA4"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LUIZ ERNESTO MAZZONI</w:t>
      </w:r>
      <w:r w:rsidRPr="00D825C1">
        <w:rPr>
          <w:rFonts w:ascii="Arial Narrow" w:hAnsi="Arial Narrow" w:cs="Calibri"/>
          <w:color w:val="000000"/>
          <w:sz w:val="16"/>
          <w:szCs w:val="16"/>
          <w:lang w:val="pt-BR" w:eastAsia="pt-BR"/>
        </w:rPr>
        <w:tab/>
        <w:t>AV. CARLOS LIVIERO, 566</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79780511"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ÁGUA FUNDA</w:t>
      </w:r>
      <w:r w:rsidRPr="00D825C1">
        <w:rPr>
          <w:rFonts w:ascii="Arial Narrow" w:hAnsi="Arial Narrow" w:cs="Calibri"/>
          <w:color w:val="000000"/>
          <w:sz w:val="16"/>
          <w:szCs w:val="16"/>
          <w:lang w:val="pt-BR" w:eastAsia="pt-BR"/>
        </w:rPr>
        <w:tab/>
        <w:t>R. ROSA DE MORAES, 91</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0C67670C"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SACOMÃ</w:t>
      </w:r>
      <w:r w:rsidRPr="00D825C1">
        <w:rPr>
          <w:rFonts w:ascii="Arial Narrow" w:hAnsi="Arial Narrow" w:cs="Calibri"/>
          <w:color w:val="000000"/>
          <w:sz w:val="16"/>
          <w:szCs w:val="16"/>
          <w:lang w:val="pt-BR" w:eastAsia="pt-BR"/>
        </w:rPr>
        <w:tab/>
        <w:t>ESTRADA DAS LAGRIMAS, 1604</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75E8F339"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EDUARDO ROMANO RESCHILIAN</w:t>
      </w:r>
      <w:r w:rsidRPr="00D825C1">
        <w:rPr>
          <w:rFonts w:ascii="Arial Narrow" w:hAnsi="Arial Narrow" w:cs="Calibri"/>
          <w:color w:val="000000"/>
          <w:sz w:val="16"/>
          <w:szCs w:val="16"/>
          <w:lang w:val="pt-BR" w:eastAsia="pt-BR"/>
        </w:rPr>
        <w:tab/>
        <w:t>R. DR LAFAIETE DE SOUZA CAMARGO, 40</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04C7D6EF"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OSWALDO MARASCA JUNIOR - VL MONUMENTO</w:t>
      </w:r>
      <w:r w:rsidRPr="00D825C1">
        <w:rPr>
          <w:rFonts w:ascii="Arial Narrow" w:hAnsi="Arial Narrow" w:cs="Calibri"/>
          <w:color w:val="000000"/>
          <w:sz w:val="16"/>
          <w:szCs w:val="16"/>
          <w:lang w:val="pt-BR" w:eastAsia="pt-BR"/>
        </w:rPr>
        <w:tab/>
        <w:t>AV. DOM PEDRO I, 594</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018D40CE"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JARDIM DA SAÚDE - NEUSA ROSALIA MORALES</w:t>
      </w:r>
      <w:r w:rsidRPr="00D825C1">
        <w:rPr>
          <w:rFonts w:ascii="Arial Narrow" w:hAnsi="Arial Narrow" w:cs="Calibri"/>
          <w:color w:val="000000"/>
          <w:sz w:val="16"/>
          <w:szCs w:val="16"/>
          <w:lang w:val="pt-BR" w:eastAsia="pt-BR"/>
        </w:rPr>
        <w:tab/>
        <w:t>R. DOMINGOS DE ROGATIS, 187</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22FBD83C"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AURELIO MELLONE - JARDIM SÃO SAVÉRIO</w:t>
      </w:r>
      <w:r w:rsidRPr="00D825C1">
        <w:rPr>
          <w:rFonts w:ascii="Arial Narrow" w:hAnsi="Arial Narrow" w:cs="Calibri"/>
          <w:color w:val="000000"/>
          <w:sz w:val="16"/>
          <w:szCs w:val="16"/>
          <w:lang w:val="pt-BR" w:eastAsia="pt-BR"/>
        </w:rPr>
        <w:tab/>
        <w:t>R. ATILIO SELVA, 10</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32A32E85"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JARDIM SECKLER</w:t>
      </w:r>
      <w:r w:rsidRPr="00D825C1">
        <w:rPr>
          <w:rFonts w:ascii="Arial Narrow" w:hAnsi="Arial Narrow" w:cs="Calibri"/>
          <w:color w:val="000000"/>
          <w:sz w:val="16"/>
          <w:szCs w:val="16"/>
          <w:lang w:val="pt-BR" w:eastAsia="pt-BR"/>
        </w:rPr>
        <w:tab/>
        <w:t>R. CARLOS MAURO, 114</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393C768D"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AMA/UBS INTEGRADA PQ BRISTOL</w:t>
      </w:r>
      <w:r w:rsidRPr="00D825C1">
        <w:rPr>
          <w:rFonts w:ascii="Arial Narrow" w:hAnsi="Arial Narrow" w:cs="Calibri"/>
          <w:color w:val="000000"/>
          <w:sz w:val="16"/>
          <w:szCs w:val="16"/>
          <w:lang w:val="pt-BR" w:eastAsia="pt-BR"/>
        </w:rPr>
        <w:tab/>
        <w:t>R. FRANCOIS BUNEL, 194</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5F9CD354"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AMA/UBS INTEGRADA VILA MORAES - DR. JOÃO PAULO BOTELHO VIEIRA</w:t>
      </w:r>
      <w:r w:rsidRPr="00D825C1">
        <w:rPr>
          <w:rFonts w:ascii="Arial Narrow" w:hAnsi="Arial Narrow" w:cs="Calibri"/>
          <w:color w:val="000000"/>
          <w:sz w:val="16"/>
          <w:szCs w:val="16"/>
          <w:lang w:val="pt-BR" w:eastAsia="pt-BR"/>
        </w:rPr>
        <w:tab/>
        <w:t>R. GIOVANNI DI BALDUCCIO, 250</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1E64266B"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VILA CARIOCA</w:t>
      </w:r>
      <w:r w:rsidRPr="00D825C1">
        <w:rPr>
          <w:rFonts w:ascii="Arial Narrow" w:hAnsi="Arial Narrow" w:cs="Calibri"/>
          <w:color w:val="000000"/>
          <w:sz w:val="16"/>
          <w:szCs w:val="16"/>
          <w:lang w:val="pt-BR" w:eastAsia="pt-BR"/>
        </w:rPr>
        <w:tab/>
        <w:t>R. ANTONIO FREDERICO, 117</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032295BD"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ALMIRANTE DELLAMARE</w:t>
      </w:r>
      <w:r w:rsidRPr="00D825C1">
        <w:rPr>
          <w:rFonts w:ascii="Arial Narrow" w:hAnsi="Arial Narrow" w:cs="Calibri"/>
          <w:color w:val="000000"/>
          <w:sz w:val="16"/>
          <w:szCs w:val="16"/>
          <w:lang w:val="pt-BR" w:eastAsia="pt-BR"/>
        </w:rPr>
        <w:tab/>
        <w:t>R. ALM. MARIATH, 62</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60D73658"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HELIOPOLIS</w:t>
      </w:r>
      <w:r w:rsidRPr="00D825C1">
        <w:rPr>
          <w:rFonts w:ascii="Arial Narrow" w:hAnsi="Arial Narrow" w:cs="Calibri"/>
          <w:color w:val="000000"/>
          <w:sz w:val="16"/>
          <w:szCs w:val="16"/>
          <w:lang w:val="pt-BR" w:eastAsia="pt-BR"/>
        </w:rPr>
        <w:tab/>
        <w:t>AV. ALMIRANTE DELAMARE, 3033</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3B4CC123"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VILA ARAPUÃ</w:t>
      </w:r>
      <w:r w:rsidRPr="00D825C1">
        <w:rPr>
          <w:rFonts w:ascii="Arial Narrow" w:hAnsi="Arial Narrow" w:cs="Calibri"/>
          <w:color w:val="000000"/>
          <w:sz w:val="16"/>
          <w:szCs w:val="16"/>
          <w:lang w:val="pt-BR" w:eastAsia="pt-BR"/>
        </w:rPr>
        <w:tab/>
        <w:t>R. COLOMBO FLORENCE, 235</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0A9A2D2A"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DR. JOAQUIM ROSSINI</w:t>
      </w:r>
      <w:r w:rsidRPr="00D825C1">
        <w:rPr>
          <w:rFonts w:ascii="Arial Narrow" w:hAnsi="Arial Narrow" w:cs="Calibri"/>
          <w:color w:val="000000"/>
          <w:sz w:val="16"/>
          <w:szCs w:val="16"/>
          <w:lang w:val="pt-BR" w:eastAsia="pt-BR"/>
        </w:rPr>
        <w:tab/>
        <w:t>R. ALVARO FRAGOSO, 480</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57C368BE"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PROF JANDIRA MASSUR - VL GUMERCINDO</w:t>
      </w:r>
      <w:r w:rsidRPr="00D825C1">
        <w:rPr>
          <w:rFonts w:ascii="Arial Narrow" w:hAnsi="Arial Narrow" w:cs="Calibri"/>
          <w:color w:val="000000"/>
          <w:sz w:val="16"/>
          <w:szCs w:val="16"/>
          <w:lang w:val="pt-BR" w:eastAsia="pt-BR"/>
        </w:rPr>
        <w:tab/>
        <w:t>R. DOM LUCIO DE SOUZA, 372</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7E961B9C"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MOINHO VELHO II</w:t>
      </w:r>
      <w:r w:rsidRPr="00D825C1">
        <w:rPr>
          <w:rFonts w:ascii="Arial Narrow" w:hAnsi="Arial Narrow" w:cs="Calibri"/>
          <w:color w:val="000000"/>
          <w:sz w:val="16"/>
          <w:szCs w:val="16"/>
          <w:lang w:val="pt-BR" w:eastAsia="pt-BR"/>
        </w:rPr>
        <w:tab/>
        <w:t>R. BELGRADO, 323</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5FAE20AA"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VILA DAS MERCÊS</w:t>
      </w:r>
      <w:r w:rsidRPr="00D825C1">
        <w:rPr>
          <w:rFonts w:ascii="Arial Narrow" w:hAnsi="Arial Narrow" w:cs="Calibri"/>
          <w:color w:val="000000"/>
          <w:sz w:val="16"/>
          <w:szCs w:val="16"/>
          <w:lang w:val="pt-BR" w:eastAsia="pt-BR"/>
        </w:rPr>
        <w:tab/>
        <w:t>R. NOSSA SENHORA DAS MERCÊS, 1315</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3627F04D"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AMA/UBS INTEGRADA SÃO VICENTE DE PAULA</w:t>
      </w:r>
      <w:r w:rsidRPr="00D825C1">
        <w:rPr>
          <w:rFonts w:ascii="Arial Narrow" w:hAnsi="Arial Narrow" w:cs="Calibri"/>
          <w:color w:val="000000"/>
          <w:sz w:val="16"/>
          <w:szCs w:val="16"/>
          <w:lang w:val="pt-BR" w:eastAsia="pt-BR"/>
        </w:rPr>
        <w:tab/>
        <w:t>R. VICENTE DA COSTA, 289</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353A8BF2"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 xml:space="preserve">CRAS </w:t>
      </w:r>
      <w:r w:rsidRPr="00D825C1">
        <w:rPr>
          <w:rFonts w:ascii="Arial Narrow" w:hAnsi="Arial Narrow" w:cs="Calibri"/>
          <w:color w:val="000000"/>
          <w:sz w:val="16"/>
          <w:szCs w:val="16"/>
          <w:lang w:val="pt-BR" w:eastAsia="pt-BR"/>
        </w:rPr>
        <w:tab/>
        <w:t>SAS IPIRANGA</w:t>
      </w:r>
      <w:r w:rsidRPr="00D825C1">
        <w:rPr>
          <w:rFonts w:ascii="Arial Narrow" w:hAnsi="Arial Narrow" w:cs="Calibri"/>
          <w:color w:val="000000"/>
          <w:sz w:val="16"/>
          <w:szCs w:val="16"/>
          <w:lang w:val="pt-BR" w:eastAsia="pt-BR"/>
        </w:rPr>
        <w:tab/>
        <w:t>RUA TAQUARICHIM, 290</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221791D1"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 xml:space="preserve">CREAS </w:t>
      </w:r>
      <w:r w:rsidRPr="00D825C1">
        <w:rPr>
          <w:rFonts w:ascii="Arial Narrow" w:hAnsi="Arial Narrow" w:cs="Calibri"/>
          <w:color w:val="000000"/>
          <w:sz w:val="16"/>
          <w:szCs w:val="16"/>
          <w:lang w:val="pt-BR" w:eastAsia="pt-BR"/>
        </w:rPr>
        <w:tab/>
        <w:t>SAS IPIRANGA</w:t>
      </w:r>
      <w:r w:rsidRPr="00D825C1">
        <w:rPr>
          <w:rFonts w:ascii="Arial Narrow" w:hAnsi="Arial Narrow" w:cs="Calibri"/>
          <w:color w:val="000000"/>
          <w:sz w:val="16"/>
          <w:szCs w:val="16"/>
          <w:lang w:val="pt-BR" w:eastAsia="pt-BR"/>
        </w:rPr>
        <w:tab/>
        <w:t>RUA TAQUARICHIM, 280</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7D41BCAA"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AZIZ NACIB AB'SABER</w:t>
      </w:r>
      <w:r w:rsidRPr="00D825C1">
        <w:rPr>
          <w:rFonts w:ascii="Arial Narrow" w:hAnsi="Arial Narrow" w:cs="Calibri"/>
          <w:color w:val="000000"/>
          <w:sz w:val="16"/>
          <w:szCs w:val="16"/>
          <w:lang w:val="pt-BR" w:eastAsia="pt-BR"/>
        </w:rPr>
        <w:tab/>
        <w:t>RUA CALOGERO CALIA, 570 - VILA STO. ESTÉFANO</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5DEFB95F"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IZAURA MARIA DA CONCEIÇÃO</w:t>
      </w:r>
      <w:r w:rsidRPr="00D825C1">
        <w:rPr>
          <w:rFonts w:ascii="Arial Narrow" w:hAnsi="Arial Narrow" w:cs="Calibri"/>
          <w:color w:val="000000"/>
          <w:sz w:val="16"/>
          <w:szCs w:val="16"/>
          <w:lang w:val="pt-BR" w:eastAsia="pt-BR"/>
        </w:rPr>
        <w:tab/>
        <w:t>RUA DOM MACÁRIO, 246 - SAÚDE</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50A755D7"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MÉDIA</w:t>
      </w:r>
      <w:r w:rsidRPr="00D825C1">
        <w:rPr>
          <w:rFonts w:ascii="Arial Narrow" w:hAnsi="Arial Narrow" w:cs="Calibri"/>
          <w:color w:val="000000"/>
          <w:sz w:val="16"/>
          <w:szCs w:val="16"/>
          <w:lang w:val="pt-BR" w:eastAsia="pt-BR"/>
        </w:rPr>
        <w:tab/>
        <w:t>CDCM SONIA MARIA BATISTA</w:t>
      </w:r>
      <w:r w:rsidRPr="00D825C1">
        <w:rPr>
          <w:rFonts w:ascii="Arial Narrow" w:hAnsi="Arial Narrow" w:cs="Calibri"/>
          <w:color w:val="000000"/>
          <w:sz w:val="16"/>
          <w:szCs w:val="16"/>
          <w:lang w:val="pt-BR" w:eastAsia="pt-BR"/>
        </w:rPr>
        <w:tab/>
        <w:t>RUA RIBEIRO DO AMARAL, 136 - IPIRANGA</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3E94FB43"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MÉDIA</w:t>
      </w:r>
      <w:r w:rsidRPr="00D825C1">
        <w:rPr>
          <w:rFonts w:ascii="Arial Narrow" w:hAnsi="Arial Narrow" w:cs="Calibri"/>
          <w:color w:val="000000"/>
          <w:sz w:val="16"/>
          <w:szCs w:val="16"/>
          <w:lang w:val="pt-BR" w:eastAsia="pt-BR"/>
        </w:rPr>
        <w:tab/>
        <w:t>SPSCAVV CURUMINS DO BRASIL</w:t>
      </w:r>
      <w:r w:rsidRPr="00D825C1">
        <w:rPr>
          <w:rFonts w:ascii="Arial Narrow" w:hAnsi="Arial Narrow" w:cs="Calibri"/>
          <w:color w:val="000000"/>
          <w:sz w:val="16"/>
          <w:szCs w:val="16"/>
          <w:lang w:val="pt-BR" w:eastAsia="pt-BR"/>
        </w:rPr>
        <w:tab/>
        <w:t>RUA XAVIER CURADO, 410</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7478113A"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EDUCANDÁRIO SAGRADA FAMÍLIA</w:t>
      </w:r>
      <w:r w:rsidRPr="00D825C1">
        <w:rPr>
          <w:rFonts w:ascii="Arial Narrow" w:hAnsi="Arial Narrow" w:cs="Calibri"/>
          <w:color w:val="000000"/>
          <w:sz w:val="16"/>
          <w:szCs w:val="16"/>
          <w:lang w:val="pt-BR" w:eastAsia="pt-BR"/>
        </w:rPr>
        <w:tab/>
        <w:t>RUA BARÃO DE LORETO, 182 - IPIRANGA</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3D39E0BF"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CIDADE DO SOL / IMPERADOR</w:t>
      </w:r>
      <w:r w:rsidRPr="00D825C1">
        <w:rPr>
          <w:rFonts w:ascii="Arial Narrow" w:hAnsi="Arial Narrow" w:cs="Calibri"/>
          <w:color w:val="000000"/>
          <w:sz w:val="16"/>
          <w:szCs w:val="16"/>
          <w:lang w:val="pt-BR" w:eastAsia="pt-BR"/>
        </w:rPr>
        <w:tab/>
        <w:t>RUA COMANDANTE TAYLOR, 1347 - HELIÓPOLIS</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706FD0D5"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CASA DA CRIANÇA SANTA ANGELA</w:t>
      </w:r>
      <w:r w:rsidRPr="00D825C1">
        <w:rPr>
          <w:rFonts w:ascii="Arial Narrow" w:hAnsi="Arial Narrow" w:cs="Calibri"/>
          <w:color w:val="000000"/>
          <w:sz w:val="16"/>
          <w:szCs w:val="16"/>
          <w:lang w:val="pt-BR" w:eastAsia="pt-BR"/>
        </w:rPr>
        <w:tab/>
        <w:t>RUA MICHELE PRÍNCIPE, 300 - HELIÓPOLIS</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0CAB663B"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ALTA</w:t>
      </w:r>
      <w:r w:rsidRPr="00D825C1">
        <w:rPr>
          <w:rFonts w:ascii="Arial Narrow" w:hAnsi="Arial Narrow" w:cs="Calibri"/>
          <w:color w:val="000000"/>
          <w:sz w:val="16"/>
          <w:szCs w:val="16"/>
          <w:lang w:val="pt-BR" w:eastAsia="pt-BR"/>
        </w:rPr>
        <w:tab/>
        <w:t>ESTAÇÃO BEM ESTAR</w:t>
      </w:r>
      <w:r w:rsidRPr="00D825C1">
        <w:rPr>
          <w:rFonts w:ascii="Arial Narrow" w:hAnsi="Arial Narrow" w:cs="Calibri"/>
          <w:color w:val="000000"/>
          <w:sz w:val="16"/>
          <w:szCs w:val="16"/>
          <w:lang w:val="pt-BR" w:eastAsia="pt-BR"/>
        </w:rPr>
        <w:tab/>
        <w:t>AV. TANCREDO NEVES, 270 - VILA NAIR</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267D99CF"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 xml:space="preserve">CCA ESTAÇÃO ADOLESCER, FILIAL CNPJ 55.072.474/0004-83, </w:t>
      </w:r>
      <w:r w:rsidRPr="00D825C1">
        <w:rPr>
          <w:rFonts w:ascii="Arial Narrow" w:hAnsi="Arial Narrow" w:cs="Calibri"/>
          <w:color w:val="000000"/>
          <w:sz w:val="16"/>
          <w:szCs w:val="16"/>
          <w:lang w:val="pt-BR" w:eastAsia="pt-BR"/>
        </w:rPr>
        <w:tab/>
        <w:t xml:space="preserve">RUA LORD COCKANE, 505                               </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3B8272C4"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ALTA</w:t>
      </w:r>
      <w:r w:rsidRPr="00D825C1">
        <w:rPr>
          <w:rFonts w:ascii="Arial Narrow" w:hAnsi="Arial Narrow" w:cs="Calibri"/>
          <w:color w:val="000000"/>
          <w:sz w:val="16"/>
          <w:szCs w:val="16"/>
          <w:lang w:val="pt-BR" w:eastAsia="pt-BR"/>
        </w:rPr>
        <w:tab/>
        <w:t>SAICA IPIRANGA ABECAL</w:t>
      </w:r>
      <w:r w:rsidRPr="00D825C1">
        <w:rPr>
          <w:rFonts w:ascii="Arial Narrow" w:hAnsi="Arial Narrow" w:cs="Calibri"/>
          <w:color w:val="000000"/>
          <w:sz w:val="16"/>
          <w:szCs w:val="16"/>
          <w:lang w:val="pt-BR" w:eastAsia="pt-BR"/>
        </w:rPr>
        <w:tab/>
        <w:t>RUA ARMORIAL, 16 - IPIRANGA (SIGILOSO)</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16799782"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MÉDIA</w:t>
      </w:r>
      <w:r w:rsidRPr="00D825C1">
        <w:rPr>
          <w:rFonts w:ascii="Arial Narrow" w:hAnsi="Arial Narrow" w:cs="Calibri"/>
          <w:color w:val="000000"/>
          <w:sz w:val="16"/>
          <w:szCs w:val="16"/>
          <w:lang w:val="pt-BR" w:eastAsia="pt-BR"/>
        </w:rPr>
        <w:tab/>
        <w:t>SEAS IPIRANGA</w:t>
      </w:r>
      <w:r w:rsidRPr="00D825C1">
        <w:rPr>
          <w:rFonts w:ascii="Arial Narrow" w:hAnsi="Arial Narrow" w:cs="Calibri"/>
          <w:color w:val="000000"/>
          <w:sz w:val="16"/>
          <w:szCs w:val="16"/>
          <w:lang w:val="pt-BR" w:eastAsia="pt-BR"/>
        </w:rPr>
        <w:tab/>
        <w:t>RUA ALMIRANTE LOBO, 522</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51B60295"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ALTA</w:t>
      </w:r>
      <w:r w:rsidRPr="00D825C1">
        <w:rPr>
          <w:rFonts w:ascii="Arial Narrow" w:hAnsi="Arial Narrow" w:cs="Calibri"/>
          <w:color w:val="000000"/>
          <w:sz w:val="16"/>
          <w:szCs w:val="16"/>
          <w:lang w:val="pt-BR" w:eastAsia="pt-BR"/>
        </w:rPr>
        <w:tab/>
        <w:t>SAICA MINHA CASA II</w:t>
      </w:r>
      <w:r w:rsidRPr="00D825C1">
        <w:rPr>
          <w:rFonts w:ascii="Arial Narrow" w:hAnsi="Arial Narrow" w:cs="Calibri"/>
          <w:color w:val="000000"/>
          <w:sz w:val="16"/>
          <w:szCs w:val="16"/>
          <w:lang w:val="pt-BR" w:eastAsia="pt-BR"/>
        </w:rPr>
        <w:tab/>
        <w:t>RUA GIL FERNANDES, 472 (SIGILOSO)</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4E8DFC59"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ESTAÇÃO ESPERANÇA</w:t>
      </w:r>
      <w:r w:rsidRPr="00D825C1">
        <w:rPr>
          <w:rFonts w:ascii="Arial Narrow" w:hAnsi="Arial Narrow" w:cs="Calibri"/>
          <w:color w:val="000000"/>
          <w:sz w:val="16"/>
          <w:szCs w:val="16"/>
          <w:lang w:val="pt-BR" w:eastAsia="pt-BR"/>
        </w:rPr>
        <w:tab/>
        <w:t>RUA CRISTOFORO MANTEGAZZA, 250 – VILA DAS MERCES</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3816C397"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MÉDIA</w:t>
      </w:r>
      <w:r w:rsidRPr="00D825C1">
        <w:rPr>
          <w:rFonts w:ascii="Arial Narrow" w:hAnsi="Arial Narrow" w:cs="Calibri"/>
          <w:color w:val="000000"/>
          <w:sz w:val="16"/>
          <w:szCs w:val="16"/>
          <w:lang w:val="pt-BR" w:eastAsia="pt-BR"/>
        </w:rPr>
        <w:tab/>
        <w:t>MSE/MA SACOMÃ</w:t>
      </w:r>
      <w:r w:rsidRPr="00D825C1">
        <w:rPr>
          <w:rFonts w:ascii="Arial Narrow" w:hAnsi="Arial Narrow" w:cs="Calibri"/>
          <w:color w:val="000000"/>
          <w:sz w:val="16"/>
          <w:szCs w:val="16"/>
          <w:lang w:val="pt-BR" w:eastAsia="pt-BR"/>
        </w:rPr>
        <w:tab/>
        <w:t>RUA ARUANAS, 56 - SACOMÃ</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5C5A48DA"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SASF CHICO MENDES - UNAS</w:t>
      </w:r>
      <w:r w:rsidRPr="00D825C1">
        <w:rPr>
          <w:rFonts w:ascii="Arial Narrow" w:hAnsi="Arial Narrow" w:cs="Calibri"/>
          <w:color w:val="000000"/>
          <w:sz w:val="16"/>
          <w:szCs w:val="16"/>
          <w:lang w:val="pt-BR" w:eastAsia="pt-BR"/>
        </w:rPr>
        <w:tab/>
        <w:t>RUA CANÇÃO DO EXÍLIO, 210 - JD. SÃO SAVÉRIO</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0EA9BA9A"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MÉDIA</w:t>
      </w:r>
      <w:r w:rsidRPr="00D825C1">
        <w:rPr>
          <w:rFonts w:ascii="Arial Narrow" w:hAnsi="Arial Narrow" w:cs="Calibri"/>
          <w:color w:val="000000"/>
          <w:sz w:val="16"/>
          <w:szCs w:val="16"/>
          <w:lang w:val="pt-BR" w:eastAsia="pt-BR"/>
        </w:rPr>
        <w:tab/>
        <w:t>MSE/MA PARQUE BRISTOL</w:t>
      </w:r>
      <w:r w:rsidRPr="00D825C1">
        <w:rPr>
          <w:rFonts w:ascii="Arial Narrow" w:hAnsi="Arial Narrow" w:cs="Calibri"/>
          <w:color w:val="000000"/>
          <w:sz w:val="16"/>
          <w:szCs w:val="16"/>
          <w:lang w:val="pt-BR" w:eastAsia="pt-BR"/>
        </w:rPr>
        <w:tab/>
        <w:t>RUA JULIO FELIPE GUEDES, 67 – SACOMÃ</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20684C89"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MÉDIA</w:t>
      </w:r>
      <w:r w:rsidRPr="00D825C1">
        <w:rPr>
          <w:rFonts w:ascii="Arial Narrow" w:hAnsi="Arial Narrow" w:cs="Calibri"/>
          <w:color w:val="000000"/>
          <w:sz w:val="16"/>
          <w:szCs w:val="16"/>
          <w:lang w:val="pt-BR" w:eastAsia="pt-BR"/>
        </w:rPr>
        <w:tab/>
        <w:t>NPJ SACOMÃ</w:t>
      </w:r>
      <w:r w:rsidRPr="00D825C1">
        <w:rPr>
          <w:rFonts w:ascii="Arial Narrow" w:hAnsi="Arial Narrow" w:cs="Calibri"/>
          <w:color w:val="000000"/>
          <w:sz w:val="16"/>
          <w:szCs w:val="16"/>
          <w:lang w:val="pt-BR" w:eastAsia="pt-BR"/>
        </w:rPr>
        <w:tab/>
        <w:t>RUA TAQUARICHIM, 280 - VILA VERA</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5C4CEC26"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MINA</w:t>
      </w:r>
      <w:r w:rsidRPr="00D825C1">
        <w:rPr>
          <w:rFonts w:ascii="Arial Narrow" w:hAnsi="Arial Narrow" w:cs="Calibri"/>
          <w:color w:val="000000"/>
          <w:sz w:val="16"/>
          <w:szCs w:val="16"/>
          <w:lang w:val="pt-BR" w:eastAsia="pt-BR"/>
        </w:rPr>
        <w:tab/>
        <w:t>RUA DA MINA CENTRAL, 37 - HELIÓPOLIS</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0E0C597B"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BRINCAR DE VIVER</w:t>
      </w:r>
      <w:r w:rsidRPr="00D825C1">
        <w:rPr>
          <w:rFonts w:ascii="Arial Narrow" w:hAnsi="Arial Narrow" w:cs="Calibri"/>
          <w:color w:val="000000"/>
          <w:sz w:val="16"/>
          <w:szCs w:val="16"/>
          <w:lang w:val="pt-BR" w:eastAsia="pt-BR"/>
        </w:rPr>
        <w:tab/>
        <w:t>RUA MARQUÊS DE MARICÁ, 705 - SACOMÃ</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0AD177D6"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PARCEIROS DA CRIANÇA</w:t>
      </w:r>
      <w:r w:rsidRPr="00D825C1">
        <w:rPr>
          <w:rFonts w:ascii="Arial Narrow" w:hAnsi="Arial Narrow" w:cs="Calibri"/>
          <w:color w:val="000000"/>
          <w:sz w:val="16"/>
          <w:szCs w:val="16"/>
          <w:lang w:val="pt-BR" w:eastAsia="pt-BR"/>
        </w:rPr>
        <w:tab/>
        <w:t>RUA PRIMAVERA BRASILEIRA, 18 - HELIÓPOLIS</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20EF1068"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SEGUNDA MILHA</w:t>
      </w:r>
      <w:r w:rsidRPr="00D825C1">
        <w:rPr>
          <w:rFonts w:ascii="Arial Narrow" w:hAnsi="Arial Narrow" w:cs="Calibri"/>
          <w:color w:val="000000"/>
          <w:sz w:val="16"/>
          <w:szCs w:val="16"/>
          <w:lang w:val="pt-BR" w:eastAsia="pt-BR"/>
        </w:rPr>
        <w:tab/>
        <w:t>RUA PE. BERNARDO BERGEN, 212 - JARDIM BOTUCATU</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0E551A16"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SANTA CRISTINA</w:t>
      </w:r>
      <w:r w:rsidRPr="00D825C1">
        <w:rPr>
          <w:rFonts w:ascii="Arial Narrow" w:hAnsi="Arial Narrow" w:cs="Calibri"/>
          <w:color w:val="000000"/>
          <w:sz w:val="16"/>
          <w:szCs w:val="16"/>
          <w:lang w:val="pt-BR" w:eastAsia="pt-BR"/>
        </w:rPr>
        <w:tab/>
        <w:t>RUA ANTONIO JOSÉ VAZ, 293 - PARQUE BRISTOL</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71D66939"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JARDIM CLIMAX</w:t>
      </w:r>
      <w:r w:rsidRPr="00D825C1">
        <w:rPr>
          <w:rFonts w:ascii="Arial Narrow" w:hAnsi="Arial Narrow" w:cs="Calibri"/>
          <w:color w:val="000000"/>
          <w:sz w:val="16"/>
          <w:szCs w:val="16"/>
          <w:lang w:val="pt-BR" w:eastAsia="pt-BR"/>
        </w:rPr>
        <w:tab/>
        <w:t>RUA JOSÉ PEREIRA BARRETO, 79 - JD. CLIMAX</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498FA87E"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SANTO AGNELO</w:t>
      </w:r>
      <w:r w:rsidRPr="00D825C1">
        <w:rPr>
          <w:rFonts w:ascii="Arial Narrow" w:hAnsi="Arial Narrow" w:cs="Calibri"/>
          <w:color w:val="000000"/>
          <w:sz w:val="16"/>
          <w:szCs w:val="16"/>
          <w:lang w:val="pt-BR" w:eastAsia="pt-BR"/>
        </w:rPr>
        <w:tab/>
        <w:t>RUA GIOVANNI BRACELLI, 35 - JD. STA. EMÍLIA</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273FBC1F"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PAM</w:t>
      </w:r>
      <w:r w:rsidRPr="00D825C1">
        <w:rPr>
          <w:rFonts w:ascii="Arial Narrow" w:hAnsi="Arial Narrow" w:cs="Calibri"/>
          <w:color w:val="000000"/>
          <w:sz w:val="16"/>
          <w:szCs w:val="16"/>
          <w:lang w:val="pt-BR" w:eastAsia="pt-BR"/>
        </w:rPr>
        <w:tab/>
        <w:t>RUA JOVENS DO SOL, 128 - HELIÓPOLIS</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5320BCA4"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GEORGINA DO CARMO MOREIRA</w:t>
      </w:r>
      <w:r w:rsidRPr="00D825C1">
        <w:rPr>
          <w:rFonts w:ascii="Arial Narrow" w:hAnsi="Arial Narrow" w:cs="Calibri"/>
          <w:color w:val="000000"/>
          <w:sz w:val="16"/>
          <w:szCs w:val="16"/>
          <w:lang w:val="pt-BR" w:eastAsia="pt-BR"/>
        </w:rPr>
        <w:tab/>
        <w:t>RUA DR. PINTO NAZÁRIO, 470 - JD. MARIA ESTELA</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29F1AF14"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LAGOA</w:t>
      </w:r>
      <w:r w:rsidRPr="00D825C1">
        <w:rPr>
          <w:rFonts w:ascii="Arial Narrow" w:hAnsi="Arial Narrow" w:cs="Calibri"/>
          <w:color w:val="000000"/>
          <w:sz w:val="16"/>
          <w:szCs w:val="16"/>
          <w:lang w:val="pt-BR" w:eastAsia="pt-BR"/>
        </w:rPr>
        <w:tab/>
        <w:t>RUA FLOR DO PINHAL, 02 - HELIÓPOLIS</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37D66164"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NCI MARIA CÍCERA</w:t>
      </w:r>
      <w:r w:rsidRPr="00D825C1">
        <w:rPr>
          <w:rFonts w:ascii="Arial Narrow" w:hAnsi="Arial Narrow" w:cs="Calibri"/>
          <w:color w:val="000000"/>
          <w:sz w:val="16"/>
          <w:szCs w:val="16"/>
          <w:lang w:val="pt-BR" w:eastAsia="pt-BR"/>
        </w:rPr>
        <w:tab/>
        <w:t>RUA ALMIRANTE JOÃO DE FARIA LIMA, 161 - SACOMÃ</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36630BFA"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SANTA EDWIGES</w:t>
      </w:r>
      <w:r w:rsidRPr="00D825C1">
        <w:rPr>
          <w:rFonts w:ascii="Arial Narrow" w:hAnsi="Arial Narrow" w:cs="Calibri"/>
          <w:color w:val="000000"/>
          <w:sz w:val="16"/>
          <w:szCs w:val="16"/>
          <w:lang w:val="pt-BR" w:eastAsia="pt-BR"/>
        </w:rPr>
        <w:tab/>
        <w:t>RUA MARQUÊS DE MARICÁ, 288 - SACOMÃ</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10CF36B6"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PLÁCIDO DE SOUZA FILHO</w:t>
      </w:r>
      <w:r w:rsidRPr="00D825C1">
        <w:rPr>
          <w:rFonts w:ascii="Arial Narrow" w:hAnsi="Arial Narrow" w:cs="Calibri"/>
          <w:color w:val="000000"/>
          <w:sz w:val="16"/>
          <w:szCs w:val="16"/>
          <w:lang w:val="pt-BR" w:eastAsia="pt-BR"/>
        </w:rPr>
        <w:tab/>
        <w:t>RUA CANÇÃO DO EXÍLIO, 207 - JD. SÃO SAVÉRIO</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7872A321"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NÚCLEO 120</w:t>
      </w:r>
      <w:r w:rsidRPr="00D825C1">
        <w:rPr>
          <w:rFonts w:ascii="Arial Narrow" w:hAnsi="Arial Narrow" w:cs="Calibri"/>
          <w:color w:val="000000"/>
          <w:sz w:val="16"/>
          <w:szCs w:val="16"/>
          <w:lang w:val="pt-BR" w:eastAsia="pt-BR"/>
        </w:rPr>
        <w:tab/>
        <w:t>RUA CRISTO REDENTOR, 452 - HELIÓPOLIS</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60E91FF9"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HELIÓPOLIS</w:t>
      </w:r>
      <w:r w:rsidRPr="00D825C1">
        <w:rPr>
          <w:rFonts w:ascii="Arial Narrow" w:hAnsi="Arial Narrow" w:cs="Calibri"/>
          <w:color w:val="000000"/>
          <w:sz w:val="16"/>
          <w:szCs w:val="16"/>
          <w:lang w:val="pt-BR" w:eastAsia="pt-BR"/>
        </w:rPr>
        <w:tab/>
        <w:t>RUA CORONEL DA SILVA CASTRO, 58 - HELIÓPOLIS</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6A7C7E61"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ALTA</w:t>
      </w:r>
      <w:r w:rsidRPr="00D825C1">
        <w:rPr>
          <w:rFonts w:ascii="Arial Narrow" w:hAnsi="Arial Narrow" w:cs="Calibri"/>
          <w:color w:val="000000"/>
          <w:sz w:val="16"/>
          <w:szCs w:val="16"/>
          <w:lang w:val="pt-BR" w:eastAsia="pt-BR"/>
        </w:rPr>
        <w:tab/>
        <w:t>SAICA MINHA CASA I</w:t>
      </w:r>
      <w:r w:rsidRPr="00D825C1">
        <w:rPr>
          <w:rFonts w:ascii="Arial Narrow" w:hAnsi="Arial Narrow" w:cs="Calibri"/>
          <w:color w:val="000000"/>
          <w:sz w:val="16"/>
          <w:szCs w:val="16"/>
          <w:lang w:val="pt-BR" w:eastAsia="pt-BR"/>
        </w:rPr>
        <w:tab/>
        <w:t>RUA SANTA LUCRÉCIA, Nº 47 – IPIRANGA (SIGILOSO)</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450930CC"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MÉDIA</w:t>
      </w:r>
      <w:r w:rsidRPr="00D825C1">
        <w:rPr>
          <w:rFonts w:ascii="Arial Narrow" w:hAnsi="Arial Narrow" w:cs="Calibri"/>
          <w:color w:val="000000"/>
          <w:sz w:val="16"/>
          <w:szCs w:val="16"/>
          <w:lang w:val="pt-BR" w:eastAsia="pt-BR"/>
        </w:rPr>
        <w:tab/>
        <w:t>CDI NELSON MANDELA</w:t>
      </w:r>
      <w:r w:rsidRPr="00D825C1">
        <w:rPr>
          <w:rFonts w:ascii="Arial Narrow" w:hAnsi="Arial Narrow" w:cs="Calibri"/>
          <w:color w:val="000000"/>
          <w:sz w:val="16"/>
          <w:szCs w:val="16"/>
          <w:lang w:val="pt-BR" w:eastAsia="pt-BR"/>
        </w:rPr>
        <w:tab/>
        <w:t>RUA ALMIRANTE MARIATH, 38 - SACOMÃ</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0CA1C89F"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CEDESP CAAP-ASA</w:t>
      </w:r>
      <w:r w:rsidRPr="00D825C1">
        <w:rPr>
          <w:rFonts w:ascii="Arial Narrow" w:hAnsi="Arial Narrow" w:cs="Calibri"/>
          <w:color w:val="000000"/>
          <w:sz w:val="16"/>
          <w:szCs w:val="16"/>
          <w:lang w:val="pt-BR" w:eastAsia="pt-BR"/>
        </w:rPr>
        <w:tab/>
        <w:t>RUA PROF. VILALVA JÚNIOR, 339 - MOINHO VELHO</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359A2C51"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ALTA</w:t>
      </w:r>
      <w:r w:rsidRPr="00D825C1">
        <w:rPr>
          <w:rFonts w:ascii="Arial Narrow" w:hAnsi="Arial Narrow" w:cs="Calibri"/>
          <w:color w:val="000000"/>
          <w:sz w:val="16"/>
          <w:szCs w:val="16"/>
          <w:lang w:val="pt-BR" w:eastAsia="pt-BR"/>
        </w:rPr>
        <w:tab/>
        <w:t>SAICA GIRASSÓIS DO BOM JESUS</w:t>
      </w:r>
      <w:r w:rsidRPr="00D825C1">
        <w:rPr>
          <w:rFonts w:ascii="Arial Narrow" w:hAnsi="Arial Narrow" w:cs="Calibri"/>
          <w:color w:val="000000"/>
          <w:sz w:val="16"/>
          <w:szCs w:val="16"/>
          <w:lang w:val="pt-BR" w:eastAsia="pt-BR"/>
        </w:rPr>
        <w:tab/>
        <w:t> RUA COSTA AGUIAR, 1557 - IPIRANGA             SIGILOSO</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76A2EDDF"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Centro Esportivo</w:t>
      </w:r>
      <w:r w:rsidRPr="00D825C1">
        <w:rPr>
          <w:rFonts w:ascii="Arial Narrow" w:hAnsi="Arial Narrow" w:cs="Calibri"/>
          <w:color w:val="000000"/>
          <w:sz w:val="16"/>
          <w:szCs w:val="16"/>
          <w:lang w:val="pt-BR" w:eastAsia="pt-BR"/>
        </w:rPr>
        <w:tab/>
        <w:t>CEE Flávio Calabresi Conte</w:t>
      </w:r>
      <w:r w:rsidRPr="00D825C1">
        <w:rPr>
          <w:rFonts w:ascii="Arial Narrow" w:hAnsi="Arial Narrow" w:cs="Calibri"/>
          <w:color w:val="000000"/>
          <w:sz w:val="16"/>
          <w:szCs w:val="16"/>
          <w:lang w:val="pt-BR" w:eastAsia="pt-BR"/>
        </w:rPr>
        <w:tab/>
        <w:t xml:space="preserve">Rua das Municipalidades, 10, Vila Independência.                       </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638C8B08"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Centro Esportivo</w:t>
      </w:r>
      <w:r w:rsidRPr="00D825C1">
        <w:rPr>
          <w:rFonts w:ascii="Arial Narrow" w:hAnsi="Arial Narrow" w:cs="Calibri"/>
          <w:color w:val="000000"/>
          <w:sz w:val="16"/>
          <w:szCs w:val="16"/>
          <w:lang w:val="pt-BR" w:eastAsia="pt-BR"/>
        </w:rPr>
        <w:tab/>
        <w:t>Balneário Carlos Joel Nelli</w:t>
      </w:r>
      <w:r w:rsidRPr="00D825C1">
        <w:rPr>
          <w:rFonts w:ascii="Arial Narrow" w:hAnsi="Arial Narrow" w:cs="Calibri"/>
          <w:color w:val="000000"/>
          <w:sz w:val="16"/>
          <w:szCs w:val="16"/>
          <w:lang w:val="pt-BR" w:eastAsia="pt-BR"/>
        </w:rPr>
        <w:tab/>
        <w:t xml:space="preserve">Praça Nami Jafet, 45, Ipiranga.                                                                                        </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21BE9809"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SMDHC</w:t>
      </w:r>
      <w:r w:rsidRPr="00D825C1">
        <w:rPr>
          <w:rFonts w:ascii="Arial Narrow" w:hAnsi="Arial Narrow" w:cs="Calibri"/>
          <w:color w:val="000000"/>
          <w:sz w:val="16"/>
          <w:szCs w:val="16"/>
          <w:lang w:val="pt-BR" w:eastAsia="pt-BR"/>
        </w:rPr>
        <w:tab/>
        <w:t>Conselho Tutelar</w:t>
      </w:r>
      <w:r w:rsidRPr="00D825C1">
        <w:rPr>
          <w:rFonts w:ascii="Arial Narrow" w:hAnsi="Arial Narrow" w:cs="Calibri"/>
          <w:color w:val="000000"/>
          <w:sz w:val="16"/>
          <w:szCs w:val="16"/>
          <w:lang w:val="pt-BR" w:eastAsia="pt-BR"/>
        </w:rPr>
        <w:tab/>
        <w:t>CONSELHO TUTELAR IPIRANGA</w:t>
      </w:r>
      <w:r w:rsidRPr="00D825C1">
        <w:rPr>
          <w:rFonts w:ascii="Arial Narrow" w:hAnsi="Arial Narrow" w:cs="Calibri"/>
          <w:color w:val="000000"/>
          <w:sz w:val="16"/>
          <w:szCs w:val="16"/>
          <w:lang w:val="pt-BR" w:eastAsia="pt-BR"/>
        </w:rPr>
        <w:tab/>
        <w:t>R. FILIPE CARDOSO  50</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27DB5ADA"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JOSE MARIA LISBOA</w:t>
      </w:r>
      <w:r w:rsidRPr="00D825C1">
        <w:rPr>
          <w:rFonts w:ascii="Arial Narrow" w:hAnsi="Arial Narrow" w:cs="Calibri"/>
          <w:color w:val="000000"/>
          <w:sz w:val="16"/>
          <w:szCs w:val="16"/>
          <w:lang w:val="pt-BR" w:eastAsia="pt-BR"/>
        </w:rPr>
        <w:tab/>
        <w:t>JOAO RODRIGUES  575</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25391EE9"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EURICO GASPAR DUTRA MAL</w:t>
      </w:r>
      <w:r w:rsidRPr="00D825C1">
        <w:rPr>
          <w:rFonts w:ascii="Arial Narrow" w:hAnsi="Arial Narrow" w:cs="Calibri"/>
          <w:color w:val="000000"/>
          <w:sz w:val="16"/>
          <w:szCs w:val="16"/>
          <w:lang w:val="pt-BR" w:eastAsia="pt-BR"/>
        </w:rPr>
        <w:tab/>
        <w:t>JEAN DE LA HUERTA  136</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1B638F96"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FRANCISCO MEIRELLES DES</w:t>
      </w:r>
      <w:r w:rsidRPr="00D825C1">
        <w:rPr>
          <w:rFonts w:ascii="Arial Narrow" w:hAnsi="Arial Narrow" w:cs="Calibri"/>
          <w:color w:val="000000"/>
          <w:sz w:val="16"/>
          <w:szCs w:val="16"/>
          <w:lang w:val="pt-BR" w:eastAsia="pt-BR"/>
        </w:rPr>
        <w:tab/>
        <w:t>CAMPANTE  357</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55883725"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PERICLES EUGENIO DA SILVA RAMOS</w:t>
      </w:r>
      <w:r w:rsidRPr="00D825C1">
        <w:rPr>
          <w:rFonts w:ascii="Arial Narrow" w:hAnsi="Arial Narrow" w:cs="Calibri"/>
          <w:color w:val="000000"/>
          <w:sz w:val="16"/>
          <w:szCs w:val="16"/>
          <w:lang w:val="pt-BR" w:eastAsia="pt-BR"/>
        </w:rPr>
        <w:tab/>
        <w:t>JOSE OZI PROFESSOR 62</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65B8757C"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SMDHC</w:t>
      </w:r>
      <w:r w:rsidRPr="00D825C1">
        <w:rPr>
          <w:rFonts w:ascii="Arial Narrow" w:hAnsi="Arial Narrow" w:cs="Calibri"/>
          <w:color w:val="000000"/>
          <w:sz w:val="16"/>
          <w:szCs w:val="16"/>
          <w:lang w:val="pt-BR" w:eastAsia="pt-BR"/>
        </w:rPr>
        <w:tab/>
        <w:t>Conselho Tutelar</w:t>
      </w:r>
      <w:r w:rsidRPr="00D825C1">
        <w:rPr>
          <w:rFonts w:ascii="Arial Narrow" w:hAnsi="Arial Narrow" w:cs="Calibri"/>
          <w:color w:val="000000"/>
          <w:sz w:val="16"/>
          <w:szCs w:val="16"/>
          <w:lang w:val="pt-BR" w:eastAsia="pt-BR"/>
        </w:rPr>
        <w:tab/>
        <w:t>CONSELHO TUTELAR SACOMÃ</w:t>
      </w:r>
      <w:r w:rsidRPr="00D825C1">
        <w:rPr>
          <w:rFonts w:ascii="Arial Narrow" w:hAnsi="Arial Narrow" w:cs="Calibri"/>
          <w:color w:val="000000"/>
          <w:sz w:val="16"/>
          <w:szCs w:val="16"/>
          <w:lang w:val="pt-BR" w:eastAsia="pt-BR"/>
        </w:rPr>
        <w:tab/>
        <w:t>R. MARIA OLIANO GERASSI  258</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707FF73A"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CIEJA e EMEBS</w:t>
      </w:r>
      <w:r w:rsidRPr="00D825C1">
        <w:rPr>
          <w:rFonts w:ascii="Arial Narrow" w:hAnsi="Arial Narrow" w:cs="Calibri"/>
          <w:color w:val="000000"/>
          <w:sz w:val="16"/>
          <w:szCs w:val="16"/>
          <w:lang w:val="pt-BR" w:eastAsia="pt-BR"/>
        </w:rPr>
        <w:tab/>
        <w:t>CIEJA CLOVIS CAITANO MIQUELAZZO - IPIRANGA</w:t>
      </w:r>
      <w:r w:rsidRPr="00D825C1">
        <w:rPr>
          <w:rFonts w:ascii="Arial Narrow" w:hAnsi="Arial Narrow" w:cs="Calibri"/>
          <w:color w:val="000000"/>
          <w:sz w:val="16"/>
          <w:szCs w:val="16"/>
          <w:lang w:val="pt-BR" w:eastAsia="pt-BR"/>
        </w:rPr>
        <w:tab/>
        <w:t>FRANCOIS BUNEL  250</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783C5C76"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ROBERTO PLINIO COLACIOPPO PROF</w:t>
      </w:r>
      <w:r w:rsidRPr="00D825C1">
        <w:rPr>
          <w:rFonts w:ascii="Arial Narrow" w:hAnsi="Arial Narrow" w:cs="Calibri"/>
          <w:color w:val="000000"/>
          <w:sz w:val="16"/>
          <w:szCs w:val="16"/>
          <w:lang w:val="pt-BR" w:eastAsia="pt-BR"/>
        </w:rPr>
        <w:tab/>
        <w:t>ATILIO SELVA  16</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3EB40664"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OLAVO FONTOURA</w:t>
      </w:r>
      <w:r w:rsidRPr="00D825C1">
        <w:rPr>
          <w:rFonts w:ascii="Arial Narrow" w:hAnsi="Arial Narrow" w:cs="Calibri"/>
          <w:color w:val="000000"/>
          <w:sz w:val="16"/>
          <w:szCs w:val="16"/>
          <w:lang w:val="pt-BR" w:eastAsia="pt-BR"/>
        </w:rPr>
        <w:tab/>
        <w:t>LAFAIETTE DE SOUSA CAMARGO DOUTOR 72</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1B65F6FB"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HERCILIA DE CAMPOS COSTA</w:t>
      </w:r>
      <w:r w:rsidRPr="00D825C1">
        <w:rPr>
          <w:rFonts w:ascii="Arial Narrow" w:hAnsi="Arial Narrow" w:cs="Calibri"/>
          <w:color w:val="000000"/>
          <w:sz w:val="16"/>
          <w:szCs w:val="16"/>
          <w:lang w:val="pt-BR" w:eastAsia="pt-BR"/>
        </w:rPr>
        <w:tab/>
        <w:t>JOSE PEREIRA CRUZ  95</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31C0CE0E"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SYLVIA MARTIN PIRES PROFA</w:t>
      </w:r>
      <w:r w:rsidRPr="00D825C1">
        <w:rPr>
          <w:rFonts w:ascii="Arial Narrow" w:hAnsi="Arial Narrow" w:cs="Calibri"/>
          <w:color w:val="000000"/>
          <w:sz w:val="16"/>
          <w:szCs w:val="16"/>
          <w:lang w:val="pt-BR" w:eastAsia="pt-BR"/>
        </w:rPr>
        <w:tab/>
        <w:t>ITALVA  266</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4CADC4E1"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CASSIANO RICARDO</w:t>
      </w:r>
      <w:r w:rsidRPr="00D825C1">
        <w:rPr>
          <w:rFonts w:ascii="Arial Narrow" w:hAnsi="Arial Narrow" w:cs="Calibri"/>
          <w:color w:val="000000"/>
          <w:sz w:val="16"/>
          <w:szCs w:val="16"/>
          <w:lang w:val="pt-BR" w:eastAsia="pt-BR"/>
        </w:rPr>
        <w:tab/>
        <w:t>JOAO JOSE DA SILVA  422</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4166C4C1"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ANTONIO DE ALCANTARA MACHADO</w:t>
      </w:r>
      <w:r w:rsidRPr="00D825C1">
        <w:rPr>
          <w:rFonts w:ascii="Arial Narrow" w:hAnsi="Arial Narrow" w:cs="Calibri"/>
          <w:color w:val="000000"/>
          <w:sz w:val="16"/>
          <w:szCs w:val="16"/>
          <w:lang w:val="pt-BR" w:eastAsia="pt-BR"/>
        </w:rPr>
        <w:tab/>
        <w:t>BELGRADO  74</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1E96F1DD"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JOAQUIM NABUCO</w:t>
      </w:r>
      <w:r w:rsidRPr="00D825C1">
        <w:rPr>
          <w:rFonts w:ascii="Arial Narrow" w:hAnsi="Arial Narrow" w:cs="Calibri"/>
          <w:color w:val="000000"/>
          <w:sz w:val="16"/>
          <w:szCs w:val="16"/>
          <w:lang w:val="pt-BR" w:eastAsia="pt-BR"/>
        </w:rPr>
        <w:tab/>
        <w:t>WADIH SAFADY  10</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1FC96548"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JOSE DO PATROCINIO</w:t>
      </w:r>
      <w:r w:rsidRPr="00D825C1">
        <w:rPr>
          <w:rFonts w:ascii="Arial Narrow" w:hAnsi="Arial Narrow" w:cs="Calibri"/>
          <w:color w:val="000000"/>
          <w:sz w:val="16"/>
          <w:szCs w:val="16"/>
          <w:lang w:val="pt-BR" w:eastAsia="pt-BR"/>
        </w:rPr>
        <w:tab/>
        <w:t>CANTIGA INGENUA  64</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0C3F4544"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ABRAO HUCK DR</w:t>
      </w:r>
      <w:r w:rsidRPr="00D825C1">
        <w:rPr>
          <w:rFonts w:ascii="Arial Narrow" w:hAnsi="Arial Narrow" w:cs="Calibri"/>
          <w:color w:val="000000"/>
          <w:sz w:val="16"/>
          <w:szCs w:val="16"/>
          <w:lang w:val="pt-BR" w:eastAsia="pt-BR"/>
        </w:rPr>
        <w:tab/>
        <w:t>ALENCAR ARARIPE  261</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7250E777"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LUIZ GONZAGA DO NASCIMENTO JR - GONZAGUINHA</w:t>
      </w:r>
      <w:r w:rsidRPr="00D825C1">
        <w:rPr>
          <w:rFonts w:ascii="Arial Narrow" w:hAnsi="Arial Narrow" w:cs="Calibri"/>
          <w:color w:val="000000"/>
          <w:sz w:val="16"/>
          <w:szCs w:val="16"/>
          <w:lang w:val="pt-BR" w:eastAsia="pt-BR"/>
        </w:rPr>
        <w:tab/>
        <w:t>LAGRIMAS  1029</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24CCAF0D"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LEAO MACHADO PROF</w:t>
      </w:r>
      <w:r w:rsidRPr="00D825C1">
        <w:rPr>
          <w:rFonts w:ascii="Arial Narrow" w:hAnsi="Arial Narrow" w:cs="Calibri"/>
          <w:color w:val="000000"/>
          <w:sz w:val="16"/>
          <w:szCs w:val="16"/>
          <w:lang w:val="pt-BR" w:eastAsia="pt-BR"/>
        </w:rPr>
        <w:tab/>
        <w:t>CARLOS LIVIERO  600</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5B645213"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Empreendimento Anchieta</w:t>
      </w:r>
      <w:r w:rsidRPr="00D825C1">
        <w:rPr>
          <w:rFonts w:ascii="Arial Narrow" w:hAnsi="Arial Narrow" w:cs="Calibri"/>
          <w:color w:val="000000"/>
          <w:sz w:val="16"/>
          <w:szCs w:val="16"/>
          <w:lang w:val="pt-BR" w:eastAsia="pt-BR"/>
        </w:rPr>
        <w:tab/>
        <w:t>Rua Rizieri Negrinni, 356/372 - Parque Fongaro - CEP: 04257-143</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32AD8044"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Heliopolis</w:t>
      </w:r>
      <w:r w:rsidRPr="00D825C1">
        <w:rPr>
          <w:rFonts w:ascii="Arial Narrow" w:hAnsi="Arial Narrow" w:cs="Calibri"/>
          <w:color w:val="000000"/>
          <w:sz w:val="16"/>
          <w:szCs w:val="16"/>
          <w:lang w:val="pt-BR" w:eastAsia="pt-BR"/>
        </w:rPr>
        <w:tab/>
        <w:t>Rua Anita Tagliaferri, 151-1 - Cidade Nova Heliópolis - CEP: 04230-042 e Av. Al</w:t>
      </w:r>
      <w:r w:rsidRPr="00D825C1">
        <w:rPr>
          <w:rFonts w:ascii="Arial Narrow" w:hAnsi="Arial Narrow" w:cs="Calibri"/>
          <w:color w:val="000000"/>
          <w:sz w:val="16"/>
          <w:szCs w:val="16"/>
          <w:lang w:val="pt-BR" w:eastAsia="pt-BR"/>
        </w:rPr>
        <w:tab/>
        <w:t>IPIRANGA</w:t>
      </w:r>
      <w:r w:rsidRPr="00D825C1">
        <w:rPr>
          <w:rFonts w:ascii="Arial Narrow" w:hAnsi="Arial Narrow" w:cs="Calibri"/>
          <w:color w:val="000000"/>
          <w:sz w:val="16"/>
          <w:szCs w:val="16"/>
          <w:lang w:val="pt-BR" w:eastAsia="pt-BR"/>
        </w:rPr>
        <w:tab/>
        <w:t>SUL</w:t>
      </w:r>
      <w:r w:rsidRPr="00D825C1">
        <w:rPr>
          <w:rFonts w:ascii="Arial Narrow" w:hAnsi="Arial Narrow" w:cs="Calibri"/>
          <w:color w:val="000000"/>
          <w:sz w:val="16"/>
          <w:szCs w:val="16"/>
          <w:lang w:val="pt-BR" w:eastAsia="pt-BR"/>
        </w:rPr>
        <w:tab/>
        <w:t>LOTE I</w:t>
      </w:r>
    </w:p>
    <w:p w14:paraId="451E709E"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JOSUE DE CASTRO PROF</w:t>
      </w:r>
      <w:r w:rsidRPr="00D825C1">
        <w:rPr>
          <w:rFonts w:ascii="Arial Narrow" w:hAnsi="Arial Narrow" w:cs="Calibri"/>
          <w:color w:val="000000"/>
          <w:sz w:val="16"/>
          <w:szCs w:val="16"/>
          <w:lang w:val="pt-BR" w:eastAsia="pt-BR"/>
        </w:rPr>
        <w:tab/>
        <w:t>JOSE SOEIRO DE VAZ  362</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3BD334EA"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JOSE FERRAZ DE CAMPOS PROF</w:t>
      </w:r>
      <w:r w:rsidRPr="00D825C1">
        <w:rPr>
          <w:rFonts w:ascii="Arial Narrow" w:hAnsi="Arial Narrow" w:cs="Calibri"/>
          <w:color w:val="000000"/>
          <w:sz w:val="16"/>
          <w:szCs w:val="16"/>
          <w:lang w:val="pt-BR" w:eastAsia="pt-BR"/>
        </w:rPr>
        <w:tab/>
        <w:t>RUA PAUVA 644</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30A1D4D8"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ESPIRIDIAO ROSAS MAL</w:t>
      </w:r>
      <w:r w:rsidRPr="00D825C1">
        <w:rPr>
          <w:rFonts w:ascii="Arial Narrow" w:hAnsi="Arial Narrow" w:cs="Calibri"/>
          <w:color w:val="000000"/>
          <w:sz w:val="16"/>
          <w:szCs w:val="16"/>
          <w:lang w:val="pt-BR" w:eastAsia="pt-BR"/>
        </w:rPr>
        <w:tab/>
        <w:t>GUIMARAES ROSA  115</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4B6F2228"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SMDHC</w:t>
      </w:r>
      <w:r w:rsidRPr="00D825C1">
        <w:rPr>
          <w:rFonts w:ascii="Arial Narrow" w:hAnsi="Arial Narrow" w:cs="Calibri"/>
          <w:color w:val="000000"/>
          <w:sz w:val="16"/>
          <w:szCs w:val="16"/>
          <w:lang w:val="pt-BR" w:eastAsia="pt-BR"/>
        </w:rPr>
        <w:tab/>
        <w:t>Conselho Tutelar</w:t>
      </w:r>
      <w:r w:rsidRPr="00D825C1">
        <w:rPr>
          <w:rFonts w:ascii="Arial Narrow" w:hAnsi="Arial Narrow" w:cs="Calibri"/>
          <w:color w:val="000000"/>
          <w:sz w:val="16"/>
          <w:szCs w:val="16"/>
          <w:lang w:val="pt-BR" w:eastAsia="pt-BR"/>
        </w:rPr>
        <w:tab/>
        <w:t>CONSELHO TUTELAR LAPA</w:t>
      </w:r>
      <w:r w:rsidRPr="00D825C1">
        <w:rPr>
          <w:rFonts w:ascii="Arial Narrow" w:hAnsi="Arial Narrow" w:cs="Calibri"/>
          <w:color w:val="000000"/>
          <w:sz w:val="16"/>
          <w:szCs w:val="16"/>
          <w:lang w:val="pt-BR" w:eastAsia="pt-BR"/>
        </w:rPr>
        <w:tab/>
        <w:t>R. GUAICURUS  1000</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017E4183"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ANIBAL FREIRE MIN</w:t>
      </w:r>
      <w:r w:rsidRPr="00D825C1">
        <w:rPr>
          <w:rFonts w:ascii="Arial Narrow" w:hAnsi="Arial Narrow" w:cs="Calibri"/>
          <w:color w:val="000000"/>
          <w:sz w:val="16"/>
          <w:szCs w:val="16"/>
          <w:lang w:val="pt-BR" w:eastAsia="pt-BR"/>
        </w:rPr>
        <w:tab/>
        <w:t>SILVA AIROSA  100</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63A3DE0F"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DILERMANDO DIAS DOS SANTOS</w:t>
      </w:r>
      <w:r w:rsidRPr="00D825C1">
        <w:rPr>
          <w:rFonts w:ascii="Arial Narrow" w:hAnsi="Arial Narrow" w:cs="Calibri"/>
          <w:color w:val="000000"/>
          <w:sz w:val="16"/>
          <w:szCs w:val="16"/>
          <w:lang w:val="pt-BR" w:eastAsia="pt-BR"/>
        </w:rPr>
        <w:tab/>
        <w:t>PAULO FRANCO  815</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208ACA62"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Clube da Comunidade</w:t>
      </w:r>
      <w:r w:rsidRPr="00D825C1">
        <w:rPr>
          <w:rFonts w:ascii="Arial Narrow" w:hAnsi="Arial Narrow" w:cs="Calibri"/>
          <w:color w:val="000000"/>
          <w:sz w:val="16"/>
          <w:szCs w:val="16"/>
          <w:lang w:val="pt-BR" w:eastAsia="pt-BR"/>
        </w:rPr>
        <w:tab/>
        <w:t>CDC CLUBE DA COMUNIDADE ÁGUIA DE OURO</w:t>
      </w:r>
      <w:r w:rsidRPr="00D825C1">
        <w:rPr>
          <w:rFonts w:ascii="Arial Narrow" w:hAnsi="Arial Narrow" w:cs="Calibri"/>
          <w:color w:val="000000"/>
          <w:sz w:val="16"/>
          <w:szCs w:val="16"/>
          <w:lang w:val="pt-BR" w:eastAsia="pt-BR"/>
        </w:rPr>
        <w:tab/>
        <w:t>AV PRES CASTELO BRANCO 7683</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0782C3E2"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COHAB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Água Branca</w:t>
      </w:r>
      <w:r w:rsidRPr="00D825C1">
        <w:rPr>
          <w:rFonts w:ascii="Arial Narrow" w:hAnsi="Arial Narrow" w:cs="Calibri"/>
          <w:color w:val="000000"/>
          <w:sz w:val="16"/>
          <w:szCs w:val="16"/>
          <w:lang w:val="pt-BR" w:eastAsia="pt-BR"/>
        </w:rPr>
        <w:tab/>
        <w:t>Rua Professor José Nelo Lorenzon</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3EA16402"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Clube da Comunidade</w:t>
      </w:r>
      <w:r w:rsidRPr="00D825C1">
        <w:rPr>
          <w:rFonts w:ascii="Arial Narrow" w:hAnsi="Arial Narrow" w:cs="Calibri"/>
          <w:color w:val="000000"/>
          <w:sz w:val="16"/>
          <w:szCs w:val="16"/>
          <w:lang w:val="pt-BR" w:eastAsia="pt-BR"/>
        </w:rPr>
        <w:tab/>
        <w:t>CDC VILA JAGUARA</w:t>
      </w:r>
      <w:r w:rsidRPr="00D825C1">
        <w:rPr>
          <w:rFonts w:ascii="Arial Narrow" w:hAnsi="Arial Narrow" w:cs="Calibri"/>
          <w:color w:val="000000"/>
          <w:sz w:val="16"/>
          <w:szCs w:val="16"/>
          <w:lang w:val="pt-BR" w:eastAsia="pt-BR"/>
        </w:rPr>
        <w:tab/>
        <w:t>R MICHEL HADDAD 23</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50866F53"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Clube da Comunidade</w:t>
      </w:r>
      <w:r w:rsidRPr="00D825C1">
        <w:rPr>
          <w:rFonts w:ascii="Arial Narrow" w:hAnsi="Arial Narrow" w:cs="Calibri"/>
          <w:color w:val="000000"/>
          <w:sz w:val="16"/>
          <w:szCs w:val="16"/>
          <w:lang w:val="pt-BR" w:eastAsia="pt-BR"/>
        </w:rPr>
        <w:tab/>
        <w:t>CDC JACENA</w:t>
      </w:r>
      <w:r w:rsidRPr="00D825C1">
        <w:rPr>
          <w:rFonts w:ascii="Arial Narrow" w:hAnsi="Arial Narrow" w:cs="Calibri"/>
          <w:color w:val="000000"/>
          <w:sz w:val="16"/>
          <w:szCs w:val="16"/>
          <w:lang w:val="pt-BR" w:eastAsia="pt-BR"/>
        </w:rPr>
        <w:tab/>
        <w:t>R DOM PEDRO HENRIQUE DE O E BRAGANCA 179</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5069B1BF"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Clube da Comunidade</w:t>
      </w:r>
      <w:r w:rsidRPr="00D825C1">
        <w:rPr>
          <w:rFonts w:ascii="Arial Narrow" w:hAnsi="Arial Narrow" w:cs="Calibri"/>
          <w:color w:val="000000"/>
          <w:sz w:val="16"/>
          <w:szCs w:val="16"/>
          <w:lang w:val="pt-BR" w:eastAsia="pt-BR"/>
        </w:rPr>
        <w:tab/>
        <w:t>CDC VILA PIAUI</w:t>
      </w:r>
      <w:r w:rsidRPr="00D825C1">
        <w:rPr>
          <w:rFonts w:ascii="Arial Narrow" w:hAnsi="Arial Narrow" w:cs="Calibri"/>
          <w:color w:val="000000"/>
          <w:sz w:val="16"/>
          <w:szCs w:val="16"/>
          <w:lang w:val="pt-BR" w:eastAsia="pt-BR"/>
        </w:rPr>
        <w:tab/>
        <w:t>R BETIM PAIS LEME 193</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01D4CA20"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Clube da Comunidade</w:t>
      </w:r>
      <w:r w:rsidRPr="00D825C1">
        <w:rPr>
          <w:rFonts w:ascii="Arial Narrow" w:hAnsi="Arial Narrow" w:cs="Calibri"/>
          <w:color w:val="000000"/>
          <w:sz w:val="16"/>
          <w:szCs w:val="16"/>
          <w:lang w:val="pt-BR" w:eastAsia="pt-BR"/>
        </w:rPr>
        <w:tab/>
        <w:t>CDC JAGUARÉ</w:t>
      </w:r>
      <w:r w:rsidRPr="00D825C1">
        <w:rPr>
          <w:rFonts w:ascii="Arial Narrow" w:hAnsi="Arial Narrow" w:cs="Calibri"/>
          <w:color w:val="000000"/>
          <w:sz w:val="16"/>
          <w:szCs w:val="16"/>
          <w:lang w:val="pt-BR" w:eastAsia="pt-BR"/>
        </w:rPr>
        <w:tab/>
        <w:t>AV PRES ALTINO 1309</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5B5AEA04"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Clube da Comunidade</w:t>
      </w:r>
      <w:r w:rsidRPr="00D825C1">
        <w:rPr>
          <w:rFonts w:ascii="Arial Narrow" w:hAnsi="Arial Narrow" w:cs="Calibri"/>
          <w:color w:val="000000"/>
          <w:sz w:val="16"/>
          <w:szCs w:val="16"/>
          <w:lang w:val="pt-BR" w:eastAsia="pt-BR"/>
        </w:rPr>
        <w:tab/>
        <w:t>CDC PARQUE CONTINENTAL</w:t>
      </w:r>
      <w:r w:rsidRPr="00D825C1">
        <w:rPr>
          <w:rFonts w:ascii="Arial Narrow" w:hAnsi="Arial Narrow" w:cs="Calibri"/>
          <w:color w:val="000000"/>
          <w:sz w:val="16"/>
          <w:szCs w:val="16"/>
          <w:lang w:val="pt-BR" w:eastAsia="pt-BR"/>
        </w:rPr>
        <w:tab/>
        <w:t>AV. DR. FRANCISCO DE PAULA VICENTE DE AZEVEDO 555</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49D084BB"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COHAB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Parque Continental</w:t>
      </w:r>
      <w:r w:rsidRPr="00D825C1">
        <w:rPr>
          <w:rFonts w:ascii="Arial Narrow" w:hAnsi="Arial Narrow" w:cs="Calibri"/>
          <w:color w:val="000000"/>
          <w:sz w:val="16"/>
          <w:szCs w:val="16"/>
          <w:lang w:val="pt-BR" w:eastAsia="pt-BR"/>
        </w:rPr>
        <w:tab/>
        <w:t>Rua Sabiá Branco</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5F80CC47"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COHAB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Kenkiti Simomoto</w:t>
      </w:r>
      <w:r w:rsidRPr="00D825C1">
        <w:rPr>
          <w:rFonts w:ascii="Arial Narrow" w:hAnsi="Arial Narrow" w:cs="Calibri"/>
          <w:color w:val="000000"/>
          <w:sz w:val="16"/>
          <w:szCs w:val="16"/>
          <w:lang w:val="pt-BR" w:eastAsia="pt-BR"/>
        </w:rPr>
        <w:tab/>
        <w:t>Avenida Kenkiti Simomoto</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6B29B188"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COHAB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Alexandre Mackenzie</w:t>
      </w:r>
      <w:r w:rsidRPr="00D825C1">
        <w:rPr>
          <w:rFonts w:ascii="Arial Narrow" w:hAnsi="Arial Narrow" w:cs="Calibri"/>
          <w:color w:val="000000"/>
          <w:sz w:val="16"/>
          <w:szCs w:val="16"/>
          <w:lang w:val="pt-BR" w:eastAsia="pt-BR"/>
        </w:rPr>
        <w:tab/>
        <w:t>Avenida Alexandre Mackenzie</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398CA445"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COHAB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Nova Jaguaré</w:t>
      </w:r>
      <w:r w:rsidRPr="00D825C1">
        <w:rPr>
          <w:rFonts w:ascii="Arial Narrow" w:hAnsi="Arial Narrow" w:cs="Calibri"/>
          <w:color w:val="000000"/>
          <w:sz w:val="16"/>
          <w:szCs w:val="16"/>
          <w:lang w:val="pt-BR" w:eastAsia="pt-BR"/>
        </w:rPr>
        <w:tab/>
        <w:t>Rua Barão de Antônia</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6386BA44"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SMC</w:t>
      </w:r>
      <w:r w:rsidRPr="00D825C1">
        <w:rPr>
          <w:rFonts w:ascii="Arial Narrow" w:hAnsi="Arial Narrow" w:cs="Calibri"/>
          <w:color w:val="000000"/>
          <w:sz w:val="16"/>
          <w:szCs w:val="16"/>
          <w:lang w:val="pt-BR" w:eastAsia="pt-BR"/>
        </w:rPr>
        <w:tab/>
        <w:t>Bibliotecas</w:t>
      </w:r>
      <w:r w:rsidRPr="00D825C1">
        <w:rPr>
          <w:rFonts w:ascii="Arial Narrow" w:hAnsi="Arial Narrow" w:cs="Calibri"/>
          <w:color w:val="000000"/>
          <w:sz w:val="16"/>
          <w:szCs w:val="16"/>
          <w:lang w:val="pt-BR" w:eastAsia="pt-BR"/>
        </w:rPr>
        <w:tab/>
        <w:t>CLARICE LISPECTOR</w:t>
      </w:r>
      <w:r w:rsidRPr="00D825C1">
        <w:rPr>
          <w:rFonts w:ascii="Arial Narrow" w:hAnsi="Arial Narrow" w:cs="Calibri"/>
          <w:color w:val="000000"/>
          <w:sz w:val="16"/>
          <w:szCs w:val="16"/>
          <w:lang w:val="pt-BR" w:eastAsia="pt-BR"/>
        </w:rPr>
        <w:tab/>
        <w:t>R JARICUNAS  458</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42A49C51"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SMC</w:t>
      </w:r>
      <w:r w:rsidRPr="00D825C1">
        <w:rPr>
          <w:rFonts w:ascii="Arial Narrow" w:hAnsi="Arial Narrow" w:cs="Calibri"/>
          <w:color w:val="000000"/>
          <w:sz w:val="16"/>
          <w:szCs w:val="16"/>
          <w:lang w:val="pt-BR" w:eastAsia="pt-BR"/>
        </w:rPr>
        <w:tab/>
        <w:t>Bibliotecas</w:t>
      </w:r>
      <w:r w:rsidRPr="00D825C1">
        <w:rPr>
          <w:rFonts w:ascii="Arial Narrow" w:hAnsi="Arial Narrow" w:cs="Calibri"/>
          <w:color w:val="000000"/>
          <w:sz w:val="16"/>
          <w:szCs w:val="16"/>
          <w:lang w:val="pt-BR" w:eastAsia="pt-BR"/>
        </w:rPr>
        <w:tab/>
        <w:t>CECÍLIA MEIRELES</w:t>
      </w:r>
      <w:r w:rsidRPr="00D825C1">
        <w:rPr>
          <w:rFonts w:ascii="Arial Narrow" w:hAnsi="Arial Narrow" w:cs="Calibri"/>
          <w:color w:val="000000"/>
          <w:sz w:val="16"/>
          <w:szCs w:val="16"/>
          <w:lang w:val="pt-BR" w:eastAsia="pt-BR"/>
        </w:rPr>
        <w:tab/>
        <w:t>R ARAÇATUBA  522</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400DB28E"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SMC</w:t>
      </w:r>
      <w:r w:rsidRPr="00D825C1">
        <w:rPr>
          <w:rFonts w:ascii="Arial Narrow" w:hAnsi="Arial Narrow" w:cs="Calibri"/>
          <w:color w:val="000000"/>
          <w:sz w:val="16"/>
          <w:szCs w:val="16"/>
          <w:lang w:val="pt-BR" w:eastAsia="pt-BR"/>
        </w:rPr>
        <w:tab/>
        <w:t>Bibliotecas</w:t>
      </w:r>
      <w:r w:rsidRPr="00D825C1">
        <w:rPr>
          <w:rFonts w:ascii="Arial Narrow" w:hAnsi="Arial Narrow" w:cs="Calibri"/>
          <w:color w:val="000000"/>
          <w:sz w:val="16"/>
          <w:szCs w:val="16"/>
          <w:lang w:val="pt-BR" w:eastAsia="pt-BR"/>
        </w:rPr>
        <w:tab/>
        <w:t>MARIO SCHENBERG (TEMÁTICA EM CIÊNCIAS - INAUG. 08-04-2008)</w:t>
      </w:r>
      <w:r w:rsidRPr="00D825C1">
        <w:rPr>
          <w:rFonts w:ascii="Arial Narrow" w:hAnsi="Arial Narrow" w:cs="Calibri"/>
          <w:color w:val="000000"/>
          <w:sz w:val="16"/>
          <w:szCs w:val="16"/>
          <w:lang w:val="pt-BR" w:eastAsia="pt-BR"/>
        </w:rPr>
        <w:tab/>
        <w:t>R CATÃO  611</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6887D756"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Clube da Comunidade</w:t>
      </w:r>
      <w:r w:rsidRPr="00D825C1">
        <w:rPr>
          <w:rFonts w:ascii="Arial Narrow" w:hAnsi="Arial Narrow" w:cs="Calibri"/>
          <w:color w:val="000000"/>
          <w:sz w:val="16"/>
          <w:szCs w:val="16"/>
          <w:lang w:val="pt-BR" w:eastAsia="pt-BR"/>
        </w:rPr>
        <w:tab/>
        <w:t>CDC MAURO BEZERRA PINHEIRO</w:t>
      </w:r>
      <w:r w:rsidRPr="00D825C1">
        <w:rPr>
          <w:rFonts w:ascii="Arial Narrow" w:hAnsi="Arial Narrow" w:cs="Calibri"/>
          <w:color w:val="000000"/>
          <w:sz w:val="16"/>
          <w:szCs w:val="16"/>
          <w:lang w:val="pt-BR" w:eastAsia="pt-BR"/>
        </w:rPr>
        <w:tab/>
        <w:t>R MARINA CIUFULI ZANFELICE 61</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3E5CF1B5"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Clube da Comunidade</w:t>
      </w:r>
      <w:r w:rsidRPr="00D825C1">
        <w:rPr>
          <w:rFonts w:ascii="Arial Narrow" w:hAnsi="Arial Narrow" w:cs="Calibri"/>
          <w:color w:val="000000"/>
          <w:sz w:val="16"/>
          <w:szCs w:val="16"/>
          <w:lang w:val="pt-BR" w:eastAsia="pt-BR"/>
        </w:rPr>
        <w:tab/>
        <w:t>CDC BENTO BICUDO</w:t>
      </w:r>
      <w:r w:rsidRPr="00D825C1">
        <w:rPr>
          <w:rFonts w:ascii="Arial Narrow" w:hAnsi="Arial Narrow" w:cs="Calibri"/>
          <w:color w:val="000000"/>
          <w:sz w:val="16"/>
          <w:szCs w:val="16"/>
          <w:lang w:val="pt-BR" w:eastAsia="pt-BR"/>
        </w:rPr>
        <w:tab/>
        <w:t>RUA CORONEL BENTO BICUDO 350</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0EB18313"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COHAB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Lidiane Vila Nova</w:t>
      </w:r>
      <w:r w:rsidRPr="00D825C1">
        <w:rPr>
          <w:rFonts w:ascii="Arial Narrow" w:hAnsi="Arial Narrow" w:cs="Calibri"/>
          <w:color w:val="000000"/>
          <w:sz w:val="16"/>
          <w:szCs w:val="16"/>
          <w:lang w:val="pt-BR" w:eastAsia="pt-BR"/>
        </w:rPr>
        <w:tab/>
        <w:t>Rua Ricardo Cavatton </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4AFE2CF8"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SMC</w:t>
      </w:r>
      <w:r w:rsidRPr="00D825C1">
        <w:rPr>
          <w:rFonts w:ascii="Arial Narrow" w:hAnsi="Arial Narrow" w:cs="Calibri"/>
          <w:color w:val="000000"/>
          <w:sz w:val="16"/>
          <w:szCs w:val="16"/>
          <w:lang w:val="pt-BR" w:eastAsia="pt-BR"/>
        </w:rPr>
        <w:tab/>
        <w:t>Espacos Culturais</w:t>
      </w:r>
      <w:r w:rsidRPr="00D825C1">
        <w:rPr>
          <w:rFonts w:ascii="Arial Narrow" w:hAnsi="Arial Narrow" w:cs="Calibri"/>
          <w:color w:val="000000"/>
          <w:sz w:val="16"/>
          <w:szCs w:val="16"/>
          <w:lang w:val="pt-BR" w:eastAsia="pt-BR"/>
        </w:rPr>
        <w:tab/>
        <w:t>ESPAÇO CULTURAL  TENDAL DA LAPA</w:t>
      </w:r>
      <w:r w:rsidRPr="00D825C1">
        <w:rPr>
          <w:rFonts w:ascii="Arial Narrow" w:hAnsi="Arial Narrow" w:cs="Calibri"/>
          <w:color w:val="000000"/>
          <w:sz w:val="16"/>
          <w:szCs w:val="16"/>
          <w:lang w:val="pt-BR" w:eastAsia="pt-BR"/>
        </w:rPr>
        <w:tab/>
        <w:t>R GUAICURUS  1.100</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1410015C"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SMC</w:t>
      </w:r>
      <w:r w:rsidRPr="00D825C1">
        <w:rPr>
          <w:rFonts w:ascii="Arial Narrow" w:hAnsi="Arial Narrow" w:cs="Calibri"/>
          <w:color w:val="000000"/>
          <w:sz w:val="16"/>
          <w:szCs w:val="16"/>
          <w:lang w:val="pt-BR" w:eastAsia="pt-BR"/>
        </w:rPr>
        <w:tab/>
        <w:t>Teatro Cinema Show</w:t>
      </w:r>
      <w:r w:rsidRPr="00D825C1">
        <w:rPr>
          <w:rFonts w:ascii="Arial Narrow" w:hAnsi="Arial Narrow" w:cs="Calibri"/>
          <w:color w:val="000000"/>
          <w:sz w:val="16"/>
          <w:szCs w:val="16"/>
          <w:lang w:val="pt-BR" w:eastAsia="pt-BR"/>
        </w:rPr>
        <w:tab/>
        <w:t>TEATRO CACILDA BECKER</w:t>
      </w:r>
      <w:r w:rsidRPr="00D825C1">
        <w:rPr>
          <w:rFonts w:ascii="Arial Narrow" w:hAnsi="Arial Narrow" w:cs="Calibri"/>
          <w:color w:val="000000"/>
          <w:sz w:val="16"/>
          <w:szCs w:val="16"/>
          <w:lang w:val="pt-BR" w:eastAsia="pt-BR"/>
        </w:rPr>
        <w:tab/>
        <w:t>R TITO  295</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4510E30A"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Clube da Comunidade</w:t>
      </w:r>
      <w:r w:rsidRPr="00D825C1">
        <w:rPr>
          <w:rFonts w:ascii="Arial Narrow" w:hAnsi="Arial Narrow" w:cs="Calibri"/>
          <w:color w:val="000000"/>
          <w:sz w:val="16"/>
          <w:szCs w:val="16"/>
          <w:lang w:val="pt-BR" w:eastAsia="pt-BR"/>
        </w:rPr>
        <w:tab/>
        <w:t>CDC SÉRGIO SOUZA LOPES</w:t>
      </w:r>
      <w:r w:rsidRPr="00D825C1">
        <w:rPr>
          <w:rFonts w:ascii="Arial Narrow" w:hAnsi="Arial Narrow" w:cs="Calibri"/>
          <w:color w:val="000000"/>
          <w:sz w:val="16"/>
          <w:szCs w:val="16"/>
          <w:lang w:val="pt-BR" w:eastAsia="pt-BR"/>
        </w:rPr>
        <w:tab/>
        <w:t>R JAMIL SAFADY 55</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33E2CE73"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COHAB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Madeirit Votorantim</w:t>
      </w:r>
      <w:r w:rsidRPr="00D825C1">
        <w:rPr>
          <w:rFonts w:ascii="Arial Narrow" w:hAnsi="Arial Narrow" w:cs="Calibri"/>
          <w:color w:val="000000"/>
          <w:sz w:val="16"/>
          <w:szCs w:val="16"/>
          <w:lang w:val="pt-BR" w:eastAsia="pt-BR"/>
        </w:rPr>
        <w:tab/>
        <w:t>Avenida Manuel Bandeira x Avenida José César de Oliveira</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1F16E71F"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AMA 24h</w:t>
      </w:r>
      <w:r w:rsidRPr="00D825C1">
        <w:rPr>
          <w:rFonts w:ascii="Arial Narrow" w:hAnsi="Arial Narrow" w:cs="Calibri"/>
          <w:color w:val="000000"/>
          <w:sz w:val="16"/>
          <w:szCs w:val="16"/>
          <w:lang w:val="pt-BR" w:eastAsia="pt-BR"/>
        </w:rPr>
        <w:tab/>
        <w:t>AMA SOROCABANA</w:t>
      </w:r>
      <w:r w:rsidRPr="00D825C1">
        <w:rPr>
          <w:rFonts w:ascii="Arial Narrow" w:hAnsi="Arial Narrow" w:cs="Calibri"/>
          <w:color w:val="000000"/>
          <w:sz w:val="16"/>
          <w:szCs w:val="16"/>
          <w:lang w:val="pt-BR" w:eastAsia="pt-BR"/>
        </w:rPr>
        <w:tab/>
        <w:t>R. CATÃO, 380</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4CAD65D4"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CAPS</w:t>
      </w:r>
      <w:r w:rsidRPr="00D825C1">
        <w:rPr>
          <w:rFonts w:ascii="Arial Narrow" w:hAnsi="Arial Narrow" w:cs="Calibri"/>
          <w:color w:val="000000"/>
          <w:sz w:val="16"/>
          <w:szCs w:val="16"/>
          <w:lang w:val="pt-BR" w:eastAsia="pt-BR"/>
        </w:rPr>
        <w:tab/>
        <w:t>CAPS AD II VILA MADALENA</w:t>
      </w:r>
      <w:r w:rsidRPr="00D825C1">
        <w:rPr>
          <w:rFonts w:ascii="Arial Narrow" w:hAnsi="Arial Narrow" w:cs="Calibri"/>
          <w:color w:val="000000"/>
          <w:sz w:val="16"/>
          <w:szCs w:val="16"/>
          <w:lang w:val="pt-BR" w:eastAsia="pt-BR"/>
        </w:rPr>
        <w:tab/>
        <w:t>R. HEITOR PENTEADO, 1448</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3328607D"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CAPS</w:t>
      </w:r>
      <w:r w:rsidRPr="00D825C1">
        <w:rPr>
          <w:rFonts w:ascii="Arial Narrow" w:hAnsi="Arial Narrow" w:cs="Calibri"/>
          <w:color w:val="000000"/>
          <w:sz w:val="16"/>
          <w:szCs w:val="16"/>
          <w:lang w:val="pt-BR" w:eastAsia="pt-BR"/>
        </w:rPr>
        <w:tab/>
        <w:t>CAPS ADULTO II PERDIZES - MANOEL MUNHOZ</w:t>
      </w:r>
      <w:r w:rsidRPr="00D825C1">
        <w:rPr>
          <w:rFonts w:ascii="Arial Narrow" w:hAnsi="Arial Narrow" w:cs="Calibri"/>
          <w:color w:val="000000"/>
          <w:sz w:val="16"/>
          <w:szCs w:val="16"/>
          <w:lang w:val="pt-BR" w:eastAsia="pt-BR"/>
        </w:rPr>
        <w:tab/>
        <w:t>R. DR CÂNDIDO ESPINHEIRA, 616</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2F0A7985"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CAPS</w:t>
      </w:r>
      <w:r w:rsidRPr="00D825C1">
        <w:rPr>
          <w:rFonts w:ascii="Arial Narrow" w:hAnsi="Arial Narrow" w:cs="Calibri"/>
          <w:color w:val="000000"/>
          <w:sz w:val="16"/>
          <w:szCs w:val="16"/>
          <w:lang w:val="pt-BR" w:eastAsia="pt-BR"/>
        </w:rPr>
        <w:tab/>
        <w:t>CAPS ADULTO III LAPA</w:t>
      </w:r>
      <w:r w:rsidRPr="00D825C1">
        <w:rPr>
          <w:rFonts w:ascii="Arial Narrow" w:hAnsi="Arial Narrow" w:cs="Calibri"/>
          <w:color w:val="000000"/>
          <w:sz w:val="16"/>
          <w:szCs w:val="16"/>
          <w:lang w:val="pt-BR" w:eastAsia="pt-BR"/>
        </w:rPr>
        <w:tab/>
        <w:t>R. BRIGADEIRO GAVIAO PEIXOTO, 727</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3FE4C28D"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CAPS</w:t>
      </w:r>
      <w:r w:rsidRPr="00D825C1">
        <w:rPr>
          <w:rFonts w:ascii="Arial Narrow" w:hAnsi="Arial Narrow" w:cs="Calibri"/>
          <w:color w:val="000000"/>
          <w:sz w:val="16"/>
          <w:szCs w:val="16"/>
          <w:lang w:val="pt-BR" w:eastAsia="pt-BR"/>
        </w:rPr>
        <w:tab/>
        <w:t>CAPS INFANTOJUVENIL II LAPA</w:t>
      </w:r>
      <w:r w:rsidRPr="00D825C1">
        <w:rPr>
          <w:rFonts w:ascii="Arial Narrow" w:hAnsi="Arial Narrow" w:cs="Calibri"/>
          <w:color w:val="000000"/>
          <w:sz w:val="16"/>
          <w:szCs w:val="16"/>
          <w:lang w:val="pt-BR" w:eastAsia="pt-BR"/>
        </w:rPr>
        <w:tab/>
        <w:t>R. BERGSON, 52</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46086FE4"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CECCO</w:t>
      </w:r>
      <w:r w:rsidRPr="00D825C1">
        <w:rPr>
          <w:rFonts w:ascii="Arial Narrow" w:hAnsi="Arial Narrow" w:cs="Calibri"/>
          <w:color w:val="000000"/>
          <w:sz w:val="16"/>
          <w:szCs w:val="16"/>
          <w:lang w:val="pt-BR" w:eastAsia="pt-BR"/>
        </w:rPr>
        <w:tab/>
        <w:t>CECCO EDUARDO LEITE BACURI</w:t>
      </w:r>
      <w:r w:rsidRPr="00D825C1">
        <w:rPr>
          <w:rFonts w:ascii="Arial Narrow" w:hAnsi="Arial Narrow" w:cs="Calibri"/>
          <w:color w:val="000000"/>
          <w:sz w:val="16"/>
          <w:szCs w:val="16"/>
          <w:lang w:val="pt-BR" w:eastAsia="pt-BR"/>
        </w:rPr>
        <w:tab/>
        <w:t>AV. SUMARÉ, 67</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4CB96168"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CER</w:t>
      </w:r>
      <w:r w:rsidRPr="00D825C1">
        <w:rPr>
          <w:rFonts w:ascii="Arial Narrow" w:hAnsi="Arial Narrow" w:cs="Calibri"/>
          <w:color w:val="000000"/>
          <w:sz w:val="16"/>
          <w:szCs w:val="16"/>
          <w:lang w:val="pt-BR" w:eastAsia="pt-BR"/>
        </w:rPr>
        <w:tab/>
        <w:t>CER II LAPA</w:t>
      </w:r>
      <w:r w:rsidRPr="00D825C1">
        <w:rPr>
          <w:rFonts w:ascii="Arial Narrow" w:hAnsi="Arial Narrow" w:cs="Calibri"/>
          <w:color w:val="000000"/>
          <w:sz w:val="16"/>
          <w:szCs w:val="16"/>
          <w:lang w:val="pt-BR" w:eastAsia="pt-BR"/>
        </w:rPr>
        <w:tab/>
        <w:t>R. CATÃO, 420</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7EDABBFA"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Outros</w:t>
      </w:r>
      <w:r w:rsidRPr="00D825C1">
        <w:rPr>
          <w:rFonts w:ascii="Arial Narrow" w:hAnsi="Arial Narrow" w:cs="Calibri"/>
          <w:color w:val="000000"/>
          <w:sz w:val="16"/>
          <w:szCs w:val="16"/>
          <w:lang w:val="pt-BR" w:eastAsia="pt-BR"/>
        </w:rPr>
        <w:tab/>
        <w:t>CRST LAPA</w:t>
      </w:r>
      <w:r w:rsidRPr="00D825C1">
        <w:rPr>
          <w:rFonts w:ascii="Arial Narrow" w:hAnsi="Arial Narrow" w:cs="Calibri"/>
          <w:color w:val="000000"/>
          <w:sz w:val="16"/>
          <w:szCs w:val="16"/>
          <w:lang w:val="pt-BR" w:eastAsia="pt-BR"/>
        </w:rPr>
        <w:tab/>
        <w:t>R. BARÃO DO BANANAL, 1301</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286A66EC"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Hospital</w:t>
      </w:r>
      <w:r w:rsidRPr="00D825C1">
        <w:rPr>
          <w:rFonts w:ascii="Arial Narrow" w:hAnsi="Arial Narrow" w:cs="Calibri"/>
          <w:color w:val="000000"/>
          <w:sz w:val="16"/>
          <w:szCs w:val="16"/>
          <w:lang w:val="pt-BR" w:eastAsia="pt-BR"/>
        </w:rPr>
        <w:tab/>
        <w:t>HOSPITAL DIA DA REDE HORA CERTA - LAPA</w:t>
      </w:r>
      <w:r w:rsidRPr="00D825C1">
        <w:rPr>
          <w:rFonts w:ascii="Arial Narrow" w:hAnsi="Arial Narrow" w:cs="Calibri"/>
          <w:color w:val="000000"/>
          <w:sz w:val="16"/>
          <w:szCs w:val="16"/>
          <w:lang w:val="pt-BR" w:eastAsia="pt-BR"/>
        </w:rPr>
        <w:tab/>
        <w:t>R. CATÃO, 380</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14FB4461"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Hospital</w:t>
      </w:r>
      <w:r w:rsidRPr="00D825C1">
        <w:rPr>
          <w:rFonts w:ascii="Arial Narrow" w:hAnsi="Arial Narrow" w:cs="Calibri"/>
          <w:color w:val="000000"/>
          <w:sz w:val="16"/>
          <w:szCs w:val="16"/>
          <w:lang w:val="pt-BR" w:eastAsia="pt-BR"/>
        </w:rPr>
        <w:tab/>
        <w:t>HOSPITAL MUNICIPAL SOROCABANA</w:t>
      </w:r>
      <w:r w:rsidRPr="00D825C1">
        <w:rPr>
          <w:rFonts w:ascii="Arial Narrow" w:hAnsi="Arial Narrow" w:cs="Calibri"/>
          <w:color w:val="000000"/>
          <w:sz w:val="16"/>
          <w:szCs w:val="16"/>
          <w:lang w:val="pt-BR" w:eastAsia="pt-BR"/>
        </w:rPr>
        <w:tab/>
        <w:t>R. FAUSTOLO, 58</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067AEC26"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Outros</w:t>
      </w:r>
      <w:r w:rsidRPr="00D825C1">
        <w:rPr>
          <w:rFonts w:ascii="Arial Narrow" w:hAnsi="Arial Narrow" w:cs="Calibri"/>
          <w:color w:val="000000"/>
          <w:sz w:val="16"/>
          <w:szCs w:val="16"/>
          <w:lang w:val="pt-BR" w:eastAsia="pt-BR"/>
        </w:rPr>
        <w:tab/>
        <w:t>UNIDADE ODONTOLOGICA MOVEL OESTE</w:t>
      </w:r>
      <w:r w:rsidRPr="00D825C1">
        <w:rPr>
          <w:rFonts w:ascii="Arial Narrow" w:hAnsi="Arial Narrow" w:cs="Calibri"/>
          <w:color w:val="000000"/>
          <w:sz w:val="16"/>
          <w:szCs w:val="16"/>
          <w:lang w:val="pt-BR" w:eastAsia="pt-BR"/>
        </w:rPr>
        <w:tab/>
        <w:t>R. BERGSON, 52</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34C2160B"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DST/AIDS</w:t>
      </w:r>
      <w:r w:rsidRPr="00D825C1">
        <w:rPr>
          <w:rFonts w:ascii="Arial Narrow" w:hAnsi="Arial Narrow" w:cs="Calibri"/>
          <w:color w:val="000000"/>
          <w:sz w:val="16"/>
          <w:szCs w:val="16"/>
          <w:lang w:val="pt-BR" w:eastAsia="pt-BR"/>
        </w:rPr>
        <w:tab/>
        <w:t>SAE DST/AIDS LAPA - PAULO CÉSAR BONFIM</w:t>
      </w:r>
      <w:r w:rsidRPr="00D825C1">
        <w:rPr>
          <w:rFonts w:ascii="Arial Narrow" w:hAnsi="Arial Narrow" w:cs="Calibri"/>
          <w:color w:val="000000"/>
          <w:sz w:val="16"/>
          <w:szCs w:val="16"/>
          <w:lang w:val="pt-BR" w:eastAsia="pt-BR"/>
        </w:rPr>
        <w:tab/>
        <w:t>R. TOMÉ DE SOUZA, 30</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14D46C3B"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VILA ANGLO - DR. JOSÉ SERRA RIBEIRO</w:t>
      </w:r>
      <w:r w:rsidRPr="00D825C1">
        <w:rPr>
          <w:rFonts w:ascii="Arial Narrow" w:hAnsi="Arial Narrow" w:cs="Calibri"/>
          <w:color w:val="000000"/>
          <w:sz w:val="16"/>
          <w:szCs w:val="16"/>
          <w:lang w:val="pt-BR" w:eastAsia="pt-BR"/>
        </w:rPr>
        <w:tab/>
        <w:t>R. PALESTRA ITÁLIA, 165</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3448CACF"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AMA/UBS INTEGRADA VILA NOVA JAGUARÉ</w:t>
      </w:r>
      <w:r w:rsidRPr="00D825C1">
        <w:rPr>
          <w:rFonts w:ascii="Arial Narrow" w:hAnsi="Arial Narrow" w:cs="Calibri"/>
          <w:color w:val="000000"/>
          <w:sz w:val="16"/>
          <w:szCs w:val="16"/>
          <w:lang w:val="pt-BR" w:eastAsia="pt-BR"/>
        </w:rPr>
        <w:tab/>
        <w:t>R. SALATIEL DE CAMPOS, 222</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67992397"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PARQUE DA LAPA</w:t>
      </w:r>
      <w:r w:rsidRPr="00D825C1">
        <w:rPr>
          <w:rFonts w:ascii="Arial Narrow" w:hAnsi="Arial Narrow" w:cs="Calibri"/>
          <w:color w:val="000000"/>
          <w:sz w:val="16"/>
          <w:szCs w:val="16"/>
          <w:lang w:val="pt-BR" w:eastAsia="pt-BR"/>
        </w:rPr>
        <w:tab/>
        <w:t>R. BERGSON, 52</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78F74120"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VILA JAGUARA</w:t>
      </w:r>
      <w:r w:rsidRPr="00D825C1">
        <w:rPr>
          <w:rFonts w:ascii="Arial Narrow" w:hAnsi="Arial Narrow" w:cs="Calibri"/>
          <w:color w:val="000000"/>
          <w:sz w:val="16"/>
          <w:szCs w:val="16"/>
          <w:lang w:val="pt-BR" w:eastAsia="pt-BR"/>
        </w:rPr>
        <w:tab/>
        <w:t>R. PAÚVA, 721</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408A70B2"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AMA/UBS INTEGRADA VILA PIAUÍ</w:t>
      </w:r>
      <w:r w:rsidRPr="00D825C1">
        <w:rPr>
          <w:rFonts w:ascii="Arial Narrow" w:hAnsi="Arial Narrow" w:cs="Calibri"/>
          <w:color w:val="000000"/>
          <w:sz w:val="16"/>
          <w:szCs w:val="16"/>
          <w:lang w:val="pt-BR" w:eastAsia="pt-BR"/>
        </w:rPr>
        <w:tab/>
        <w:t>PRAÇA CAMILO CASTELO BRANCO, 10</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1A12311C"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VILA ANASTÁCIO</w:t>
      </w:r>
      <w:r w:rsidRPr="00D825C1">
        <w:rPr>
          <w:rFonts w:ascii="Arial Narrow" w:hAnsi="Arial Narrow" w:cs="Calibri"/>
          <w:color w:val="000000"/>
          <w:sz w:val="16"/>
          <w:szCs w:val="16"/>
          <w:lang w:val="pt-BR" w:eastAsia="pt-BR"/>
        </w:rPr>
        <w:tab/>
        <w:t>R. CONSELHEIRO OLEGARIO, 239</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46F2CDD9"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JARDIM VERA CRUZ - PERDIZES</w:t>
      </w:r>
      <w:r w:rsidRPr="00D825C1">
        <w:rPr>
          <w:rFonts w:ascii="Arial Narrow" w:hAnsi="Arial Narrow" w:cs="Calibri"/>
          <w:color w:val="000000"/>
          <w:sz w:val="16"/>
          <w:szCs w:val="16"/>
          <w:lang w:val="pt-BR" w:eastAsia="pt-BR"/>
        </w:rPr>
        <w:tab/>
        <w:t>R. SARAMENHA, 60</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6BCFCD07"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VILA ROMANA</w:t>
      </w:r>
      <w:r w:rsidRPr="00D825C1">
        <w:rPr>
          <w:rFonts w:ascii="Arial Narrow" w:hAnsi="Arial Narrow" w:cs="Calibri"/>
          <w:color w:val="000000"/>
          <w:sz w:val="16"/>
          <w:szCs w:val="16"/>
          <w:lang w:val="pt-BR" w:eastAsia="pt-BR"/>
        </w:rPr>
        <w:tab/>
        <w:t>R. VESPASIANO, 679</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1DF98586"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VILA IPOJUCA - DRA. WANDA COELHO DE  MORAES</w:t>
      </w:r>
      <w:r w:rsidRPr="00D825C1">
        <w:rPr>
          <w:rFonts w:ascii="Arial Narrow" w:hAnsi="Arial Narrow" w:cs="Calibri"/>
          <w:color w:val="000000"/>
          <w:sz w:val="16"/>
          <w:szCs w:val="16"/>
          <w:lang w:val="pt-BR" w:eastAsia="pt-BR"/>
        </w:rPr>
        <w:tab/>
        <w:t>R. CATÃO, 1266</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08842273"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 xml:space="preserve">CRAS </w:t>
      </w:r>
      <w:r w:rsidRPr="00D825C1">
        <w:rPr>
          <w:rFonts w:ascii="Arial Narrow" w:hAnsi="Arial Narrow" w:cs="Calibri"/>
          <w:color w:val="000000"/>
          <w:sz w:val="16"/>
          <w:szCs w:val="16"/>
          <w:lang w:val="pt-BR" w:eastAsia="pt-BR"/>
        </w:rPr>
        <w:tab/>
        <w:t>SAS LAPA</w:t>
      </w:r>
      <w:r w:rsidRPr="00D825C1">
        <w:rPr>
          <w:rFonts w:ascii="Arial Narrow" w:hAnsi="Arial Narrow" w:cs="Calibri"/>
          <w:color w:val="000000"/>
          <w:sz w:val="16"/>
          <w:szCs w:val="16"/>
          <w:lang w:val="pt-BR" w:eastAsia="pt-BR"/>
        </w:rPr>
        <w:tab/>
        <w:t>RUA CAIO GRACO, 421/423</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502A552B"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NCI MOPI – MOVIMENTO PRÓ IDOSO ASSOCIAÇÃO RECICLÁZARO</w:t>
      </w:r>
      <w:r w:rsidRPr="00D825C1">
        <w:rPr>
          <w:rFonts w:ascii="Arial Narrow" w:hAnsi="Arial Narrow" w:cs="Calibri"/>
          <w:color w:val="000000"/>
          <w:sz w:val="16"/>
          <w:szCs w:val="16"/>
          <w:lang w:val="pt-BR" w:eastAsia="pt-BR"/>
        </w:rPr>
        <w:tab/>
        <w:t>RUA DONA GERMAINE BURCHARD, 344 - ÁGUA BRANCA</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03121FBA"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ROGACIONISTA</w:t>
      </w:r>
      <w:r w:rsidRPr="00D825C1">
        <w:rPr>
          <w:rFonts w:ascii="Arial Narrow" w:hAnsi="Arial Narrow" w:cs="Calibri"/>
          <w:color w:val="000000"/>
          <w:sz w:val="16"/>
          <w:szCs w:val="16"/>
          <w:lang w:val="pt-BR" w:eastAsia="pt-BR"/>
        </w:rPr>
        <w:tab/>
        <w:t>AV. SANTA MARINA, 534 - ÁGUA BRANCA</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6957D286"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PIRATININGA</w:t>
      </w:r>
      <w:r w:rsidRPr="00D825C1">
        <w:rPr>
          <w:rFonts w:ascii="Arial Narrow" w:hAnsi="Arial Narrow" w:cs="Calibri"/>
          <w:color w:val="000000"/>
          <w:sz w:val="16"/>
          <w:szCs w:val="16"/>
          <w:lang w:val="pt-BR" w:eastAsia="pt-BR"/>
        </w:rPr>
        <w:tab/>
        <w:t>AV. FRANCISCO MATARAZZO, 385 - ÁGUA BRANCA</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6934421C"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CEDESP SANTO ANTONIO</w:t>
      </w:r>
      <w:r w:rsidRPr="00D825C1">
        <w:rPr>
          <w:rFonts w:ascii="Arial Narrow" w:hAnsi="Arial Narrow" w:cs="Calibri"/>
          <w:color w:val="000000"/>
          <w:sz w:val="16"/>
          <w:szCs w:val="16"/>
          <w:lang w:val="pt-BR" w:eastAsia="pt-BR"/>
        </w:rPr>
        <w:tab/>
        <w:t>AV. SANTA MARINA, 534 - ÁGUA BRANCA</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14D91E71"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CRIANÇA FELIZ</w:t>
      </w:r>
      <w:r w:rsidRPr="00D825C1">
        <w:rPr>
          <w:rFonts w:ascii="Arial Narrow" w:hAnsi="Arial Narrow" w:cs="Calibri"/>
          <w:color w:val="000000"/>
          <w:sz w:val="16"/>
          <w:szCs w:val="16"/>
          <w:lang w:val="pt-BR" w:eastAsia="pt-BR"/>
        </w:rPr>
        <w:tab/>
        <w:t xml:space="preserve">RUA CUSTÓDIO SERRÃO, 762 </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68718899"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SANTA CLARA</w:t>
      </w:r>
      <w:r w:rsidRPr="00D825C1">
        <w:rPr>
          <w:rFonts w:ascii="Arial Narrow" w:hAnsi="Arial Narrow" w:cs="Calibri"/>
          <w:color w:val="000000"/>
          <w:sz w:val="16"/>
          <w:szCs w:val="16"/>
          <w:lang w:val="pt-BR" w:eastAsia="pt-BR"/>
        </w:rPr>
        <w:tab/>
        <w:t>RUA PRESGRAVE DO AMARAL, 160 - VILA DOS REMÉDIOS</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66925495"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NOSSA SENHORA DOS REMÉDIOS</w:t>
      </w:r>
      <w:r w:rsidRPr="00D825C1">
        <w:rPr>
          <w:rFonts w:ascii="Arial Narrow" w:hAnsi="Arial Narrow" w:cs="Calibri"/>
          <w:color w:val="000000"/>
          <w:sz w:val="16"/>
          <w:szCs w:val="16"/>
          <w:lang w:val="pt-BR" w:eastAsia="pt-BR"/>
        </w:rPr>
        <w:tab/>
        <w:t>RUA PEDRO ANNES, 149-B - VILA DOS REMÉDIOS</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16C3D3C3"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CRIANÇA CRESCENDO CIDADÃ</w:t>
      </w:r>
      <w:r w:rsidRPr="00D825C1">
        <w:rPr>
          <w:rFonts w:ascii="Arial Narrow" w:hAnsi="Arial Narrow" w:cs="Calibri"/>
          <w:color w:val="000000"/>
          <w:sz w:val="16"/>
          <w:szCs w:val="16"/>
          <w:lang w:val="pt-BR" w:eastAsia="pt-BR"/>
        </w:rPr>
        <w:tab/>
        <w:t>RUA NILVA, 324 - VILA PIAUI</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719FAE70"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NCI ASPROMATINA</w:t>
      </w:r>
      <w:r w:rsidRPr="00D825C1">
        <w:rPr>
          <w:rFonts w:ascii="Arial Narrow" w:hAnsi="Arial Narrow" w:cs="Calibri"/>
          <w:color w:val="000000"/>
          <w:sz w:val="16"/>
          <w:szCs w:val="16"/>
          <w:lang w:val="pt-BR" w:eastAsia="pt-BR"/>
        </w:rPr>
        <w:tab/>
        <w:t>RUA NILVA, 324 - VILA PIAUI</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15F3ED49"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SANTA CRUZ</w:t>
      </w:r>
      <w:r w:rsidRPr="00D825C1">
        <w:rPr>
          <w:rFonts w:ascii="Arial Narrow" w:hAnsi="Arial Narrow" w:cs="Calibri"/>
          <w:color w:val="000000"/>
          <w:sz w:val="16"/>
          <w:szCs w:val="16"/>
          <w:lang w:val="pt-BR" w:eastAsia="pt-BR"/>
        </w:rPr>
        <w:tab/>
        <w:t>RUA BARTOLOMEU DE RIBEIRA, 33 - JAGUARÉ</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49E2C0E4"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 xml:space="preserve">CCA BOM JESUS  </w:t>
      </w:r>
      <w:r w:rsidRPr="00D825C1">
        <w:rPr>
          <w:rFonts w:ascii="Arial Narrow" w:hAnsi="Arial Narrow" w:cs="Calibri"/>
          <w:color w:val="000000"/>
          <w:sz w:val="16"/>
          <w:szCs w:val="16"/>
          <w:lang w:val="pt-BR" w:eastAsia="pt-BR"/>
        </w:rPr>
        <w:tab/>
        <w:t>RUA ASA BRANCA, 102 - VILA NOVA JAGUARÉ</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1B0ECD96"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JAGUARÉ - UNIDADE I</w:t>
      </w:r>
      <w:r w:rsidRPr="00D825C1">
        <w:rPr>
          <w:rFonts w:ascii="Arial Narrow" w:hAnsi="Arial Narrow" w:cs="Calibri"/>
          <w:color w:val="000000"/>
          <w:sz w:val="16"/>
          <w:szCs w:val="16"/>
          <w:lang w:val="pt-BR" w:eastAsia="pt-BR"/>
        </w:rPr>
        <w:tab/>
        <w:t>RUA FLORESTO BANDECCHI, 156</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21F1B668"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RICCARDO ARTIOLI</w:t>
      </w:r>
      <w:r w:rsidRPr="00D825C1">
        <w:rPr>
          <w:rFonts w:ascii="Arial Narrow" w:hAnsi="Arial Narrow" w:cs="Calibri"/>
          <w:color w:val="000000"/>
          <w:sz w:val="16"/>
          <w:szCs w:val="16"/>
          <w:lang w:val="pt-BR" w:eastAsia="pt-BR"/>
        </w:rPr>
        <w:tab/>
        <w:t>RUA MARSELHA, 45</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50EF6F20"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CEDESP JAGUARÉ</w:t>
      </w:r>
      <w:r w:rsidRPr="00D825C1">
        <w:rPr>
          <w:rFonts w:ascii="Arial Narrow" w:hAnsi="Arial Narrow" w:cs="Calibri"/>
          <w:color w:val="000000"/>
          <w:sz w:val="16"/>
          <w:szCs w:val="16"/>
          <w:lang w:val="pt-BR" w:eastAsia="pt-BR"/>
        </w:rPr>
        <w:tab/>
        <w:t>RUA FLORESTO BANDECCHI, 156 - JAGUARÉ</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0C86F313"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ALTA</w:t>
      </w:r>
      <w:r w:rsidRPr="00D825C1">
        <w:rPr>
          <w:rFonts w:ascii="Arial Narrow" w:hAnsi="Arial Narrow" w:cs="Calibri"/>
          <w:color w:val="000000"/>
          <w:sz w:val="16"/>
          <w:szCs w:val="16"/>
          <w:lang w:val="pt-BR" w:eastAsia="pt-BR"/>
        </w:rPr>
        <w:tab/>
        <w:t>SAICA CASA DA CRIANÇA NOSSA SENHORA AUXILIADORA</w:t>
      </w:r>
      <w:r w:rsidRPr="00D825C1">
        <w:rPr>
          <w:rFonts w:ascii="Arial Narrow" w:hAnsi="Arial Narrow" w:cs="Calibri"/>
          <w:color w:val="000000"/>
          <w:sz w:val="16"/>
          <w:szCs w:val="16"/>
          <w:lang w:val="pt-BR" w:eastAsia="pt-BR"/>
        </w:rPr>
        <w:tab/>
        <w:t>RUA TOMÉ DE SOUZA, 164 (SIGILOSO)</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3027C837"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PROF. JOSÉ  HERCULANO PIRES I</w:t>
      </w:r>
      <w:r w:rsidRPr="00D825C1">
        <w:rPr>
          <w:rFonts w:ascii="Arial Narrow" w:hAnsi="Arial Narrow" w:cs="Calibri"/>
          <w:color w:val="000000"/>
          <w:sz w:val="16"/>
          <w:szCs w:val="16"/>
          <w:lang w:val="pt-BR" w:eastAsia="pt-BR"/>
        </w:rPr>
        <w:tab/>
        <w:t>RUA SHELDON, 72 - LAPA</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0138B52F"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ATTÍLIO CAMPANINI</w:t>
      </w:r>
      <w:r w:rsidRPr="00D825C1">
        <w:rPr>
          <w:rFonts w:ascii="Arial Narrow" w:hAnsi="Arial Narrow" w:cs="Calibri"/>
          <w:color w:val="000000"/>
          <w:sz w:val="16"/>
          <w:szCs w:val="16"/>
          <w:lang w:val="pt-BR" w:eastAsia="pt-BR"/>
        </w:rPr>
        <w:tab/>
        <w:t>PRAÇA RENÉ BARRETO, 53</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778B7F52"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ACM LAPA</w:t>
      </w:r>
      <w:r w:rsidRPr="00D825C1">
        <w:rPr>
          <w:rFonts w:ascii="Arial Narrow" w:hAnsi="Arial Narrow" w:cs="Calibri"/>
          <w:color w:val="000000"/>
          <w:sz w:val="16"/>
          <w:szCs w:val="16"/>
          <w:lang w:val="pt-BR" w:eastAsia="pt-BR"/>
        </w:rPr>
        <w:tab/>
        <w:t>RUA BRIGADEIRO GAVIÃO PEIXOTO, 1100 - ALTO DA LAPA</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3DA07649"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MÉDIA</w:t>
      </w:r>
      <w:r w:rsidRPr="00D825C1">
        <w:rPr>
          <w:rFonts w:ascii="Arial Narrow" w:hAnsi="Arial Narrow" w:cs="Calibri"/>
          <w:color w:val="000000"/>
          <w:sz w:val="16"/>
          <w:szCs w:val="16"/>
          <w:lang w:val="pt-BR" w:eastAsia="pt-BR"/>
        </w:rPr>
        <w:tab/>
        <w:t>CNRVV - INSTITUTO SEDES SAPIENTIAE</w:t>
      </w:r>
      <w:r w:rsidRPr="00D825C1">
        <w:rPr>
          <w:rFonts w:ascii="Arial Narrow" w:hAnsi="Arial Narrow" w:cs="Calibri"/>
          <w:color w:val="000000"/>
          <w:sz w:val="16"/>
          <w:szCs w:val="16"/>
          <w:lang w:val="pt-BR" w:eastAsia="pt-BR"/>
        </w:rPr>
        <w:tab/>
        <w:t>RUA MINISTRO GODOY, 1484 - PERDIZES</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4FE69986"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ALTA</w:t>
      </w:r>
      <w:r w:rsidRPr="00D825C1">
        <w:rPr>
          <w:rFonts w:ascii="Arial Narrow" w:hAnsi="Arial Narrow" w:cs="Calibri"/>
          <w:color w:val="000000"/>
          <w:sz w:val="16"/>
          <w:szCs w:val="16"/>
          <w:lang w:val="pt-BR" w:eastAsia="pt-BR"/>
        </w:rPr>
        <w:tab/>
        <w:t>CTA LAPA</w:t>
      </w:r>
      <w:r w:rsidRPr="00D825C1">
        <w:rPr>
          <w:rFonts w:ascii="Arial Narrow" w:hAnsi="Arial Narrow" w:cs="Calibri"/>
          <w:color w:val="000000"/>
          <w:sz w:val="16"/>
          <w:szCs w:val="16"/>
          <w:lang w:val="pt-BR" w:eastAsia="pt-BR"/>
        </w:rPr>
        <w:tab/>
        <w:t>RUA CAPITÃO JOSÉ INÁCIO DO ROSÁRIO, 56 - PQUE. RES. DA LAPA</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5C9C7CB3"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MÉDIA</w:t>
      </w:r>
      <w:r w:rsidRPr="00D825C1">
        <w:rPr>
          <w:rFonts w:ascii="Arial Narrow" w:hAnsi="Arial Narrow" w:cs="Calibri"/>
          <w:color w:val="000000"/>
          <w:sz w:val="16"/>
          <w:szCs w:val="16"/>
          <w:lang w:val="pt-BR" w:eastAsia="pt-BR"/>
        </w:rPr>
        <w:tab/>
        <w:t>CASA SÃO PEDRO</w:t>
      </w:r>
      <w:r w:rsidRPr="00D825C1">
        <w:rPr>
          <w:rFonts w:ascii="Arial Narrow" w:hAnsi="Arial Narrow" w:cs="Calibri"/>
          <w:color w:val="000000"/>
          <w:sz w:val="16"/>
          <w:szCs w:val="16"/>
          <w:lang w:val="pt-BR" w:eastAsia="pt-BR"/>
        </w:rPr>
        <w:tab/>
        <w:t>RUA ZEQUINHA DE ABREU, 220</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7A68C2C1"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ALTA</w:t>
      </w:r>
      <w:r w:rsidRPr="00D825C1">
        <w:rPr>
          <w:rFonts w:ascii="Arial Narrow" w:hAnsi="Arial Narrow" w:cs="Calibri"/>
          <w:color w:val="000000"/>
          <w:sz w:val="16"/>
          <w:szCs w:val="16"/>
          <w:lang w:val="pt-BR" w:eastAsia="pt-BR"/>
        </w:rPr>
        <w:tab/>
        <w:t>SAICA SÃO RAFAEL</w:t>
      </w:r>
      <w:r w:rsidRPr="00D825C1">
        <w:rPr>
          <w:rFonts w:ascii="Arial Narrow" w:hAnsi="Arial Narrow" w:cs="Calibri"/>
          <w:color w:val="000000"/>
          <w:sz w:val="16"/>
          <w:szCs w:val="16"/>
          <w:lang w:val="pt-BR" w:eastAsia="pt-BR"/>
        </w:rPr>
        <w:tab/>
        <w:t>RUA FRANCISCO MAINARDI, 34 (SIGILOSO)</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20045D40"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MADRE NAZARENA</w:t>
      </w:r>
      <w:r w:rsidRPr="00D825C1">
        <w:rPr>
          <w:rFonts w:ascii="Arial Narrow" w:hAnsi="Arial Narrow" w:cs="Calibri"/>
          <w:color w:val="000000"/>
          <w:sz w:val="16"/>
          <w:szCs w:val="16"/>
          <w:lang w:val="pt-BR" w:eastAsia="pt-BR"/>
        </w:rPr>
        <w:tab/>
        <w:t>RUA BLUMENAU, 66</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627A32E5"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MÉDIA</w:t>
      </w:r>
      <w:r w:rsidRPr="00D825C1">
        <w:rPr>
          <w:rFonts w:ascii="Arial Narrow" w:hAnsi="Arial Narrow" w:cs="Calibri"/>
          <w:color w:val="000000"/>
          <w:sz w:val="16"/>
          <w:szCs w:val="16"/>
          <w:lang w:val="pt-BR" w:eastAsia="pt-BR"/>
        </w:rPr>
        <w:tab/>
        <w:t>SEAS MISTO LAPA</w:t>
      </w:r>
      <w:r w:rsidRPr="00D825C1">
        <w:rPr>
          <w:rFonts w:ascii="Arial Narrow" w:hAnsi="Arial Narrow" w:cs="Calibri"/>
          <w:color w:val="000000"/>
          <w:sz w:val="16"/>
          <w:szCs w:val="16"/>
          <w:lang w:val="pt-BR" w:eastAsia="pt-BR"/>
        </w:rPr>
        <w:tab/>
        <w:t>RUA DOUTOR RAFAEL CORREA, 07</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04FF6272"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APROCIMA</w:t>
      </w:r>
      <w:r w:rsidRPr="00D825C1">
        <w:rPr>
          <w:rFonts w:ascii="Arial Narrow" w:hAnsi="Arial Narrow" w:cs="Calibri"/>
          <w:color w:val="000000"/>
          <w:sz w:val="16"/>
          <w:szCs w:val="16"/>
          <w:lang w:val="pt-BR" w:eastAsia="pt-BR"/>
        </w:rPr>
        <w:tab/>
        <w:t>RUA DESEMBARGADOR GUIMARÃES, 72</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54706E6E"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SAL DA TERRA</w:t>
      </w:r>
      <w:r w:rsidRPr="00D825C1">
        <w:rPr>
          <w:rFonts w:ascii="Arial Narrow" w:hAnsi="Arial Narrow" w:cs="Calibri"/>
          <w:color w:val="000000"/>
          <w:sz w:val="16"/>
          <w:szCs w:val="16"/>
          <w:lang w:val="pt-BR" w:eastAsia="pt-BR"/>
        </w:rPr>
        <w:tab/>
        <w:t xml:space="preserve">RUA BICA DE PEDRA, 294 –VILA ANGLO BRASILEIRA </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78494295"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ALTA</w:t>
      </w:r>
      <w:r w:rsidRPr="00D825C1">
        <w:rPr>
          <w:rFonts w:ascii="Arial Narrow" w:hAnsi="Arial Narrow" w:cs="Calibri"/>
          <w:color w:val="000000"/>
          <w:sz w:val="16"/>
          <w:szCs w:val="16"/>
          <w:lang w:val="pt-BR" w:eastAsia="pt-BR"/>
        </w:rPr>
        <w:tab/>
        <w:t>CASA DA MAMÃE</w:t>
      </w:r>
      <w:r w:rsidRPr="00D825C1">
        <w:rPr>
          <w:rFonts w:ascii="Arial Narrow" w:hAnsi="Arial Narrow" w:cs="Calibri"/>
          <w:color w:val="000000"/>
          <w:sz w:val="16"/>
          <w:szCs w:val="16"/>
          <w:lang w:val="pt-BR" w:eastAsia="pt-BR"/>
        </w:rPr>
        <w:tab/>
        <w:t>SIGILOSO - abrangência municipal</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2D8C390E"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BATISTA</w:t>
      </w:r>
      <w:r w:rsidRPr="00D825C1">
        <w:rPr>
          <w:rFonts w:ascii="Arial Narrow" w:hAnsi="Arial Narrow" w:cs="Calibri"/>
          <w:color w:val="000000"/>
          <w:sz w:val="16"/>
          <w:szCs w:val="16"/>
          <w:lang w:val="pt-BR" w:eastAsia="pt-BR"/>
        </w:rPr>
        <w:tab/>
        <w:t>AV. POMPÉIA, 851 - VILA POMPÉIA</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7775895A"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VILA ANGLO</w:t>
      </w:r>
      <w:r w:rsidRPr="00D825C1">
        <w:rPr>
          <w:rFonts w:ascii="Arial Narrow" w:hAnsi="Arial Narrow" w:cs="Calibri"/>
          <w:color w:val="000000"/>
          <w:sz w:val="16"/>
          <w:szCs w:val="16"/>
          <w:lang w:val="pt-BR" w:eastAsia="pt-BR"/>
        </w:rPr>
        <w:tab/>
        <w:t>RUA PEDRO SOARES DE ALMEIDA, 134 - VILA ANGLO BRASILEIRA</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73233588"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ALTA</w:t>
      </w:r>
      <w:r w:rsidRPr="00D825C1">
        <w:rPr>
          <w:rFonts w:ascii="Arial Narrow" w:hAnsi="Arial Narrow" w:cs="Calibri"/>
          <w:color w:val="000000"/>
          <w:sz w:val="16"/>
          <w:szCs w:val="16"/>
          <w:lang w:val="pt-BR" w:eastAsia="pt-BR"/>
        </w:rPr>
        <w:tab/>
        <w:t>UNIDADE 1 - REPÚBLICA MASCULINA; UNIDADE 2 - REPÚBLICA FEMININA</w:t>
      </w:r>
      <w:r w:rsidRPr="00D825C1">
        <w:rPr>
          <w:rFonts w:ascii="Arial Narrow" w:hAnsi="Arial Narrow" w:cs="Calibri"/>
          <w:color w:val="000000"/>
          <w:sz w:val="16"/>
          <w:szCs w:val="16"/>
          <w:lang w:val="pt-BR" w:eastAsia="pt-BR"/>
        </w:rPr>
        <w:tab/>
        <w:t>UNIDADE I - ESTRADA VILA JARAGUA, 84 - VILA LEOPOLDINA;UNIDADE II - RUA MATIAS ROXO, 195 - VILA LEOPOLDINA</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28C99BB8"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MÉDIA</w:t>
      </w:r>
      <w:r w:rsidRPr="00D825C1">
        <w:rPr>
          <w:rFonts w:ascii="Arial Narrow" w:hAnsi="Arial Narrow" w:cs="Calibri"/>
          <w:color w:val="000000"/>
          <w:sz w:val="16"/>
          <w:szCs w:val="16"/>
          <w:lang w:val="pt-BR" w:eastAsia="pt-BR"/>
        </w:rPr>
        <w:tab/>
        <w:t>SMSE/MA AGES LAPA</w:t>
      </w:r>
      <w:r w:rsidRPr="00D825C1">
        <w:rPr>
          <w:rFonts w:ascii="Arial Narrow" w:hAnsi="Arial Narrow" w:cs="Calibri"/>
          <w:color w:val="000000"/>
          <w:sz w:val="16"/>
          <w:szCs w:val="16"/>
          <w:lang w:val="pt-BR" w:eastAsia="pt-BR"/>
        </w:rPr>
        <w:tab/>
        <w:t>RUA GUAIPA, 1605A - VILA LEOPOLDINA</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59679851"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ALTA</w:t>
      </w:r>
      <w:r w:rsidRPr="00D825C1">
        <w:rPr>
          <w:rFonts w:ascii="Arial Narrow" w:hAnsi="Arial Narrow" w:cs="Calibri"/>
          <w:color w:val="000000"/>
          <w:sz w:val="16"/>
          <w:szCs w:val="16"/>
          <w:lang w:val="pt-BR" w:eastAsia="pt-BR"/>
        </w:rPr>
        <w:tab/>
        <w:t>ATENDE LEOPOLDINA</w:t>
      </w:r>
      <w:r w:rsidRPr="00D825C1">
        <w:rPr>
          <w:rFonts w:ascii="Arial Narrow" w:hAnsi="Arial Narrow" w:cs="Calibri"/>
          <w:color w:val="000000"/>
          <w:sz w:val="16"/>
          <w:szCs w:val="16"/>
          <w:lang w:val="pt-BR" w:eastAsia="pt-BR"/>
        </w:rPr>
        <w:tab/>
        <w:t>AV. DR. GASTÃO VIDIGAL, 1946</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764B3749"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ALTA</w:t>
      </w:r>
      <w:r w:rsidRPr="00D825C1">
        <w:rPr>
          <w:rFonts w:ascii="Arial Narrow" w:hAnsi="Arial Narrow" w:cs="Calibri"/>
          <w:color w:val="000000"/>
          <w:sz w:val="16"/>
          <w:szCs w:val="16"/>
          <w:lang w:val="pt-BR" w:eastAsia="pt-BR"/>
        </w:rPr>
        <w:tab/>
        <w:t>ZANCONE</w:t>
      </w:r>
      <w:r w:rsidRPr="00D825C1">
        <w:rPr>
          <w:rFonts w:ascii="Arial Narrow" w:hAnsi="Arial Narrow" w:cs="Calibri"/>
          <w:color w:val="000000"/>
          <w:sz w:val="16"/>
          <w:szCs w:val="16"/>
          <w:lang w:val="pt-BR" w:eastAsia="pt-BR"/>
        </w:rPr>
        <w:tab/>
        <w:t>AV. IMPERATRIZ LEOPOLDINA, 1335 - VILA LEOPOLDINA</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3E94DFE2"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NSE CENTRO SOCIAL CORAÇÃO DE MARIA</w:t>
      </w:r>
      <w:r w:rsidRPr="00D825C1">
        <w:rPr>
          <w:rFonts w:ascii="Arial Narrow" w:hAnsi="Arial Narrow" w:cs="Calibri"/>
          <w:color w:val="000000"/>
          <w:sz w:val="16"/>
          <w:szCs w:val="16"/>
          <w:lang w:val="pt-BR" w:eastAsia="pt-BR"/>
        </w:rPr>
        <w:tab/>
        <w:t>RUA CURUPAITI, 248</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705DBE62"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MÉDIA</w:t>
      </w:r>
      <w:r w:rsidRPr="00D825C1">
        <w:rPr>
          <w:rFonts w:ascii="Arial Narrow" w:hAnsi="Arial Narrow" w:cs="Calibri"/>
          <w:color w:val="000000"/>
          <w:sz w:val="16"/>
          <w:szCs w:val="16"/>
          <w:lang w:val="pt-BR" w:eastAsia="pt-BR"/>
        </w:rPr>
        <w:tab/>
        <w:t>SEAS 4 - LAPA</w:t>
      </w:r>
      <w:r w:rsidRPr="00D825C1">
        <w:rPr>
          <w:rFonts w:ascii="Arial Narrow" w:hAnsi="Arial Narrow" w:cs="Calibri"/>
          <w:color w:val="000000"/>
          <w:sz w:val="16"/>
          <w:szCs w:val="16"/>
          <w:lang w:val="pt-BR" w:eastAsia="pt-BR"/>
        </w:rPr>
        <w:tab/>
        <w:t xml:space="preserve">AVENIDA MANUEL BANDEIRA, 175 - </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575DBB46"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ALTA</w:t>
      </w:r>
      <w:r w:rsidRPr="00D825C1">
        <w:rPr>
          <w:rFonts w:ascii="Arial Narrow" w:hAnsi="Arial Narrow" w:cs="Calibri"/>
          <w:color w:val="000000"/>
          <w:sz w:val="16"/>
          <w:szCs w:val="16"/>
          <w:lang w:val="pt-BR" w:eastAsia="pt-BR"/>
        </w:rPr>
        <w:tab/>
        <w:t>SAICA DOM FERNANDO JOSÉ PENTEADO</w:t>
      </w:r>
      <w:r w:rsidRPr="00D825C1">
        <w:rPr>
          <w:rFonts w:ascii="Arial Narrow" w:hAnsi="Arial Narrow" w:cs="Calibri"/>
          <w:color w:val="000000"/>
          <w:sz w:val="16"/>
          <w:szCs w:val="16"/>
          <w:lang w:val="pt-BR" w:eastAsia="pt-BR"/>
        </w:rPr>
        <w:tab/>
        <w:t>RUA MOACIR TRANCOSO, 41/45 - SIGILOSO</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41E64811"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ALTA</w:t>
      </w:r>
      <w:r w:rsidRPr="00D825C1">
        <w:rPr>
          <w:rFonts w:ascii="Arial Narrow" w:hAnsi="Arial Narrow" w:cs="Calibri"/>
          <w:color w:val="000000"/>
          <w:sz w:val="16"/>
          <w:szCs w:val="16"/>
          <w:lang w:val="pt-BR" w:eastAsia="pt-BR"/>
        </w:rPr>
        <w:tab/>
        <w:t>SAICA PROFESSORA JURACY DA SILVA TRUNCI</w:t>
      </w:r>
      <w:r w:rsidRPr="00D825C1">
        <w:rPr>
          <w:rFonts w:ascii="Arial Narrow" w:hAnsi="Arial Narrow" w:cs="Calibri"/>
          <w:color w:val="000000"/>
          <w:sz w:val="16"/>
          <w:szCs w:val="16"/>
          <w:lang w:val="pt-BR" w:eastAsia="pt-BR"/>
        </w:rPr>
        <w:tab/>
        <w:t>RUA DUARTE DA COSTA, 278 - ALTO DA LAPA                 SIGILOSO</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3A6793A3"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SMDHC</w:t>
      </w:r>
      <w:r w:rsidRPr="00D825C1">
        <w:rPr>
          <w:rFonts w:ascii="Arial Narrow" w:hAnsi="Arial Narrow" w:cs="Calibri"/>
          <w:color w:val="000000"/>
          <w:sz w:val="16"/>
          <w:szCs w:val="16"/>
          <w:lang w:val="pt-BR" w:eastAsia="pt-BR"/>
        </w:rPr>
        <w:tab/>
        <w:t>CPLGBTI</w:t>
      </w:r>
      <w:r w:rsidRPr="00D825C1">
        <w:rPr>
          <w:rFonts w:ascii="Arial Narrow" w:hAnsi="Arial Narrow" w:cs="Calibri"/>
          <w:color w:val="000000"/>
          <w:sz w:val="16"/>
          <w:szCs w:val="16"/>
          <w:lang w:val="pt-BR" w:eastAsia="pt-BR"/>
        </w:rPr>
        <w:tab/>
        <w:t>Centro de Cidadania LGBTI Claudia Wonder (Zona Oeste)</w:t>
      </w:r>
      <w:r w:rsidRPr="00D825C1">
        <w:rPr>
          <w:rFonts w:ascii="Arial Narrow" w:hAnsi="Arial Narrow" w:cs="Calibri"/>
          <w:color w:val="000000"/>
          <w:sz w:val="16"/>
          <w:szCs w:val="16"/>
          <w:lang w:val="pt-BR" w:eastAsia="pt-BR"/>
        </w:rPr>
        <w:tab/>
        <w:t>Avenida Ricardo Medina Filho, 603</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3297976D"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Centro Esportivo</w:t>
      </w:r>
      <w:r w:rsidRPr="00D825C1">
        <w:rPr>
          <w:rFonts w:ascii="Arial Narrow" w:hAnsi="Arial Narrow" w:cs="Calibri"/>
          <w:color w:val="000000"/>
          <w:sz w:val="16"/>
          <w:szCs w:val="16"/>
          <w:lang w:val="pt-BR" w:eastAsia="pt-BR"/>
        </w:rPr>
        <w:tab/>
        <w:t>CEE Edson Arantes do Nascimento</w:t>
      </w:r>
      <w:r w:rsidRPr="00D825C1">
        <w:rPr>
          <w:rFonts w:ascii="Arial Narrow" w:hAnsi="Arial Narrow" w:cs="Calibri"/>
          <w:color w:val="000000"/>
          <w:sz w:val="16"/>
          <w:szCs w:val="16"/>
          <w:lang w:val="pt-BR" w:eastAsia="pt-BR"/>
        </w:rPr>
        <w:tab/>
        <w:t xml:space="preserve">Rua Belmont, 957, Alto da Lapa. </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7C9907D0"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Centro Esportivo</w:t>
      </w:r>
      <w:r w:rsidRPr="00D825C1">
        <w:rPr>
          <w:rFonts w:ascii="Arial Narrow" w:hAnsi="Arial Narrow" w:cs="Calibri"/>
          <w:color w:val="000000"/>
          <w:sz w:val="16"/>
          <w:szCs w:val="16"/>
          <w:lang w:val="pt-BR" w:eastAsia="pt-BR"/>
        </w:rPr>
        <w:tab/>
        <w:t>Mini Balneário Espiridião Rosas</w:t>
      </w:r>
      <w:r w:rsidRPr="00D825C1">
        <w:rPr>
          <w:rFonts w:ascii="Arial Narrow" w:hAnsi="Arial Narrow" w:cs="Calibri"/>
          <w:color w:val="000000"/>
          <w:sz w:val="16"/>
          <w:szCs w:val="16"/>
          <w:lang w:val="pt-BR" w:eastAsia="pt-BR"/>
        </w:rPr>
        <w:tab/>
        <w:t xml:space="preserve">Rua Gal. Mac Arthur, 1304, Jaguaré.              </w:t>
      </w:r>
      <w:r w:rsidRPr="00D825C1">
        <w:rPr>
          <w:rFonts w:ascii="Arial Narrow" w:hAnsi="Arial Narrow" w:cs="Calibri"/>
          <w:color w:val="000000"/>
          <w:sz w:val="16"/>
          <w:szCs w:val="16"/>
          <w:lang w:val="pt-BR" w:eastAsia="pt-BR"/>
        </w:rPr>
        <w:tab/>
        <w:t>LAPA</w:t>
      </w:r>
      <w:r w:rsidRPr="00D825C1">
        <w:rPr>
          <w:rFonts w:ascii="Arial Narrow" w:hAnsi="Arial Narrow" w:cs="Calibri"/>
          <w:color w:val="000000"/>
          <w:sz w:val="16"/>
          <w:szCs w:val="16"/>
          <w:lang w:val="pt-BR" w:eastAsia="pt-BR"/>
        </w:rPr>
        <w:tab/>
        <w:t>OESTE</w:t>
      </w:r>
      <w:r w:rsidRPr="00D825C1">
        <w:rPr>
          <w:rFonts w:ascii="Arial Narrow" w:hAnsi="Arial Narrow" w:cs="Calibri"/>
          <w:color w:val="000000"/>
          <w:sz w:val="16"/>
          <w:szCs w:val="16"/>
          <w:lang w:val="pt-BR" w:eastAsia="pt-BR"/>
        </w:rPr>
        <w:tab/>
        <w:t>LOTE I</w:t>
      </w:r>
    </w:p>
    <w:p w14:paraId="15CDA0E3"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SMC</w:t>
      </w:r>
      <w:r w:rsidRPr="00D825C1">
        <w:rPr>
          <w:rFonts w:ascii="Arial Narrow" w:hAnsi="Arial Narrow" w:cs="Calibri"/>
          <w:color w:val="000000"/>
          <w:sz w:val="16"/>
          <w:szCs w:val="16"/>
          <w:lang w:val="pt-BR" w:eastAsia="pt-BR"/>
        </w:rPr>
        <w:tab/>
        <w:t>Bibliotecas</w:t>
      </w:r>
      <w:r w:rsidRPr="00D825C1">
        <w:rPr>
          <w:rFonts w:ascii="Arial Narrow" w:hAnsi="Arial Narrow" w:cs="Calibri"/>
          <w:color w:val="000000"/>
          <w:sz w:val="16"/>
          <w:szCs w:val="16"/>
          <w:lang w:val="pt-BR" w:eastAsia="pt-BR"/>
        </w:rPr>
        <w:tab/>
        <w:t>GILBERTO FREYRE</w:t>
      </w:r>
      <w:r w:rsidRPr="00D825C1">
        <w:rPr>
          <w:rFonts w:ascii="Arial Narrow" w:hAnsi="Arial Narrow" w:cs="Calibri"/>
          <w:color w:val="000000"/>
          <w:sz w:val="16"/>
          <w:szCs w:val="16"/>
          <w:lang w:val="pt-BR" w:eastAsia="pt-BR"/>
        </w:rPr>
        <w:tab/>
        <w:t>R JOSÉ JOAQUIM  290</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0CA1F4B7"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Clube da Comunidade</w:t>
      </w:r>
      <w:r w:rsidRPr="00D825C1">
        <w:rPr>
          <w:rFonts w:ascii="Arial Narrow" w:hAnsi="Arial Narrow" w:cs="Calibri"/>
          <w:color w:val="000000"/>
          <w:sz w:val="16"/>
          <w:szCs w:val="16"/>
          <w:lang w:val="pt-BR" w:eastAsia="pt-BR"/>
        </w:rPr>
        <w:tab/>
        <w:t>CDC PARQUE SANTA MADALENA</w:t>
      </w:r>
      <w:r w:rsidRPr="00D825C1">
        <w:rPr>
          <w:rFonts w:ascii="Arial Narrow" w:hAnsi="Arial Narrow" w:cs="Calibri"/>
          <w:color w:val="000000"/>
          <w:sz w:val="16"/>
          <w:szCs w:val="16"/>
          <w:lang w:val="pt-BR" w:eastAsia="pt-BR"/>
        </w:rPr>
        <w:tab/>
        <w:t>RUA DR. PAULO COLOMBO PEREIRA DE QUEIROZ 470</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3C35D890"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Clube da Comunidade</w:t>
      </w:r>
      <w:r w:rsidRPr="00D825C1">
        <w:rPr>
          <w:rFonts w:ascii="Arial Narrow" w:hAnsi="Arial Narrow" w:cs="Calibri"/>
          <w:color w:val="000000"/>
          <w:sz w:val="16"/>
          <w:szCs w:val="16"/>
          <w:lang w:val="pt-BR" w:eastAsia="pt-BR"/>
        </w:rPr>
        <w:tab/>
        <w:t>CDC CONJUNTO PRO MORAR</w:t>
      </w:r>
      <w:r w:rsidRPr="00D825C1">
        <w:rPr>
          <w:rFonts w:ascii="Arial Narrow" w:hAnsi="Arial Narrow" w:cs="Calibri"/>
          <w:color w:val="000000"/>
          <w:sz w:val="16"/>
          <w:szCs w:val="16"/>
          <w:lang w:val="pt-BR" w:eastAsia="pt-BR"/>
        </w:rPr>
        <w:tab/>
        <w:t>RUA GIOVANNI NASCO 128</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78C1DC1C"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Clube da Comunidade</w:t>
      </w:r>
      <w:r w:rsidRPr="00D825C1">
        <w:rPr>
          <w:rFonts w:ascii="Arial Narrow" w:hAnsi="Arial Narrow" w:cs="Calibri"/>
          <w:color w:val="000000"/>
          <w:sz w:val="16"/>
          <w:szCs w:val="16"/>
          <w:lang w:val="pt-BR" w:eastAsia="pt-BR"/>
        </w:rPr>
        <w:tab/>
        <w:t>CDC JARDIM PLANALTO</w:t>
      </w:r>
      <w:r w:rsidRPr="00D825C1">
        <w:rPr>
          <w:rFonts w:ascii="Arial Narrow" w:hAnsi="Arial Narrow" w:cs="Calibri"/>
          <w:color w:val="000000"/>
          <w:sz w:val="16"/>
          <w:szCs w:val="16"/>
          <w:lang w:val="pt-BR" w:eastAsia="pt-BR"/>
        </w:rPr>
        <w:tab/>
        <w:t>RUA QUILOMBOLAS 178</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4026092B"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Clube da Comunidade</w:t>
      </w:r>
      <w:r w:rsidRPr="00D825C1">
        <w:rPr>
          <w:rFonts w:ascii="Arial Narrow" w:hAnsi="Arial Narrow" w:cs="Calibri"/>
          <w:color w:val="000000"/>
          <w:sz w:val="16"/>
          <w:szCs w:val="16"/>
          <w:lang w:val="pt-BR" w:eastAsia="pt-BR"/>
        </w:rPr>
        <w:tab/>
        <w:t>CDC JOSÉ P. ALVES</w:t>
      </w:r>
      <w:r w:rsidRPr="00D825C1">
        <w:rPr>
          <w:rFonts w:ascii="Arial Narrow" w:hAnsi="Arial Narrow" w:cs="Calibri"/>
          <w:color w:val="000000"/>
          <w:sz w:val="16"/>
          <w:szCs w:val="16"/>
          <w:lang w:val="pt-BR" w:eastAsia="pt-BR"/>
        </w:rPr>
        <w:tab/>
        <w:t>RUA PEDRO DE CASTRO VELHO 87</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0E3A9F26"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COHAB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São Roque</w:t>
      </w:r>
      <w:r w:rsidRPr="00D825C1">
        <w:rPr>
          <w:rFonts w:ascii="Arial Narrow" w:hAnsi="Arial Narrow" w:cs="Calibri"/>
          <w:color w:val="000000"/>
          <w:sz w:val="16"/>
          <w:szCs w:val="16"/>
          <w:lang w:val="pt-BR" w:eastAsia="pt-BR"/>
        </w:rPr>
        <w:tab/>
        <w:t>Rua Giovanni Nasco x Avenida Arquiteto Vilanova Artigas</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79F83730"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COHAB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Piracicaba</w:t>
      </w:r>
      <w:r w:rsidRPr="00D825C1">
        <w:rPr>
          <w:rFonts w:ascii="Arial Narrow" w:hAnsi="Arial Narrow" w:cs="Calibri"/>
          <w:color w:val="000000"/>
          <w:sz w:val="16"/>
          <w:szCs w:val="16"/>
          <w:lang w:val="pt-BR" w:eastAsia="pt-BR"/>
        </w:rPr>
        <w:tab/>
        <w:t>Rua Flor da Madrugada x Avenida Arquiteto Vilanova Artigas</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426A2A18"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COHAB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Jardim Valquíria </w:t>
      </w:r>
      <w:r w:rsidRPr="00D825C1">
        <w:rPr>
          <w:rFonts w:ascii="Arial Narrow" w:hAnsi="Arial Narrow" w:cs="Calibri"/>
          <w:color w:val="000000"/>
          <w:sz w:val="16"/>
          <w:szCs w:val="16"/>
          <w:lang w:val="pt-BR" w:eastAsia="pt-BR"/>
        </w:rPr>
        <w:tab/>
        <w:t>Avenida Tenente Lauro Sodré x R Charles Best </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7DDDA5B8"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COHAB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Marechal Mascarenhas de Moraes</w:t>
      </w:r>
      <w:r w:rsidRPr="00D825C1">
        <w:rPr>
          <w:rFonts w:ascii="Arial Narrow" w:hAnsi="Arial Narrow" w:cs="Calibri"/>
          <w:color w:val="000000"/>
          <w:sz w:val="16"/>
          <w:szCs w:val="16"/>
          <w:lang w:val="pt-BR" w:eastAsia="pt-BR"/>
        </w:rPr>
        <w:tab/>
        <w:t>Rua Sargento Luís Rodrigues Filho</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3B2B7D3A"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COHAB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Teotônio Vilela - Jardim Sapopemba</w:t>
      </w:r>
      <w:r w:rsidRPr="00D825C1">
        <w:rPr>
          <w:rFonts w:ascii="Arial Narrow" w:hAnsi="Arial Narrow" w:cs="Calibri"/>
          <w:color w:val="000000"/>
          <w:sz w:val="16"/>
          <w:szCs w:val="16"/>
          <w:lang w:val="pt-BR" w:eastAsia="pt-BR"/>
        </w:rPr>
        <w:tab/>
        <w:t>Avenida Sapopemba  12500</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0E6FFDCE"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COHAB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Juta - 26 de Julho I   II e III</w:t>
      </w:r>
      <w:r w:rsidRPr="00D825C1">
        <w:rPr>
          <w:rFonts w:ascii="Arial Narrow" w:hAnsi="Arial Narrow" w:cs="Calibri"/>
          <w:color w:val="000000"/>
          <w:sz w:val="16"/>
          <w:szCs w:val="16"/>
          <w:lang w:val="pt-BR" w:eastAsia="pt-BR"/>
        </w:rPr>
        <w:tab/>
        <w:t>Rua Jean Nicode</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7968723E"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COHAB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Jardim São Francisco</w:t>
      </w:r>
      <w:r w:rsidRPr="00D825C1">
        <w:rPr>
          <w:rFonts w:ascii="Arial Narrow" w:hAnsi="Arial Narrow" w:cs="Calibri"/>
          <w:color w:val="000000"/>
          <w:sz w:val="16"/>
          <w:szCs w:val="16"/>
          <w:lang w:val="pt-BR" w:eastAsia="pt-BR"/>
        </w:rPr>
        <w:tab/>
        <w:t>Avenida Sapopemba  26950</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36F3AD62"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COHAB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Jardim Ivone</w:t>
      </w:r>
      <w:r w:rsidRPr="00D825C1">
        <w:rPr>
          <w:rFonts w:ascii="Arial Narrow" w:hAnsi="Arial Narrow" w:cs="Calibri"/>
          <w:color w:val="000000"/>
          <w:sz w:val="16"/>
          <w:szCs w:val="16"/>
          <w:lang w:val="pt-BR" w:eastAsia="pt-BR"/>
        </w:rPr>
        <w:tab/>
        <w:t>Rua Marcondes Machado</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3D4F61FE"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AMA/AME</w:t>
      </w:r>
      <w:r w:rsidRPr="00D825C1">
        <w:rPr>
          <w:rFonts w:ascii="Arial Narrow" w:hAnsi="Arial Narrow" w:cs="Calibri"/>
          <w:color w:val="000000"/>
          <w:sz w:val="16"/>
          <w:szCs w:val="16"/>
          <w:lang w:val="pt-BR" w:eastAsia="pt-BR"/>
        </w:rPr>
        <w:tab/>
        <w:t>AMA SAPOPEMBA</w:t>
      </w:r>
      <w:r w:rsidRPr="00D825C1">
        <w:rPr>
          <w:rFonts w:ascii="Arial Narrow" w:hAnsi="Arial Narrow" w:cs="Calibri"/>
          <w:color w:val="000000"/>
          <w:sz w:val="16"/>
          <w:szCs w:val="16"/>
          <w:lang w:val="pt-BR" w:eastAsia="pt-BR"/>
        </w:rPr>
        <w:tab/>
        <w:t>R. JOÃO LOPES DE LIMA, 1151</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296F1B80"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AMA/AME</w:t>
      </w:r>
      <w:r w:rsidRPr="00D825C1">
        <w:rPr>
          <w:rFonts w:ascii="Arial Narrow" w:hAnsi="Arial Narrow" w:cs="Calibri"/>
          <w:color w:val="000000"/>
          <w:sz w:val="16"/>
          <w:szCs w:val="16"/>
          <w:lang w:val="pt-BR" w:eastAsia="pt-BR"/>
        </w:rPr>
        <w:tab/>
        <w:t>AMB ESPEC SAPOPEMBA</w:t>
      </w:r>
      <w:r w:rsidRPr="00D825C1">
        <w:rPr>
          <w:rFonts w:ascii="Arial Narrow" w:hAnsi="Arial Narrow" w:cs="Calibri"/>
          <w:color w:val="000000"/>
          <w:sz w:val="16"/>
          <w:szCs w:val="16"/>
          <w:lang w:val="pt-BR" w:eastAsia="pt-BR"/>
        </w:rPr>
        <w:tab/>
        <w:t>R. JOÃO LOPES DE LIMA, 1151</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267EC941"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CAPS</w:t>
      </w:r>
      <w:r w:rsidRPr="00D825C1">
        <w:rPr>
          <w:rFonts w:ascii="Arial Narrow" w:hAnsi="Arial Narrow" w:cs="Calibri"/>
          <w:color w:val="000000"/>
          <w:sz w:val="16"/>
          <w:szCs w:val="16"/>
          <w:lang w:val="pt-BR" w:eastAsia="pt-BR"/>
        </w:rPr>
        <w:tab/>
        <w:t>CAPS AD II SAPOPEMBA</w:t>
      </w:r>
      <w:r w:rsidRPr="00D825C1">
        <w:rPr>
          <w:rFonts w:ascii="Arial Narrow" w:hAnsi="Arial Narrow" w:cs="Calibri"/>
          <w:color w:val="000000"/>
          <w:sz w:val="16"/>
          <w:szCs w:val="16"/>
          <w:lang w:val="pt-BR" w:eastAsia="pt-BR"/>
        </w:rPr>
        <w:tab/>
        <w:t>R. DAS ESTERLINAS, 142</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68FB8E97"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CAPS</w:t>
      </w:r>
      <w:r w:rsidRPr="00D825C1">
        <w:rPr>
          <w:rFonts w:ascii="Arial Narrow" w:hAnsi="Arial Narrow" w:cs="Calibri"/>
          <w:color w:val="000000"/>
          <w:sz w:val="16"/>
          <w:szCs w:val="16"/>
          <w:lang w:val="pt-BR" w:eastAsia="pt-BR"/>
        </w:rPr>
        <w:tab/>
        <w:t>CAPS ADULTO III SAPOPEMBA</w:t>
      </w:r>
      <w:r w:rsidRPr="00D825C1">
        <w:rPr>
          <w:rFonts w:ascii="Arial Narrow" w:hAnsi="Arial Narrow" w:cs="Calibri"/>
          <w:color w:val="000000"/>
          <w:sz w:val="16"/>
          <w:szCs w:val="16"/>
          <w:lang w:val="pt-BR" w:eastAsia="pt-BR"/>
        </w:rPr>
        <w:tab/>
        <w:t>R. JOÃO LOPES DE LIMA, 1151</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159A17BE"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CAPS</w:t>
      </w:r>
      <w:r w:rsidRPr="00D825C1">
        <w:rPr>
          <w:rFonts w:ascii="Arial Narrow" w:hAnsi="Arial Narrow" w:cs="Calibri"/>
          <w:color w:val="000000"/>
          <w:sz w:val="16"/>
          <w:szCs w:val="16"/>
          <w:lang w:val="pt-BR" w:eastAsia="pt-BR"/>
        </w:rPr>
        <w:tab/>
        <w:t>CAPS INFANTOJUVENIL II SAPOPEMBA</w:t>
      </w:r>
      <w:r w:rsidRPr="00D825C1">
        <w:rPr>
          <w:rFonts w:ascii="Arial Narrow" w:hAnsi="Arial Narrow" w:cs="Calibri"/>
          <w:color w:val="000000"/>
          <w:sz w:val="16"/>
          <w:szCs w:val="16"/>
          <w:lang w:val="pt-BR" w:eastAsia="pt-BR"/>
        </w:rPr>
        <w:tab/>
        <w:t>R. DAVID DE MELO LOPES, 86</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538D822E"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CEO</w:t>
      </w:r>
      <w:r w:rsidRPr="00D825C1">
        <w:rPr>
          <w:rFonts w:ascii="Arial Narrow" w:hAnsi="Arial Narrow" w:cs="Calibri"/>
          <w:color w:val="000000"/>
          <w:sz w:val="16"/>
          <w:szCs w:val="16"/>
          <w:lang w:val="pt-BR" w:eastAsia="pt-BR"/>
        </w:rPr>
        <w:tab/>
        <w:t>CEO II SAPOPEMBA</w:t>
      </w:r>
      <w:r w:rsidRPr="00D825C1">
        <w:rPr>
          <w:rFonts w:ascii="Arial Narrow" w:hAnsi="Arial Narrow" w:cs="Calibri"/>
          <w:color w:val="000000"/>
          <w:sz w:val="16"/>
          <w:szCs w:val="16"/>
          <w:lang w:val="pt-BR" w:eastAsia="pt-BR"/>
        </w:rPr>
        <w:tab/>
        <w:t>R. JOÃO LOPES DE LIMA, 1151</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76C7F45A"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CER</w:t>
      </w:r>
      <w:r w:rsidRPr="00D825C1">
        <w:rPr>
          <w:rFonts w:ascii="Arial Narrow" w:hAnsi="Arial Narrow" w:cs="Calibri"/>
          <w:color w:val="000000"/>
          <w:sz w:val="16"/>
          <w:szCs w:val="16"/>
          <w:lang w:val="pt-BR" w:eastAsia="pt-BR"/>
        </w:rPr>
        <w:tab/>
        <w:t>CER III SAPOPEMBA</w:t>
      </w:r>
      <w:r w:rsidRPr="00D825C1">
        <w:rPr>
          <w:rFonts w:ascii="Arial Narrow" w:hAnsi="Arial Narrow" w:cs="Calibri"/>
          <w:color w:val="000000"/>
          <w:sz w:val="16"/>
          <w:szCs w:val="16"/>
          <w:lang w:val="pt-BR" w:eastAsia="pt-BR"/>
        </w:rPr>
        <w:tab/>
        <w:t>R. JOÃO LOPES DE LIMA, 1151</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6FF61222"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Hospital</w:t>
      </w:r>
      <w:r w:rsidRPr="00D825C1">
        <w:rPr>
          <w:rFonts w:ascii="Arial Narrow" w:hAnsi="Arial Narrow" w:cs="Calibri"/>
          <w:color w:val="000000"/>
          <w:sz w:val="16"/>
          <w:szCs w:val="16"/>
          <w:lang w:val="pt-BR" w:eastAsia="pt-BR"/>
        </w:rPr>
        <w:tab/>
        <w:t>HOSP MUNICIPAL DR. BENEDITO MONTENEGRO - JARDIM IVA</w:t>
      </w:r>
      <w:r w:rsidRPr="00D825C1">
        <w:rPr>
          <w:rFonts w:ascii="Arial Narrow" w:hAnsi="Arial Narrow" w:cs="Calibri"/>
          <w:color w:val="000000"/>
          <w:sz w:val="16"/>
          <w:szCs w:val="16"/>
          <w:lang w:val="pt-BR" w:eastAsia="pt-BR"/>
        </w:rPr>
        <w:tab/>
        <w:t>R. ANTONIO LÁZARO, 226</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4E22A2DA"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DST/AIDS</w:t>
      </w:r>
      <w:r w:rsidRPr="00D825C1">
        <w:rPr>
          <w:rFonts w:ascii="Arial Narrow" w:hAnsi="Arial Narrow" w:cs="Calibri"/>
          <w:color w:val="000000"/>
          <w:sz w:val="16"/>
          <w:szCs w:val="16"/>
          <w:lang w:val="pt-BR" w:eastAsia="pt-BR"/>
        </w:rPr>
        <w:tab/>
        <w:t>SAE DST/AIDS HERBERT DE SOUZA - BETINHO</w:t>
      </w:r>
      <w:r w:rsidRPr="00D825C1">
        <w:rPr>
          <w:rFonts w:ascii="Arial Narrow" w:hAnsi="Arial Narrow" w:cs="Calibri"/>
          <w:color w:val="000000"/>
          <w:sz w:val="16"/>
          <w:szCs w:val="16"/>
          <w:lang w:val="pt-BR" w:eastAsia="pt-BR"/>
        </w:rPr>
        <w:tab/>
        <w:t>AV. ARQUITETO VILANOVA ARTIGAS, 515</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21CE72D1"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TEOTONIO VILELA</w:t>
      </w:r>
      <w:r w:rsidRPr="00D825C1">
        <w:rPr>
          <w:rFonts w:ascii="Arial Narrow" w:hAnsi="Arial Narrow" w:cs="Calibri"/>
          <w:color w:val="000000"/>
          <w:sz w:val="16"/>
          <w:szCs w:val="16"/>
          <w:lang w:val="pt-BR" w:eastAsia="pt-BR"/>
        </w:rPr>
        <w:tab/>
        <w:t>AV. ARQUITETO VILANOVA ARTIGAS, 1071</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08178BCE"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IAÇAPE - JARDIM PLANALTO</w:t>
      </w:r>
      <w:r w:rsidRPr="00D825C1">
        <w:rPr>
          <w:rFonts w:ascii="Arial Narrow" w:hAnsi="Arial Narrow" w:cs="Calibri"/>
          <w:color w:val="000000"/>
          <w:sz w:val="16"/>
          <w:szCs w:val="16"/>
          <w:lang w:val="pt-BR" w:eastAsia="pt-BR"/>
        </w:rPr>
        <w:tab/>
        <w:t>R. IAÇAPÉ, 302</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0A5B0314"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REUNIDAS II</w:t>
      </w:r>
      <w:r w:rsidRPr="00D825C1">
        <w:rPr>
          <w:rFonts w:ascii="Arial Narrow" w:hAnsi="Arial Narrow" w:cs="Calibri"/>
          <w:color w:val="000000"/>
          <w:sz w:val="16"/>
          <w:szCs w:val="16"/>
          <w:lang w:val="pt-BR" w:eastAsia="pt-BR"/>
        </w:rPr>
        <w:tab/>
        <w:t>AV.  DA CASA GRANDE, 1258</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6091D44E"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SANTA MADALENA</w:t>
      </w:r>
      <w:r w:rsidRPr="00D825C1">
        <w:rPr>
          <w:rFonts w:ascii="Arial Narrow" w:hAnsi="Arial Narrow" w:cs="Calibri"/>
          <w:color w:val="000000"/>
          <w:sz w:val="16"/>
          <w:szCs w:val="16"/>
          <w:lang w:val="pt-BR" w:eastAsia="pt-BR"/>
        </w:rPr>
        <w:tab/>
        <w:t>R. PALMEIRA BACABA, 36</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558A9D76"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MASCARENHAS DE MORAES</w:t>
      </w:r>
      <w:r w:rsidRPr="00D825C1">
        <w:rPr>
          <w:rFonts w:ascii="Arial Narrow" w:hAnsi="Arial Narrow" w:cs="Calibri"/>
          <w:color w:val="000000"/>
          <w:sz w:val="16"/>
          <w:szCs w:val="16"/>
          <w:lang w:val="pt-BR" w:eastAsia="pt-BR"/>
        </w:rPr>
        <w:tab/>
        <w:t>R. SARG. EDGAR LOURENÇO PINTO, 116</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41C78BA3"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JARDIM SINHA</w:t>
      </w:r>
      <w:r w:rsidRPr="00D825C1">
        <w:rPr>
          <w:rFonts w:ascii="Arial Narrow" w:hAnsi="Arial Narrow" w:cs="Calibri"/>
          <w:color w:val="000000"/>
          <w:sz w:val="16"/>
          <w:szCs w:val="16"/>
          <w:lang w:val="pt-BR" w:eastAsia="pt-BR"/>
        </w:rPr>
        <w:tab/>
        <w:t>R. JIM CLARK, 10</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1F44C8E7"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JARDIM SAPOPEMBA</w:t>
      </w:r>
      <w:r w:rsidRPr="00D825C1">
        <w:rPr>
          <w:rFonts w:ascii="Arial Narrow" w:hAnsi="Arial Narrow" w:cs="Calibri"/>
          <w:color w:val="000000"/>
          <w:sz w:val="16"/>
          <w:szCs w:val="16"/>
          <w:lang w:val="pt-BR" w:eastAsia="pt-BR"/>
        </w:rPr>
        <w:tab/>
        <w:t>R. JOÃO LOPES DE LIMA, 1151</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2CDC13D8"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IGUAÇU</w:t>
      </w:r>
      <w:r w:rsidRPr="00D825C1">
        <w:rPr>
          <w:rFonts w:ascii="Arial Narrow" w:hAnsi="Arial Narrow" w:cs="Calibri"/>
          <w:color w:val="000000"/>
          <w:sz w:val="16"/>
          <w:szCs w:val="16"/>
          <w:lang w:val="pt-BR" w:eastAsia="pt-BR"/>
        </w:rPr>
        <w:tab/>
        <w:t>AV. DO ORATÓRIO, 6557</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11F21BB7"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FAZENDA DA JUTA II</w:t>
      </w:r>
      <w:r w:rsidRPr="00D825C1">
        <w:rPr>
          <w:rFonts w:ascii="Arial Narrow" w:hAnsi="Arial Narrow" w:cs="Calibri"/>
          <w:color w:val="000000"/>
          <w:sz w:val="16"/>
          <w:szCs w:val="16"/>
          <w:lang w:val="pt-BR" w:eastAsia="pt-BR"/>
        </w:rPr>
        <w:tab/>
        <w:t>R. AUGUSTIN LUBERTI (ANTIGA AV.  DOIS), 1102</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101DF195"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VILA RENATO</w:t>
      </w:r>
      <w:r w:rsidRPr="00D825C1">
        <w:rPr>
          <w:rFonts w:ascii="Arial Narrow" w:hAnsi="Arial Narrow" w:cs="Calibri"/>
          <w:color w:val="000000"/>
          <w:sz w:val="16"/>
          <w:szCs w:val="16"/>
          <w:lang w:val="pt-BR" w:eastAsia="pt-BR"/>
        </w:rPr>
        <w:tab/>
        <w:t>R. BERNARDINO FERRAZ, 54</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67C99A26"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FAZENDA DA JUTA I</w:t>
      </w:r>
      <w:r w:rsidRPr="00D825C1">
        <w:rPr>
          <w:rFonts w:ascii="Arial Narrow" w:hAnsi="Arial Narrow" w:cs="Calibri"/>
          <w:color w:val="000000"/>
          <w:sz w:val="16"/>
          <w:szCs w:val="16"/>
          <w:lang w:val="pt-BR" w:eastAsia="pt-BR"/>
        </w:rPr>
        <w:tab/>
        <w:t>TRAVESSA LEV LANDAU, 23 A</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3C2B8669"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JARDIM DOS EUCALÍPTOS - HELIO MOREIRA SALLES</w:t>
      </w:r>
      <w:r w:rsidRPr="00D825C1">
        <w:rPr>
          <w:rFonts w:ascii="Arial Narrow" w:hAnsi="Arial Narrow" w:cs="Calibri"/>
          <w:color w:val="000000"/>
          <w:sz w:val="16"/>
          <w:szCs w:val="16"/>
          <w:lang w:val="pt-BR" w:eastAsia="pt-BR"/>
        </w:rPr>
        <w:tab/>
        <w:t>R. POEMA DAS AMERICAS, 12</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6CD0457B"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PASTORAL</w:t>
      </w:r>
      <w:r w:rsidRPr="00D825C1">
        <w:rPr>
          <w:rFonts w:ascii="Arial Narrow" w:hAnsi="Arial Narrow" w:cs="Calibri"/>
          <w:color w:val="000000"/>
          <w:sz w:val="16"/>
          <w:szCs w:val="16"/>
          <w:lang w:val="pt-BR" w:eastAsia="pt-BR"/>
        </w:rPr>
        <w:tab/>
        <w:t>R. BOLEADEIRAS, 127</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0D0669A3"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UBS PRO MORAR</w:t>
      </w:r>
      <w:r w:rsidRPr="00D825C1">
        <w:rPr>
          <w:rFonts w:ascii="Arial Narrow" w:hAnsi="Arial Narrow" w:cs="Calibri"/>
          <w:color w:val="000000"/>
          <w:sz w:val="16"/>
          <w:szCs w:val="16"/>
          <w:lang w:val="pt-BR" w:eastAsia="pt-BR"/>
        </w:rPr>
        <w:tab/>
        <w:t>R. GIOVANNI NASCO, 535</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4A0F3FB2"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AMA/UBS INTEGRADA JARDIM ELBA - HUMBERTO GASTÃO BODRA</w:t>
      </w:r>
      <w:r w:rsidRPr="00D825C1">
        <w:rPr>
          <w:rFonts w:ascii="Arial Narrow" w:hAnsi="Arial Narrow" w:cs="Calibri"/>
          <w:color w:val="000000"/>
          <w:sz w:val="16"/>
          <w:szCs w:val="16"/>
          <w:lang w:val="pt-BR" w:eastAsia="pt-BR"/>
        </w:rPr>
        <w:tab/>
        <w:t>R. BATISTA FERGUSIO, 1016</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460B7352"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SMS</w:t>
      </w:r>
      <w:r w:rsidRPr="00D825C1">
        <w:rPr>
          <w:rFonts w:ascii="Arial Narrow" w:hAnsi="Arial Narrow" w:cs="Calibri"/>
          <w:color w:val="000000"/>
          <w:sz w:val="16"/>
          <w:szCs w:val="16"/>
          <w:lang w:val="pt-BR" w:eastAsia="pt-BR"/>
        </w:rPr>
        <w:tab/>
        <w:t xml:space="preserve">UBS </w:t>
      </w:r>
      <w:r w:rsidRPr="00D825C1">
        <w:rPr>
          <w:rFonts w:ascii="Arial Narrow" w:hAnsi="Arial Narrow" w:cs="Calibri"/>
          <w:color w:val="000000"/>
          <w:sz w:val="16"/>
          <w:szCs w:val="16"/>
          <w:lang w:val="pt-BR" w:eastAsia="pt-BR"/>
        </w:rPr>
        <w:tab/>
        <w:t>AMA/UBS INTEGRADA JARDIM GRIMALDI</w:t>
      </w:r>
      <w:r w:rsidRPr="00D825C1">
        <w:rPr>
          <w:rFonts w:ascii="Arial Narrow" w:hAnsi="Arial Narrow" w:cs="Calibri"/>
          <w:color w:val="000000"/>
          <w:sz w:val="16"/>
          <w:szCs w:val="16"/>
          <w:lang w:val="pt-BR" w:eastAsia="pt-BR"/>
        </w:rPr>
        <w:tab/>
        <w:t>R. PEDRO DE CASTRO VELHO, 523</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4053DA98"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 xml:space="preserve">CRAS </w:t>
      </w:r>
      <w:r w:rsidRPr="00D825C1">
        <w:rPr>
          <w:rFonts w:ascii="Arial Narrow" w:hAnsi="Arial Narrow" w:cs="Calibri"/>
          <w:color w:val="000000"/>
          <w:sz w:val="16"/>
          <w:szCs w:val="16"/>
          <w:lang w:val="pt-BR" w:eastAsia="pt-BR"/>
        </w:rPr>
        <w:tab/>
        <w:t>SAS SAPOPEMBA</w:t>
      </w:r>
      <w:r w:rsidRPr="00D825C1">
        <w:rPr>
          <w:rFonts w:ascii="Arial Narrow" w:hAnsi="Arial Narrow" w:cs="Calibri"/>
          <w:color w:val="000000"/>
          <w:sz w:val="16"/>
          <w:szCs w:val="16"/>
          <w:lang w:val="pt-BR" w:eastAsia="pt-BR"/>
        </w:rPr>
        <w:tab/>
        <w:t>RUA BENEDITO JACINTO MENDES, 54</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6BF5CFD5"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 xml:space="preserve">CREAS </w:t>
      </w:r>
      <w:r w:rsidRPr="00D825C1">
        <w:rPr>
          <w:rFonts w:ascii="Arial Narrow" w:hAnsi="Arial Narrow" w:cs="Calibri"/>
          <w:color w:val="000000"/>
          <w:sz w:val="16"/>
          <w:szCs w:val="16"/>
          <w:lang w:val="pt-BR" w:eastAsia="pt-BR"/>
        </w:rPr>
        <w:tab/>
        <w:t>SAS SAPOPEMBA</w:t>
      </w:r>
      <w:r w:rsidRPr="00D825C1">
        <w:rPr>
          <w:rFonts w:ascii="Arial Narrow" w:hAnsi="Arial Narrow" w:cs="Calibri"/>
          <w:color w:val="000000"/>
          <w:sz w:val="16"/>
          <w:szCs w:val="16"/>
          <w:lang w:val="pt-BR" w:eastAsia="pt-BR"/>
        </w:rPr>
        <w:tab/>
        <w:t>AVENIDA FRANCISCO VIEIRA BUENO, 371</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50331DAE"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ALTA</w:t>
      </w:r>
      <w:r w:rsidRPr="00D825C1">
        <w:rPr>
          <w:rFonts w:ascii="Arial Narrow" w:hAnsi="Arial Narrow" w:cs="Calibri"/>
          <w:color w:val="000000"/>
          <w:sz w:val="16"/>
          <w:szCs w:val="16"/>
          <w:lang w:val="pt-BR" w:eastAsia="pt-BR"/>
        </w:rPr>
        <w:tab/>
        <w:t>SAICA LAR SONHO INFANTIL III</w:t>
      </w:r>
      <w:r w:rsidRPr="00D825C1">
        <w:rPr>
          <w:rFonts w:ascii="Arial Narrow" w:hAnsi="Arial Narrow" w:cs="Calibri"/>
          <w:color w:val="000000"/>
          <w:sz w:val="16"/>
          <w:szCs w:val="16"/>
          <w:lang w:val="pt-BR" w:eastAsia="pt-BR"/>
        </w:rPr>
        <w:tab/>
        <w:t>RUA PEDRO NUNES, 222 - VILA SAPOPEMBA (SIGILOSO)</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54068D6D"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MARGARIDA MARIELLE</w:t>
      </w:r>
      <w:r w:rsidRPr="00D825C1">
        <w:rPr>
          <w:rFonts w:ascii="Arial Narrow" w:hAnsi="Arial Narrow" w:cs="Calibri"/>
          <w:color w:val="000000"/>
          <w:sz w:val="16"/>
          <w:szCs w:val="16"/>
          <w:lang w:val="pt-BR" w:eastAsia="pt-BR"/>
        </w:rPr>
        <w:tab/>
        <w:t>RUA DONATO COSSONI, 200 - FAZENDA DA JUTA</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1A6C7A0C"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JARDIM SINHÁ</w:t>
      </w:r>
      <w:r w:rsidRPr="00D825C1">
        <w:rPr>
          <w:rFonts w:ascii="Arial Narrow" w:hAnsi="Arial Narrow" w:cs="Calibri"/>
          <w:color w:val="000000"/>
          <w:sz w:val="16"/>
          <w:szCs w:val="16"/>
          <w:lang w:val="pt-BR" w:eastAsia="pt-BR"/>
        </w:rPr>
        <w:tab/>
        <w:t>RUA FREI BERNARDINO COSTE, 14 - VILA BANCÁRIA</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4E92E3F8"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MÉDIA</w:t>
      </w:r>
      <w:r w:rsidRPr="00D825C1">
        <w:rPr>
          <w:rFonts w:ascii="Arial Narrow" w:hAnsi="Arial Narrow" w:cs="Calibri"/>
          <w:color w:val="000000"/>
          <w:sz w:val="16"/>
          <w:szCs w:val="16"/>
          <w:lang w:val="pt-BR" w:eastAsia="pt-BR"/>
        </w:rPr>
        <w:tab/>
        <w:t>NAISPD CRÊ SER FELIZ</w:t>
      </w:r>
      <w:r w:rsidRPr="00D825C1">
        <w:rPr>
          <w:rFonts w:ascii="Arial Narrow" w:hAnsi="Arial Narrow" w:cs="Calibri"/>
          <w:color w:val="000000"/>
          <w:sz w:val="16"/>
          <w:szCs w:val="16"/>
          <w:lang w:val="pt-BR" w:eastAsia="pt-BR"/>
        </w:rPr>
        <w:tab/>
        <w:t>RUA DOS ESPIGUEIROS, 144 - JD. PLANALTO</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7440711D"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ALTA</w:t>
      </w:r>
      <w:r w:rsidRPr="00D825C1">
        <w:rPr>
          <w:rFonts w:ascii="Arial Narrow" w:hAnsi="Arial Narrow" w:cs="Calibri"/>
          <w:color w:val="000000"/>
          <w:sz w:val="16"/>
          <w:szCs w:val="16"/>
          <w:lang w:val="pt-BR" w:eastAsia="pt-BR"/>
        </w:rPr>
        <w:tab/>
        <w:t>SAICA FORTALECER</w:t>
      </w:r>
      <w:r w:rsidRPr="00D825C1">
        <w:rPr>
          <w:rFonts w:ascii="Arial Narrow" w:hAnsi="Arial Narrow" w:cs="Calibri"/>
          <w:color w:val="000000"/>
          <w:sz w:val="16"/>
          <w:szCs w:val="16"/>
          <w:lang w:val="pt-BR" w:eastAsia="pt-BR"/>
        </w:rPr>
        <w:tab/>
        <w:t>RUA DIVINOLÂNDIA DE MINAS, 111 (SIGILOSO)</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67406570"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JARDIM SAPOPEMBA</w:t>
      </w:r>
      <w:r w:rsidRPr="00D825C1">
        <w:rPr>
          <w:rFonts w:ascii="Arial Narrow" w:hAnsi="Arial Narrow" w:cs="Calibri"/>
          <w:color w:val="000000"/>
          <w:sz w:val="16"/>
          <w:szCs w:val="16"/>
          <w:lang w:val="pt-BR" w:eastAsia="pt-BR"/>
        </w:rPr>
        <w:tab/>
        <w:t>RUA JOÃO LOPES DE LIMA, 1575</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2C8055ED"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MÉDIA</w:t>
      </w:r>
      <w:r w:rsidRPr="00D825C1">
        <w:rPr>
          <w:rFonts w:ascii="Arial Narrow" w:hAnsi="Arial Narrow" w:cs="Calibri"/>
          <w:color w:val="000000"/>
          <w:sz w:val="16"/>
          <w:szCs w:val="16"/>
          <w:lang w:val="pt-BR" w:eastAsia="pt-BR"/>
        </w:rPr>
        <w:tab/>
        <w:t>SMSE / MA MADALENA</w:t>
      </w:r>
      <w:r w:rsidRPr="00D825C1">
        <w:rPr>
          <w:rFonts w:ascii="Arial Narrow" w:hAnsi="Arial Narrow" w:cs="Calibri"/>
          <w:color w:val="000000"/>
          <w:sz w:val="16"/>
          <w:szCs w:val="16"/>
          <w:lang w:val="pt-BR" w:eastAsia="pt-BR"/>
        </w:rPr>
        <w:tab/>
        <w:t>RUA VICENTE FRANCO TOLENTINO, 45</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526D2F93"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SEMEANDO ESPERANÇA</w:t>
      </w:r>
      <w:r w:rsidRPr="00D825C1">
        <w:rPr>
          <w:rFonts w:ascii="Arial Narrow" w:hAnsi="Arial Narrow" w:cs="Calibri"/>
          <w:color w:val="000000"/>
          <w:sz w:val="16"/>
          <w:szCs w:val="16"/>
          <w:lang w:val="pt-BR" w:eastAsia="pt-BR"/>
        </w:rPr>
        <w:tab/>
        <w:t>RUA CLÊNIO WANDERLEY, 210 - FAZENDA DA JUTA</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41C7095F"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ALTA</w:t>
      </w:r>
      <w:r w:rsidRPr="00D825C1">
        <w:rPr>
          <w:rFonts w:ascii="Arial Narrow" w:hAnsi="Arial Narrow" w:cs="Calibri"/>
          <w:color w:val="000000"/>
          <w:sz w:val="16"/>
          <w:szCs w:val="16"/>
          <w:lang w:val="pt-BR" w:eastAsia="pt-BR"/>
        </w:rPr>
        <w:tab/>
        <w:t>SAICA LAR SONHO INFANTIL I</w:t>
      </w:r>
      <w:r w:rsidRPr="00D825C1">
        <w:rPr>
          <w:rFonts w:ascii="Arial Narrow" w:hAnsi="Arial Narrow" w:cs="Calibri"/>
          <w:color w:val="000000"/>
          <w:sz w:val="16"/>
          <w:szCs w:val="16"/>
          <w:lang w:val="pt-BR" w:eastAsia="pt-BR"/>
        </w:rPr>
        <w:tab/>
        <w:t>RUA ANTONIO FRANÇA E SILVA, 823 - JD. SÃO ROBERTO (SIGILOSO)</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0BBF5BBB"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MÉDIA</w:t>
      </w:r>
      <w:r w:rsidRPr="00D825C1">
        <w:rPr>
          <w:rFonts w:ascii="Arial Narrow" w:hAnsi="Arial Narrow" w:cs="Calibri"/>
          <w:color w:val="000000"/>
          <w:sz w:val="16"/>
          <w:szCs w:val="16"/>
          <w:lang w:val="pt-BR" w:eastAsia="pt-BR"/>
        </w:rPr>
        <w:tab/>
        <w:t>NAISPD III ESPAÇO JOSEFA SANTIAGO</w:t>
      </w:r>
      <w:r w:rsidRPr="00D825C1">
        <w:rPr>
          <w:rFonts w:ascii="Arial Narrow" w:hAnsi="Arial Narrow" w:cs="Calibri"/>
          <w:color w:val="000000"/>
          <w:sz w:val="16"/>
          <w:szCs w:val="16"/>
          <w:lang w:val="pt-BR" w:eastAsia="pt-BR"/>
        </w:rPr>
        <w:tab/>
        <w:t>RUA IPECAGUAÇU, 218 - SAPOPEMBA</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472EBCB8"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MÉDIA</w:t>
      </w:r>
      <w:r w:rsidRPr="00D825C1">
        <w:rPr>
          <w:rFonts w:ascii="Arial Narrow" w:hAnsi="Arial Narrow" w:cs="Calibri"/>
          <w:color w:val="000000"/>
          <w:sz w:val="16"/>
          <w:szCs w:val="16"/>
          <w:lang w:val="pt-BR" w:eastAsia="pt-BR"/>
        </w:rPr>
        <w:tab/>
        <w:t>ESPAÇO DORA</w:t>
      </w:r>
      <w:r w:rsidRPr="00D825C1">
        <w:rPr>
          <w:rFonts w:ascii="Arial Narrow" w:hAnsi="Arial Narrow" w:cs="Calibri"/>
          <w:color w:val="000000"/>
          <w:sz w:val="16"/>
          <w:szCs w:val="16"/>
          <w:lang w:val="pt-BR" w:eastAsia="pt-BR"/>
        </w:rPr>
        <w:tab/>
        <w:t>RUA ORLANDO CHIODDI, 50</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670AC9FD"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MÉDIA</w:t>
      </w:r>
      <w:r w:rsidRPr="00D825C1">
        <w:rPr>
          <w:rFonts w:ascii="Arial Narrow" w:hAnsi="Arial Narrow" w:cs="Calibri"/>
          <w:color w:val="000000"/>
          <w:sz w:val="16"/>
          <w:szCs w:val="16"/>
          <w:lang w:val="pt-BR" w:eastAsia="pt-BR"/>
        </w:rPr>
        <w:tab/>
        <w:t>MSE/MA JARDIM SINHÁ</w:t>
      </w:r>
      <w:r w:rsidRPr="00D825C1">
        <w:rPr>
          <w:rFonts w:ascii="Arial Narrow" w:hAnsi="Arial Narrow" w:cs="Calibri"/>
          <w:color w:val="000000"/>
          <w:sz w:val="16"/>
          <w:szCs w:val="16"/>
          <w:lang w:val="pt-BR" w:eastAsia="pt-BR"/>
        </w:rPr>
        <w:tab/>
        <w:t>RUA PROF. ALBERTINO ÁLVARO PINHEIRO, 125 - SAPOPEMBA</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23F3E560"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CANTINHO DA PAZ SAPOPEMBA III</w:t>
      </w:r>
      <w:r w:rsidRPr="00D825C1">
        <w:rPr>
          <w:rFonts w:ascii="Arial Narrow" w:hAnsi="Arial Narrow" w:cs="Calibri"/>
          <w:color w:val="000000"/>
          <w:sz w:val="16"/>
          <w:szCs w:val="16"/>
          <w:lang w:val="pt-BR" w:eastAsia="pt-BR"/>
        </w:rPr>
        <w:tab/>
        <w:t>RUA CLÊNIO WANDERLEY, 160 - FAZENDA DA JUTA</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5EB34E05"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SANTA MADALENA</w:t>
      </w:r>
      <w:r w:rsidRPr="00D825C1">
        <w:rPr>
          <w:rFonts w:ascii="Arial Narrow" w:hAnsi="Arial Narrow" w:cs="Calibri"/>
          <w:color w:val="000000"/>
          <w:sz w:val="16"/>
          <w:szCs w:val="16"/>
          <w:lang w:val="pt-BR" w:eastAsia="pt-BR"/>
        </w:rPr>
        <w:tab/>
        <w:t>RUA BOLEADEIRAS, 225 - JD. ELBA</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1FC4EDDC"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MÉDIA</w:t>
      </w:r>
      <w:r w:rsidRPr="00D825C1">
        <w:rPr>
          <w:rFonts w:ascii="Arial Narrow" w:hAnsi="Arial Narrow" w:cs="Calibri"/>
          <w:color w:val="000000"/>
          <w:sz w:val="16"/>
          <w:szCs w:val="16"/>
          <w:lang w:val="pt-BR" w:eastAsia="pt-BR"/>
        </w:rPr>
        <w:tab/>
        <w:t>CANTINHO DA ESPERANÇA</w:t>
      </w:r>
      <w:r w:rsidRPr="00D825C1">
        <w:rPr>
          <w:rFonts w:ascii="Arial Narrow" w:hAnsi="Arial Narrow" w:cs="Calibri"/>
          <w:color w:val="000000"/>
          <w:sz w:val="16"/>
          <w:szCs w:val="16"/>
          <w:lang w:val="pt-BR" w:eastAsia="pt-BR"/>
        </w:rPr>
        <w:tab/>
        <w:t>AV. PRIMAVERA DE CAIENA, 338 - PQUE STA. MADALENA</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60E5D4CE"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MÉDIA</w:t>
      </w:r>
      <w:r w:rsidRPr="00D825C1">
        <w:rPr>
          <w:rFonts w:ascii="Arial Narrow" w:hAnsi="Arial Narrow" w:cs="Calibri"/>
          <w:color w:val="000000"/>
          <w:sz w:val="16"/>
          <w:szCs w:val="16"/>
          <w:lang w:val="pt-BR" w:eastAsia="pt-BR"/>
        </w:rPr>
        <w:tab/>
        <w:t>CANTINHO DA PAZ</w:t>
      </w:r>
      <w:r w:rsidRPr="00D825C1">
        <w:rPr>
          <w:rFonts w:ascii="Arial Narrow" w:hAnsi="Arial Narrow" w:cs="Calibri"/>
          <w:color w:val="000000"/>
          <w:sz w:val="16"/>
          <w:szCs w:val="16"/>
          <w:lang w:val="pt-BR" w:eastAsia="pt-BR"/>
        </w:rPr>
        <w:tab/>
        <w:t>RUA CLÊNIO WANDERLEY, 238</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6C21D267"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CONSTRUIR O AMANHÃ</w:t>
      </w:r>
      <w:r w:rsidRPr="00D825C1">
        <w:rPr>
          <w:rFonts w:ascii="Arial Narrow" w:hAnsi="Arial Narrow" w:cs="Calibri"/>
          <w:color w:val="000000"/>
          <w:sz w:val="16"/>
          <w:szCs w:val="16"/>
          <w:lang w:val="pt-BR" w:eastAsia="pt-BR"/>
        </w:rPr>
        <w:tab/>
        <w:t>AV. PRIMAVERA DE CAIENA, 43 - PARQUE SANTA MADALENA</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6891A503"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SAB SAPOPEMBA</w:t>
      </w:r>
      <w:r w:rsidRPr="00D825C1">
        <w:rPr>
          <w:rFonts w:ascii="Arial Narrow" w:hAnsi="Arial Narrow" w:cs="Calibri"/>
          <w:color w:val="000000"/>
          <w:sz w:val="16"/>
          <w:szCs w:val="16"/>
          <w:lang w:val="pt-BR" w:eastAsia="pt-BR"/>
        </w:rPr>
        <w:tab/>
        <w:t>AV. ARQUITETO VILA NOVA ARTIGAS, 975 - CONJ. TEOTÔNIO VILELA</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36745E00"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NCI ECOS</w:t>
      </w:r>
      <w:r w:rsidRPr="00D825C1">
        <w:rPr>
          <w:rFonts w:ascii="Arial Narrow" w:hAnsi="Arial Narrow" w:cs="Calibri"/>
          <w:color w:val="000000"/>
          <w:sz w:val="16"/>
          <w:szCs w:val="16"/>
          <w:lang w:val="pt-BR" w:eastAsia="pt-BR"/>
        </w:rPr>
        <w:tab/>
        <w:t>RUA ILHA DA TRINDADE, 488 - PQUE. STA. MADALENA</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2946EDC8"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CEC SÃO PEDRO</w:t>
      </w:r>
      <w:r w:rsidRPr="00D825C1">
        <w:rPr>
          <w:rFonts w:ascii="Arial Narrow" w:hAnsi="Arial Narrow" w:cs="Calibri"/>
          <w:color w:val="000000"/>
          <w:sz w:val="16"/>
          <w:szCs w:val="16"/>
          <w:lang w:val="pt-BR" w:eastAsia="pt-BR"/>
        </w:rPr>
        <w:tab/>
        <w:t>RUA MANOEL NUNES DE SIQUEIRA, 562 - JD. MIMAR</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211CEBF2"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PROJETO CULTURAL VIVARTE "DANIEL COMBONI"</w:t>
      </w:r>
      <w:r w:rsidRPr="00D825C1">
        <w:rPr>
          <w:rFonts w:ascii="Arial Narrow" w:hAnsi="Arial Narrow" w:cs="Calibri"/>
          <w:color w:val="000000"/>
          <w:sz w:val="16"/>
          <w:szCs w:val="16"/>
          <w:lang w:val="pt-BR" w:eastAsia="pt-BR"/>
        </w:rPr>
        <w:tab/>
        <w:t>RUA ALTO JARDIM, 50-A - FAZENDA DA JUTA</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6D947808"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C.E.C. JOÃO PAULO II</w:t>
      </w:r>
      <w:r w:rsidRPr="00D825C1">
        <w:rPr>
          <w:rFonts w:ascii="Arial Narrow" w:hAnsi="Arial Narrow" w:cs="Calibri"/>
          <w:color w:val="000000"/>
          <w:sz w:val="16"/>
          <w:szCs w:val="16"/>
          <w:lang w:val="pt-BR" w:eastAsia="pt-BR"/>
        </w:rPr>
        <w:tab/>
        <w:t>RUA HIPIAGUI, 635 - JARDIM PLANALTO</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73CDB1EE"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ALTA</w:t>
      </w:r>
      <w:r w:rsidRPr="00D825C1">
        <w:rPr>
          <w:rFonts w:ascii="Arial Narrow" w:hAnsi="Arial Narrow" w:cs="Calibri"/>
          <w:color w:val="000000"/>
          <w:sz w:val="16"/>
          <w:szCs w:val="16"/>
          <w:lang w:val="pt-BR" w:eastAsia="pt-BR"/>
        </w:rPr>
        <w:tab/>
        <w:t>SAICA AMIGOS DA VIDA</w:t>
      </w:r>
      <w:r w:rsidRPr="00D825C1">
        <w:rPr>
          <w:rFonts w:ascii="Arial Narrow" w:hAnsi="Arial Narrow" w:cs="Calibri"/>
          <w:color w:val="000000"/>
          <w:sz w:val="16"/>
          <w:szCs w:val="16"/>
          <w:lang w:val="pt-BR" w:eastAsia="pt-BR"/>
        </w:rPr>
        <w:tab/>
        <w:t>RUA DO CONTROLE, 96 - VILA BANCÁRIA (SIGILOSO)</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352FEE60"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DANIEL COMBONI I</w:t>
      </w:r>
      <w:r w:rsidRPr="00D825C1">
        <w:rPr>
          <w:rFonts w:ascii="Arial Narrow" w:hAnsi="Arial Narrow" w:cs="Calibri"/>
          <w:color w:val="000000"/>
          <w:sz w:val="16"/>
          <w:szCs w:val="16"/>
          <w:lang w:val="pt-BR" w:eastAsia="pt-BR"/>
        </w:rPr>
        <w:tab/>
        <w:t>TRAVESSA PETER SELMER, 09</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0AD8968B"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CEDESP CIAP SÃO PATRÍCIO</w:t>
      </w:r>
      <w:r w:rsidRPr="00D825C1">
        <w:rPr>
          <w:rFonts w:ascii="Arial Narrow" w:hAnsi="Arial Narrow" w:cs="Calibri"/>
          <w:color w:val="000000"/>
          <w:sz w:val="16"/>
          <w:szCs w:val="16"/>
          <w:lang w:val="pt-BR" w:eastAsia="pt-BR"/>
        </w:rPr>
        <w:tab/>
        <w:t>R. ESQUIVEL NAVARRO, 677 - SAPOPEMBA</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321418C8"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CEDESP DANIEL COMBONI</w:t>
      </w:r>
      <w:r w:rsidRPr="00D825C1">
        <w:rPr>
          <w:rFonts w:ascii="Arial Narrow" w:hAnsi="Arial Narrow" w:cs="Calibri"/>
          <w:color w:val="000000"/>
          <w:sz w:val="16"/>
          <w:szCs w:val="16"/>
          <w:lang w:val="pt-BR" w:eastAsia="pt-BR"/>
        </w:rPr>
        <w:tab/>
        <w:t>RUA ALTO JARDIM, 05 - FAZENDA DA JUTA</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480772AB"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NOSSA SENHORA DA PAZ</w:t>
      </w:r>
      <w:r w:rsidRPr="00D825C1">
        <w:rPr>
          <w:rFonts w:ascii="Arial Narrow" w:hAnsi="Arial Narrow" w:cs="Calibri"/>
          <w:color w:val="000000"/>
          <w:sz w:val="16"/>
          <w:szCs w:val="16"/>
          <w:lang w:val="pt-BR" w:eastAsia="pt-BR"/>
        </w:rPr>
        <w:tab/>
        <w:t>RUA GREGÓRIO PETONDI, 33 - FAZENDA DA JUTA</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60C6E4EF"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NOSSA SENHORA DE GUADALUPE</w:t>
      </w:r>
      <w:r w:rsidRPr="00D825C1">
        <w:rPr>
          <w:rFonts w:ascii="Arial Narrow" w:hAnsi="Arial Narrow" w:cs="Calibri"/>
          <w:color w:val="000000"/>
          <w:sz w:val="16"/>
          <w:szCs w:val="16"/>
          <w:lang w:val="pt-BR" w:eastAsia="pt-BR"/>
        </w:rPr>
        <w:tab/>
        <w:t>RUA ROBERTO PARK, 110 - SAPOPEMBA</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4949845C"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DANIEL COMBONI V</w:t>
      </w:r>
      <w:r w:rsidRPr="00D825C1">
        <w:rPr>
          <w:rFonts w:ascii="Arial Narrow" w:hAnsi="Arial Narrow" w:cs="Calibri"/>
          <w:color w:val="000000"/>
          <w:sz w:val="16"/>
          <w:szCs w:val="16"/>
          <w:lang w:val="pt-BR" w:eastAsia="pt-BR"/>
        </w:rPr>
        <w:tab/>
        <w:t>RUA DONATO COSSONI, 127</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2467879A"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NÚCLEO CULTURAL SONHO JOVEM</w:t>
      </w:r>
      <w:r w:rsidRPr="00D825C1">
        <w:rPr>
          <w:rFonts w:ascii="Arial Narrow" w:hAnsi="Arial Narrow" w:cs="Calibri"/>
          <w:color w:val="000000"/>
          <w:sz w:val="16"/>
          <w:szCs w:val="16"/>
          <w:lang w:val="pt-BR" w:eastAsia="pt-BR"/>
        </w:rPr>
        <w:tab/>
        <w:t>RUA AUGUSTIN LUBERTI, 1053 - FAZENDA DA JUTA</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32C9F20B"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PROJETO VIDA</w:t>
      </w:r>
      <w:r w:rsidRPr="00D825C1">
        <w:rPr>
          <w:rFonts w:ascii="Arial Narrow" w:hAnsi="Arial Narrow" w:cs="Calibri"/>
          <w:color w:val="000000"/>
          <w:sz w:val="16"/>
          <w:szCs w:val="16"/>
          <w:lang w:val="pt-BR" w:eastAsia="pt-BR"/>
        </w:rPr>
        <w:tab/>
        <w:t>RUA ANTONIO GABRIEL FRANZON, 84 - VILA RENATO</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08575456"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CEC EMÍLIA MENDES DE ALMEIDA</w:t>
      </w:r>
      <w:r w:rsidRPr="00D825C1">
        <w:rPr>
          <w:rFonts w:ascii="Arial Narrow" w:hAnsi="Arial Narrow" w:cs="Calibri"/>
          <w:color w:val="000000"/>
          <w:sz w:val="16"/>
          <w:szCs w:val="16"/>
          <w:lang w:val="pt-BR" w:eastAsia="pt-BR"/>
        </w:rPr>
        <w:tab/>
        <w:t>RUA ESTEBAN ARACIEL, 87 - PARQUE DOS BANCÁRIOS</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194B0D89"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CEC. SANTA ROSA DE LIMA</w:t>
      </w:r>
      <w:r w:rsidRPr="00D825C1">
        <w:rPr>
          <w:rFonts w:ascii="Arial Narrow" w:hAnsi="Arial Narrow" w:cs="Calibri"/>
          <w:color w:val="000000"/>
          <w:sz w:val="16"/>
          <w:szCs w:val="16"/>
          <w:lang w:val="pt-BR" w:eastAsia="pt-BR"/>
        </w:rPr>
        <w:tab/>
        <w:t>RUA ANTONIO GABRIEL FRANZON, 555 - JARDIM ELBA</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6F52ED46"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MÉDIA</w:t>
      </w:r>
      <w:r w:rsidRPr="00D825C1">
        <w:rPr>
          <w:rFonts w:ascii="Arial Narrow" w:hAnsi="Arial Narrow" w:cs="Calibri"/>
          <w:color w:val="000000"/>
          <w:sz w:val="16"/>
          <w:szCs w:val="16"/>
          <w:lang w:val="pt-BR" w:eastAsia="pt-BR"/>
        </w:rPr>
        <w:tab/>
        <w:t>NPJ SAPOPEMBA</w:t>
      </w:r>
      <w:r w:rsidRPr="00D825C1">
        <w:rPr>
          <w:rFonts w:ascii="Arial Narrow" w:hAnsi="Arial Narrow" w:cs="Calibri"/>
          <w:color w:val="000000"/>
          <w:sz w:val="16"/>
          <w:szCs w:val="16"/>
          <w:lang w:val="pt-BR" w:eastAsia="pt-BR"/>
        </w:rPr>
        <w:tab/>
        <w:t>AVENIDA FRANCISCO VIEIRA BUENO, 371</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5B659296"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SASF JARDIM SINHÁ</w:t>
      </w:r>
      <w:r w:rsidRPr="00D825C1">
        <w:rPr>
          <w:rFonts w:ascii="Arial Narrow" w:hAnsi="Arial Narrow" w:cs="Calibri"/>
          <w:color w:val="000000"/>
          <w:sz w:val="16"/>
          <w:szCs w:val="16"/>
          <w:lang w:val="pt-BR" w:eastAsia="pt-BR"/>
        </w:rPr>
        <w:tab/>
        <w:t>RUA GAL. PORFÍRIO DA PAZ, 1616 - PQUE BANCÁRIO</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62B55D95"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MÉDIA</w:t>
      </w:r>
      <w:r w:rsidRPr="00D825C1">
        <w:rPr>
          <w:rFonts w:ascii="Arial Narrow" w:hAnsi="Arial Narrow" w:cs="Calibri"/>
          <w:color w:val="000000"/>
          <w:sz w:val="16"/>
          <w:szCs w:val="16"/>
          <w:lang w:val="pt-BR" w:eastAsia="pt-BR"/>
        </w:rPr>
        <w:tab/>
        <w:t>CDI UNIÃO DA JUTA</w:t>
      </w:r>
      <w:r w:rsidRPr="00D825C1">
        <w:rPr>
          <w:rFonts w:ascii="Arial Narrow" w:hAnsi="Arial Narrow" w:cs="Calibri"/>
          <w:color w:val="000000"/>
          <w:sz w:val="16"/>
          <w:szCs w:val="16"/>
          <w:lang w:val="pt-BR" w:eastAsia="pt-BR"/>
        </w:rPr>
        <w:tab/>
        <w:t xml:space="preserve">RUA AUGUSTIN LUBERTI, 1053 </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62D3F5D8"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ALTA</w:t>
      </w:r>
      <w:r w:rsidRPr="00D825C1">
        <w:rPr>
          <w:rFonts w:ascii="Arial Narrow" w:hAnsi="Arial Narrow" w:cs="Calibri"/>
          <w:color w:val="000000"/>
          <w:sz w:val="16"/>
          <w:szCs w:val="16"/>
          <w:lang w:val="pt-BR" w:eastAsia="pt-BR"/>
        </w:rPr>
        <w:tab/>
        <w:t>CARRAPICHO I</w:t>
      </w:r>
      <w:r w:rsidRPr="00D825C1">
        <w:rPr>
          <w:rFonts w:ascii="Arial Narrow" w:hAnsi="Arial Narrow" w:cs="Calibri"/>
          <w:color w:val="000000"/>
          <w:sz w:val="16"/>
          <w:szCs w:val="16"/>
          <w:lang w:val="pt-BR" w:eastAsia="pt-BR"/>
        </w:rPr>
        <w:tab/>
        <w:t>RUA SINFONIA DO OCASO, 16 - JD. PARAGUAÇU (SIGILOSO)</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788B3BB4"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CCINTER EDUCADOR PAULO FREIRE</w:t>
      </w:r>
      <w:r w:rsidRPr="00D825C1">
        <w:rPr>
          <w:rFonts w:ascii="Arial Narrow" w:hAnsi="Arial Narrow" w:cs="Calibri"/>
          <w:color w:val="000000"/>
          <w:sz w:val="16"/>
          <w:szCs w:val="16"/>
          <w:lang w:val="pt-BR" w:eastAsia="pt-BR"/>
        </w:rPr>
        <w:tab/>
        <w:t>RUA SEVERINO SUZANO, 260</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107E593C"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CCA CEC PERSEVERANÇA MARIA DA SILVA</w:t>
      </w:r>
      <w:r w:rsidRPr="00D825C1">
        <w:rPr>
          <w:rFonts w:ascii="Arial Narrow" w:hAnsi="Arial Narrow" w:cs="Calibri"/>
          <w:color w:val="000000"/>
          <w:sz w:val="16"/>
          <w:szCs w:val="16"/>
          <w:lang w:val="pt-BR" w:eastAsia="pt-BR"/>
        </w:rPr>
        <w:tab/>
        <w:t>RUA ORESTES DAMOLIN, 20</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5A321B8D"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BÁSICA</w:t>
      </w:r>
      <w:r w:rsidRPr="00D825C1">
        <w:rPr>
          <w:rFonts w:ascii="Arial Narrow" w:hAnsi="Arial Narrow" w:cs="Calibri"/>
          <w:color w:val="000000"/>
          <w:sz w:val="16"/>
          <w:szCs w:val="16"/>
          <w:lang w:val="pt-BR" w:eastAsia="pt-BR"/>
        </w:rPr>
        <w:tab/>
        <w:t>CEDESP DANDARA</w:t>
      </w:r>
      <w:r w:rsidRPr="00D825C1">
        <w:rPr>
          <w:rFonts w:ascii="Arial Narrow" w:hAnsi="Arial Narrow" w:cs="Calibri"/>
          <w:color w:val="000000"/>
          <w:sz w:val="16"/>
          <w:szCs w:val="16"/>
          <w:lang w:val="pt-BR" w:eastAsia="pt-BR"/>
        </w:rPr>
        <w:tab/>
        <w:t>RUA AUGUSTIN LUBERTI, 1053 - FAZENDA DA JUTA</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4F57D85F"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SMADS</w:t>
      </w:r>
      <w:r w:rsidRPr="00D825C1">
        <w:rPr>
          <w:rFonts w:ascii="Arial Narrow" w:hAnsi="Arial Narrow" w:cs="Calibri"/>
          <w:color w:val="000000"/>
          <w:sz w:val="16"/>
          <w:szCs w:val="16"/>
          <w:lang w:val="pt-BR" w:eastAsia="pt-BR"/>
        </w:rPr>
        <w:tab/>
        <w:t>ESPECIAL - ALTA</w:t>
      </w:r>
      <w:r w:rsidRPr="00D825C1">
        <w:rPr>
          <w:rFonts w:ascii="Arial Narrow" w:hAnsi="Arial Narrow" w:cs="Calibri"/>
          <w:color w:val="000000"/>
          <w:sz w:val="16"/>
          <w:szCs w:val="16"/>
          <w:lang w:val="pt-BR" w:eastAsia="pt-BR"/>
        </w:rPr>
        <w:tab/>
        <w:t>LAR SONHO INFANTIL IV</w:t>
      </w:r>
      <w:r w:rsidRPr="00D825C1">
        <w:rPr>
          <w:rFonts w:ascii="Arial Narrow" w:hAnsi="Arial Narrow" w:cs="Calibri"/>
          <w:color w:val="000000"/>
          <w:sz w:val="16"/>
          <w:szCs w:val="16"/>
          <w:lang w:val="pt-BR" w:eastAsia="pt-BR"/>
        </w:rPr>
        <w:tab/>
        <w:t>RUA CRISTOVÃO JAQUES, 235                      SIGILOSO</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7814A0C8"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SEME</w:t>
      </w:r>
      <w:r w:rsidRPr="00D825C1">
        <w:rPr>
          <w:rFonts w:ascii="Arial Narrow" w:hAnsi="Arial Narrow" w:cs="Calibri"/>
          <w:color w:val="000000"/>
          <w:sz w:val="16"/>
          <w:szCs w:val="16"/>
          <w:lang w:val="pt-BR" w:eastAsia="pt-BR"/>
        </w:rPr>
        <w:tab/>
        <w:t>Centro Esportivo</w:t>
      </w:r>
      <w:r w:rsidRPr="00D825C1">
        <w:rPr>
          <w:rFonts w:ascii="Arial Narrow" w:hAnsi="Arial Narrow" w:cs="Calibri"/>
          <w:color w:val="000000"/>
          <w:sz w:val="16"/>
          <w:szCs w:val="16"/>
          <w:lang w:val="pt-BR" w:eastAsia="pt-BR"/>
        </w:rPr>
        <w:tab/>
        <w:t>CEL Teotônio Vilela</w:t>
      </w:r>
      <w:r w:rsidRPr="00D825C1">
        <w:rPr>
          <w:rFonts w:ascii="Arial Narrow" w:hAnsi="Arial Narrow" w:cs="Calibri"/>
          <w:color w:val="000000"/>
          <w:sz w:val="16"/>
          <w:szCs w:val="16"/>
          <w:lang w:val="pt-BR" w:eastAsia="pt-BR"/>
        </w:rPr>
        <w:tab/>
        <w:t xml:space="preserve">Rua Carlo Clausetti, 19, Sapopemba.            </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4A69048D"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SMDHC</w:t>
      </w:r>
      <w:r w:rsidRPr="00D825C1">
        <w:rPr>
          <w:rFonts w:ascii="Arial Narrow" w:hAnsi="Arial Narrow" w:cs="Calibri"/>
          <w:color w:val="000000"/>
          <w:sz w:val="16"/>
          <w:szCs w:val="16"/>
          <w:lang w:val="pt-BR" w:eastAsia="pt-BR"/>
        </w:rPr>
        <w:tab/>
        <w:t>Conselho Tutelar</w:t>
      </w:r>
      <w:r w:rsidRPr="00D825C1">
        <w:rPr>
          <w:rFonts w:ascii="Arial Narrow" w:hAnsi="Arial Narrow" w:cs="Calibri"/>
          <w:color w:val="000000"/>
          <w:sz w:val="16"/>
          <w:szCs w:val="16"/>
          <w:lang w:val="pt-BR" w:eastAsia="pt-BR"/>
        </w:rPr>
        <w:tab/>
        <w:t>CONSELHO TUTELAR SAPOPEMBA</w:t>
      </w:r>
      <w:r w:rsidRPr="00D825C1">
        <w:rPr>
          <w:rFonts w:ascii="Arial Narrow" w:hAnsi="Arial Narrow" w:cs="Calibri"/>
          <w:color w:val="000000"/>
          <w:sz w:val="16"/>
          <w:szCs w:val="16"/>
          <w:lang w:val="pt-BR" w:eastAsia="pt-BR"/>
        </w:rPr>
        <w:tab/>
        <w:t>R. JOSÉ DE QUEIROZ MATOS  216-A</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39E084A4"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CIEJA e EMEBS</w:t>
      </w:r>
      <w:r w:rsidRPr="00D825C1">
        <w:rPr>
          <w:rFonts w:ascii="Arial Narrow" w:hAnsi="Arial Narrow" w:cs="Calibri"/>
          <w:color w:val="000000"/>
          <w:sz w:val="16"/>
          <w:szCs w:val="16"/>
          <w:lang w:val="pt-BR" w:eastAsia="pt-BR"/>
        </w:rPr>
        <w:tab/>
        <w:t>CIEJA CENTRO INT ED JOVENS E ADULTOS - VILA PRUDENTE SAPOPEMBA</w:t>
      </w:r>
      <w:r w:rsidRPr="00D825C1">
        <w:rPr>
          <w:rFonts w:ascii="Arial Narrow" w:hAnsi="Arial Narrow" w:cs="Calibri"/>
          <w:color w:val="000000"/>
          <w:sz w:val="16"/>
          <w:szCs w:val="16"/>
          <w:lang w:val="pt-BR" w:eastAsia="pt-BR"/>
        </w:rPr>
        <w:tab/>
        <w:t>RUA SARGENTO LUIZ RODRIGUES FILHO 40</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754D653C"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HENRIQUE MELEGA PROF</w:t>
      </w:r>
      <w:r w:rsidRPr="00D825C1">
        <w:rPr>
          <w:rFonts w:ascii="Arial Narrow" w:hAnsi="Arial Narrow" w:cs="Calibri"/>
          <w:color w:val="000000"/>
          <w:sz w:val="16"/>
          <w:szCs w:val="16"/>
          <w:lang w:val="pt-BR" w:eastAsia="pt-BR"/>
        </w:rPr>
        <w:tab/>
        <w:t>RUA CHIQUINHA GONZAGA 349</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3531B0F3"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EMEFM RUBENS PAIVA</w:t>
      </w:r>
      <w:r w:rsidRPr="00D825C1">
        <w:rPr>
          <w:rFonts w:ascii="Arial Narrow" w:hAnsi="Arial Narrow" w:cs="Calibri"/>
          <w:color w:val="000000"/>
          <w:sz w:val="16"/>
          <w:szCs w:val="16"/>
          <w:lang w:val="pt-BR" w:eastAsia="pt-BR"/>
        </w:rPr>
        <w:tab/>
        <w:t>RUA DOS NAVEGADORES 91</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4E5E2162"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EMILIO RIBAS</w:t>
      </w:r>
      <w:r w:rsidRPr="00D825C1">
        <w:rPr>
          <w:rFonts w:ascii="Arial Narrow" w:hAnsi="Arial Narrow" w:cs="Calibri"/>
          <w:color w:val="000000"/>
          <w:sz w:val="16"/>
          <w:szCs w:val="16"/>
          <w:lang w:val="pt-BR" w:eastAsia="pt-BR"/>
        </w:rPr>
        <w:tab/>
        <w:t>RUA JOSE JOAQUIM 302</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0C3394E8"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FLORES DA CUNHA DEP</w:t>
      </w:r>
      <w:r w:rsidRPr="00D825C1">
        <w:rPr>
          <w:rFonts w:ascii="Arial Narrow" w:hAnsi="Arial Narrow" w:cs="Calibri"/>
          <w:color w:val="000000"/>
          <w:sz w:val="16"/>
          <w:szCs w:val="16"/>
          <w:lang w:val="pt-BR" w:eastAsia="pt-BR"/>
        </w:rPr>
        <w:tab/>
        <w:t>PORFIRIO DA PAZ GENERAL 1663</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31E435C4"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TAUNAY VISC DE</w:t>
      </w:r>
      <w:r w:rsidRPr="00D825C1">
        <w:rPr>
          <w:rFonts w:ascii="Arial Narrow" w:hAnsi="Arial Narrow" w:cs="Calibri"/>
          <w:color w:val="000000"/>
          <w:sz w:val="16"/>
          <w:szCs w:val="16"/>
          <w:lang w:val="pt-BR" w:eastAsia="pt-BR"/>
        </w:rPr>
        <w:tab/>
        <w:t>ESTRADA DA CASA GRANDE 566</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1AEF5D7F"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ARMANDO DE SALLES OLIVEIRA</w:t>
      </w:r>
      <w:r w:rsidRPr="00D825C1">
        <w:rPr>
          <w:rFonts w:ascii="Arial Narrow" w:hAnsi="Arial Narrow" w:cs="Calibri"/>
          <w:color w:val="000000"/>
          <w:sz w:val="16"/>
          <w:szCs w:val="16"/>
          <w:lang w:val="pt-BR" w:eastAsia="pt-BR"/>
        </w:rPr>
        <w:tab/>
        <w:t>RUA MILTON DA CRUZ 659</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6BE29AF0"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BENEDITO DE JESUS BATISTA LAURINDO - PE BATISTA</w:t>
      </w:r>
      <w:r w:rsidRPr="00D825C1">
        <w:rPr>
          <w:rFonts w:ascii="Arial Narrow" w:hAnsi="Arial Narrow" w:cs="Calibri"/>
          <w:color w:val="000000"/>
          <w:sz w:val="16"/>
          <w:szCs w:val="16"/>
          <w:lang w:val="pt-BR" w:eastAsia="pt-BR"/>
        </w:rPr>
        <w:tab/>
        <w:t>ALFONSO FERRABOSCO  52</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6F5EE62A"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ARLINDO CAETANO FILHO PROF</w:t>
      </w:r>
      <w:r w:rsidRPr="00D825C1">
        <w:rPr>
          <w:rFonts w:ascii="Arial Narrow" w:hAnsi="Arial Narrow" w:cs="Calibri"/>
          <w:color w:val="000000"/>
          <w:sz w:val="16"/>
          <w:szCs w:val="16"/>
          <w:lang w:val="pt-BR" w:eastAsia="pt-BR"/>
        </w:rPr>
        <w:tab/>
        <w:t>RUA PALMEIRA DE BACABA 39</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26B0D890"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VILANOVA ARTIGAS ARQ</w:t>
      </w:r>
      <w:r w:rsidRPr="00D825C1">
        <w:rPr>
          <w:rFonts w:ascii="Arial Narrow" w:hAnsi="Arial Narrow" w:cs="Calibri"/>
          <w:color w:val="000000"/>
          <w:sz w:val="16"/>
          <w:szCs w:val="16"/>
          <w:lang w:val="pt-BR" w:eastAsia="pt-BR"/>
        </w:rPr>
        <w:tab/>
        <w:t>RUA GUARANTA 1</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6970D72A"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BRASILIO MACHADO NETO</w:t>
      </w:r>
      <w:r w:rsidRPr="00D825C1">
        <w:rPr>
          <w:rFonts w:ascii="Arial Narrow" w:hAnsi="Arial Narrow" w:cs="Calibri"/>
          <w:color w:val="000000"/>
          <w:sz w:val="16"/>
          <w:szCs w:val="16"/>
          <w:lang w:val="pt-BR" w:eastAsia="pt-BR"/>
        </w:rPr>
        <w:tab/>
        <w:t>OTACILIO CUNHA ALMIRANTE 325</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28FB51B5"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GREGORIO WESTRUPP PE</w:t>
      </w:r>
      <w:r w:rsidRPr="00D825C1">
        <w:rPr>
          <w:rFonts w:ascii="Arial Narrow" w:hAnsi="Arial Narrow" w:cs="Calibri"/>
          <w:color w:val="000000"/>
          <w:sz w:val="16"/>
          <w:szCs w:val="16"/>
          <w:lang w:val="pt-BR" w:eastAsia="pt-BR"/>
        </w:rPr>
        <w:tab/>
        <w:t>ESQUIVEL NAVARRO  10</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4C7A525D"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HERALDO BARBUY</w:t>
      </w:r>
      <w:r w:rsidRPr="00D825C1">
        <w:rPr>
          <w:rFonts w:ascii="Arial Narrow" w:hAnsi="Arial Narrow" w:cs="Calibri"/>
          <w:color w:val="000000"/>
          <w:sz w:val="16"/>
          <w:szCs w:val="16"/>
          <w:lang w:val="pt-BR" w:eastAsia="pt-BR"/>
        </w:rPr>
        <w:tab/>
        <w:t>RUA CRISTOVAO VASCONCELOS 86</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0BB689D0"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BARTOLOMEU CAMPOS DE QUEIROS</w:t>
      </w:r>
      <w:r w:rsidRPr="00D825C1">
        <w:rPr>
          <w:rFonts w:ascii="Arial Narrow" w:hAnsi="Arial Narrow" w:cs="Calibri"/>
          <w:color w:val="000000"/>
          <w:sz w:val="16"/>
          <w:szCs w:val="16"/>
          <w:lang w:val="pt-BR" w:eastAsia="pt-BR"/>
        </w:rPr>
        <w:tab/>
        <w:t>VILANOVA ARTIGAS ARQUITETO 1471</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74D1A3BC"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PAULO DUARTE</w:t>
      </w:r>
      <w:r w:rsidRPr="00D825C1">
        <w:rPr>
          <w:rFonts w:ascii="Arial Narrow" w:hAnsi="Arial Narrow" w:cs="Calibri"/>
          <w:color w:val="000000"/>
          <w:sz w:val="16"/>
          <w:szCs w:val="16"/>
          <w:lang w:val="pt-BR" w:eastAsia="pt-BR"/>
        </w:rPr>
        <w:tab/>
        <w:t>AVENIDA VILA NOVA ARTIGAS ARQ 583</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298365D3"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IVETE VARGAS DEP</w:t>
      </w:r>
      <w:r w:rsidRPr="00D825C1">
        <w:rPr>
          <w:rFonts w:ascii="Arial Narrow" w:hAnsi="Arial Narrow" w:cs="Calibri"/>
          <w:color w:val="000000"/>
          <w:sz w:val="16"/>
          <w:szCs w:val="16"/>
          <w:lang w:val="pt-BR" w:eastAsia="pt-BR"/>
        </w:rPr>
        <w:tab/>
        <w:t>RUA CARLO CLAUSETTI 300</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30E61350"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VINICIUS DE MORAES</w:t>
      </w:r>
      <w:r w:rsidRPr="00D825C1">
        <w:rPr>
          <w:rFonts w:ascii="Arial Narrow" w:hAnsi="Arial Narrow" w:cs="Calibri"/>
          <w:color w:val="000000"/>
          <w:sz w:val="16"/>
          <w:szCs w:val="16"/>
          <w:lang w:val="pt-BR" w:eastAsia="pt-BR"/>
        </w:rPr>
        <w:tab/>
        <w:t>RUA BRAS PIRES 345</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057FBEBB"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RODRIGUES DE CARVALHO</w:t>
      </w:r>
      <w:r w:rsidRPr="00D825C1">
        <w:rPr>
          <w:rFonts w:ascii="Arial Narrow" w:hAnsi="Arial Narrow" w:cs="Calibri"/>
          <w:color w:val="000000"/>
          <w:sz w:val="16"/>
          <w:szCs w:val="16"/>
          <w:lang w:val="pt-BR" w:eastAsia="pt-BR"/>
        </w:rPr>
        <w:tab/>
        <w:t>RUA EDGARD LOURENCO PINTO 40</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10C4B72C"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OLIVAL COSTA</w:t>
      </w:r>
      <w:r w:rsidRPr="00D825C1">
        <w:rPr>
          <w:rFonts w:ascii="Arial Narrow" w:hAnsi="Arial Narrow" w:cs="Calibri"/>
          <w:color w:val="000000"/>
          <w:sz w:val="16"/>
          <w:szCs w:val="16"/>
          <w:lang w:val="pt-BR" w:eastAsia="pt-BR"/>
        </w:rPr>
        <w:tab/>
        <w:t>RUA JOAO RODRIGUES RUIZ 248</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65B3BF0A"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GIUSEPPE TAVOLARO PROF</w:t>
      </w:r>
      <w:r w:rsidRPr="00D825C1">
        <w:rPr>
          <w:rFonts w:ascii="Arial Narrow" w:hAnsi="Arial Narrow" w:cs="Calibri"/>
          <w:color w:val="000000"/>
          <w:sz w:val="16"/>
          <w:szCs w:val="16"/>
          <w:lang w:val="pt-BR" w:eastAsia="pt-BR"/>
        </w:rPr>
        <w:tab/>
        <w:t>RUA ALEXANDRE GROPPALI 147</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3BB4DB58"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SME</w:t>
      </w:r>
      <w:r w:rsidRPr="00D825C1">
        <w:rPr>
          <w:rFonts w:ascii="Arial Narrow" w:hAnsi="Arial Narrow" w:cs="Calibri"/>
          <w:color w:val="000000"/>
          <w:sz w:val="16"/>
          <w:szCs w:val="16"/>
          <w:lang w:val="pt-BR" w:eastAsia="pt-BR"/>
        </w:rPr>
        <w:tab/>
        <w:t>Ensino Fundamental Médio</w:t>
      </w:r>
      <w:r w:rsidRPr="00D825C1">
        <w:rPr>
          <w:rFonts w:ascii="Arial Narrow" w:hAnsi="Arial Narrow" w:cs="Calibri"/>
          <w:color w:val="000000"/>
          <w:sz w:val="16"/>
          <w:szCs w:val="16"/>
          <w:lang w:val="pt-BR" w:eastAsia="pt-BR"/>
        </w:rPr>
        <w:tab/>
        <w:t>EMEF FAZENDA DA JUTA</w:t>
      </w:r>
      <w:r w:rsidRPr="00D825C1">
        <w:rPr>
          <w:rFonts w:ascii="Arial Narrow" w:hAnsi="Arial Narrow" w:cs="Calibri"/>
          <w:color w:val="000000"/>
          <w:sz w:val="16"/>
          <w:szCs w:val="16"/>
          <w:lang w:val="pt-BR" w:eastAsia="pt-BR"/>
        </w:rPr>
        <w:tab/>
        <w:t>RUA LUCAS LOSSIUS 95</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244F8A59"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Empreendimento Atibaia</w:t>
      </w:r>
      <w:r w:rsidRPr="00D825C1">
        <w:rPr>
          <w:rFonts w:ascii="Arial Narrow" w:hAnsi="Arial Narrow" w:cs="Calibri"/>
          <w:color w:val="000000"/>
          <w:sz w:val="16"/>
          <w:szCs w:val="16"/>
          <w:lang w:val="pt-BR" w:eastAsia="pt-BR"/>
        </w:rPr>
        <w:tab/>
        <w:t>Rua Maria Farneti, 78-164 - Jardim Sao Roberto - CEP: 03978-530</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1A7B47D5" w14:textId="77777777" w:rsidR="00863F64" w:rsidRPr="00D825C1" w:rsidRDefault="00863F64" w:rsidP="00D825C1">
      <w:pPr>
        <w:widowControl/>
        <w:tabs>
          <w:tab w:val="left" w:pos="433"/>
          <w:tab w:val="left" w:pos="1316"/>
          <w:tab w:val="left" w:pos="4567"/>
          <w:tab w:val="left" w:pos="7620"/>
          <w:tab w:val="left" w:pos="9057"/>
          <w:tab w:val="left" w:pos="9489"/>
        </w:tabs>
        <w:autoSpaceDE/>
        <w:autoSpaceDN/>
        <w:rPr>
          <w:rFonts w:ascii="Arial Narrow" w:hAnsi="Arial Narrow" w:cs="Calibri"/>
          <w:color w:val="000000"/>
          <w:sz w:val="16"/>
          <w:szCs w:val="16"/>
          <w:lang w:val="pt-BR" w:eastAsia="pt-BR"/>
        </w:rPr>
      </w:pPr>
      <w:r w:rsidRPr="00D825C1">
        <w:rPr>
          <w:rFonts w:ascii="Arial Narrow" w:hAnsi="Arial Narrow" w:cs="Calibri"/>
          <w:color w:val="000000"/>
          <w:sz w:val="16"/>
          <w:szCs w:val="16"/>
          <w:lang w:val="pt-BR" w:eastAsia="pt-BR"/>
        </w:rPr>
        <w:t>SEHAB</w:t>
      </w:r>
      <w:r w:rsidRPr="00D825C1">
        <w:rPr>
          <w:rFonts w:ascii="Arial Narrow" w:hAnsi="Arial Narrow" w:cs="Calibri"/>
          <w:color w:val="000000"/>
          <w:sz w:val="16"/>
          <w:szCs w:val="16"/>
          <w:lang w:val="pt-BR" w:eastAsia="pt-BR"/>
        </w:rPr>
        <w:tab/>
        <w:t>Conjunto Habitacional</w:t>
      </w:r>
      <w:r w:rsidRPr="00D825C1">
        <w:rPr>
          <w:rFonts w:ascii="Arial Narrow" w:hAnsi="Arial Narrow" w:cs="Calibri"/>
          <w:color w:val="000000"/>
          <w:sz w:val="16"/>
          <w:szCs w:val="16"/>
          <w:lang w:val="pt-BR" w:eastAsia="pt-BR"/>
        </w:rPr>
        <w:tab/>
        <w:t>Empreendimento Atibaia</w:t>
      </w:r>
      <w:r w:rsidRPr="00D825C1">
        <w:rPr>
          <w:rFonts w:ascii="Arial Narrow" w:hAnsi="Arial Narrow" w:cs="Calibri"/>
          <w:color w:val="000000"/>
          <w:sz w:val="16"/>
          <w:szCs w:val="16"/>
          <w:lang w:val="pt-BR" w:eastAsia="pt-BR"/>
        </w:rPr>
        <w:tab/>
        <w:t>Rua Maria Farneti, 78-164 - Jardim Sao Roberto - CEP: 03978-530</w:t>
      </w:r>
      <w:r w:rsidRPr="00D825C1">
        <w:rPr>
          <w:rFonts w:ascii="Arial Narrow" w:hAnsi="Arial Narrow" w:cs="Calibri"/>
          <w:color w:val="000000"/>
          <w:sz w:val="16"/>
          <w:szCs w:val="16"/>
          <w:lang w:val="pt-BR" w:eastAsia="pt-BR"/>
        </w:rPr>
        <w:tab/>
        <w:t>SAPOPEMBA</w:t>
      </w:r>
      <w:r w:rsidRPr="00D825C1">
        <w:rPr>
          <w:rFonts w:ascii="Arial Narrow" w:hAnsi="Arial Narrow" w:cs="Calibri"/>
          <w:color w:val="000000"/>
          <w:sz w:val="16"/>
          <w:szCs w:val="16"/>
          <w:lang w:val="pt-BR" w:eastAsia="pt-BR"/>
        </w:rPr>
        <w:tab/>
        <w:t>LESTE</w:t>
      </w:r>
      <w:r w:rsidRPr="00D825C1">
        <w:rPr>
          <w:rFonts w:ascii="Arial Narrow" w:hAnsi="Arial Narrow" w:cs="Calibri"/>
          <w:color w:val="000000"/>
          <w:sz w:val="16"/>
          <w:szCs w:val="16"/>
          <w:lang w:val="pt-BR" w:eastAsia="pt-BR"/>
        </w:rPr>
        <w:tab/>
        <w:t>LOTE I</w:t>
      </w:r>
    </w:p>
    <w:p w14:paraId="1FCE83F2" w14:textId="77777777" w:rsidR="0036750C" w:rsidRDefault="0036750C" w:rsidP="00416844">
      <w:pPr>
        <w:pStyle w:val="Ttulo8"/>
        <w:spacing w:before="90"/>
        <w:ind w:left="1332" w:right="1396" w:firstLine="0"/>
        <w:jc w:val="center"/>
      </w:pPr>
    </w:p>
    <w:p w14:paraId="66D3C330" w14:textId="455751E6" w:rsidR="00E949F3" w:rsidRDefault="00E949F3" w:rsidP="00416844">
      <w:pPr>
        <w:pStyle w:val="Ttulo8"/>
        <w:spacing w:before="90"/>
        <w:ind w:left="1332" w:right="1396" w:firstLine="0"/>
        <w:jc w:val="center"/>
      </w:pPr>
      <w:r>
        <w:t>LOTE J</w:t>
      </w:r>
    </w:p>
    <w:p w14:paraId="6E7E990F"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b/>
          <w:bCs/>
          <w:color w:val="000000"/>
          <w:sz w:val="14"/>
          <w:szCs w:val="14"/>
          <w:lang w:val="pt-BR" w:eastAsia="pt-BR"/>
        </w:rPr>
      </w:pPr>
      <w:r w:rsidRPr="00AC4620">
        <w:rPr>
          <w:rFonts w:ascii="Arial Narrow" w:hAnsi="Arial Narrow" w:cs="Calibri"/>
          <w:b/>
          <w:bCs/>
          <w:color w:val="000000"/>
          <w:sz w:val="14"/>
          <w:szCs w:val="14"/>
          <w:lang w:val="pt-BR" w:eastAsia="pt-BR"/>
        </w:rPr>
        <w:t>Secretaria</w:t>
      </w:r>
      <w:r w:rsidRPr="00AC4620">
        <w:rPr>
          <w:rFonts w:ascii="Arial Narrow" w:hAnsi="Arial Narrow" w:cs="Calibri"/>
          <w:b/>
          <w:bCs/>
          <w:color w:val="000000"/>
          <w:sz w:val="14"/>
          <w:szCs w:val="14"/>
          <w:lang w:val="pt-BR" w:eastAsia="pt-BR"/>
        </w:rPr>
        <w:tab/>
        <w:t>Tipo de Equipamento</w:t>
      </w:r>
      <w:r w:rsidRPr="00AC4620">
        <w:rPr>
          <w:rFonts w:ascii="Arial Narrow" w:hAnsi="Arial Narrow" w:cs="Calibri"/>
          <w:b/>
          <w:bCs/>
          <w:color w:val="000000"/>
          <w:sz w:val="14"/>
          <w:szCs w:val="14"/>
          <w:lang w:val="pt-BR" w:eastAsia="pt-BR"/>
        </w:rPr>
        <w:tab/>
        <w:t>Nome</w:t>
      </w:r>
      <w:r w:rsidRPr="00AC4620">
        <w:rPr>
          <w:rFonts w:ascii="Arial Narrow" w:hAnsi="Arial Narrow" w:cs="Calibri"/>
          <w:b/>
          <w:bCs/>
          <w:color w:val="000000"/>
          <w:sz w:val="14"/>
          <w:szCs w:val="14"/>
          <w:lang w:val="pt-BR" w:eastAsia="pt-BR"/>
        </w:rPr>
        <w:tab/>
        <w:t>Endereço</w:t>
      </w:r>
      <w:r w:rsidRPr="00AC4620">
        <w:rPr>
          <w:rFonts w:ascii="Arial Narrow" w:hAnsi="Arial Narrow" w:cs="Calibri"/>
          <w:b/>
          <w:bCs/>
          <w:color w:val="000000"/>
          <w:sz w:val="14"/>
          <w:szCs w:val="14"/>
          <w:lang w:val="pt-BR" w:eastAsia="pt-BR"/>
        </w:rPr>
        <w:tab/>
        <w:t>subprefeitura</w:t>
      </w:r>
      <w:r w:rsidRPr="00AC4620">
        <w:rPr>
          <w:rFonts w:ascii="Arial Narrow" w:hAnsi="Arial Narrow" w:cs="Calibri"/>
          <w:b/>
          <w:bCs/>
          <w:color w:val="000000"/>
          <w:sz w:val="14"/>
          <w:szCs w:val="14"/>
          <w:lang w:val="pt-BR" w:eastAsia="pt-BR"/>
        </w:rPr>
        <w:tab/>
        <w:t>Região</w:t>
      </w:r>
      <w:r w:rsidRPr="00AC4620">
        <w:rPr>
          <w:rFonts w:ascii="Arial Narrow" w:hAnsi="Arial Narrow" w:cs="Calibri"/>
          <w:b/>
          <w:bCs/>
          <w:color w:val="000000"/>
          <w:sz w:val="14"/>
          <w:szCs w:val="14"/>
          <w:lang w:val="pt-BR" w:eastAsia="pt-BR"/>
        </w:rPr>
        <w:tab/>
        <w:t>Lote</w:t>
      </w:r>
    </w:p>
    <w:p w14:paraId="09C2B3B0"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CIEJA e EMEBS</w:t>
      </w:r>
      <w:r w:rsidRPr="00AC4620">
        <w:rPr>
          <w:rFonts w:ascii="Arial Narrow" w:hAnsi="Arial Narrow" w:cs="Calibri"/>
          <w:color w:val="000000"/>
          <w:sz w:val="14"/>
          <w:szCs w:val="14"/>
          <w:lang w:val="pt-BR" w:eastAsia="pt-BR"/>
        </w:rPr>
        <w:tab/>
        <w:t>CIEJA ROSE MARY FRASSON PROFA</w:t>
      </w:r>
      <w:r w:rsidRPr="00AC4620">
        <w:rPr>
          <w:rFonts w:ascii="Arial Narrow" w:hAnsi="Arial Narrow" w:cs="Calibri"/>
          <w:color w:val="000000"/>
          <w:sz w:val="14"/>
          <w:szCs w:val="14"/>
          <w:lang w:val="pt-BR" w:eastAsia="pt-BR"/>
        </w:rPr>
        <w:tab/>
        <w:t>JITAUNA  30</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D741552"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JARDIM DAMASCENO I</w:t>
      </w:r>
      <w:r w:rsidRPr="00AC4620">
        <w:rPr>
          <w:rFonts w:ascii="Arial Narrow" w:hAnsi="Arial Narrow" w:cs="Calibri"/>
          <w:color w:val="000000"/>
          <w:sz w:val="14"/>
          <w:szCs w:val="14"/>
          <w:lang w:val="pt-BR" w:eastAsia="pt-BR"/>
        </w:rPr>
        <w:tab/>
        <w:t>CANTIDIO SAMPAIO DEPUTADO 4798</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962AEF9"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MILTOM CAMPOS SEN</w:t>
      </w:r>
      <w:r w:rsidRPr="00AC4620">
        <w:rPr>
          <w:rFonts w:ascii="Arial Narrow" w:hAnsi="Arial Narrow" w:cs="Calibri"/>
          <w:color w:val="000000"/>
          <w:sz w:val="14"/>
          <w:szCs w:val="14"/>
          <w:lang w:val="pt-BR" w:eastAsia="pt-BR"/>
        </w:rPr>
        <w:tab/>
        <w:t>PERSIO DE SOUZA QUEIROZ FILHO  155</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9DF6B8A"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ANDRE RODRIGUES DE ALCKMIN PROF</w:t>
      </w:r>
      <w:r w:rsidRPr="00AC4620">
        <w:rPr>
          <w:rFonts w:ascii="Arial Narrow" w:hAnsi="Arial Narrow" w:cs="Calibri"/>
          <w:color w:val="000000"/>
          <w:sz w:val="14"/>
          <w:szCs w:val="14"/>
          <w:lang w:val="pt-BR" w:eastAsia="pt-BR"/>
        </w:rPr>
        <w:tab/>
        <w:t>RUA MARCELINO JOSE DE FREITAS 619</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B2D41E2"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RAUL FERNANDES EMB</w:t>
      </w:r>
      <w:r w:rsidRPr="00AC4620">
        <w:rPr>
          <w:rFonts w:ascii="Arial Narrow" w:hAnsi="Arial Narrow" w:cs="Calibri"/>
          <w:color w:val="000000"/>
          <w:sz w:val="14"/>
          <w:szCs w:val="14"/>
          <w:lang w:val="pt-BR" w:eastAsia="pt-BR"/>
        </w:rPr>
        <w:tab/>
        <w:t>RUA NAIR RAMOS SCHURING 2515</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2455026"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GERALDO SESSO JUNIOR</w:t>
      </w:r>
      <w:r w:rsidRPr="00AC4620">
        <w:rPr>
          <w:rFonts w:ascii="Arial Narrow" w:hAnsi="Arial Narrow" w:cs="Calibri"/>
          <w:color w:val="000000"/>
          <w:sz w:val="14"/>
          <w:szCs w:val="14"/>
          <w:lang w:val="pt-BR" w:eastAsia="pt-BR"/>
        </w:rPr>
        <w:tab/>
        <w:t>RUA JOSE SIQUEIRA BRITO 123</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8207B80"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JARDIM GUARANI - JOSE ALFREDO APOLINARIO PROF</w:t>
      </w:r>
      <w:r w:rsidRPr="00AC4620">
        <w:rPr>
          <w:rFonts w:ascii="Arial Narrow" w:hAnsi="Arial Narrow" w:cs="Calibri"/>
          <w:color w:val="000000"/>
          <w:sz w:val="14"/>
          <w:szCs w:val="14"/>
          <w:lang w:val="pt-BR" w:eastAsia="pt-BR"/>
        </w:rPr>
        <w:tab/>
        <w:t>SANTANA DO ARACUAI  190</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12EB218"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JOAO AMOS COMENIUS</w:t>
      </w:r>
      <w:r w:rsidRPr="00AC4620">
        <w:rPr>
          <w:rFonts w:ascii="Arial Narrow" w:hAnsi="Arial Narrow" w:cs="Calibri"/>
          <w:color w:val="000000"/>
          <w:sz w:val="14"/>
          <w:szCs w:val="14"/>
          <w:lang w:val="pt-BR" w:eastAsia="pt-BR"/>
        </w:rPr>
        <w:tab/>
        <w:t>RUA IBIRAIARAS 400</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7733656"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CECILIA MORAES DE VASCONCELOS PROFA</w:t>
      </w:r>
      <w:r w:rsidRPr="00AC4620">
        <w:rPr>
          <w:rFonts w:ascii="Arial Narrow" w:hAnsi="Arial Narrow" w:cs="Calibri"/>
          <w:color w:val="000000"/>
          <w:sz w:val="14"/>
          <w:szCs w:val="14"/>
          <w:lang w:val="pt-BR" w:eastAsia="pt-BR"/>
        </w:rPr>
        <w:tab/>
        <w:t>RUA ROMULO NALDI 147</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69F83F21"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JOSE HERMINIO RODRIGUES CEL PM</w:t>
      </w:r>
      <w:r w:rsidRPr="00AC4620">
        <w:rPr>
          <w:rFonts w:ascii="Arial Narrow" w:hAnsi="Arial Narrow" w:cs="Calibri"/>
          <w:color w:val="000000"/>
          <w:sz w:val="14"/>
          <w:szCs w:val="14"/>
          <w:lang w:val="pt-BR" w:eastAsia="pt-BR"/>
        </w:rPr>
        <w:tab/>
        <w:t>PEDRO POMAR</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39AD689"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THEO DUTRA</w:t>
      </w:r>
      <w:r w:rsidRPr="00AC4620">
        <w:rPr>
          <w:rFonts w:ascii="Arial Narrow" w:hAnsi="Arial Narrow" w:cs="Calibri"/>
          <w:color w:val="000000"/>
          <w:sz w:val="14"/>
          <w:szCs w:val="14"/>
          <w:lang w:val="pt-BR" w:eastAsia="pt-BR"/>
        </w:rPr>
        <w:tab/>
        <w:t>AVENIDA GUILHERME DE ALMEIDA 110</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6254826"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CASTRO ALVES</w:t>
      </w:r>
      <w:r w:rsidRPr="00AC4620">
        <w:rPr>
          <w:rFonts w:ascii="Arial Narrow" w:hAnsi="Arial Narrow" w:cs="Calibri"/>
          <w:color w:val="000000"/>
          <w:sz w:val="14"/>
          <w:szCs w:val="14"/>
          <w:lang w:val="pt-BR" w:eastAsia="pt-BR"/>
        </w:rPr>
        <w:tab/>
        <w:t>RUA AGENOR ALVES MEIRA 285</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F4D8F61"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ANTONIO PRUDENTE PROF</w:t>
      </w:r>
      <w:r w:rsidRPr="00AC4620">
        <w:rPr>
          <w:rFonts w:ascii="Arial Narrow" w:hAnsi="Arial Narrow" w:cs="Calibri"/>
          <w:color w:val="000000"/>
          <w:sz w:val="14"/>
          <w:szCs w:val="14"/>
          <w:lang w:val="pt-BR" w:eastAsia="pt-BR"/>
        </w:rPr>
        <w:tab/>
        <w:t>RUA MANOEL INACIO ALVARENGA 50</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D825135"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SEBASTIAO NOGUEIRA DE LIMA DES</w:t>
      </w:r>
      <w:r w:rsidRPr="00AC4620">
        <w:rPr>
          <w:rFonts w:ascii="Arial Narrow" w:hAnsi="Arial Narrow" w:cs="Calibri"/>
          <w:color w:val="000000"/>
          <w:sz w:val="14"/>
          <w:szCs w:val="14"/>
          <w:lang w:val="pt-BR" w:eastAsia="pt-BR"/>
        </w:rPr>
        <w:tab/>
        <w:t>RUA JOAQUINA MARIA SANTOS 177</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B723759"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SMDHC</w:t>
      </w:r>
      <w:r w:rsidRPr="00AC4620">
        <w:rPr>
          <w:rFonts w:ascii="Arial Narrow" w:hAnsi="Arial Narrow" w:cs="Calibri"/>
          <w:color w:val="000000"/>
          <w:sz w:val="14"/>
          <w:szCs w:val="14"/>
          <w:lang w:val="pt-BR" w:eastAsia="pt-BR"/>
        </w:rPr>
        <w:tab/>
        <w:t>Conselho Tutelar</w:t>
      </w:r>
      <w:r w:rsidRPr="00AC4620">
        <w:rPr>
          <w:rFonts w:ascii="Arial Narrow" w:hAnsi="Arial Narrow" w:cs="Calibri"/>
          <w:color w:val="000000"/>
          <w:sz w:val="14"/>
          <w:szCs w:val="14"/>
          <w:lang w:val="pt-BR" w:eastAsia="pt-BR"/>
        </w:rPr>
        <w:tab/>
        <w:t>CONSELHO TUTELAR BRASILÂNDIA</w:t>
      </w:r>
      <w:r w:rsidRPr="00AC4620">
        <w:rPr>
          <w:rFonts w:ascii="Arial Narrow" w:hAnsi="Arial Narrow" w:cs="Calibri"/>
          <w:color w:val="000000"/>
          <w:sz w:val="14"/>
          <w:szCs w:val="14"/>
          <w:lang w:val="pt-BR" w:eastAsia="pt-BR"/>
        </w:rPr>
        <w:tab/>
        <w:t>R. PROFESSOR ANDRIOLI  92 </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7C203B0"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SMDHC</w:t>
      </w:r>
      <w:r w:rsidRPr="00AC4620">
        <w:rPr>
          <w:rFonts w:ascii="Arial Narrow" w:hAnsi="Arial Narrow" w:cs="Calibri"/>
          <w:color w:val="000000"/>
          <w:sz w:val="14"/>
          <w:szCs w:val="14"/>
          <w:lang w:val="pt-BR" w:eastAsia="pt-BR"/>
        </w:rPr>
        <w:tab/>
        <w:t>Conselho Tutelar</w:t>
      </w:r>
      <w:r w:rsidRPr="00AC4620">
        <w:rPr>
          <w:rFonts w:ascii="Arial Narrow" w:hAnsi="Arial Narrow" w:cs="Calibri"/>
          <w:color w:val="000000"/>
          <w:sz w:val="14"/>
          <w:szCs w:val="14"/>
          <w:lang w:val="pt-BR" w:eastAsia="pt-BR"/>
        </w:rPr>
        <w:tab/>
        <w:t>CONSELHO TUTELAR FREGUESIA DO Ó</w:t>
      </w:r>
      <w:r w:rsidRPr="00AC4620">
        <w:rPr>
          <w:rFonts w:ascii="Arial Narrow" w:hAnsi="Arial Narrow" w:cs="Calibri"/>
          <w:color w:val="000000"/>
          <w:sz w:val="14"/>
          <w:szCs w:val="14"/>
          <w:lang w:val="pt-BR" w:eastAsia="pt-BR"/>
        </w:rPr>
        <w:tab/>
        <w:t>R. CÂNDIDA FRANCO DE BARROS  381</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9142CD0"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LILIAN MASO PROFA</w:t>
      </w:r>
      <w:r w:rsidRPr="00AC4620">
        <w:rPr>
          <w:rFonts w:ascii="Arial Narrow" w:hAnsi="Arial Narrow" w:cs="Calibri"/>
          <w:color w:val="000000"/>
          <w:sz w:val="14"/>
          <w:szCs w:val="14"/>
          <w:lang w:val="pt-BR" w:eastAsia="pt-BR"/>
        </w:rPr>
        <w:tab/>
        <w:t>ENCRUZILHADA DO SUL</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607F20A"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ERICO VERISSIMO</w:t>
      </w:r>
      <w:r w:rsidRPr="00AC4620">
        <w:rPr>
          <w:rFonts w:ascii="Arial Narrow" w:hAnsi="Arial Narrow" w:cs="Calibri"/>
          <w:color w:val="000000"/>
          <w:sz w:val="14"/>
          <w:szCs w:val="14"/>
          <w:lang w:val="pt-BR" w:eastAsia="pt-BR"/>
        </w:rPr>
        <w:tab/>
        <w:t>RAFAEL ALVES  295</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9DD589B"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MARIA APARECIDA RODRIGUES CINTRA PROFA</w:t>
      </w:r>
      <w:r w:rsidRPr="00AC4620">
        <w:rPr>
          <w:rFonts w:ascii="Arial Narrow" w:hAnsi="Arial Narrow" w:cs="Calibri"/>
          <w:color w:val="000000"/>
          <w:sz w:val="14"/>
          <w:szCs w:val="14"/>
          <w:lang w:val="pt-BR" w:eastAsia="pt-BR"/>
        </w:rPr>
        <w:tab/>
        <w:t>ARAUAZINHO</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B9CE62A"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CAIRA ALAYDE ALVARENGA MEDEA PROFA</w:t>
      </w:r>
      <w:r w:rsidRPr="00AC4620">
        <w:rPr>
          <w:rFonts w:ascii="Arial Narrow" w:hAnsi="Arial Narrow" w:cs="Calibri"/>
          <w:color w:val="000000"/>
          <w:sz w:val="14"/>
          <w:szCs w:val="14"/>
          <w:lang w:val="pt-BR" w:eastAsia="pt-BR"/>
        </w:rPr>
        <w:tab/>
        <w:t>XAVIER DA SILVA FERRAO</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D36810C"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NILO PECANHA PRES</w:t>
      </w:r>
      <w:r w:rsidRPr="00AC4620">
        <w:rPr>
          <w:rFonts w:ascii="Arial Narrow" w:hAnsi="Arial Narrow" w:cs="Calibri"/>
          <w:color w:val="000000"/>
          <w:sz w:val="14"/>
          <w:szCs w:val="14"/>
          <w:lang w:val="pt-BR" w:eastAsia="pt-BR"/>
        </w:rPr>
        <w:tab/>
        <w:t>ENEIAS LUIS CARLOS BARBANTI  660</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F016E25"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PLINIO AYROSA</w:t>
      </w:r>
      <w:r w:rsidRPr="00AC4620">
        <w:rPr>
          <w:rFonts w:ascii="Arial Narrow" w:hAnsi="Arial Narrow" w:cs="Calibri"/>
          <w:color w:val="000000"/>
          <w:sz w:val="14"/>
          <w:szCs w:val="14"/>
          <w:lang w:val="pt-BR" w:eastAsia="pt-BR"/>
        </w:rPr>
        <w:tab/>
        <w:t>TOMAS RAMOS JORDAO  259</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4EB518B"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JOANINHA GRASSI FAGUNDES PROFA</w:t>
      </w:r>
      <w:r w:rsidRPr="00AC4620">
        <w:rPr>
          <w:rFonts w:ascii="Arial Narrow" w:hAnsi="Arial Narrow" w:cs="Calibri"/>
          <w:color w:val="000000"/>
          <w:sz w:val="14"/>
          <w:szCs w:val="14"/>
          <w:lang w:val="pt-BR" w:eastAsia="pt-BR"/>
        </w:rPr>
        <w:tab/>
        <w:t>ALBERTO ANDALO  36</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2A3FBA4"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ELIAS DE SIQUEIRA CAVALCANTI DR</w:t>
      </w:r>
      <w:r w:rsidRPr="00AC4620">
        <w:rPr>
          <w:rFonts w:ascii="Arial Narrow" w:hAnsi="Arial Narrow" w:cs="Calibri"/>
          <w:color w:val="000000"/>
          <w:sz w:val="14"/>
          <w:szCs w:val="14"/>
          <w:lang w:val="pt-BR" w:eastAsia="pt-BR"/>
        </w:rPr>
        <w:tab/>
        <w:t>ANGELA SANTA 50</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7F99A9E"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PEDRO AMERICO</w:t>
      </w:r>
      <w:r w:rsidRPr="00AC4620">
        <w:rPr>
          <w:rFonts w:ascii="Arial Narrow" w:hAnsi="Arial Narrow" w:cs="Calibri"/>
          <w:color w:val="000000"/>
          <w:sz w:val="14"/>
          <w:szCs w:val="14"/>
          <w:lang w:val="pt-BR" w:eastAsia="pt-BR"/>
        </w:rPr>
        <w:tab/>
        <w:t>RUA VICENTE JORGE 100</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DAD89A6"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SEME</w:t>
      </w:r>
      <w:r w:rsidRPr="00AC4620">
        <w:rPr>
          <w:rFonts w:ascii="Arial Narrow" w:hAnsi="Arial Narrow" w:cs="Calibri"/>
          <w:color w:val="000000"/>
          <w:sz w:val="14"/>
          <w:szCs w:val="14"/>
          <w:lang w:val="pt-BR" w:eastAsia="pt-BR"/>
        </w:rPr>
        <w:tab/>
        <w:t>Clube da Comunidade</w:t>
      </w:r>
      <w:r w:rsidRPr="00AC4620">
        <w:rPr>
          <w:rFonts w:ascii="Arial Narrow" w:hAnsi="Arial Narrow" w:cs="Calibri"/>
          <w:color w:val="000000"/>
          <w:sz w:val="14"/>
          <w:szCs w:val="14"/>
          <w:lang w:val="pt-BR" w:eastAsia="pt-BR"/>
        </w:rPr>
        <w:tab/>
        <w:t>CDC TIETE E SOUZA</w:t>
      </w:r>
      <w:r w:rsidRPr="00AC4620">
        <w:rPr>
          <w:rFonts w:ascii="Arial Narrow" w:hAnsi="Arial Narrow" w:cs="Calibri"/>
          <w:color w:val="000000"/>
          <w:sz w:val="14"/>
          <w:szCs w:val="14"/>
          <w:lang w:val="pt-BR" w:eastAsia="pt-BR"/>
        </w:rPr>
        <w:tab/>
        <w:t>R SEBASTIAO JOSE PEREIRA 245</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5866EA9"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SEME</w:t>
      </w:r>
      <w:r w:rsidRPr="00AC4620">
        <w:rPr>
          <w:rFonts w:ascii="Arial Narrow" w:hAnsi="Arial Narrow" w:cs="Calibri"/>
          <w:color w:val="000000"/>
          <w:sz w:val="14"/>
          <w:szCs w:val="14"/>
          <w:lang w:val="pt-BR" w:eastAsia="pt-BR"/>
        </w:rPr>
        <w:tab/>
        <w:t>Clube da Comunidade</w:t>
      </w:r>
      <w:r w:rsidRPr="00AC4620">
        <w:rPr>
          <w:rFonts w:ascii="Arial Narrow" w:hAnsi="Arial Narrow" w:cs="Calibri"/>
          <w:color w:val="000000"/>
          <w:sz w:val="14"/>
          <w:szCs w:val="14"/>
          <w:lang w:val="pt-BR" w:eastAsia="pt-BR"/>
        </w:rPr>
        <w:tab/>
        <w:t>CDC VILA RICA II</w:t>
      </w:r>
      <w:r w:rsidRPr="00AC4620">
        <w:rPr>
          <w:rFonts w:ascii="Arial Narrow" w:hAnsi="Arial Narrow" w:cs="Calibri"/>
          <w:color w:val="000000"/>
          <w:sz w:val="14"/>
          <w:szCs w:val="14"/>
          <w:lang w:val="pt-BR" w:eastAsia="pt-BR"/>
        </w:rPr>
        <w:tab/>
        <w:t>R DEP FERNANDO FERRARI 43</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1501C90"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SEME</w:t>
      </w:r>
      <w:r w:rsidRPr="00AC4620">
        <w:rPr>
          <w:rFonts w:ascii="Arial Narrow" w:hAnsi="Arial Narrow" w:cs="Calibri"/>
          <w:color w:val="000000"/>
          <w:sz w:val="14"/>
          <w:szCs w:val="14"/>
          <w:lang w:val="pt-BR" w:eastAsia="pt-BR"/>
        </w:rPr>
        <w:tab/>
        <w:t>Clube da Comunidade</w:t>
      </w:r>
      <w:r w:rsidRPr="00AC4620">
        <w:rPr>
          <w:rFonts w:ascii="Arial Narrow" w:hAnsi="Arial Narrow" w:cs="Calibri"/>
          <w:color w:val="000000"/>
          <w:sz w:val="14"/>
          <w:szCs w:val="14"/>
          <w:lang w:val="pt-BR" w:eastAsia="pt-BR"/>
        </w:rPr>
        <w:tab/>
        <w:t>CDC SENHOR DO BONFIM</w:t>
      </w:r>
      <w:r w:rsidRPr="00AC4620">
        <w:rPr>
          <w:rFonts w:ascii="Arial Narrow" w:hAnsi="Arial Narrow" w:cs="Calibri"/>
          <w:color w:val="000000"/>
          <w:sz w:val="14"/>
          <w:szCs w:val="14"/>
          <w:lang w:val="pt-BR" w:eastAsia="pt-BR"/>
        </w:rPr>
        <w:tab/>
        <w:t>PC SENHOR DO BONFIM 116</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964B1FB"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SEME</w:t>
      </w:r>
      <w:r w:rsidRPr="00AC4620">
        <w:rPr>
          <w:rFonts w:ascii="Arial Narrow" w:hAnsi="Arial Narrow" w:cs="Calibri"/>
          <w:color w:val="000000"/>
          <w:sz w:val="14"/>
          <w:szCs w:val="14"/>
          <w:lang w:val="pt-BR" w:eastAsia="pt-BR"/>
        </w:rPr>
        <w:tab/>
        <w:t>Clube da Comunidade</w:t>
      </w:r>
      <w:r w:rsidRPr="00AC4620">
        <w:rPr>
          <w:rFonts w:ascii="Arial Narrow" w:hAnsi="Arial Narrow" w:cs="Calibri"/>
          <w:color w:val="000000"/>
          <w:sz w:val="14"/>
          <w:szCs w:val="14"/>
          <w:lang w:val="pt-BR" w:eastAsia="pt-BR"/>
        </w:rPr>
        <w:tab/>
        <w:t>CDC VILA PENTEADO</w:t>
      </w:r>
      <w:r w:rsidRPr="00AC4620">
        <w:rPr>
          <w:rFonts w:ascii="Arial Narrow" w:hAnsi="Arial Narrow" w:cs="Calibri"/>
          <w:color w:val="000000"/>
          <w:sz w:val="14"/>
          <w:szCs w:val="14"/>
          <w:lang w:val="pt-BR" w:eastAsia="pt-BR"/>
        </w:rPr>
        <w:tab/>
        <w:t>R REVERENDO CARLOS WESLY 336</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70CB2B6"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COHAB</w:t>
      </w:r>
      <w:r w:rsidRPr="00AC4620">
        <w:rPr>
          <w:rFonts w:ascii="Arial Narrow" w:hAnsi="Arial Narrow" w:cs="Calibri"/>
          <w:color w:val="000000"/>
          <w:sz w:val="14"/>
          <w:szCs w:val="14"/>
          <w:lang w:val="pt-BR" w:eastAsia="pt-BR"/>
        </w:rPr>
        <w:tab/>
        <w:t>Conjunto Habitacional</w:t>
      </w:r>
      <w:r w:rsidRPr="00AC4620">
        <w:rPr>
          <w:rFonts w:ascii="Arial Narrow" w:hAnsi="Arial Narrow" w:cs="Calibri"/>
          <w:color w:val="000000"/>
          <w:sz w:val="14"/>
          <w:szCs w:val="14"/>
          <w:lang w:val="pt-BR" w:eastAsia="pt-BR"/>
        </w:rPr>
        <w:tab/>
        <w:t>Jardim das Camélias</w:t>
      </w:r>
      <w:r w:rsidRPr="00AC4620">
        <w:rPr>
          <w:rFonts w:ascii="Arial Narrow" w:hAnsi="Arial Narrow" w:cs="Calibri"/>
          <w:color w:val="000000"/>
          <w:sz w:val="14"/>
          <w:szCs w:val="14"/>
          <w:lang w:val="pt-BR" w:eastAsia="pt-BR"/>
        </w:rPr>
        <w:tab/>
        <w:t>Avenida Deputado Cantidio Sampaio</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D30E9BA"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COHAB</w:t>
      </w:r>
      <w:r w:rsidRPr="00AC4620">
        <w:rPr>
          <w:rFonts w:ascii="Arial Narrow" w:hAnsi="Arial Narrow" w:cs="Calibri"/>
          <w:color w:val="000000"/>
          <w:sz w:val="14"/>
          <w:szCs w:val="14"/>
          <w:lang w:val="pt-BR" w:eastAsia="pt-BR"/>
        </w:rPr>
        <w:tab/>
        <w:t>Conjunto Habitacional</w:t>
      </w:r>
      <w:r w:rsidRPr="00AC4620">
        <w:rPr>
          <w:rFonts w:ascii="Arial Narrow" w:hAnsi="Arial Narrow" w:cs="Calibri"/>
          <w:color w:val="000000"/>
          <w:sz w:val="14"/>
          <w:szCs w:val="14"/>
          <w:lang w:val="pt-BR" w:eastAsia="pt-BR"/>
        </w:rPr>
        <w:tab/>
        <w:t>Vista Alegre </w:t>
      </w:r>
      <w:r w:rsidRPr="00AC4620">
        <w:rPr>
          <w:rFonts w:ascii="Arial Narrow" w:hAnsi="Arial Narrow" w:cs="Calibri"/>
          <w:color w:val="000000"/>
          <w:sz w:val="14"/>
          <w:szCs w:val="14"/>
          <w:lang w:val="pt-BR" w:eastAsia="pt-BR"/>
        </w:rPr>
        <w:tab/>
        <w:t>Rua Clara Nunes</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88356EB"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COHAB</w:t>
      </w:r>
      <w:r w:rsidRPr="00AC4620">
        <w:rPr>
          <w:rFonts w:ascii="Arial Narrow" w:hAnsi="Arial Narrow" w:cs="Calibri"/>
          <w:color w:val="000000"/>
          <w:sz w:val="14"/>
          <w:szCs w:val="14"/>
          <w:lang w:val="pt-BR" w:eastAsia="pt-BR"/>
        </w:rPr>
        <w:tab/>
        <w:t>Conjunto Habitacional</w:t>
      </w:r>
      <w:r w:rsidRPr="00AC4620">
        <w:rPr>
          <w:rFonts w:ascii="Arial Narrow" w:hAnsi="Arial Narrow" w:cs="Calibri"/>
          <w:color w:val="000000"/>
          <w:sz w:val="14"/>
          <w:szCs w:val="14"/>
          <w:lang w:val="pt-BR" w:eastAsia="pt-BR"/>
        </w:rPr>
        <w:tab/>
        <w:t>Tiro ao Pombo</w:t>
      </w:r>
      <w:r w:rsidRPr="00AC4620">
        <w:rPr>
          <w:rFonts w:ascii="Arial Narrow" w:hAnsi="Arial Narrow" w:cs="Calibri"/>
          <w:color w:val="000000"/>
          <w:sz w:val="14"/>
          <w:szCs w:val="14"/>
          <w:lang w:val="pt-BR" w:eastAsia="pt-BR"/>
        </w:rPr>
        <w:tab/>
        <w:t>Rua Paulo Garcia Aquiline</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1AA40C1"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COHAB</w:t>
      </w:r>
      <w:r w:rsidRPr="00AC4620">
        <w:rPr>
          <w:rFonts w:ascii="Arial Narrow" w:hAnsi="Arial Narrow" w:cs="Calibri"/>
          <w:color w:val="000000"/>
          <w:sz w:val="14"/>
          <w:szCs w:val="14"/>
          <w:lang w:val="pt-BR" w:eastAsia="pt-BR"/>
        </w:rPr>
        <w:tab/>
        <w:t>Conjunto Habitacional</w:t>
      </w:r>
      <w:r w:rsidRPr="00AC4620">
        <w:rPr>
          <w:rFonts w:ascii="Arial Narrow" w:hAnsi="Arial Narrow" w:cs="Calibri"/>
          <w:color w:val="000000"/>
          <w:sz w:val="14"/>
          <w:szCs w:val="14"/>
          <w:lang w:val="pt-BR" w:eastAsia="pt-BR"/>
        </w:rPr>
        <w:tab/>
        <w:t>Tiro ao Pombo - Amigos do Projeto União</w:t>
      </w:r>
      <w:r w:rsidRPr="00AC4620">
        <w:rPr>
          <w:rFonts w:ascii="Arial Narrow" w:hAnsi="Arial Narrow" w:cs="Calibri"/>
          <w:color w:val="000000"/>
          <w:sz w:val="14"/>
          <w:szCs w:val="14"/>
          <w:lang w:val="pt-BR" w:eastAsia="pt-BR"/>
        </w:rPr>
        <w:tab/>
        <w:t>Rua José da Natividade Saldanha x Rua da Graça</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B82D53F"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COHAB</w:t>
      </w:r>
      <w:r w:rsidRPr="00AC4620">
        <w:rPr>
          <w:rFonts w:ascii="Arial Narrow" w:hAnsi="Arial Narrow" w:cs="Calibri"/>
          <w:color w:val="000000"/>
          <w:sz w:val="14"/>
          <w:szCs w:val="14"/>
          <w:lang w:val="pt-BR" w:eastAsia="pt-BR"/>
        </w:rPr>
        <w:tab/>
        <w:t>Conjunto Habitacional</w:t>
      </w:r>
      <w:r w:rsidRPr="00AC4620">
        <w:rPr>
          <w:rFonts w:ascii="Arial Narrow" w:hAnsi="Arial Narrow" w:cs="Calibri"/>
          <w:color w:val="000000"/>
          <w:sz w:val="14"/>
          <w:szCs w:val="14"/>
          <w:lang w:val="pt-BR" w:eastAsia="pt-BR"/>
        </w:rPr>
        <w:tab/>
        <w:t>Jardim Guarani / Boa Esperança</w:t>
      </w:r>
      <w:r w:rsidRPr="00AC4620">
        <w:rPr>
          <w:rFonts w:ascii="Arial Narrow" w:hAnsi="Arial Narrow" w:cs="Calibri"/>
          <w:color w:val="000000"/>
          <w:sz w:val="14"/>
          <w:szCs w:val="14"/>
          <w:lang w:val="pt-BR" w:eastAsia="pt-BR"/>
        </w:rPr>
        <w:tab/>
        <w:t>Rua Jesuino Antônio Batista  114</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653BC760"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COHAB</w:t>
      </w:r>
      <w:r w:rsidRPr="00AC4620">
        <w:rPr>
          <w:rFonts w:ascii="Arial Narrow" w:hAnsi="Arial Narrow" w:cs="Calibri"/>
          <w:color w:val="000000"/>
          <w:sz w:val="14"/>
          <w:szCs w:val="14"/>
          <w:lang w:val="pt-BR" w:eastAsia="pt-BR"/>
        </w:rPr>
        <w:tab/>
        <w:t>Conjunto Habitacional</w:t>
      </w:r>
      <w:r w:rsidRPr="00AC4620">
        <w:rPr>
          <w:rFonts w:ascii="Arial Narrow" w:hAnsi="Arial Narrow" w:cs="Calibri"/>
          <w:color w:val="000000"/>
          <w:sz w:val="14"/>
          <w:szCs w:val="14"/>
          <w:lang w:val="pt-BR" w:eastAsia="pt-BR"/>
        </w:rPr>
        <w:tab/>
        <w:t>Sítio dos Francos</w:t>
      </w:r>
      <w:r w:rsidRPr="00AC4620">
        <w:rPr>
          <w:rFonts w:ascii="Arial Narrow" w:hAnsi="Arial Narrow" w:cs="Calibri"/>
          <w:color w:val="000000"/>
          <w:sz w:val="14"/>
          <w:szCs w:val="14"/>
          <w:lang w:val="pt-BR" w:eastAsia="pt-BR"/>
        </w:rPr>
        <w:tab/>
        <w:t>Rua Piuval</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15C8C0F"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COHAB</w:t>
      </w:r>
      <w:r w:rsidRPr="00AC4620">
        <w:rPr>
          <w:rFonts w:ascii="Arial Narrow" w:hAnsi="Arial Narrow" w:cs="Calibri"/>
          <w:color w:val="000000"/>
          <w:sz w:val="14"/>
          <w:szCs w:val="14"/>
          <w:lang w:val="pt-BR" w:eastAsia="pt-BR"/>
        </w:rPr>
        <w:tab/>
        <w:t>Conjunto Habitacional</w:t>
      </w:r>
      <w:r w:rsidRPr="00AC4620">
        <w:rPr>
          <w:rFonts w:ascii="Arial Narrow" w:hAnsi="Arial Narrow" w:cs="Calibri"/>
          <w:color w:val="000000"/>
          <w:sz w:val="14"/>
          <w:szCs w:val="14"/>
          <w:lang w:val="pt-BR" w:eastAsia="pt-BR"/>
        </w:rPr>
        <w:tab/>
        <w:t>Jardim Vista Alegre</w:t>
      </w:r>
      <w:r w:rsidRPr="00AC4620">
        <w:rPr>
          <w:rFonts w:ascii="Arial Narrow" w:hAnsi="Arial Narrow" w:cs="Calibri"/>
          <w:color w:val="000000"/>
          <w:sz w:val="14"/>
          <w:szCs w:val="14"/>
          <w:lang w:val="pt-BR" w:eastAsia="pt-BR"/>
        </w:rPr>
        <w:tab/>
        <w:t>Rua Arroio do Meio x Rua Rendeira</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67601A7"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COHAB</w:t>
      </w:r>
      <w:r w:rsidRPr="00AC4620">
        <w:rPr>
          <w:rFonts w:ascii="Arial Narrow" w:hAnsi="Arial Narrow" w:cs="Calibri"/>
          <w:color w:val="000000"/>
          <w:sz w:val="14"/>
          <w:szCs w:val="14"/>
          <w:lang w:val="pt-BR" w:eastAsia="pt-BR"/>
        </w:rPr>
        <w:tab/>
        <w:t>Conjunto Habitacional</w:t>
      </w:r>
      <w:r w:rsidRPr="00AC4620">
        <w:rPr>
          <w:rFonts w:ascii="Arial Narrow" w:hAnsi="Arial Narrow" w:cs="Calibri"/>
          <w:color w:val="000000"/>
          <w:sz w:val="14"/>
          <w:szCs w:val="14"/>
          <w:lang w:val="pt-BR" w:eastAsia="pt-BR"/>
        </w:rPr>
        <w:tab/>
        <w:t>Vista Alegre</w:t>
      </w:r>
      <w:r w:rsidRPr="00AC4620">
        <w:rPr>
          <w:rFonts w:ascii="Arial Narrow" w:hAnsi="Arial Narrow" w:cs="Calibri"/>
          <w:color w:val="000000"/>
          <w:sz w:val="14"/>
          <w:szCs w:val="14"/>
          <w:lang w:val="pt-BR" w:eastAsia="pt-BR"/>
        </w:rPr>
        <w:tab/>
        <w:t>Rua Clara Nunes</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82A3437"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SMC</w:t>
      </w:r>
      <w:r w:rsidRPr="00AC4620">
        <w:rPr>
          <w:rFonts w:ascii="Arial Narrow" w:hAnsi="Arial Narrow" w:cs="Calibri"/>
          <w:color w:val="000000"/>
          <w:sz w:val="14"/>
          <w:szCs w:val="14"/>
          <w:lang w:val="pt-BR" w:eastAsia="pt-BR"/>
        </w:rPr>
        <w:tab/>
        <w:t>Bibliotecas</w:t>
      </w:r>
      <w:r w:rsidRPr="00AC4620">
        <w:rPr>
          <w:rFonts w:ascii="Arial Narrow" w:hAnsi="Arial Narrow" w:cs="Calibri"/>
          <w:color w:val="000000"/>
          <w:sz w:val="14"/>
          <w:szCs w:val="14"/>
          <w:lang w:val="pt-BR" w:eastAsia="pt-BR"/>
        </w:rPr>
        <w:tab/>
        <w:t>THALES CASTANHO DE ANDRADE</w:t>
      </w:r>
      <w:r w:rsidRPr="00AC4620">
        <w:rPr>
          <w:rFonts w:ascii="Arial Narrow" w:hAnsi="Arial Narrow" w:cs="Calibri"/>
          <w:color w:val="000000"/>
          <w:sz w:val="14"/>
          <w:szCs w:val="14"/>
          <w:lang w:val="pt-BR" w:eastAsia="pt-BR"/>
        </w:rPr>
        <w:tab/>
        <w:t>R ARTHUR FAJARDO  447</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62205F0"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SMC</w:t>
      </w:r>
      <w:r w:rsidRPr="00AC4620">
        <w:rPr>
          <w:rFonts w:ascii="Arial Narrow" w:hAnsi="Arial Narrow" w:cs="Calibri"/>
          <w:color w:val="000000"/>
          <w:sz w:val="14"/>
          <w:szCs w:val="14"/>
          <w:lang w:val="pt-BR" w:eastAsia="pt-BR"/>
        </w:rPr>
        <w:tab/>
        <w:t>Bibliotecas</w:t>
      </w:r>
      <w:r w:rsidRPr="00AC4620">
        <w:rPr>
          <w:rFonts w:ascii="Arial Narrow" w:hAnsi="Arial Narrow" w:cs="Calibri"/>
          <w:color w:val="000000"/>
          <w:sz w:val="14"/>
          <w:szCs w:val="14"/>
          <w:lang w:val="pt-BR" w:eastAsia="pt-BR"/>
        </w:rPr>
        <w:tab/>
        <w:t>AFONSO SCHMIDT</w:t>
      </w:r>
      <w:r w:rsidRPr="00AC4620">
        <w:rPr>
          <w:rFonts w:ascii="Arial Narrow" w:hAnsi="Arial Narrow" w:cs="Calibri"/>
          <w:color w:val="000000"/>
          <w:sz w:val="14"/>
          <w:szCs w:val="14"/>
          <w:lang w:val="pt-BR" w:eastAsia="pt-BR"/>
        </w:rPr>
        <w:tab/>
        <w:t>AV ELÍSIO T. LEITE  1.470</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24A8781"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SEME</w:t>
      </w:r>
      <w:r w:rsidRPr="00AC4620">
        <w:rPr>
          <w:rFonts w:ascii="Arial Narrow" w:hAnsi="Arial Narrow" w:cs="Calibri"/>
          <w:color w:val="000000"/>
          <w:sz w:val="14"/>
          <w:szCs w:val="14"/>
          <w:lang w:val="pt-BR" w:eastAsia="pt-BR"/>
        </w:rPr>
        <w:tab/>
        <w:t>Clube da Comunidade</w:t>
      </w:r>
      <w:r w:rsidRPr="00AC4620">
        <w:rPr>
          <w:rFonts w:ascii="Arial Narrow" w:hAnsi="Arial Narrow" w:cs="Calibri"/>
          <w:color w:val="000000"/>
          <w:sz w:val="14"/>
          <w:szCs w:val="14"/>
          <w:lang w:val="pt-BR" w:eastAsia="pt-BR"/>
        </w:rPr>
        <w:tab/>
        <w:t>CDC VILA ALBERTINA</w:t>
      </w:r>
      <w:r w:rsidRPr="00AC4620">
        <w:rPr>
          <w:rFonts w:ascii="Arial Narrow" w:hAnsi="Arial Narrow" w:cs="Calibri"/>
          <w:color w:val="000000"/>
          <w:sz w:val="14"/>
          <w:szCs w:val="14"/>
          <w:lang w:val="pt-BR" w:eastAsia="pt-BR"/>
        </w:rPr>
        <w:tab/>
        <w:t>R RIBEIRO DE MORAIS 382</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03D25FE"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SEME</w:t>
      </w:r>
      <w:r w:rsidRPr="00AC4620">
        <w:rPr>
          <w:rFonts w:ascii="Arial Narrow" w:hAnsi="Arial Narrow" w:cs="Calibri"/>
          <w:color w:val="000000"/>
          <w:sz w:val="14"/>
          <w:szCs w:val="14"/>
          <w:lang w:val="pt-BR" w:eastAsia="pt-BR"/>
        </w:rPr>
        <w:tab/>
        <w:t>Clube da Comunidade</w:t>
      </w:r>
      <w:r w:rsidRPr="00AC4620">
        <w:rPr>
          <w:rFonts w:ascii="Arial Narrow" w:hAnsi="Arial Narrow" w:cs="Calibri"/>
          <w:color w:val="000000"/>
          <w:sz w:val="14"/>
          <w:szCs w:val="14"/>
          <w:lang w:val="pt-BR" w:eastAsia="pt-BR"/>
        </w:rPr>
        <w:tab/>
        <w:t>CDC TRINTA E UM DE MARÇO</w:t>
      </w:r>
      <w:r w:rsidRPr="00AC4620">
        <w:rPr>
          <w:rFonts w:ascii="Arial Narrow" w:hAnsi="Arial Narrow" w:cs="Calibri"/>
          <w:color w:val="000000"/>
          <w:sz w:val="14"/>
          <w:szCs w:val="14"/>
          <w:lang w:val="pt-BR" w:eastAsia="pt-BR"/>
        </w:rPr>
        <w:tab/>
        <w:t>AV MIN PETRONIO PORTELA 767</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4E78213"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SEME</w:t>
      </w:r>
      <w:r w:rsidRPr="00AC4620">
        <w:rPr>
          <w:rFonts w:ascii="Arial Narrow" w:hAnsi="Arial Narrow" w:cs="Calibri"/>
          <w:color w:val="000000"/>
          <w:sz w:val="14"/>
          <w:szCs w:val="14"/>
          <w:lang w:val="pt-BR" w:eastAsia="pt-BR"/>
        </w:rPr>
        <w:tab/>
        <w:t>Clube da Comunidade</w:t>
      </w:r>
      <w:r w:rsidRPr="00AC4620">
        <w:rPr>
          <w:rFonts w:ascii="Arial Narrow" w:hAnsi="Arial Narrow" w:cs="Calibri"/>
          <w:color w:val="000000"/>
          <w:sz w:val="14"/>
          <w:szCs w:val="14"/>
          <w:lang w:val="pt-BR" w:eastAsia="pt-BR"/>
        </w:rPr>
        <w:tab/>
        <w:t>CDC CURTIBAL</w:t>
      </w:r>
      <w:r w:rsidRPr="00AC4620">
        <w:rPr>
          <w:rFonts w:ascii="Arial Narrow" w:hAnsi="Arial Narrow" w:cs="Calibri"/>
          <w:color w:val="000000"/>
          <w:sz w:val="14"/>
          <w:szCs w:val="14"/>
          <w:lang w:val="pt-BR" w:eastAsia="pt-BR"/>
        </w:rPr>
        <w:tab/>
        <w:t>R PASCOAL DA COSTA 4</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075F608"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SEME</w:t>
      </w:r>
      <w:r w:rsidRPr="00AC4620">
        <w:rPr>
          <w:rFonts w:ascii="Arial Narrow" w:hAnsi="Arial Narrow" w:cs="Calibri"/>
          <w:color w:val="000000"/>
          <w:sz w:val="14"/>
          <w:szCs w:val="14"/>
          <w:lang w:val="pt-BR" w:eastAsia="pt-BR"/>
        </w:rPr>
        <w:tab/>
        <w:t>Clube da Comunidade</w:t>
      </w:r>
      <w:r w:rsidRPr="00AC4620">
        <w:rPr>
          <w:rFonts w:ascii="Arial Narrow" w:hAnsi="Arial Narrow" w:cs="Calibri"/>
          <w:color w:val="000000"/>
          <w:sz w:val="14"/>
          <w:szCs w:val="14"/>
          <w:lang w:val="pt-BR" w:eastAsia="pt-BR"/>
        </w:rPr>
        <w:tab/>
        <w:t>CDC JARDIM CACHOEIRA</w:t>
      </w:r>
      <w:r w:rsidRPr="00AC4620">
        <w:rPr>
          <w:rFonts w:ascii="Arial Narrow" w:hAnsi="Arial Narrow" w:cs="Calibri"/>
          <w:color w:val="000000"/>
          <w:sz w:val="14"/>
          <w:szCs w:val="14"/>
          <w:lang w:val="pt-BR" w:eastAsia="pt-BR"/>
        </w:rPr>
        <w:tab/>
        <w:t>R MONS PAULO FERNANDES DE BARROS 28</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86C76BB"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SEME</w:t>
      </w:r>
      <w:r w:rsidRPr="00AC4620">
        <w:rPr>
          <w:rFonts w:ascii="Arial Narrow" w:hAnsi="Arial Narrow" w:cs="Calibri"/>
          <w:color w:val="000000"/>
          <w:sz w:val="14"/>
          <w:szCs w:val="14"/>
          <w:lang w:val="pt-BR" w:eastAsia="pt-BR"/>
        </w:rPr>
        <w:tab/>
        <w:t>Clube da Comunidade</w:t>
      </w:r>
      <w:r w:rsidRPr="00AC4620">
        <w:rPr>
          <w:rFonts w:ascii="Arial Narrow" w:hAnsi="Arial Narrow" w:cs="Calibri"/>
          <w:color w:val="000000"/>
          <w:sz w:val="14"/>
          <w:szCs w:val="14"/>
          <w:lang w:val="pt-BR" w:eastAsia="pt-BR"/>
        </w:rPr>
        <w:tab/>
        <w:t>CDC SIMÕES UNIDOS</w:t>
      </w:r>
      <w:r w:rsidRPr="00AC4620">
        <w:rPr>
          <w:rFonts w:ascii="Arial Narrow" w:hAnsi="Arial Narrow" w:cs="Calibri"/>
          <w:color w:val="000000"/>
          <w:sz w:val="14"/>
          <w:szCs w:val="14"/>
          <w:lang w:val="pt-BR" w:eastAsia="pt-BR"/>
        </w:rPr>
        <w:tab/>
        <w:t>R JOAQUIM REZENDE 421</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413DE70"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SEME</w:t>
      </w:r>
      <w:r w:rsidRPr="00AC4620">
        <w:rPr>
          <w:rFonts w:ascii="Arial Narrow" w:hAnsi="Arial Narrow" w:cs="Calibri"/>
          <w:color w:val="000000"/>
          <w:sz w:val="14"/>
          <w:szCs w:val="14"/>
          <w:lang w:val="pt-BR" w:eastAsia="pt-BR"/>
        </w:rPr>
        <w:tab/>
        <w:t>Clube da Comunidade</w:t>
      </w:r>
      <w:r w:rsidRPr="00AC4620">
        <w:rPr>
          <w:rFonts w:ascii="Arial Narrow" w:hAnsi="Arial Narrow" w:cs="Calibri"/>
          <w:color w:val="000000"/>
          <w:sz w:val="14"/>
          <w:szCs w:val="14"/>
          <w:lang w:val="pt-BR" w:eastAsia="pt-BR"/>
        </w:rPr>
        <w:tab/>
        <w:t>CDC JARDIM GUARAU E GONÇALVES CENTENO</w:t>
      </w:r>
      <w:r w:rsidRPr="00AC4620">
        <w:rPr>
          <w:rFonts w:ascii="Arial Narrow" w:hAnsi="Arial Narrow" w:cs="Calibri"/>
          <w:color w:val="000000"/>
          <w:sz w:val="14"/>
          <w:szCs w:val="14"/>
          <w:lang w:val="pt-BR" w:eastAsia="pt-BR"/>
        </w:rPr>
        <w:tab/>
        <w:t>R SALDANHA DE OLIVEIRA 60</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9496E4B"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SEME</w:t>
      </w:r>
      <w:r w:rsidRPr="00AC4620">
        <w:rPr>
          <w:rFonts w:ascii="Arial Narrow" w:hAnsi="Arial Narrow" w:cs="Calibri"/>
          <w:color w:val="000000"/>
          <w:sz w:val="14"/>
          <w:szCs w:val="14"/>
          <w:lang w:val="pt-BR" w:eastAsia="pt-BR"/>
        </w:rPr>
        <w:tab/>
        <w:t>Clube da Comunidade</w:t>
      </w:r>
      <w:r w:rsidRPr="00AC4620">
        <w:rPr>
          <w:rFonts w:ascii="Arial Narrow" w:hAnsi="Arial Narrow" w:cs="Calibri"/>
          <w:color w:val="000000"/>
          <w:sz w:val="14"/>
          <w:szCs w:val="14"/>
          <w:lang w:val="pt-BR" w:eastAsia="pt-BR"/>
        </w:rPr>
        <w:tab/>
        <w:t>CDC ALVORADA</w:t>
      </w:r>
      <w:r w:rsidRPr="00AC4620">
        <w:rPr>
          <w:rFonts w:ascii="Arial Narrow" w:hAnsi="Arial Narrow" w:cs="Calibri"/>
          <w:color w:val="000000"/>
          <w:sz w:val="14"/>
          <w:szCs w:val="14"/>
          <w:lang w:val="pt-BR" w:eastAsia="pt-BR"/>
        </w:rPr>
        <w:tab/>
        <w:t>R DOS SITIANTES 131</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118F39C"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SEME</w:t>
      </w:r>
      <w:r w:rsidRPr="00AC4620">
        <w:rPr>
          <w:rFonts w:ascii="Arial Narrow" w:hAnsi="Arial Narrow" w:cs="Calibri"/>
          <w:color w:val="000000"/>
          <w:sz w:val="14"/>
          <w:szCs w:val="14"/>
          <w:lang w:val="pt-BR" w:eastAsia="pt-BR"/>
        </w:rPr>
        <w:tab/>
        <w:t>Clube da Comunidade</w:t>
      </w:r>
      <w:r w:rsidRPr="00AC4620">
        <w:rPr>
          <w:rFonts w:ascii="Arial Narrow" w:hAnsi="Arial Narrow" w:cs="Calibri"/>
          <w:color w:val="000000"/>
          <w:sz w:val="14"/>
          <w:szCs w:val="14"/>
          <w:lang w:val="pt-BR" w:eastAsia="pt-BR"/>
        </w:rPr>
        <w:tab/>
        <w:t>CDC CLUBE DA COMUNIDADE NOSSA SENHORA APARECIDA</w:t>
      </w:r>
      <w:r w:rsidRPr="00AC4620">
        <w:rPr>
          <w:rFonts w:ascii="Arial Narrow" w:hAnsi="Arial Narrow" w:cs="Calibri"/>
          <w:color w:val="000000"/>
          <w:sz w:val="14"/>
          <w:szCs w:val="14"/>
          <w:lang w:val="pt-BR" w:eastAsia="pt-BR"/>
        </w:rPr>
        <w:tab/>
        <w:t>R DR ARTUR FAJARDO 509</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54682A3"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SEME</w:t>
      </w:r>
      <w:r w:rsidRPr="00AC4620">
        <w:rPr>
          <w:rFonts w:ascii="Arial Narrow" w:hAnsi="Arial Narrow" w:cs="Calibri"/>
          <w:color w:val="000000"/>
          <w:sz w:val="14"/>
          <w:szCs w:val="14"/>
          <w:lang w:val="pt-BR" w:eastAsia="pt-BR"/>
        </w:rPr>
        <w:tab/>
        <w:t>Clube da Comunidade</w:t>
      </w:r>
      <w:r w:rsidRPr="00AC4620">
        <w:rPr>
          <w:rFonts w:ascii="Arial Narrow" w:hAnsi="Arial Narrow" w:cs="Calibri"/>
          <w:color w:val="000000"/>
          <w:sz w:val="14"/>
          <w:szCs w:val="14"/>
          <w:lang w:val="pt-BR" w:eastAsia="pt-BR"/>
        </w:rPr>
        <w:tab/>
        <w:t>CDC NOSSA SENHORA DO Ó</w:t>
      </w:r>
      <w:r w:rsidRPr="00AC4620">
        <w:rPr>
          <w:rFonts w:ascii="Arial Narrow" w:hAnsi="Arial Narrow" w:cs="Calibri"/>
          <w:color w:val="000000"/>
          <w:sz w:val="14"/>
          <w:szCs w:val="14"/>
          <w:lang w:val="pt-BR" w:eastAsia="pt-BR"/>
        </w:rPr>
        <w:tab/>
        <w:t>RUA UBALDO DA COSTA LEITE 55</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D0E6E53"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SEME</w:t>
      </w:r>
      <w:r w:rsidRPr="00AC4620">
        <w:rPr>
          <w:rFonts w:ascii="Arial Narrow" w:hAnsi="Arial Narrow" w:cs="Calibri"/>
          <w:color w:val="000000"/>
          <w:sz w:val="14"/>
          <w:szCs w:val="14"/>
          <w:lang w:val="pt-BR" w:eastAsia="pt-BR"/>
        </w:rPr>
        <w:tab/>
        <w:t>Clube da Comunidade</w:t>
      </w:r>
      <w:r w:rsidRPr="00AC4620">
        <w:rPr>
          <w:rFonts w:ascii="Arial Narrow" w:hAnsi="Arial Narrow" w:cs="Calibri"/>
          <w:color w:val="000000"/>
          <w:sz w:val="14"/>
          <w:szCs w:val="14"/>
          <w:lang w:val="pt-BR" w:eastAsia="pt-BR"/>
        </w:rPr>
        <w:tab/>
        <w:t>CDC VILA ARCADIA</w:t>
      </w:r>
      <w:r w:rsidRPr="00AC4620">
        <w:rPr>
          <w:rFonts w:ascii="Arial Narrow" w:hAnsi="Arial Narrow" w:cs="Calibri"/>
          <w:color w:val="000000"/>
          <w:sz w:val="14"/>
          <w:szCs w:val="14"/>
          <w:lang w:val="pt-BR" w:eastAsia="pt-BR"/>
        </w:rPr>
        <w:tab/>
        <w:t>R BRUNO BERTUCCI 187</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6DAB2816"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COHAB</w:t>
      </w:r>
      <w:r w:rsidRPr="00AC4620">
        <w:rPr>
          <w:rFonts w:ascii="Arial Narrow" w:hAnsi="Arial Narrow" w:cs="Calibri"/>
          <w:color w:val="000000"/>
          <w:sz w:val="14"/>
          <w:szCs w:val="14"/>
          <w:lang w:val="pt-BR" w:eastAsia="pt-BR"/>
        </w:rPr>
        <w:tab/>
        <w:t>Conjunto Habitacional</w:t>
      </w:r>
      <w:r w:rsidRPr="00AC4620">
        <w:rPr>
          <w:rFonts w:ascii="Arial Narrow" w:hAnsi="Arial Narrow" w:cs="Calibri"/>
          <w:color w:val="000000"/>
          <w:sz w:val="14"/>
          <w:szCs w:val="14"/>
          <w:lang w:val="pt-BR" w:eastAsia="pt-BR"/>
        </w:rPr>
        <w:tab/>
        <w:t>Trivelato</w:t>
      </w:r>
      <w:r w:rsidRPr="00AC4620">
        <w:rPr>
          <w:rFonts w:ascii="Arial Narrow" w:hAnsi="Arial Narrow" w:cs="Calibri"/>
          <w:color w:val="000000"/>
          <w:sz w:val="14"/>
          <w:szCs w:val="14"/>
          <w:lang w:val="pt-BR" w:eastAsia="pt-BR"/>
        </w:rPr>
        <w:tab/>
        <w:t>Avenida Otaviano Alves de Lima</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A2DCE33"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SMC</w:t>
      </w:r>
      <w:r w:rsidRPr="00AC4620">
        <w:rPr>
          <w:rFonts w:ascii="Arial Narrow" w:hAnsi="Arial Narrow" w:cs="Calibri"/>
          <w:color w:val="000000"/>
          <w:sz w:val="14"/>
          <w:szCs w:val="14"/>
          <w:lang w:val="pt-BR" w:eastAsia="pt-BR"/>
        </w:rPr>
        <w:tab/>
        <w:t>Espacos Culturais</w:t>
      </w:r>
      <w:r w:rsidRPr="00AC4620">
        <w:rPr>
          <w:rFonts w:ascii="Arial Narrow" w:hAnsi="Arial Narrow" w:cs="Calibri"/>
          <w:color w:val="000000"/>
          <w:sz w:val="14"/>
          <w:szCs w:val="14"/>
          <w:lang w:val="pt-BR" w:eastAsia="pt-BR"/>
        </w:rPr>
        <w:tab/>
        <w:t>CASA DA CULTURA BRASILANDIA</w:t>
      </w:r>
      <w:r w:rsidRPr="00AC4620">
        <w:rPr>
          <w:rFonts w:ascii="Arial Narrow" w:hAnsi="Arial Narrow" w:cs="Calibri"/>
          <w:color w:val="000000"/>
          <w:sz w:val="14"/>
          <w:szCs w:val="14"/>
          <w:lang w:val="pt-BR" w:eastAsia="pt-BR"/>
        </w:rPr>
        <w:tab/>
        <w:t>PÇ BENEDITA CAVALHEIRO  S/N</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A4C5E42"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SMC</w:t>
      </w:r>
      <w:r w:rsidRPr="00AC4620">
        <w:rPr>
          <w:rFonts w:ascii="Arial Narrow" w:hAnsi="Arial Narrow" w:cs="Calibri"/>
          <w:color w:val="000000"/>
          <w:sz w:val="14"/>
          <w:szCs w:val="14"/>
          <w:lang w:val="pt-BR" w:eastAsia="pt-BR"/>
        </w:rPr>
        <w:tab/>
        <w:t>Espacos Culturais</w:t>
      </w:r>
      <w:r w:rsidRPr="00AC4620">
        <w:rPr>
          <w:rFonts w:ascii="Arial Narrow" w:hAnsi="Arial Narrow" w:cs="Calibri"/>
          <w:color w:val="000000"/>
          <w:sz w:val="14"/>
          <w:szCs w:val="14"/>
          <w:lang w:val="pt-BR" w:eastAsia="pt-BR"/>
        </w:rPr>
        <w:tab/>
        <w:t>CC SALVADOR LIGABUE (ANTIGA CC DA FREGUESIA DO Ó)</w:t>
      </w:r>
      <w:r w:rsidRPr="00AC4620">
        <w:rPr>
          <w:rFonts w:ascii="Arial Narrow" w:hAnsi="Arial Narrow" w:cs="Calibri"/>
          <w:color w:val="000000"/>
          <w:sz w:val="14"/>
          <w:szCs w:val="14"/>
          <w:lang w:val="pt-BR" w:eastAsia="pt-BR"/>
        </w:rPr>
        <w:tab/>
        <w:t>LG DA MATRIZ  215</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EC8DAC0"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AMA/AME</w:t>
      </w:r>
      <w:r w:rsidRPr="00AC4620">
        <w:rPr>
          <w:rFonts w:ascii="Arial Narrow" w:hAnsi="Arial Narrow" w:cs="Calibri"/>
          <w:color w:val="000000"/>
          <w:sz w:val="14"/>
          <w:szCs w:val="14"/>
          <w:lang w:val="pt-BR" w:eastAsia="pt-BR"/>
        </w:rPr>
        <w:tab/>
        <w:t>AMB ESPEC FREGUESIA DO Ó</w:t>
      </w:r>
      <w:r w:rsidRPr="00AC4620">
        <w:rPr>
          <w:rFonts w:ascii="Arial Narrow" w:hAnsi="Arial Narrow" w:cs="Calibri"/>
          <w:color w:val="000000"/>
          <w:sz w:val="14"/>
          <w:szCs w:val="14"/>
          <w:lang w:val="pt-BR" w:eastAsia="pt-BR"/>
        </w:rPr>
        <w:tab/>
        <w:t>R. BONIFÁCIO CUBAS, 304</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A7CCA40"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CAPS</w:t>
      </w:r>
      <w:r w:rsidRPr="00AC4620">
        <w:rPr>
          <w:rFonts w:ascii="Arial Narrow" w:hAnsi="Arial Narrow" w:cs="Calibri"/>
          <w:color w:val="000000"/>
          <w:sz w:val="14"/>
          <w:szCs w:val="14"/>
          <w:lang w:val="pt-BR" w:eastAsia="pt-BR"/>
        </w:rPr>
        <w:tab/>
        <w:t>CAPS AD III FO/ BRASILÂNDIA</w:t>
      </w:r>
      <w:r w:rsidRPr="00AC4620">
        <w:rPr>
          <w:rFonts w:ascii="Arial Narrow" w:hAnsi="Arial Narrow" w:cs="Calibri"/>
          <w:color w:val="000000"/>
          <w:sz w:val="14"/>
          <w:szCs w:val="14"/>
          <w:lang w:val="pt-BR" w:eastAsia="pt-BR"/>
        </w:rPr>
        <w:tab/>
        <w:t>R. OLINTO FRAGA MOREIRA, 275</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067AC33"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CAPS</w:t>
      </w:r>
      <w:r w:rsidRPr="00AC4620">
        <w:rPr>
          <w:rFonts w:ascii="Arial Narrow" w:hAnsi="Arial Narrow" w:cs="Calibri"/>
          <w:color w:val="000000"/>
          <w:sz w:val="14"/>
          <w:szCs w:val="14"/>
          <w:lang w:val="pt-BR" w:eastAsia="pt-BR"/>
        </w:rPr>
        <w:tab/>
        <w:t>CAPS ADULTO II BRASILÂNDIA</w:t>
      </w:r>
      <w:r w:rsidRPr="00AC4620">
        <w:rPr>
          <w:rFonts w:ascii="Arial Narrow" w:hAnsi="Arial Narrow" w:cs="Calibri"/>
          <w:color w:val="000000"/>
          <w:sz w:val="14"/>
          <w:szCs w:val="14"/>
          <w:lang w:val="pt-BR" w:eastAsia="pt-BR"/>
        </w:rPr>
        <w:tab/>
        <w:t>R. DR AUGUSTO DO AMARAL, 222</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4460E26"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CAPS</w:t>
      </w:r>
      <w:r w:rsidRPr="00AC4620">
        <w:rPr>
          <w:rFonts w:ascii="Arial Narrow" w:hAnsi="Arial Narrow" w:cs="Calibri"/>
          <w:color w:val="000000"/>
          <w:sz w:val="14"/>
          <w:szCs w:val="14"/>
          <w:lang w:val="pt-BR" w:eastAsia="pt-BR"/>
        </w:rPr>
        <w:tab/>
        <w:t>CAPS INFANTOJUVENIL II FREGUESIA/BRASILANDIA</w:t>
      </w:r>
      <w:r w:rsidRPr="00AC4620">
        <w:rPr>
          <w:rFonts w:ascii="Arial Narrow" w:hAnsi="Arial Narrow" w:cs="Calibri"/>
          <w:color w:val="000000"/>
          <w:sz w:val="14"/>
          <w:szCs w:val="14"/>
          <w:lang w:val="pt-BR" w:eastAsia="pt-BR"/>
        </w:rPr>
        <w:tab/>
        <w:t>R. MANUEL MADRUGA, 120</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E9997C1"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CECCO</w:t>
      </w:r>
      <w:r w:rsidRPr="00AC4620">
        <w:rPr>
          <w:rFonts w:ascii="Arial Narrow" w:hAnsi="Arial Narrow" w:cs="Calibri"/>
          <w:color w:val="000000"/>
          <w:sz w:val="14"/>
          <w:szCs w:val="14"/>
          <w:lang w:val="pt-BR" w:eastAsia="pt-BR"/>
        </w:rPr>
        <w:tab/>
        <w:t>CECCO FREGUESIA DO Ó</w:t>
      </w:r>
      <w:r w:rsidRPr="00AC4620">
        <w:rPr>
          <w:rFonts w:ascii="Arial Narrow" w:hAnsi="Arial Narrow" w:cs="Calibri"/>
          <w:color w:val="000000"/>
          <w:sz w:val="14"/>
          <w:szCs w:val="14"/>
          <w:lang w:val="pt-BR" w:eastAsia="pt-BR"/>
        </w:rPr>
        <w:tab/>
        <w:t>R. ANTONIO GENELLE, 30</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55F99B0"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CEO</w:t>
      </w:r>
      <w:r w:rsidRPr="00AC4620">
        <w:rPr>
          <w:rFonts w:ascii="Arial Narrow" w:hAnsi="Arial Narrow" w:cs="Calibri"/>
          <w:color w:val="000000"/>
          <w:sz w:val="14"/>
          <w:szCs w:val="14"/>
          <w:lang w:val="pt-BR" w:eastAsia="pt-BR"/>
        </w:rPr>
        <w:tab/>
        <w:t>CEO II FREGUESIA DO O/BRASILANDIA</w:t>
      </w:r>
      <w:r w:rsidRPr="00AC4620">
        <w:rPr>
          <w:rFonts w:ascii="Arial Narrow" w:hAnsi="Arial Narrow" w:cs="Calibri"/>
          <w:color w:val="000000"/>
          <w:sz w:val="14"/>
          <w:szCs w:val="14"/>
          <w:lang w:val="pt-BR" w:eastAsia="pt-BR"/>
        </w:rPr>
        <w:tab/>
        <w:t>R. RUI DE MORAES APOCALIPSE, 04</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F97AEDC"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CER</w:t>
      </w:r>
      <w:r w:rsidRPr="00AC4620">
        <w:rPr>
          <w:rFonts w:ascii="Arial Narrow" w:hAnsi="Arial Narrow" w:cs="Calibri"/>
          <w:color w:val="000000"/>
          <w:sz w:val="14"/>
          <w:szCs w:val="14"/>
          <w:lang w:val="pt-BR" w:eastAsia="pt-BR"/>
        </w:rPr>
        <w:tab/>
        <w:t>CER II FREGUESIA DO O / BRASILANDIA</w:t>
      </w:r>
      <w:r w:rsidRPr="00AC4620">
        <w:rPr>
          <w:rFonts w:ascii="Arial Narrow" w:hAnsi="Arial Narrow" w:cs="Calibri"/>
          <w:color w:val="000000"/>
          <w:sz w:val="14"/>
          <w:szCs w:val="14"/>
          <w:lang w:val="pt-BR" w:eastAsia="pt-BR"/>
        </w:rPr>
        <w:tab/>
        <w:t>R. ENGENHEIRO EDGARD FERREIRA DE BARROS JUNIOR, 75</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91BF10F"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Outros</w:t>
      </w:r>
      <w:r w:rsidRPr="00AC4620">
        <w:rPr>
          <w:rFonts w:ascii="Arial Narrow" w:hAnsi="Arial Narrow" w:cs="Calibri"/>
          <w:color w:val="000000"/>
          <w:sz w:val="14"/>
          <w:szCs w:val="14"/>
          <w:lang w:val="pt-BR" w:eastAsia="pt-BR"/>
        </w:rPr>
        <w:tab/>
        <w:t>CRST FREGUESIA DO Ó</w:t>
      </w:r>
      <w:r w:rsidRPr="00AC4620">
        <w:rPr>
          <w:rFonts w:ascii="Arial Narrow" w:hAnsi="Arial Narrow" w:cs="Calibri"/>
          <w:color w:val="000000"/>
          <w:sz w:val="14"/>
          <w:szCs w:val="14"/>
          <w:lang w:val="pt-BR" w:eastAsia="pt-BR"/>
        </w:rPr>
        <w:tab/>
        <w:t>AV. ITABERABA, 1210</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FFB9CB2"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Hospital</w:t>
      </w:r>
      <w:r w:rsidRPr="00AC4620">
        <w:rPr>
          <w:rFonts w:ascii="Arial Narrow" w:hAnsi="Arial Narrow" w:cs="Calibri"/>
          <w:color w:val="000000"/>
          <w:sz w:val="14"/>
          <w:szCs w:val="14"/>
          <w:lang w:val="pt-BR" w:eastAsia="pt-BR"/>
        </w:rPr>
        <w:tab/>
        <w:t>HOSPITAL DIA DA REDE HORA CERTA - BRASILÂNDIA/FÓ</w:t>
      </w:r>
      <w:r w:rsidRPr="00AC4620">
        <w:rPr>
          <w:rFonts w:ascii="Arial Narrow" w:hAnsi="Arial Narrow" w:cs="Calibri"/>
          <w:color w:val="000000"/>
          <w:sz w:val="14"/>
          <w:szCs w:val="14"/>
          <w:lang w:val="pt-BR" w:eastAsia="pt-BR"/>
        </w:rPr>
        <w:tab/>
        <w:t>R. RUI DE MORAIS APOCALIPSE, 2</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2B7471B"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Hospital</w:t>
      </w:r>
      <w:r w:rsidRPr="00AC4620">
        <w:rPr>
          <w:rFonts w:ascii="Arial Narrow" w:hAnsi="Arial Narrow" w:cs="Calibri"/>
          <w:color w:val="000000"/>
          <w:sz w:val="14"/>
          <w:szCs w:val="14"/>
          <w:lang w:val="pt-BR" w:eastAsia="pt-BR"/>
        </w:rPr>
        <w:tab/>
        <w:t>HOSPITAL MUNICIPAL BRASILANDIA</w:t>
      </w:r>
      <w:r w:rsidRPr="00AC4620">
        <w:rPr>
          <w:rFonts w:ascii="Arial Narrow" w:hAnsi="Arial Narrow" w:cs="Calibri"/>
          <w:color w:val="000000"/>
          <w:sz w:val="14"/>
          <w:szCs w:val="14"/>
          <w:lang w:val="pt-BR" w:eastAsia="pt-BR"/>
        </w:rPr>
        <w:tab/>
        <w:t>AV. MICHIHISA MURATA, 150</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C2FCD1E"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Outros</w:t>
      </w:r>
      <w:r w:rsidRPr="00AC4620">
        <w:rPr>
          <w:rFonts w:ascii="Arial Narrow" w:hAnsi="Arial Narrow" w:cs="Calibri"/>
          <w:color w:val="000000"/>
          <w:sz w:val="14"/>
          <w:szCs w:val="14"/>
          <w:lang w:val="pt-BR" w:eastAsia="pt-BR"/>
        </w:rPr>
        <w:tab/>
        <w:t>LABORATÓRIO MUNICIPAL NSA SRA DO O</w:t>
      </w:r>
      <w:r w:rsidRPr="00AC4620">
        <w:rPr>
          <w:rFonts w:ascii="Arial Narrow" w:hAnsi="Arial Narrow" w:cs="Calibri"/>
          <w:color w:val="000000"/>
          <w:sz w:val="14"/>
          <w:szCs w:val="14"/>
          <w:lang w:val="pt-BR" w:eastAsia="pt-BR"/>
        </w:rPr>
        <w:tab/>
        <w:t>AV. ITABERABA, 1377</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0DCF0E8"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PA/PS/UPA</w:t>
      </w:r>
      <w:r w:rsidRPr="00AC4620">
        <w:rPr>
          <w:rFonts w:ascii="Arial Narrow" w:hAnsi="Arial Narrow" w:cs="Calibri"/>
          <w:color w:val="000000"/>
          <w:sz w:val="14"/>
          <w:szCs w:val="14"/>
          <w:lang w:val="pt-BR" w:eastAsia="pt-BR"/>
        </w:rPr>
        <w:tab/>
        <w:t>PS MUNICIPAL FREGUESIA DO Ó - 21 DE JUNHO</w:t>
      </w:r>
      <w:r w:rsidRPr="00AC4620">
        <w:rPr>
          <w:rFonts w:ascii="Arial Narrow" w:hAnsi="Arial Narrow" w:cs="Calibri"/>
          <w:color w:val="000000"/>
          <w:sz w:val="14"/>
          <w:szCs w:val="14"/>
          <w:lang w:val="pt-BR" w:eastAsia="pt-BR"/>
        </w:rPr>
        <w:tab/>
        <w:t>AV. JOÃO PAULO I, 421</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712DB9B"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DST/AIDS</w:t>
      </w:r>
      <w:r w:rsidRPr="00AC4620">
        <w:rPr>
          <w:rFonts w:ascii="Arial Narrow" w:hAnsi="Arial Narrow" w:cs="Calibri"/>
          <w:color w:val="000000"/>
          <w:sz w:val="14"/>
          <w:szCs w:val="14"/>
          <w:lang w:val="pt-BR" w:eastAsia="pt-BR"/>
        </w:rPr>
        <w:tab/>
        <w:t>SAE DST/AIDS NOSSA SENHORA DO O</w:t>
      </w:r>
      <w:r w:rsidRPr="00AC4620">
        <w:rPr>
          <w:rFonts w:ascii="Arial Narrow" w:hAnsi="Arial Narrow" w:cs="Calibri"/>
          <w:color w:val="000000"/>
          <w:sz w:val="14"/>
          <w:szCs w:val="14"/>
          <w:lang w:val="pt-BR" w:eastAsia="pt-BR"/>
        </w:rPr>
        <w:tab/>
        <w:t>AV. ITABERABA, 1377</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97FB5A8"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UBS SILMARYA REJANE M.DE SOUZA</w:t>
      </w:r>
      <w:r w:rsidRPr="00AC4620">
        <w:rPr>
          <w:rFonts w:ascii="Arial Narrow" w:hAnsi="Arial Narrow" w:cs="Calibri"/>
          <w:color w:val="000000"/>
          <w:sz w:val="14"/>
          <w:szCs w:val="14"/>
          <w:lang w:val="pt-BR" w:eastAsia="pt-BR"/>
        </w:rPr>
        <w:tab/>
        <w:t>R. EUVALDO AUGUSTO FREIRE, 20</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368BA88"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UBS JARDIM VISTA ALEGRE</w:t>
      </w:r>
      <w:r w:rsidRPr="00AC4620">
        <w:rPr>
          <w:rFonts w:ascii="Arial Narrow" w:hAnsi="Arial Narrow" w:cs="Calibri"/>
          <w:color w:val="000000"/>
          <w:sz w:val="14"/>
          <w:szCs w:val="14"/>
          <w:lang w:val="pt-BR" w:eastAsia="pt-BR"/>
        </w:rPr>
        <w:tab/>
        <w:t>R. IBIRAIARAS, 21</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3C8DEB5"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UBS VILA RAMOS - FREGUESIA DO Ó</w:t>
      </w:r>
      <w:r w:rsidRPr="00AC4620">
        <w:rPr>
          <w:rFonts w:ascii="Arial Narrow" w:hAnsi="Arial Narrow" w:cs="Calibri"/>
          <w:color w:val="000000"/>
          <w:sz w:val="14"/>
          <w:szCs w:val="14"/>
          <w:lang w:val="pt-BR" w:eastAsia="pt-BR"/>
        </w:rPr>
        <w:tab/>
        <w:t>R. FERRAZ DE VASCONCELOS, 80</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C147D6E"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UBS BRASILÂNDIA</w:t>
      </w:r>
      <w:r w:rsidRPr="00AC4620">
        <w:rPr>
          <w:rFonts w:ascii="Arial Narrow" w:hAnsi="Arial Narrow" w:cs="Calibri"/>
          <w:color w:val="000000"/>
          <w:sz w:val="14"/>
          <w:szCs w:val="14"/>
          <w:lang w:val="pt-BR" w:eastAsia="pt-BR"/>
        </w:rPr>
        <w:tab/>
        <w:t>R. PARAPUÃ, 1646</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91C96DD"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UBS AUGUSTO LEOPOLDO AYROSA GALVÃO</w:t>
      </w:r>
      <w:r w:rsidRPr="00AC4620">
        <w:rPr>
          <w:rFonts w:ascii="Arial Narrow" w:hAnsi="Arial Narrow" w:cs="Calibri"/>
          <w:color w:val="000000"/>
          <w:sz w:val="14"/>
          <w:szCs w:val="14"/>
          <w:lang w:val="pt-BR" w:eastAsia="pt-BR"/>
        </w:rPr>
        <w:tab/>
        <w:t>R. JOAQUINA MARIA DOS SANTOS, 198</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8D47513"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UBS JARDIM ICARAI - BRASILANDIA - DR DANIEL ALVES GRANGEIRO</w:t>
      </w:r>
      <w:r w:rsidRPr="00AC4620">
        <w:rPr>
          <w:rFonts w:ascii="Arial Narrow" w:hAnsi="Arial Narrow" w:cs="Calibri"/>
          <w:color w:val="000000"/>
          <w:sz w:val="14"/>
          <w:szCs w:val="14"/>
          <w:lang w:val="pt-BR" w:eastAsia="pt-BR"/>
        </w:rPr>
        <w:tab/>
        <w:t>R. ALMIR DEHAR, 201</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99C3D1B"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UBS JARDIM GUARANI</w:t>
      </w:r>
      <w:r w:rsidRPr="00AC4620">
        <w:rPr>
          <w:rFonts w:ascii="Arial Narrow" w:hAnsi="Arial Narrow" w:cs="Calibri"/>
          <w:color w:val="000000"/>
          <w:sz w:val="14"/>
          <w:szCs w:val="14"/>
          <w:lang w:val="pt-BR" w:eastAsia="pt-BR"/>
        </w:rPr>
        <w:tab/>
        <w:t>R. SANTANA DO ARAÇUAÍ, 160</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9E12188"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UBS FATIMA DE JESUS VIANA ROSA - VILA PENTEADO</w:t>
      </w:r>
      <w:r w:rsidRPr="00AC4620">
        <w:rPr>
          <w:rFonts w:ascii="Arial Narrow" w:hAnsi="Arial Narrow" w:cs="Calibri"/>
          <w:color w:val="000000"/>
          <w:sz w:val="14"/>
          <w:szCs w:val="14"/>
          <w:lang w:val="pt-BR" w:eastAsia="pt-BR"/>
        </w:rPr>
        <w:tab/>
        <w:t>R. URUPEVA, 219</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CD02764"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UBS VILA TEREZINHA</w:t>
      </w:r>
      <w:r w:rsidRPr="00AC4620">
        <w:rPr>
          <w:rFonts w:ascii="Arial Narrow" w:hAnsi="Arial Narrow" w:cs="Calibri"/>
          <w:color w:val="000000"/>
          <w:sz w:val="14"/>
          <w:szCs w:val="14"/>
          <w:lang w:val="pt-BR" w:eastAsia="pt-BR"/>
        </w:rPr>
        <w:tab/>
        <w:t>R. DOMINGOS FRANCISCO DE MEDEIROS, 70</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883D7A7"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UBS CRUZ DAS ALMAS</w:t>
      </w:r>
      <w:r w:rsidRPr="00AC4620">
        <w:rPr>
          <w:rFonts w:ascii="Arial Narrow" w:hAnsi="Arial Narrow" w:cs="Calibri"/>
          <w:color w:val="000000"/>
          <w:sz w:val="14"/>
          <w:szCs w:val="14"/>
          <w:lang w:val="pt-BR" w:eastAsia="pt-BR"/>
        </w:rPr>
        <w:tab/>
        <w:t>R. PADRE FELICIANO DOMINGOS, 90</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4F527F0"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UBS NOVA ESPERANÇA - PAULISTANO II</w:t>
      </w:r>
      <w:r w:rsidRPr="00AC4620">
        <w:rPr>
          <w:rFonts w:ascii="Arial Narrow" w:hAnsi="Arial Narrow" w:cs="Calibri"/>
          <w:color w:val="000000"/>
          <w:sz w:val="14"/>
          <w:szCs w:val="14"/>
          <w:lang w:val="pt-BR" w:eastAsia="pt-BR"/>
        </w:rPr>
        <w:tab/>
        <w:t>R. MIRACI, 94</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C0A0F34"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AMA/UBS INTEGRADA JARDIM PAULISTANO</w:t>
      </w:r>
      <w:r w:rsidRPr="00AC4620">
        <w:rPr>
          <w:rFonts w:ascii="Arial Narrow" w:hAnsi="Arial Narrow" w:cs="Calibri"/>
          <w:color w:val="000000"/>
          <w:sz w:val="14"/>
          <w:szCs w:val="14"/>
          <w:lang w:val="pt-BR" w:eastAsia="pt-BR"/>
        </w:rPr>
        <w:tab/>
        <w:t>R. ENCRUZILHADA DO SUL, 940</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8F6492F"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AMA/UBS INTEGRADA JARDIM ELISA MARIA</w:t>
      </w:r>
      <w:r w:rsidRPr="00AC4620">
        <w:rPr>
          <w:rFonts w:ascii="Arial Narrow" w:hAnsi="Arial Narrow" w:cs="Calibri"/>
          <w:color w:val="000000"/>
          <w:sz w:val="14"/>
          <w:szCs w:val="14"/>
          <w:lang w:val="pt-BR" w:eastAsia="pt-BR"/>
        </w:rPr>
        <w:tab/>
        <w:t>R. RÔMULO NALDI, 57</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B625D54"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UBS JARDIM GUANABARA</w:t>
      </w:r>
      <w:r w:rsidRPr="00AC4620">
        <w:rPr>
          <w:rFonts w:ascii="Arial Narrow" w:hAnsi="Arial Narrow" w:cs="Calibri"/>
          <w:color w:val="000000"/>
          <w:sz w:val="14"/>
          <w:szCs w:val="14"/>
          <w:lang w:val="pt-BR" w:eastAsia="pt-BR"/>
        </w:rPr>
        <w:tab/>
        <w:t>AV. MINISTRO PETRÔNIO PORTELA, 663</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7A31D68"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UBS VILA PROGRESSO - JD MONTE ALEGRE</w:t>
      </w:r>
      <w:r w:rsidRPr="00AC4620">
        <w:rPr>
          <w:rFonts w:ascii="Arial Narrow" w:hAnsi="Arial Narrow" w:cs="Calibri"/>
          <w:color w:val="000000"/>
          <w:sz w:val="14"/>
          <w:szCs w:val="14"/>
          <w:lang w:val="pt-BR" w:eastAsia="pt-BR"/>
        </w:rPr>
        <w:tab/>
        <w:t>R. ANTONIO GENELLE, 30</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7ABF9F9"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UBS MARIA CECÍLIA F. DONNANGELO</w:t>
      </w:r>
      <w:r w:rsidRPr="00AC4620">
        <w:rPr>
          <w:rFonts w:ascii="Arial Narrow" w:hAnsi="Arial Narrow" w:cs="Calibri"/>
          <w:color w:val="000000"/>
          <w:sz w:val="14"/>
          <w:szCs w:val="14"/>
          <w:lang w:val="pt-BR" w:eastAsia="pt-BR"/>
        </w:rPr>
        <w:tab/>
        <w:t>R. RUI DE MORAES APOCALIPSE, 2</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BA17B1C"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AMA/UBS INTEGRADA JARDIM LADEIRA ROSA</w:t>
      </w:r>
      <w:r w:rsidRPr="00AC4620">
        <w:rPr>
          <w:rFonts w:ascii="Arial Narrow" w:hAnsi="Arial Narrow" w:cs="Calibri"/>
          <w:color w:val="000000"/>
          <w:sz w:val="14"/>
          <w:szCs w:val="14"/>
          <w:lang w:val="pt-BR" w:eastAsia="pt-BR"/>
        </w:rPr>
        <w:tab/>
        <w:t>R. JOSÉ DA COSTA GAVIÃO, 150</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CFC96BF"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AMA/UBS INTEGRADA VILA PALMEIRAS</w:t>
      </w:r>
      <w:r w:rsidRPr="00AC4620">
        <w:rPr>
          <w:rFonts w:ascii="Arial Narrow" w:hAnsi="Arial Narrow" w:cs="Calibri"/>
          <w:color w:val="000000"/>
          <w:sz w:val="14"/>
          <w:szCs w:val="14"/>
          <w:lang w:val="pt-BR" w:eastAsia="pt-BR"/>
        </w:rPr>
        <w:tab/>
        <w:t>R. FRANCISCO LOTUFO, 24</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12FF25C"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 xml:space="preserve">CRAS </w:t>
      </w:r>
      <w:r w:rsidRPr="00AC4620">
        <w:rPr>
          <w:rFonts w:ascii="Arial Narrow" w:hAnsi="Arial Narrow" w:cs="Calibri"/>
          <w:color w:val="000000"/>
          <w:sz w:val="14"/>
          <w:szCs w:val="14"/>
          <w:lang w:val="pt-BR" w:eastAsia="pt-BR"/>
        </w:rPr>
        <w:tab/>
        <w:t>SAS FREGUESIA/BRASILANDIA</w:t>
      </w:r>
      <w:r w:rsidRPr="00AC4620">
        <w:rPr>
          <w:rFonts w:ascii="Arial Narrow" w:hAnsi="Arial Narrow" w:cs="Calibri"/>
          <w:color w:val="000000"/>
          <w:sz w:val="14"/>
          <w:szCs w:val="14"/>
          <w:lang w:val="pt-BR" w:eastAsia="pt-BR"/>
        </w:rPr>
        <w:tab/>
        <w:t>RUA BARÃO DE SANTO ÂNGELO, 147</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7716625"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 xml:space="preserve">CRAS </w:t>
      </w:r>
      <w:r w:rsidRPr="00AC4620">
        <w:rPr>
          <w:rFonts w:ascii="Arial Narrow" w:hAnsi="Arial Narrow" w:cs="Calibri"/>
          <w:color w:val="000000"/>
          <w:sz w:val="14"/>
          <w:szCs w:val="14"/>
          <w:lang w:val="pt-BR" w:eastAsia="pt-BR"/>
        </w:rPr>
        <w:tab/>
        <w:t>SAS FREGUESIA/BRASILANDIA</w:t>
      </w:r>
      <w:r w:rsidRPr="00AC4620">
        <w:rPr>
          <w:rFonts w:ascii="Arial Narrow" w:hAnsi="Arial Narrow" w:cs="Calibri"/>
          <w:color w:val="000000"/>
          <w:sz w:val="14"/>
          <w:szCs w:val="14"/>
          <w:lang w:val="pt-BR" w:eastAsia="pt-BR"/>
        </w:rPr>
        <w:tab/>
        <w:t>AVENIDA ITABERABA, 3666</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4689885"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 xml:space="preserve">CRAS </w:t>
      </w:r>
      <w:r w:rsidRPr="00AC4620">
        <w:rPr>
          <w:rFonts w:ascii="Arial Narrow" w:hAnsi="Arial Narrow" w:cs="Calibri"/>
          <w:color w:val="000000"/>
          <w:sz w:val="14"/>
          <w:szCs w:val="14"/>
          <w:lang w:val="pt-BR" w:eastAsia="pt-BR"/>
        </w:rPr>
        <w:tab/>
        <w:t>SAS FREGUESIA/BRASILANDIA</w:t>
      </w:r>
      <w:r w:rsidRPr="00AC4620">
        <w:rPr>
          <w:rFonts w:ascii="Arial Narrow" w:hAnsi="Arial Narrow" w:cs="Calibri"/>
          <w:color w:val="000000"/>
          <w:sz w:val="14"/>
          <w:szCs w:val="14"/>
          <w:lang w:val="pt-BR" w:eastAsia="pt-BR"/>
        </w:rPr>
        <w:tab/>
        <w:t>RUA IBIRAIARAS, 372</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BB0028E"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 xml:space="preserve">CRAS </w:t>
      </w:r>
      <w:r w:rsidRPr="00AC4620">
        <w:rPr>
          <w:rFonts w:ascii="Arial Narrow" w:hAnsi="Arial Narrow" w:cs="Calibri"/>
          <w:color w:val="000000"/>
          <w:sz w:val="14"/>
          <w:szCs w:val="14"/>
          <w:lang w:val="pt-BR" w:eastAsia="pt-BR"/>
        </w:rPr>
        <w:tab/>
        <w:t>SAS FREGUESIA/BRASILANDIA</w:t>
      </w:r>
      <w:r w:rsidRPr="00AC4620">
        <w:rPr>
          <w:rFonts w:ascii="Arial Narrow" w:hAnsi="Arial Narrow" w:cs="Calibri"/>
          <w:color w:val="000000"/>
          <w:sz w:val="14"/>
          <w:szCs w:val="14"/>
          <w:lang w:val="pt-BR" w:eastAsia="pt-BR"/>
        </w:rPr>
        <w:tab/>
        <w:t>AVENIDA ITABERABA, 924</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A5ECC11"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 xml:space="preserve">CREAS </w:t>
      </w:r>
      <w:r w:rsidRPr="00AC4620">
        <w:rPr>
          <w:rFonts w:ascii="Arial Narrow" w:hAnsi="Arial Narrow" w:cs="Calibri"/>
          <w:color w:val="000000"/>
          <w:sz w:val="14"/>
          <w:szCs w:val="14"/>
          <w:lang w:val="pt-BR" w:eastAsia="pt-BR"/>
        </w:rPr>
        <w:tab/>
        <w:t>SAS FREGUESIA/BRASILANDIA</w:t>
      </w:r>
      <w:r w:rsidRPr="00AC4620">
        <w:rPr>
          <w:rFonts w:ascii="Arial Narrow" w:hAnsi="Arial Narrow" w:cs="Calibri"/>
          <w:color w:val="000000"/>
          <w:sz w:val="14"/>
          <w:szCs w:val="14"/>
          <w:lang w:val="pt-BR" w:eastAsia="pt-BR"/>
        </w:rPr>
        <w:tab/>
        <w:t>RUA PARAPUA, 160</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61C770C8"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TODOS IRMÃOS</w:t>
      </w:r>
      <w:r w:rsidRPr="00AC4620">
        <w:rPr>
          <w:rFonts w:ascii="Arial Narrow" w:hAnsi="Arial Narrow" w:cs="Calibri"/>
          <w:color w:val="000000"/>
          <w:sz w:val="14"/>
          <w:szCs w:val="14"/>
          <w:lang w:val="pt-BR" w:eastAsia="pt-BR"/>
        </w:rPr>
        <w:tab/>
        <w:t>RUA TIRO AO POMBO, 77</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B3E82DF"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SASF ELISA MARIA</w:t>
      </w:r>
      <w:r w:rsidRPr="00AC4620">
        <w:rPr>
          <w:rFonts w:ascii="Arial Narrow" w:hAnsi="Arial Narrow" w:cs="Calibri"/>
          <w:color w:val="000000"/>
          <w:sz w:val="14"/>
          <w:szCs w:val="14"/>
          <w:lang w:val="pt-BR" w:eastAsia="pt-BR"/>
        </w:rPr>
        <w:tab/>
        <w:t>RUA SÃO FRANCISCO DO HUMAITÁ, 107 - PQUE TIETÊ</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682F7329"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MÉDIA</w:t>
      </w:r>
      <w:r w:rsidRPr="00AC4620">
        <w:rPr>
          <w:rFonts w:ascii="Arial Narrow" w:hAnsi="Arial Narrow" w:cs="Calibri"/>
          <w:color w:val="000000"/>
          <w:sz w:val="14"/>
          <w:szCs w:val="14"/>
          <w:lang w:val="pt-BR" w:eastAsia="pt-BR"/>
        </w:rPr>
        <w:tab/>
        <w:t>MSE/MA ALPS II</w:t>
      </w:r>
      <w:r w:rsidRPr="00AC4620">
        <w:rPr>
          <w:rFonts w:ascii="Arial Narrow" w:hAnsi="Arial Narrow" w:cs="Calibri"/>
          <w:color w:val="000000"/>
          <w:sz w:val="14"/>
          <w:szCs w:val="14"/>
          <w:lang w:val="pt-BR" w:eastAsia="pt-BR"/>
        </w:rPr>
        <w:tab/>
        <w:t>RUA JOÃO DAUDT FILHO, 375</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F61D70A"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PARQUE MANDY</w:t>
      </w:r>
      <w:r w:rsidRPr="00AC4620">
        <w:rPr>
          <w:rFonts w:ascii="Arial Narrow" w:hAnsi="Arial Narrow" w:cs="Calibri"/>
          <w:color w:val="000000"/>
          <w:sz w:val="14"/>
          <w:szCs w:val="14"/>
          <w:lang w:val="pt-BR" w:eastAsia="pt-BR"/>
        </w:rPr>
        <w:tab/>
        <w:t xml:space="preserve">RUA ANTONIO RAMOS DA CRUZ, 02 - VILA RAMOS </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67839118"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MÉDIA</w:t>
      </w:r>
      <w:r w:rsidRPr="00AC4620">
        <w:rPr>
          <w:rFonts w:ascii="Arial Narrow" w:hAnsi="Arial Narrow" w:cs="Calibri"/>
          <w:color w:val="000000"/>
          <w:sz w:val="14"/>
          <w:szCs w:val="14"/>
          <w:lang w:val="pt-BR" w:eastAsia="pt-BR"/>
        </w:rPr>
        <w:tab/>
        <w:t>NAISPD LARZINHO</w:t>
      </w:r>
      <w:r w:rsidRPr="00AC4620">
        <w:rPr>
          <w:rFonts w:ascii="Arial Narrow" w:hAnsi="Arial Narrow" w:cs="Calibri"/>
          <w:color w:val="000000"/>
          <w:sz w:val="14"/>
          <w:szCs w:val="14"/>
          <w:lang w:val="pt-BR" w:eastAsia="pt-BR"/>
        </w:rPr>
        <w:tab/>
        <w:t>RUA PAULO RAFAEL, 40 - VILA HEBE</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D62264D"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MÉDIA</w:t>
      </w:r>
      <w:r w:rsidRPr="00AC4620">
        <w:rPr>
          <w:rFonts w:ascii="Arial Narrow" w:hAnsi="Arial Narrow" w:cs="Calibri"/>
          <w:color w:val="000000"/>
          <w:sz w:val="14"/>
          <w:szCs w:val="14"/>
          <w:lang w:val="pt-BR" w:eastAsia="pt-BR"/>
        </w:rPr>
        <w:tab/>
        <w:t>MSE-MA ALPS III</w:t>
      </w:r>
      <w:r w:rsidRPr="00AC4620">
        <w:rPr>
          <w:rFonts w:ascii="Arial Narrow" w:hAnsi="Arial Narrow" w:cs="Calibri"/>
          <w:color w:val="000000"/>
          <w:sz w:val="14"/>
          <w:szCs w:val="14"/>
          <w:lang w:val="pt-BR" w:eastAsia="pt-BR"/>
        </w:rPr>
        <w:tab/>
        <w:t>RUA JOSÉ FRANCISCO ALEXANDRE SOFFREDI, 40</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96436FB"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ARTE NA RUA</w:t>
      </w:r>
      <w:r w:rsidRPr="00AC4620">
        <w:rPr>
          <w:rFonts w:ascii="Arial Narrow" w:hAnsi="Arial Narrow" w:cs="Calibri"/>
          <w:color w:val="000000"/>
          <w:sz w:val="14"/>
          <w:szCs w:val="14"/>
          <w:lang w:val="pt-BR" w:eastAsia="pt-BR"/>
        </w:rPr>
        <w:tab/>
        <w:t>RUA EDUARDO COSTA, 192 - JD. DAMASCENO</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49E2150"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SANTA TEREZINHA</w:t>
      </w:r>
      <w:r w:rsidRPr="00AC4620">
        <w:rPr>
          <w:rFonts w:ascii="Arial Narrow" w:hAnsi="Arial Narrow" w:cs="Calibri"/>
          <w:color w:val="000000"/>
          <w:sz w:val="14"/>
          <w:szCs w:val="14"/>
          <w:lang w:val="pt-BR" w:eastAsia="pt-BR"/>
        </w:rPr>
        <w:tab/>
        <w:t>RUA JORGE PALMIRO MERCADO, 159 - VILA TEREZINHA</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170C3B8"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BEIJA FLOR</w:t>
      </w:r>
      <w:r w:rsidRPr="00AC4620">
        <w:rPr>
          <w:rFonts w:ascii="Arial Narrow" w:hAnsi="Arial Narrow" w:cs="Calibri"/>
          <w:color w:val="000000"/>
          <w:sz w:val="14"/>
          <w:szCs w:val="14"/>
          <w:lang w:val="pt-BR" w:eastAsia="pt-BR"/>
        </w:rPr>
        <w:tab/>
        <w:t>RUA UBALDO MENDES DE OLIVEIRA, 150 - JARDIM CAROMBÉ</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E113287"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PARQUE BELÉM</w:t>
      </w:r>
      <w:r w:rsidRPr="00AC4620">
        <w:rPr>
          <w:rFonts w:ascii="Arial Narrow" w:hAnsi="Arial Narrow" w:cs="Calibri"/>
          <w:color w:val="000000"/>
          <w:sz w:val="14"/>
          <w:szCs w:val="14"/>
          <w:lang w:val="pt-BR" w:eastAsia="pt-BR"/>
        </w:rPr>
        <w:tab/>
        <w:t>RUA JOSÉ DA CUNHA PONTES, 26 - PARQUE BELÉM</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64CC1FDC"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ANA MARIA</w:t>
      </w:r>
      <w:r w:rsidRPr="00AC4620">
        <w:rPr>
          <w:rFonts w:ascii="Arial Narrow" w:hAnsi="Arial Narrow" w:cs="Calibri"/>
          <w:color w:val="000000"/>
          <w:sz w:val="14"/>
          <w:szCs w:val="14"/>
          <w:lang w:val="pt-BR" w:eastAsia="pt-BR"/>
        </w:rPr>
        <w:tab/>
        <w:t>RUA PROFª. MARIA RODRIGUES DE LIMA, 327 - JARDIM ANA MARIA</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5EF2B51"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ELISA MARIA</w:t>
      </w:r>
      <w:r w:rsidRPr="00AC4620">
        <w:rPr>
          <w:rFonts w:ascii="Arial Narrow" w:hAnsi="Arial Narrow" w:cs="Calibri"/>
          <w:color w:val="000000"/>
          <w:sz w:val="14"/>
          <w:szCs w:val="14"/>
          <w:lang w:val="pt-BR" w:eastAsia="pt-BR"/>
        </w:rPr>
        <w:tab/>
        <w:t>PASSAGEM RAFAEL ARINO, 68 - JD. ELISA MARIA</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35D8796"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NCI CORAÇÃO MATERNO</w:t>
      </w:r>
      <w:r w:rsidRPr="00AC4620">
        <w:rPr>
          <w:rFonts w:ascii="Arial Narrow" w:hAnsi="Arial Narrow" w:cs="Calibri"/>
          <w:color w:val="000000"/>
          <w:sz w:val="14"/>
          <w:szCs w:val="14"/>
          <w:lang w:val="pt-BR" w:eastAsia="pt-BR"/>
        </w:rPr>
        <w:tab/>
        <w:t>RUA GERALDO MARINO, 94 - JD. PRINCESA</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6275211"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CIRCO SOCIAL BRASILANDIA</w:t>
      </w:r>
      <w:r w:rsidRPr="00AC4620">
        <w:rPr>
          <w:rFonts w:ascii="Arial Narrow" w:hAnsi="Arial Narrow" w:cs="Calibri"/>
          <w:color w:val="000000"/>
          <w:sz w:val="14"/>
          <w:szCs w:val="14"/>
          <w:lang w:val="pt-BR" w:eastAsia="pt-BR"/>
        </w:rPr>
        <w:tab/>
        <w:t>RUA AMAURI DE MEDEIROS, 20</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D844871"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ENRICO GIUST</w:t>
      </w:r>
      <w:r w:rsidRPr="00AC4620">
        <w:rPr>
          <w:rFonts w:ascii="Arial Narrow" w:hAnsi="Arial Narrow" w:cs="Calibri"/>
          <w:color w:val="000000"/>
          <w:sz w:val="14"/>
          <w:szCs w:val="14"/>
          <w:lang w:val="pt-BR" w:eastAsia="pt-BR"/>
        </w:rPr>
        <w:tab/>
        <w:t>TRAVESSA DA OCUPAÇÃO, 09 - JARDIM PAULISTANO</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6DBF10A"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CCINTER GUARANI</w:t>
      </w:r>
      <w:r w:rsidRPr="00AC4620">
        <w:rPr>
          <w:rFonts w:ascii="Arial Narrow" w:hAnsi="Arial Narrow" w:cs="Calibri"/>
          <w:color w:val="000000"/>
          <w:sz w:val="14"/>
          <w:szCs w:val="14"/>
          <w:lang w:val="pt-BR" w:eastAsia="pt-BR"/>
        </w:rPr>
        <w:tab/>
        <w:t>RUA ANTONIO VICENTE DE AZEVEDO, 127 VILA PENTEADO</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EBAEC3E"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VISTA ALEGRE</w:t>
      </w:r>
      <w:r w:rsidRPr="00AC4620">
        <w:rPr>
          <w:rFonts w:ascii="Arial Narrow" w:hAnsi="Arial Narrow" w:cs="Calibri"/>
          <w:color w:val="000000"/>
          <w:sz w:val="14"/>
          <w:szCs w:val="14"/>
          <w:lang w:val="pt-BR" w:eastAsia="pt-BR"/>
        </w:rPr>
        <w:tab/>
        <w:t>RUA NORTELÂNDIA, 94 - JARDIM VISTA ALEGRE</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405D7AB"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JARDIM PRINCESA</w:t>
      </w:r>
      <w:r w:rsidRPr="00AC4620">
        <w:rPr>
          <w:rFonts w:ascii="Arial Narrow" w:hAnsi="Arial Narrow" w:cs="Calibri"/>
          <w:color w:val="000000"/>
          <w:sz w:val="14"/>
          <w:szCs w:val="14"/>
          <w:lang w:val="pt-BR" w:eastAsia="pt-BR"/>
        </w:rPr>
        <w:tab/>
        <w:t>RUA ADOLFO LAZARI, 58 - JARDIM PRINCESA</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F2FB075"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CANARINHO</w:t>
      </w:r>
      <w:r w:rsidRPr="00AC4620">
        <w:rPr>
          <w:rFonts w:ascii="Arial Narrow" w:hAnsi="Arial Narrow" w:cs="Calibri"/>
          <w:color w:val="000000"/>
          <w:sz w:val="14"/>
          <w:szCs w:val="14"/>
          <w:lang w:val="pt-BR" w:eastAsia="pt-BR"/>
        </w:rPr>
        <w:tab/>
        <w:t>RUA RAIMUNDO CARNEIRO, 180 - JARDIM CAROMBÉ</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63916393"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MÉDIA</w:t>
      </w:r>
      <w:r w:rsidRPr="00AC4620">
        <w:rPr>
          <w:rFonts w:ascii="Arial Narrow" w:hAnsi="Arial Narrow" w:cs="Calibri"/>
          <w:color w:val="000000"/>
          <w:sz w:val="14"/>
          <w:szCs w:val="14"/>
          <w:lang w:val="pt-BR" w:eastAsia="pt-BR"/>
        </w:rPr>
        <w:tab/>
        <w:t>NPJ INSTITUTO VIDA</w:t>
      </w:r>
      <w:r w:rsidRPr="00AC4620">
        <w:rPr>
          <w:rFonts w:ascii="Arial Narrow" w:hAnsi="Arial Narrow" w:cs="Calibri"/>
          <w:color w:val="000000"/>
          <w:sz w:val="14"/>
          <w:szCs w:val="14"/>
          <w:lang w:val="pt-BR" w:eastAsia="pt-BR"/>
        </w:rPr>
        <w:tab/>
        <w:t>RUA PARAPUÃ, 160</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BA5EDF8"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MÉDIA</w:t>
      </w:r>
      <w:r w:rsidRPr="00AC4620">
        <w:rPr>
          <w:rFonts w:ascii="Arial Narrow" w:hAnsi="Arial Narrow" w:cs="Calibri"/>
          <w:color w:val="000000"/>
          <w:sz w:val="14"/>
          <w:szCs w:val="14"/>
          <w:lang w:val="pt-BR" w:eastAsia="pt-BR"/>
        </w:rPr>
        <w:tab/>
        <w:t>SPSCVV ACOLHER</w:t>
      </w:r>
      <w:r w:rsidRPr="00AC4620">
        <w:rPr>
          <w:rFonts w:ascii="Arial Narrow" w:hAnsi="Arial Narrow" w:cs="Calibri"/>
          <w:color w:val="000000"/>
          <w:sz w:val="14"/>
          <w:szCs w:val="14"/>
          <w:lang w:val="pt-BR" w:eastAsia="pt-BR"/>
        </w:rPr>
        <w:tab/>
        <w:t>AV. ITABERABA, 3664</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7A72EB2"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CEDESP PENTEADO</w:t>
      </w:r>
      <w:r w:rsidRPr="00AC4620">
        <w:rPr>
          <w:rFonts w:ascii="Arial Narrow" w:hAnsi="Arial Narrow" w:cs="Calibri"/>
          <w:color w:val="000000"/>
          <w:sz w:val="14"/>
          <w:szCs w:val="14"/>
          <w:lang w:val="pt-BR" w:eastAsia="pt-BR"/>
        </w:rPr>
        <w:tab/>
        <w:t>RUA AMAURI DE MEDEIROS, 20</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3B70FD9"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MÉDIA</w:t>
      </w:r>
      <w:r w:rsidRPr="00AC4620">
        <w:rPr>
          <w:rFonts w:ascii="Arial Narrow" w:hAnsi="Arial Narrow" w:cs="Calibri"/>
          <w:color w:val="000000"/>
          <w:sz w:val="14"/>
          <w:szCs w:val="14"/>
          <w:lang w:val="pt-BR" w:eastAsia="pt-BR"/>
        </w:rPr>
        <w:tab/>
        <w:t>MSE/MA ALPS I</w:t>
      </w:r>
      <w:r w:rsidRPr="00AC4620">
        <w:rPr>
          <w:rFonts w:ascii="Arial Narrow" w:hAnsi="Arial Narrow" w:cs="Calibri"/>
          <w:color w:val="000000"/>
          <w:sz w:val="14"/>
          <w:szCs w:val="14"/>
          <w:lang w:val="pt-BR" w:eastAsia="pt-BR"/>
        </w:rPr>
        <w:tab/>
        <w:t>RUA DIOGO DOMINGUES, 176 - FREGUESIA DO Ó</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0E7BF9E"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MORRO GRANDE</w:t>
      </w:r>
      <w:r w:rsidRPr="00AC4620">
        <w:rPr>
          <w:rFonts w:ascii="Arial Narrow" w:hAnsi="Arial Narrow" w:cs="Calibri"/>
          <w:color w:val="000000"/>
          <w:sz w:val="14"/>
          <w:szCs w:val="14"/>
          <w:lang w:val="pt-BR" w:eastAsia="pt-BR"/>
        </w:rPr>
        <w:tab/>
        <w:t>RUA XAVIER DA SILVA FERRÃO, 451 - MORRO GRANDE</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5AEC453"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TIJOLINHO</w:t>
      </w:r>
      <w:r w:rsidRPr="00AC4620">
        <w:rPr>
          <w:rFonts w:ascii="Arial Narrow" w:hAnsi="Arial Narrow" w:cs="Calibri"/>
          <w:color w:val="000000"/>
          <w:sz w:val="14"/>
          <w:szCs w:val="14"/>
          <w:lang w:val="pt-BR" w:eastAsia="pt-BR"/>
        </w:rPr>
        <w:tab/>
        <w:t>RUA AFONSO DE CARVALHO, 16 - MORRO GRANDE</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CAE7945"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CORAÇÃO MATERNO</w:t>
      </w:r>
      <w:r w:rsidRPr="00AC4620">
        <w:rPr>
          <w:rFonts w:ascii="Arial Narrow" w:hAnsi="Arial Narrow" w:cs="Calibri"/>
          <w:color w:val="000000"/>
          <w:sz w:val="14"/>
          <w:szCs w:val="14"/>
          <w:lang w:val="pt-BR" w:eastAsia="pt-BR"/>
        </w:rPr>
        <w:tab/>
        <w:t>RUA ANTONIO PIRES, 663</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C6F3319"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ALTA</w:t>
      </w:r>
      <w:r w:rsidRPr="00AC4620">
        <w:rPr>
          <w:rFonts w:ascii="Arial Narrow" w:hAnsi="Arial Narrow" w:cs="Calibri"/>
          <w:color w:val="000000"/>
          <w:sz w:val="14"/>
          <w:szCs w:val="14"/>
          <w:lang w:val="pt-BR" w:eastAsia="pt-BR"/>
        </w:rPr>
        <w:tab/>
        <w:t>SAICA VILA NINA</w:t>
      </w:r>
      <w:r w:rsidRPr="00AC4620">
        <w:rPr>
          <w:rFonts w:ascii="Arial Narrow" w:hAnsi="Arial Narrow" w:cs="Calibri"/>
          <w:color w:val="000000"/>
          <w:sz w:val="14"/>
          <w:szCs w:val="14"/>
          <w:lang w:val="pt-BR" w:eastAsia="pt-BR"/>
        </w:rPr>
        <w:tab/>
        <w:t>RUA TENENTE CORONEL JOSÉ JOAQUIM CORREIA DE ARRUDA, 183 - VILA PORTUGUESA (SIGILOSO)</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107F032"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NOSSA SENHORA DO Ó</w:t>
      </w:r>
      <w:r w:rsidRPr="00AC4620">
        <w:rPr>
          <w:rFonts w:ascii="Arial Narrow" w:hAnsi="Arial Narrow" w:cs="Calibri"/>
          <w:color w:val="000000"/>
          <w:sz w:val="14"/>
          <w:szCs w:val="14"/>
          <w:lang w:val="pt-BR" w:eastAsia="pt-BR"/>
        </w:rPr>
        <w:tab/>
        <w:t>RUA ANTONIETA LEITÃO, 375 - FREGUESIA DO Ó</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89664C9"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CJ NOSSA SENHORA DO Ó</w:t>
      </w:r>
      <w:r w:rsidRPr="00AC4620">
        <w:rPr>
          <w:rFonts w:ascii="Arial Narrow" w:hAnsi="Arial Narrow" w:cs="Calibri"/>
          <w:color w:val="000000"/>
          <w:sz w:val="14"/>
          <w:szCs w:val="14"/>
          <w:lang w:val="pt-BR" w:eastAsia="pt-BR"/>
        </w:rPr>
        <w:tab/>
        <w:t>RUA ANTONIETA LEITÃO, 375 - FREGUESIA DO Ó</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CA55CD1"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CJ TIJOLINHO</w:t>
      </w:r>
      <w:r w:rsidRPr="00AC4620">
        <w:rPr>
          <w:rFonts w:ascii="Arial Narrow" w:hAnsi="Arial Narrow" w:cs="Calibri"/>
          <w:color w:val="000000"/>
          <w:sz w:val="14"/>
          <w:szCs w:val="14"/>
          <w:lang w:val="pt-BR" w:eastAsia="pt-BR"/>
        </w:rPr>
        <w:tab/>
        <w:t>RUA AFONSO DE CARVALHO, 16 - MORRO GRANDE</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EE6AA0B"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CASA CLAMOR CAVANIS "IRMÃO ALDO MENGHI"</w:t>
      </w:r>
      <w:r w:rsidRPr="00AC4620">
        <w:rPr>
          <w:rFonts w:ascii="Arial Narrow" w:hAnsi="Arial Narrow" w:cs="Calibri"/>
          <w:color w:val="000000"/>
          <w:sz w:val="14"/>
          <w:szCs w:val="14"/>
          <w:lang w:val="pt-BR" w:eastAsia="pt-BR"/>
        </w:rPr>
        <w:tab/>
        <w:t>RUA CAJATI, 65 - VILA ALBERTINA</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2166C51"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ALTA</w:t>
      </w:r>
      <w:r w:rsidRPr="00AC4620">
        <w:rPr>
          <w:rFonts w:ascii="Arial Narrow" w:hAnsi="Arial Narrow" w:cs="Calibri"/>
          <w:color w:val="000000"/>
          <w:sz w:val="14"/>
          <w:szCs w:val="14"/>
          <w:lang w:val="pt-BR" w:eastAsia="pt-BR"/>
        </w:rPr>
        <w:tab/>
        <w:t>SAICA INSTITUTO ESTRELA DO AMANHÃ II</w:t>
      </w:r>
      <w:r w:rsidRPr="00AC4620">
        <w:rPr>
          <w:rFonts w:ascii="Arial Narrow" w:hAnsi="Arial Narrow" w:cs="Calibri"/>
          <w:color w:val="000000"/>
          <w:sz w:val="14"/>
          <w:szCs w:val="14"/>
          <w:lang w:val="pt-BR" w:eastAsia="pt-BR"/>
        </w:rPr>
        <w:tab/>
        <w:t>RUA AMAZONITA, 117 (SIGILOSO)</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6146573C"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ALTA</w:t>
      </w:r>
      <w:r w:rsidRPr="00AC4620">
        <w:rPr>
          <w:rFonts w:ascii="Arial Narrow" w:hAnsi="Arial Narrow" w:cs="Calibri"/>
          <w:color w:val="000000"/>
          <w:sz w:val="14"/>
          <w:szCs w:val="14"/>
          <w:lang w:val="pt-BR" w:eastAsia="pt-BR"/>
        </w:rPr>
        <w:tab/>
        <w:t>SAICA LAR VITÓRIA</w:t>
      </w:r>
      <w:r w:rsidRPr="00AC4620">
        <w:rPr>
          <w:rFonts w:ascii="Arial Narrow" w:hAnsi="Arial Narrow" w:cs="Calibri"/>
          <w:color w:val="000000"/>
          <w:sz w:val="14"/>
          <w:szCs w:val="14"/>
          <w:lang w:val="pt-BR" w:eastAsia="pt-BR"/>
        </w:rPr>
        <w:tab/>
        <w:t>RUA ALICE GARCIA VEGA, 401 - VILA ITABERABA (SIGILOSO)</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628D83B8"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ALTA</w:t>
      </w:r>
      <w:r w:rsidRPr="00AC4620">
        <w:rPr>
          <w:rFonts w:ascii="Arial Narrow" w:hAnsi="Arial Narrow" w:cs="Calibri"/>
          <w:color w:val="000000"/>
          <w:sz w:val="14"/>
          <w:szCs w:val="14"/>
          <w:lang w:val="pt-BR" w:eastAsia="pt-BR"/>
        </w:rPr>
        <w:tab/>
        <w:t>SAICA VOVÓ ZUILA II</w:t>
      </w:r>
      <w:r w:rsidRPr="00AC4620">
        <w:rPr>
          <w:rFonts w:ascii="Arial Narrow" w:hAnsi="Arial Narrow" w:cs="Calibri"/>
          <w:color w:val="000000"/>
          <w:sz w:val="14"/>
          <w:szCs w:val="14"/>
          <w:lang w:val="pt-BR" w:eastAsia="pt-BR"/>
        </w:rPr>
        <w:tab/>
        <w:t>RUA DIABASE, 91 SIGILOSO</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6A030B66"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SMDHC</w:t>
      </w:r>
      <w:r w:rsidRPr="00AC4620">
        <w:rPr>
          <w:rFonts w:ascii="Arial Narrow" w:hAnsi="Arial Narrow" w:cs="Calibri"/>
          <w:color w:val="000000"/>
          <w:sz w:val="14"/>
          <w:szCs w:val="14"/>
          <w:lang w:val="pt-BR" w:eastAsia="pt-BR"/>
        </w:rPr>
        <w:tab/>
        <w:t>CPIR</w:t>
      </w:r>
      <w:r w:rsidRPr="00AC4620">
        <w:rPr>
          <w:rFonts w:ascii="Arial Narrow" w:hAnsi="Arial Narrow" w:cs="Calibri"/>
          <w:color w:val="000000"/>
          <w:sz w:val="14"/>
          <w:szCs w:val="14"/>
          <w:lang w:val="pt-BR" w:eastAsia="pt-BR"/>
        </w:rPr>
        <w:tab/>
        <w:t>Centro de Referência de Promoção da Igualdade Racial - Norte 2</w:t>
      </w:r>
      <w:r w:rsidRPr="00AC4620">
        <w:rPr>
          <w:rFonts w:ascii="Arial Narrow" w:hAnsi="Arial Narrow" w:cs="Calibri"/>
          <w:color w:val="000000"/>
          <w:sz w:val="14"/>
          <w:szCs w:val="14"/>
          <w:lang w:val="pt-BR" w:eastAsia="pt-BR"/>
        </w:rPr>
        <w:tab/>
        <w:t>Praça Benedicta Cavalheiro, s/nº - Freguesia Do Ó - São Paulo - SP, 02675-031</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1D934EE"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SMDHC</w:t>
      </w:r>
      <w:r w:rsidRPr="00AC4620">
        <w:rPr>
          <w:rFonts w:ascii="Arial Narrow" w:hAnsi="Arial Narrow" w:cs="Calibri"/>
          <w:color w:val="000000"/>
          <w:sz w:val="14"/>
          <w:szCs w:val="14"/>
          <w:lang w:val="pt-BR" w:eastAsia="pt-BR"/>
        </w:rPr>
        <w:tab/>
        <w:t>CPM</w:t>
      </w:r>
      <w:r w:rsidRPr="00AC4620">
        <w:rPr>
          <w:rFonts w:ascii="Arial Narrow" w:hAnsi="Arial Narrow" w:cs="Calibri"/>
          <w:color w:val="000000"/>
          <w:sz w:val="14"/>
          <w:szCs w:val="14"/>
          <w:lang w:val="pt-BR" w:eastAsia="pt-BR"/>
        </w:rPr>
        <w:tab/>
        <w:t>CRM Casa Brasilândia</w:t>
      </w:r>
      <w:r w:rsidRPr="00AC4620">
        <w:rPr>
          <w:rFonts w:ascii="Arial Narrow" w:hAnsi="Arial Narrow" w:cs="Calibri"/>
          <w:color w:val="000000"/>
          <w:sz w:val="14"/>
          <w:szCs w:val="14"/>
          <w:lang w:val="pt-BR" w:eastAsia="pt-BR"/>
        </w:rPr>
        <w:tab/>
        <w:t xml:space="preserve">Rua Sílvio Bueno Peruche, 538 – Brasilândia </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4D03F03"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SEME</w:t>
      </w:r>
      <w:r w:rsidRPr="00AC4620">
        <w:rPr>
          <w:rFonts w:ascii="Arial Narrow" w:hAnsi="Arial Narrow" w:cs="Calibri"/>
          <w:color w:val="000000"/>
          <w:sz w:val="14"/>
          <w:szCs w:val="14"/>
          <w:lang w:val="pt-BR" w:eastAsia="pt-BR"/>
        </w:rPr>
        <w:tab/>
        <w:t>Centro Esportivo</w:t>
      </w:r>
      <w:r w:rsidRPr="00AC4620">
        <w:rPr>
          <w:rFonts w:ascii="Arial Narrow" w:hAnsi="Arial Narrow" w:cs="Calibri"/>
          <w:color w:val="000000"/>
          <w:sz w:val="14"/>
          <w:szCs w:val="14"/>
          <w:lang w:val="pt-BR" w:eastAsia="pt-BR"/>
        </w:rPr>
        <w:tab/>
        <w:t>CEE Aurélio de Campos</w:t>
      </w:r>
      <w:r w:rsidRPr="00AC4620">
        <w:rPr>
          <w:rFonts w:ascii="Arial Narrow" w:hAnsi="Arial Narrow" w:cs="Calibri"/>
          <w:color w:val="000000"/>
          <w:sz w:val="14"/>
          <w:szCs w:val="14"/>
          <w:lang w:val="pt-BR" w:eastAsia="pt-BR"/>
        </w:rPr>
        <w:tab/>
        <w:t>Rua Jacutiba, 167, Freguesia do Ó.</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40E4AE7"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SEME</w:t>
      </w:r>
      <w:r w:rsidRPr="00AC4620">
        <w:rPr>
          <w:rFonts w:ascii="Arial Narrow" w:hAnsi="Arial Narrow" w:cs="Calibri"/>
          <w:color w:val="000000"/>
          <w:sz w:val="14"/>
          <w:szCs w:val="14"/>
          <w:lang w:val="pt-BR" w:eastAsia="pt-BR"/>
        </w:rPr>
        <w:tab/>
        <w:t>Centro Esportivo</w:t>
      </w:r>
      <w:r w:rsidRPr="00AC4620">
        <w:rPr>
          <w:rFonts w:ascii="Arial Narrow" w:hAnsi="Arial Narrow" w:cs="Calibri"/>
          <w:color w:val="000000"/>
          <w:sz w:val="14"/>
          <w:szCs w:val="14"/>
          <w:lang w:val="pt-BR" w:eastAsia="pt-BR"/>
        </w:rPr>
        <w:tab/>
        <w:t>CEE Oswaldo Brandão</w:t>
      </w:r>
      <w:r w:rsidRPr="00AC4620">
        <w:rPr>
          <w:rFonts w:ascii="Arial Narrow" w:hAnsi="Arial Narrow" w:cs="Calibri"/>
          <w:color w:val="000000"/>
          <w:sz w:val="14"/>
          <w:szCs w:val="14"/>
          <w:lang w:val="pt-BR" w:eastAsia="pt-BR"/>
        </w:rPr>
        <w:tab/>
        <w:t>Rua Mishihisa Murata, 120, Vila Brasilândia.</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35C6093"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SEHAB</w:t>
      </w:r>
      <w:r w:rsidRPr="00AC4620">
        <w:rPr>
          <w:rFonts w:ascii="Arial Narrow" w:hAnsi="Arial Narrow" w:cs="Calibri"/>
          <w:color w:val="000000"/>
          <w:sz w:val="14"/>
          <w:szCs w:val="14"/>
          <w:lang w:val="pt-BR" w:eastAsia="pt-BR"/>
        </w:rPr>
        <w:tab/>
        <w:t>Conjunto Habitacional</w:t>
      </w:r>
      <w:r w:rsidRPr="00AC4620">
        <w:rPr>
          <w:rFonts w:ascii="Arial Narrow" w:hAnsi="Arial Narrow" w:cs="Calibri"/>
          <w:color w:val="000000"/>
          <w:sz w:val="14"/>
          <w:szCs w:val="14"/>
          <w:lang w:val="pt-BR" w:eastAsia="pt-BR"/>
        </w:rPr>
        <w:tab/>
        <w:t>AUGUSTO AMARAL</w:t>
      </w:r>
      <w:r w:rsidRPr="00AC4620">
        <w:rPr>
          <w:rFonts w:ascii="Arial Narrow" w:hAnsi="Arial Narrow" w:cs="Calibri"/>
          <w:color w:val="000000"/>
          <w:sz w:val="14"/>
          <w:szCs w:val="14"/>
          <w:lang w:val="pt-BR" w:eastAsia="pt-BR"/>
        </w:rPr>
        <w:tab/>
        <w:t>Dr. Augusto Amaral, 94</w:t>
      </w:r>
      <w:r w:rsidRPr="00AC4620">
        <w:rPr>
          <w:rFonts w:ascii="Arial Narrow" w:hAnsi="Arial Narrow" w:cs="Calibri"/>
          <w:color w:val="000000"/>
          <w:sz w:val="14"/>
          <w:szCs w:val="14"/>
          <w:lang w:val="pt-BR" w:eastAsia="pt-BR"/>
        </w:rPr>
        <w:tab/>
        <w:t>FREGUESIA-BRASILANDIA</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9F1CD61"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SMDHC</w:t>
      </w:r>
      <w:r w:rsidRPr="00AC4620">
        <w:rPr>
          <w:rFonts w:ascii="Arial Narrow" w:hAnsi="Arial Narrow" w:cs="Calibri"/>
          <w:color w:val="000000"/>
          <w:sz w:val="14"/>
          <w:szCs w:val="14"/>
          <w:lang w:val="pt-BR" w:eastAsia="pt-BR"/>
        </w:rPr>
        <w:tab/>
        <w:t>Conselho Tutelar</w:t>
      </w:r>
      <w:r w:rsidRPr="00AC4620">
        <w:rPr>
          <w:rFonts w:ascii="Arial Narrow" w:hAnsi="Arial Narrow" w:cs="Calibri"/>
          <w:color w:val="000000"/>
          <w:sz w:val="14"/>
          <w:szCs w:val="14"/>
          <w:lang w:val="pt-BR" w:eastAsia="pt-BR"/>
        </w:rPr>
        <w:tab/>
        <w:t>CONSELHO TUTELAR ANHANGUERA</w:t>
      </w:r>
      <w:r w:rsidRPr="00AC4620">
        <w:rPr>
          <w:rFonts w:ascii="Arial Narrow" w:hAnsi="Arial Narrow" w:cs="Calibri"/>
          <w:color w:val="000000"/>
          <w:sz w:val="14"/>
          <w:szCs w:val="14"/>
          <w:lang w:val="pt-BR" w:eastAsia="pt-BR"/>
        </w:rPr>
        <w:tab/>
        <w:t>R. HÓNORATO PEREIRA  206</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C60E43E"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MARILI DIAS PROFA</w:t>
      </w:r>
      <w:r w:rsidRPr="00AC4620">
        <w:rPr>
          <w:rFonts w:ascii="Arial Narrow" w:hAnsi="Arial Narrow" w:cs="Calibri"/>
          <w:color w:val="000000"/>
          <w:sz w:val="14"/>
          <w:szCs w:val="14"/>
          <w:lang w:val="pt-BR" w:eastAsia="pt-BR"/>
        </w:rPr>
        <w:tab/>
        <w:t>RUA ANTONIO CONSELHEIRO 1</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C210ED8"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REMO RINALDI NADDEO PROF</w:t>
      </w:r>
      <w:r w:rsidRPr="00AC4620">
        <w:rPr>
          <w:rFonts w:ascii="Arial Narrow" w:hAnsi="Arial Narrow" w:cs="Calibri"/>
          <w:color w:val="000000"/>
          <w:sz w:val="14"/>
          <w:szCs w:val="14"/>
          <w:lang w:val="pt-BR" w:eastAsia="pt-BR"/>
        </w:rPr>
        <w:tab/>
        <w:t>RUA DIONISIO BELLANTE</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6B4332A8"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MILENA BENEDICTO PROFA</w:t>
      </w:r>
      <w:r w:rsidRPr="00AC4620">
        <w:rPr>
          <w:rFonts w:ascii="Arial Narrow" w:hAnsi="Arial Narrow" w:cs="Calibri"/>
          <w:color w:val="000000"/>
          <w:sz w:val="14"/>
          <w:szCs w:val="14"/>
          <w:lang w:val="pt-BR" w:eastAsia="pt-BR"/>
        </w:rPr>
        <w:tab/>
        <w:t>AVENIDA FELIPPO STURBA 38</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BFB4E19"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PAULO PRADO</w:t>
      </w:r>
      <w:r w:rsidRPr="00AC4620">
        <w:rPr>
          <w:rFonts w:ascii="Arial Narrow" w:hAnsi="Arial Narrow" w:cs="Calibri"/>
          <w:color w:val="000000"/>
          <w:sz w:val="14"/>
          <w:szCs w:val="14"/>
          <w:lang w:val="pt-BR" w:eastAsia="pt-BR"/>
        </w:rPr>
        <w:tab/>
        <w:t>RUA POMPEU BERTINI 80</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2EFBA52"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EDGARD CARONE</w:t>
      </w:r>
      <w:r w:rsidRPr="00AC4620">
        <w:rPr>
          <w:rFonts w:ascii="Arial Narrow" w:hAnsi="Arial Narrow" w:cs="Calibri"/>
          <w:color w:val="000000"/>
          <w:sz w:val="14"/>
          <w:szCs w:val="14"/>
          <w:lang w:val="pt-BR" w:eastAsia="pt-BR"/>
        </w:rPr>
        <w:tab/>
        <w:t>RUA ELISA DINA</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1CBC032"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SMDHC</w:t>
      </w:r>
      <w:r w:rsidRPr="00AC4620">
        <w:rPr>
          <w:rFonts w:ascii="Arial Narrow" w:hAnsi="Arial Narrow" w:cs="Calibri"/>
          <w:color w:val="000000"/>
          <w:sz w:val="14"/>
          <w:szCs w:val="14"/>
          <w:lang w:val="pt-BR" w:eastAsia="pt-BR"/>
        </w:rPr>
        <w:tab/>
        <w:t>Conselho Tutelar</w:t>
      </w:r>
      <w:r w:rsidRPr="00AC4620">
        <w:rPr>
          <w:rFonts w:ascii="Arial Narrow" w:hAnsi="Arial Narrow" w:cs="Calibri"/>
          <w:color w:val="000000"/>
          <w:sz w:val="14"/>
          <w:szCs w:val="14"/>
          <w:lang w:val="pt-BR" w:eastAsia="pt-BR"/>
        </w:rPr>
        <w:tab/>
        <w:t>CONSELHO TUTELAR PERUS</w:t>
      </w:r>
      <w:r w:rsidRPr="00AC4620">
        <w:rPr>
          <w:rFonts w:ascii="Arial Narrow" w:hAnsi="Arial Narrow" w:cs="Calibri"/>
          <w:color w:val="000000"/>
          <w:sz w:val="14"/>
          <w:szCs w:val="14"/>
          <w:lang w:val="pt-BR" w:eastAsia="pt-BR"/>
        </w:rPr>
        <w:tab/>
        <w:t>R. PADRE MANOEL CAMPELO  156</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09900EE"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CIEJA e EMEBS</w:t>
      </w:r>
      <w:r w:rsidRPr="00AC4620">
        <w:rPr>
          <w:rFonts w:ascii="Arial Narrow" w:hAnsi="Arial Narrow" w:cs="Calibri"/>
          <w:color w:val="000000"/>
          <w:sz w:val="14"/>
          <w:szCs w:val="14"/>
          <w:lang w:val="pt-BR" w:eastAsia="pt-BR"/>
        </w:rPr>
        <w:tab/>
        <w:t>CIEJA PERUS I</w:t>
      </w:r>
      <w:r w:rsidRPr="00AC4620">
        <w:rPr>
          <w:rFonts w:ascii="Arial Narrow" w:hAnsi="Arial Narrow" w:cs="Calibri"/>
          <w:color w:val="000000"/>
          <w:sz w:val="14"/>
          <w:szCs w:val="14"/>
          <w:lang w:val="pt-BR" w:eastAsia="pt-BR"/>
        </w:rPr>
        <w:tab/>
        <w:t>FRANCISCO JOSE DE BARROS  160</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8C557E0"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FERNANDO GRACIOSO</w:t>
      </w:r>
      <w:r w:rsidRPr="00AC4620">
        <w:rPr>
          <w:rFonts w:ascii="Arial Narrow" w:hAnsi="Arial Narrow" w:cs="Calibri"/>
          <w:color w:val="000000"/>
          <w:sz w:val="14"/>
          <w:szCs w:val="14"/>
          <w:lang w:val="pt-BR" w:eastAsia="pt-BR"/>
        </w:rPr>
        <w:tab/>
        <w:t>RUA SILVEIRANIA</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5C8D356"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CANDIDO PORTINARI</w:t>
      </w:r>
      <w:r w:rsidRPr="00AC4620">
        <w:rPr>
          <w:rFonts w:ascii="Arial Narrow" w:hAnsi="Arial Narrow" w:cs="Calibri"/>
          <w:color w:val="000000"/>
          <w:sz w:val="14"/>
          <w:szCs w:val="14"/>
          <w:lang w:val="pt-BR" w:eastAsia="pt-BR"/>
        </w:rPr>
        <w:tab/>
        <w:t>GUILHERME CORREIA DE MELO  408</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4603BFA"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JAIRO DE ALMEIDA PROF</w:t>
      </w:r>
      <w:r w:rsidRPr="00AC4620">
        <w:rPr>
          <w:rFonts w:ascii="Arial Narrow" w:hAnsi="Arial Narrow" w:cs="Calibri"/>
          <w:color w:val="000000"/>
          <w:sz w:val="14"/>
          <w:szCs w:val="14"/>
          <w:lang w:val="pt-BR" w:eastAsia="pt-BR"/>
        </w:rPr>
        <w:tab/>
        <w:t>RUA RECANTO DOS HUMILDES</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AE9B887"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RECANTO DOS HUMILDES</w:t>
      </w:r>
      <w:r w:rsidRPr="00AC4620">
        <w:rPr>
          <w:rFonts w:ascii="Arial Narrow" w:hAnsi="Arial Narrow" w:cs="Calibri"/>
          <w:color w:val="000000"/>
          <w:sz w:val="14"/>
          <w:szCs w:val="14"/>
          <w:lang w:val="pt-BR" w:eastAsia="pt-BR"/>
        </w:rPr>
        <w:tab/>
        <w:t>ARGELIA</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358BC67"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BADRA</w:t>
      </w:r>
      <w:r w:rsidRPr="00AC4620">
        <w:rPr>
          <w:rFonts w:ascii="Arial Narrow" w:hAnsi="Arial Narrow" w:cs="Calibri"/>
          <w:color w:val="000000"/>
          <w:sz w:val="14"/>
          <w:szCs w:val="14"/>
          <w:lang w:val="pt-BR" w:eastAsia="pt-BR"/>
        </w:rPr>
        <w:tab/>
        <w:t>PRINCIPAL</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E409F73"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PHILO GONCALVES DOS SANTOS PROFA</w:t>
      </w:r>
      <w:r w:rsidRPr="00AC4620">
        <w:rPr>
          <w:rFonts w:ascii="Arial Narrow" w:hAnsi="Arial Narrow" w:cs="Calibri"/>
          <w:color w:val="000000"/>
          <w:sz w:val="14"/>
          <w:szCs w:val="14"/>
          <w:lang w:val="pt-BR" w:eastAsia="pt-BR"/>
        </w:rPr>
        <w:tab/>
        <w:t>ALAGOA NOVA</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031C50F"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JULIO DE OLIVEIRA</w:t>
      </w:r>
      <w:r w:rsidRPr="00AC4620">
        <w:rPr>
          <w:rFonts w:ascii="Arial Narrow" w:hAnsi="Arial Narrow" w:cs="Calibri"/>
          <w:color w:val="000000"/>
          <w:sz w:val="14"/>
          <w:szCs w:val="14"/>
          <w:lang w:val="pt-BR" w:eastAsia="pt-BR"/>
        </w:rPr>
        <w:tab/>
        <w:t>RUA JULIO DE OLIVEIRA 160</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061B8D4"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SMC</w:t>
      </w:r>
      <w:r w:rsidRPr="00AC4620">
        <w:rPr>
          <w:rFonts w:ascii="Arial Narrow" w:hAnsi="Arial Narrow" w:cs="Calibri"/>
          <w:color w:val="000000"/>
          <w:sz w:val="14"/>
          <w:szCs w:val="14"/>
          <w:lang w:val="pt-BR" w:eastAsia="pt-BR"/>
        </w:rPr>
        <w:tab/>
        <w:t>Bibliotecas</w:t>
      </w:r>
      <w:r w:rsidRPr="00AC4620">
        <w:rPr>
          <w:rFonts w:ascii="Arial Narrow" w:hAnsi="Arial Narrow" w:cs="Calibri"/>
          <w:color w:val="000000"/>
          <w:sz w:val="14"/>
          <w:szCs w:val="14"/>
          <w:lang w:val="pt-BR" w:eastAsia="pt-BR"/>
        </w:rPr>
        <w:tab/>
        <w:t>BOSQUE DE LEITURA ANHANGUERA</w:t>
      </w:r>
      <w:r w:rsidRPr="00AC4620">
        <w:rPr>
          <w:rFonts w:ascii="Arial Narrow" w:hAnsi="Arial Narrow" w:cs="Calibri"/>
          <w:color w:val="000000"/>
          <w:sz w:val="14"/>
          <w:szCs w:val="14"/>
          <w:lang w:val="pt-BR" w:eastAsia="pt-BR"/>
        </w:rPr>
        <w:tab/>
        <w:t>AV FOTUNATA TADIELLO NATUCCI  1000 (CONTINUAÇAO DA R SÍLVIO DE CAMPOS)</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FFC5177"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SMC</w:t>
      </w:r>
      <w:r w:rsidRPr="00AC4620">
        <w:rPr>
          <w:rFonts w:ascii="Arial Narrow" w:hAnsi="Arial Narrow" w:cs="Calibri"/>
          <w:color w:val="000000"/>
          <w:sz w:val="14"/>
          <w:szCs w:val="14"/>
          <w:lang w:val="pt-BR" w:eastAsia="pt-BR"/>
        </w:rPr>
        <w:tab/>
        <w:t>Bibliotecas</w:t>
      </w:r>
      <w:r w:rsidRPr="00AC4620">
        <w:rPr>
          <w:rFonts w:ascii="Arial Narrow" w:hAnsi="Arial Narrow" w:cs="Calibri"/>
          <w:color w:val="000000"/>
          <w:sz w:val="14"/>
          <w:szCs w:val="14"/>
          <w:lang w:val="pt-BR" w:eastAsia="pt-BR"/>
        </w:rPr>
        <w:tab/>
        <w:t>PONTO DE LEITURA UNIÃO DOS MORADORES DO PARQUE ANHANGUERA</w:t>
      </w:r>
      <w:r w:rsidRPr="00AC4620">
        <w:rPr>
          <w:rFonts w:ascii="Arial Narrow" w:hAnsi="Arial Narrow" w:cs="Calibri"/>
          <w:color w:val="000000"/>
          <w:sz w:val="14"/>
          <w:szCs w:val="14"/>
          <w:lang w:val="pt-BR" w:eastAsia="pt-BR"/>
        </w:rPr>
        <w:tab/>
        <w:t>R AMADEO CAEGO MONTEIRO  209</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6DCE21C3"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SEME</w:t>
      </w:r>
      <w:r w:rsidRPr="00AC4620">
        <w:rPr>
          <w:rFonts w:ascii="Arial Narrow" w:hAnsi="Arial Narrow" w:cs="Calibri"/>
          <w:color w:val="000000"/>
          <w:sz w:val="14"/>
          <w:szCs w:val="14"/>
          <w:lang w:val="pt-BR" w:eastAsia="pt-BR"/>
        </w:rPr>
        <w:tab/>
        <w:t>Clube da Comunidade</w:t>
      </w:r>
      <w:r w:rsidRPr="00AC4620">
        <w:rPr>
          <w:rFonts w:ascii="Arial Narrow" w:hAnsi="Arial Narrow" w:cs="Calibri"/>
          <w:color w:val="000000"/>
          <w:sz w:val="14"/>
          <w:szCs w:val="14"/>
          <w:lang w:val="pt-BR" w:eastAsia="pt-BR"/>
        </w:rPr>
        <w:tab/>
        <w:t>CDC MORADA DO SOL</w:t>
      </w:r>
      <w:r w:rsidRPr="00AC4620">
        <w:rPr>
          <w:rFonts w:ascii="Arial Narrow" w:hAnsi="Arial Narrow" w:cs="Calibri"/>
          <w:color w:val="000000"/>
          <w:sz w:val="14"/>
          <w:szCs w:val="14"/>
          <w:lang w:val="pt-BR" w:eastAsia="pt-BR"/>
        </w:rPr>
        <w:tab/>
        <w:t>RUA ILHA TRÊS IRMÃOS 135</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7F22663"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SEME</w:t>
      </w:r>
      <w:r w:rsidRPr="00AC4620">
        <w:rPr>
          <w:rFonts w:ascii="Arial Narrow" w:hAnsi="Arial Narrow" w:cs="Calibri"/>
          <w:color w:val="000000"/>
          <w:sz w:val="14"/>
          <w:szCs w:val="14"/>
          <w:lang w:val="pt-BR" w:eastAsia="pt-BR"/>
        </w:rPr>
        <w:tab/>
        <w:t>Clube da Comunidade</w:t>
      </w:r>
      <w:r w:rsidRPr="00AC4620">
        <w:rPr>
          <w:rFonts w:ascii="Arial Narrow" w:hAnsi="Arial Narrow" w:cs="Calibri"/>
          <w:color w:val="000000"/>
          <w:sz w:val="14"/>
          <w:szCs w:val="14"/>
          <w:lang w:val="pt-BR" w:eastAsia="pt-BR"/>
        </w:rPr>
        <w:tab/>
        <w:t>CDC CORONEL JOSÉ GLADIADOR</w:t>
      </w:r>
      <w:r w:rsidRPr="00AC4620">
        <w:rPr>
          <w:rFonts w:ascii="Arial Narrow" w:hAnsi="Arial Narrow" w:cs="Calibri"/>
          <w:color w:val="000000"/>
          <w:sz w:val="14"/>
          <w:szCs w:val="14"/>
          <w:lang w:val="pt-BR" w:eastAsia="pt-BR"/>
        </w:rPr>
        <w:tab/>
        <w:t>RUA HERCULANO JOSÉ DOS SANTOS 40</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FB750D9"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SMC</w:t>
      </w:r>
      <w:r w:rsidRPr="00AC4620">
        <w:rPr>
          <w:rFonts w:ascii="Arial Narrow" w:hAnsi="Arial Narrow" w:cs="Calibri"/>
          <w:color w:val="000000"/>
          <w:sz w:val="14"/>
          <w:szCs w:val="14"/>
          <w:lang w:val="pt-BR" w:eastAsia="pt-BR"/>
        </w:rPr>
        <w:tab/>
        <w:t>Bibliotecas</w:t>
      </w:r>
      <w:r w:rsidRPr="00AC4620">
        <w:rPr>
          <w:rFonts w:ascii="Arial Narrow" w:hAnsi="Arial Narrow" w:cs="Calibri"/>
          <w:color w:val="000000"/>
          <w:sz w:val="14"/>
          <w:szCs w:val="14"/>
          <w:lang w:val="pt-BR" w:eastAsia="pt-BR"/>
        </w:rPr>
        <w:tab/>
        <w:t>PADRE JOSÉ DE ANCHIETA</w:t>
      </w:r>
      <w:r w:rsidRPr="00AC4620">
        <w:rPr>
          <w:rFonts w:ascii="Arial Narrow" w:hAnsi="Arial Narrow" w:cs="Calibri"/>
          <w:color w:val="000000"/>
          <w:sz w:val="14"/>
          <w:szCs w:val="14"/>
          <w:lang w:val="pt-BR" w:eastAsia="pt-BR"/>
        </w:rPr>
        <w:tab/>
        <w:t>R ANTÔNIO MAIA  651</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6A5671A"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COHAB</w:t>
      </w:r>
      <w:r w:rsidRPr="00AC4620">
        <w:rPr>
          <w:rFonts w:ascii="Arial Narrow" w:hAnsi="Arial Narrow" w:cs="Calibri"/>
          <w:color w:val="000000"/>
          <w:sz w:val="14"/>
          <w:szCs w:val="14"/>
          <w:lang w:val="pt-BR" w:eastAsia="pt-BR"/>
        </w:rPr>
        <w:tab/>
        <w:t>Conjunto Habitacional</w:t>
      </w:r>
      <w:r w:rsidRPr="00AC4620">
        <w:rPr>
          <w:rFonts w:ascii="Arial Narrow" w:hAnsi="Arial Narrow" w:cs="Calibri"/>
          <w:color w:val="000000"/>
          <w:sz w:val="14"/>
          <w:szCs w:val="14"/>
          <w:lang w:val="pt-BR" w:eastAsia="pt-BR"/>
        </w:rPr>
        <w:tab/>
        <w:t>Irmãos Casemiro/Camilo Ashcar</w:t>
      </w:r>
      <w:r w:rsidRPr="00AC4620">
        <w:rPr>
          <w:rFonts w:ascii="Arial Narrow" w:hAnsi="Arial Narrow" w:cs="Calibri"/>
          <w:color w:val="000000"/>
          <w:sz w:val="14"/>
          <w:szCs w:val="14"/>
          <w:lang w:val="pt-BR" w:eastAsia="pt-BR"/>
        </w:rPr>
        <w:tab/>
        <w:t>Rua Alagoa Nova</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2713B38"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AMA/AME</w:t>
      </w:r>
      <w:r w:rsidRPr="00AC4620">
        <w:rPr>
          <w:rFonts w:ascii="Arial Narrow" w:hAnsi="Arial Narrow" w:cs="Calibri"/>
          <w:color w:val="000000"/>
          <w:sz w:val="14"/>
          <w:szCs w:val="14"/>
          <w:lang w:val="pt-BR" w:eastAsia="pt-BR"/>
        </w:rPr>
        <w:tab/>
        <w:t>AMA. ESPECIALIDADES PERUS</w:t>
      </w:r>
      <w:r w:rsidRPr="00AC4620">
        <w:rPr>
          <w:rFonts w:ascii="Arial Narrow" w:hAnsi="Arial Narrow" w:cs="Calibri"/>
          <w:color w:val="000000"/>
          <w:sz w:val="14"/>
          <w:szCs w:val="14"/>
          <w:lang w:val="pt-BR" w:eastAsia="pt-BR"/>
        </w:rPr>
        <w:tab/>
        <w:t>R. MOGEIRO, 207</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CF9A70B"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AMA/AME</w:t>
      </w:r>
      <w:r w:rsidRPr="00AC4620">
        <w:rPr>
          <w:rFonts w:ascii="Arial Narrow" w:hAnsi="Arial Narrow" w:cs="Calibri"/>
          <w:color w:val="000000"/>
          <w:sz w:val="14"/>
          <w:szCs w:val="14"/>
          <w:lang w:val="pt-BR" w:eastAsia="pt-BR"/>
        </w:rPr>
        <w:tab/>
        <w:t>AMB ESPEC PERUS</w:t>
      </w:r>
      <w:r w:rsidRPr="00AC4620">
        <w:rPr>
          <w:rFonts w:ascii="Arial Narrow" w:hAnsi="Arial Narrow" w:cs="Calibri"/>
          <w:color w:val="000000"/>
          <w:sz w:val="14"/>
          <w:szCs w:val="14"/>
          <w:lang w:val="pt-BR" w:eastAsia="pt-BR"/>
        </w:rPr>
        <w:tab/>
        <w:t>R. JULIO DE OLIVEIRA, 80</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608A0059"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CAPS</w:t>
      </w:r>
      <w:r w:rsidRPr="00AC4620">
        <w:rPr>
          <w:rFonts w:ascii="Arial Narrow" w:hAnsi="Arial Narrow" w:cs="Calibri"/>
          <w:color w:val="000000"/>
          <w:sz w:val="14"/>
          <w:szCs w:val="14"/>
          <w:lang w:val="pt-BR" w:eastAsia="pt-BR"/>
        </w:rPr>
        <w:tab/>
        <w:t>CAPS ADULTO II PERUS - ASM CASA VIVA</w:t>
      </w:r>
      <w:r w:rsidRPr="00AC4620">
        <w:rPr>
          <w:rFonts w:ascii="Arial Narrow" w:hAnsi="Arial Narrow" w:cs="Calibri"/>
          <w:color w:val="000000"/>
          <w:sz w:val="14"/>
          <w:szCs w:val="14"/>
          <w:lang w:val="pt-BR" w:eastAsia="pt-BR"/>
        </w:rPr>
        <w:tab/>
        <w:t>R. YLÍDIO DE FIGUEIREDO, 490</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93C4EBE"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CAPS</w:t>
      </w:r>
      <w:r w:rsidRPr="00AC4620">
        <w:rPr>
          <w:rFonts w:ascii="Arial Narrow" w:hAnsi="Arial Narrow" w:cs="Calibri"/>
          <w:color w:val="000000"/>
          <w:sz w:val="14"/>
          <w:szCs w:val="14"/>
          <w:lang w:val="pt-BR" w:eastAsia="pt-BR"/>
        </w:rPr>
        <w:tab/>
        <w:t>CAPS INFANTOJUVENIL II PERUS</w:t>
      </w:r>
      <w:r w:rsidRPr="00AC4620">
        <w:rPr>
          <w:rFonts w:ascii="Arial Narrow" w:hAnsi="Arial Narrow" w:cs="Calibri"/>
          <w:color w:val="000000"/>
          <w:sz w:val="14"/>
          <w:szCs w:val="14"/>
          <w:lang w:val="pt-BR" w:eastAsia="pt-BR"/>
        </w:rPr>
        <w:tab/>
        <w:t>R. ANTONIO DE PADUA DIAS, 602</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9A5A4E5"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CECCO</w:t>
      </w:r>
      <w:r w:rsidRPr="00AC4620">
        <w:rPr>
          <w:rFonts w:ascii="Arial Narrow" w:hAnsi="Arial Narrow" w:cs="Calibri"/>
          <w:color w:val="000000"/>
          <w:sz w:val="14"/>
          <w:szCs w:val="14"/>
          <w:lang w:val="pt-BR" w:eastAsia="pt-BR"/>
        </w:rPr>
        <w:tab/>
        <w:t>CECCO PERUS</w:t>
      </w:r>
      <w:r w:rsidRPr="00AC4620">
        <w:rPr>
          <w:rFonts w:ascii="Arial Narrow" w:hAnsi="Arial Narrow" w:cs="Calibri"/>
          <w:color w:val="000000"/>
          <w:sz w:val="14"/>
          <w:szCs w:val="14"/>
          <w:lang w:val="pt-BR" w:eastAsia="pt-BR"/>
        </w:rPr>
        <w:tab/>
        <w:t>R. FIORELLI PECCICACO, 510</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2B39ED0"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UBS MORADA DO SOL</w:t>
      </w:r>
      <w:r w:rsidRPr="00AC4620">
        <w:rPr>
          <w:rFonts w:ascii="Arial Narrow" w:hAnsi="Arial Narrow" w:cs="Calibri"/>
          <w:color w:val="000000"/>
          <w:sz w:val="14"/>
          <w:szCs w:val="14"/>
          <w:lang w:val="pt-BR" w:eastAsia="pt-BR"/>
        </w:rPr>
        <w:tab/>
        <w:t>R. ASSIS BRASIL X PÇA. LUIZ VAZ DE CAMÕES, 31</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FE05F31"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UBS RECANTO DOS HUMILDES</w:t>
      </w:r>
      <w:r w:rsidRPr="00AC4620">
        <w:rPr>
          <w:rFonts w:ascii="Arial Narrow" w:hAnsi="Arial Narrow" w:cs="Calibri"/>
          <w:color w:val="000000"/>
          <w:sz w:val="14"/>
          <w:szCs w:val="14"/>
          <w:lang w:val="pt-BR" w:eastAsia="pt-BR"/>
        </w:rPr>
        <w:tab/>
        <w:t>R. PAVÃO, 36 A</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DB0952B"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UBS MORRO DOCE</w:t>
      </w:r>
      <w:r w:rsidRPr="00AC4620">
        <w:rPr>
          <w:rFonts w:ascii="Arial Narrow" w:hAnsi="Arial Narrow" w:cs="Calibri"/>
          <w:color w:val="000000"/>
          <w:sz w:val="14"/>
          <w:szCs w:val="14"/>
          <w:lang w:val="pt-BR" w:eastAsia="pt-BR"/>
        </w:rPr>
        <w:tab/>
        <w:t>R. ALBERTO CALIX, 55</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A577F92"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UBS JARDIM ROSINHA</w:t>
      </w:r>
      <w:r w:rsidRPr="00AC4620">
        <w:rPr>
          <w:rFonts w:ascii="Arial Narrow" w:hAnsi="Arial Narrow" w:cs="Calibri"/>
          <w:color w:val="000000"/>
          <w:sz w:val="14"/>
          <w:szCs w:val="14"/>
          <w:lang w:val="pt-BR" w:eastAsia="pt-BR"/>
        </w:rPr>
        <w:tab/>
        <w:t>R. DALVA DE OLIVEIRA, 82</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9C5BB8F"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UBS VILA CAIÚBA</w:t>
      </w:r>
      <w:r w:rsidRPr="00AC4620">
        <w:rPr>
          <w:rFonts w:ascii="Arial Narrow" w:hAnsi="Arial Narrow" w:cs="Calibri"/>
          <w:color w:val="000000"/>
          <w:sz w:val="14"/>
          <w:szCs w:val="14"/>
          <w:lang w:val="pt-BR" w:eastAsia="pt-BR"/>
        </w:rPr>
        <w:tab/>
        <w:t>R. PRESIDENTE VARGAS, 540</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1B94DA5"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AMA/UBS INTEGRADA PERUS</w:t>
      </w:r>
      <w:r w:rsidRPr="00AC4620">
        <w:rPr>
          <w:rFonts w:ascii="Arial Narrow" w:hAnsi="Arial Narrow" w:cs="Calibri"/>
          <w:color w:val="000000"/>
          <w:sz w:val="14"/>
          <w:szCs w:val="14"/>
          <w:lang w:val="pt-BR" w:eastAsia="pt-BR"/>
        </w:rPr>
        <w:tab/>
        <w:t>PRAÇA VIGARIO JOÃO GONÇALVES DE LIMA, 239</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CE46D9D"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AMA/UBS INTEGRADA PARQUE ANHANGUERA</w:t>
      </w:r>
      <w:r w:rsidRPr="00AC4620">
        <w:rPr>
          <w:rFonts w:ascii="Arial Narrow" w:hAnsi="Arial Narrow" w:cs="Calibri"/>
          <w:color w:val="000000"/>
          <w:sz w:val="14"/>
          <w:szCs w:val="14"/>
          <w:lang w:val="pt-BR" w:eastAsia="pt-BR"/>
        </w:rPr>
        <w:tab/>
        <w:t>R. PIERRE RENOIR - VIA ANHANGUERA KM 24,5, 100</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24DDC21"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PA/PS/UPA</w:t>
      </w:r>
      <w:r w:rsidRPr="00AC4620">
        <w:rPr>
          <w:rFonts w:ascii="Arial Narrow" w:hAnsi="Arial Narrow" w:cs="Calibri"/>
          <w:color w:val="000000"/>
          <w:sz w:val="14"/>
          <w:szCs w:val="14"/>
          <w:lang w:val="pt-BR" w:eastAsia="pt-BR"/>
        </w:rPr>
        <w:tab/>
        <w:t>UPA PERUS - DR. LUIZ ANTONIO DE ABREU SAMPAIO DORIA</w:t>
      </w:r>
      <w:r w:rsidRPr="00AC4620">
        <w:rPr>
          <w:rFonts w:ascii="Arial Narrow" w:hAnsi="Arial Narrow" w:cs="Calibri"/>
          <w:color w:val="000000"/>
          <w:sz w:val="14"/>
          <w:szCs w:val="14"/>
          <w:lang w:val="pt-BR" w:eastAsia="pt-BR"/>
        </w:rPr>
        <w:tab/>
        <w:t>R. ESTEVAN RIBEIRO RESENDE, S/Nº</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002AB63"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 xml:space="preserve">CRAS </w:t>
      </w:r>
      <w:r w:rsidRPr="00AC4620">
        <w:rPr>
          <w:rFonts w:ascii="Arial Narrow" w:hAnsi="Arial Narrow" w:cs="Calibri"/>
          <w:color w:val="000000"/>
          <w:sz w:val="14"/>
          <w:szCs w:val="14"/>
          <w:lang w:val="pt-BR" w:eastAsia="pt-BR"/>
        </w:rPr>
        <w:tab/>
        <w:t>SAS PERUS</w:t>
      </w:r>
      <w:r w:rsidRPr="00AC4620">
        <w:rPr>
          <w:rFonts w:ascii="Arial Narrow" w:hAnsi="Arial Narrow" w:cs="Calibri"/>
          <w:color w:val="000000"/>
          <w:sz w:val="14"/>
          <w:szCs w:val="14"/>
          <w:lang w:val="pt-BR" w:eastAsia="pt-BR"/>
        </w:rPr>
        <w:tab/>
        <w:t>AVENIDA PIERO TRICCA, 27</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175E728"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 xml:space="preserve">CRAS </w:t>
      </w:r>
      <w:r w:rsidRPr="00AC4620">
        <w:rPr>
          <w:rFonts w:ascii="Arial Narrow" w:hAnsi="Arial Narrow" w:cs="Calibri"/>
          <w:color w:val="000000"/>
          <w:sz w:val="14"/>
          <w:szCs w:val="14"/>
          <w:lang w:val="pt-BR" w:eastAsia="pt-BR"/>
        </w:rPr>
        <w:tab/>
        <w:t>SAS PERUS</w:t>
      </w:r>
      <w:r w:rsidRPr="00AC4620">
        <w:rPr>
          <w:rFonts w:ascii="Arial Narrow" w:hAnsi="Arial Narrow" w:cs="Calibri"/>
          <w:color w:val="000000"/>
          <w:sz w:val="14"/>
          <w:szCs w:val="14"/>
          <w:lang w:val="pt-BR" w:eastAsia="pt-BR"/>
        </w:rPr>
        <w:tab/>
        <w:t>RUA PADRE MANOEL CAMPELLO, 40</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331BC7B"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 xml:space="preserve">CREAS </w:t>
      </w:r>
      <w:r w:rsidRPr="00AC4620">
        <w:rPr>
          <w:rFonts w:ascii="Arial Narrow" w:hAnsi="Arial Narrow" w:cs="Calibri"/>
          <w:color w:val="000000"/>
          <w:sz w:val="14"/>
          <w:szCs w:val="14"/>
          <w:lang w:val="pt-BR" w:eastAsia="pt-BR"/>
        </w:rPr>
        <w:tab/>
        <w:t>SAS PERUS</w:t>
      </w:r>
      <w:r w:rsidRPr="00AC4620">
        <w:rPr>
          <w:rFonts w:ascii="Arial Narrow" w:hAnsi="Arial Narrow" w:cs="Calibri"/>
          <w:color w:val="000000"/>
          <w:sz w:val="14"/>
          <w:szCs w:val="14"/>
          <w:lang w:val="pt-BR" w:eastAsia="pt-BR"/>
        </w:rPr>
        <w:tab/>
        <w:t>RUA PADRE MANOEL CAMPELLO, 40</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6187114"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SOL NASCENTE</w:t>
      </w:r>
      <w:r w:rsidRPr="00AC4620">
        <w:rPr>
          <w:rFonts w:ascii="Arial Narrow" w:hAnsi="Arial Narrow" w:cs="Calibri"/>
          <w:color w:val="000000"/>
          <w:sz w:val="14"/>
          <w:szCs w:val="14"/>
          <w:lang w:val="pt-BR" w:eastAsia="pt-BR"/>
        </w:rPr>
        <w:tab/>
        <w:t>RUA MONTE CASTELO, 10 - RESIDENCIAL SOL NASCENTE</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2B70786"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CJ ANHANGUERA</w:t>
      </w:r>
      <w:r w:rsidRPr="00AC4620">
        <w:rPr>
          <w:rFonts w:ascii="Arial Narrow" w:hAnsi="Arial Narrow" w:cs="Calibri"/>
          <w:color w:val="000000"/>
          <w:sz w:val="14"/>
          <w:szCs w:val="14"/>
          <w:lang w:val="pt-BR" w:eastAsia="pt-BR"/>
        </w:rPr>
        <w:tab/>
        <w:t>RUA DIEGO VELASQUEZ, 128 – JARDIM BRITÂNIA</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62A871E0"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MÉDIA</w:t>
      </w:r>
      <w:r w:rsidRPr="00AC4620">
        <w:rPr>
          <w:rFonts w:ascii="Arial Narrow" w:hAnsi="Arial Narrow" w:cs="Calibri"/>
          <w:color w:val="000000"/>
          <w:sz w:val="14"/>
          <w:szCs w:val="14"/>
          <w:lang w:val="pt-BR" w:eastAsia="pt-BR"/>
        </w:rPr>
        <w:tab/>
        <w:t>NAISPD PERUS</w:t>
      </w:r>
      <w:r w:rsidRPr="00AC4620">
        <w:rPr>
          <w:rFonts w:ascii="Arial Narrow" w:hAnsi="Arial Narrow" w:cs="Calibri"/>
          <w:color w:val="000000"/>
          <w:sz w:val="14"/>
          <w:szCs w:val="14"/>
          <w:lang w:val="pt-BR" w:eastAsia="pt-BR"/>
        </w:rPr>
        <w:tab/>
        <w:t>RUA LUIS ÉLSON, 248 - MORRO DOCE</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325822D"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FILHOS DA TERRA</w:t>
      </w:r>
      <w:r w:rsidRPr="00AC4620">
        <w:rPr>
          <w:rFonts w:ascii="Arial Narrow" w:hAnsi="Arial Narrow" w:cs="Calibri"/>
          <w:color w:val="000000"/>
          <w:sz w:val="14"/>
          <w:szCs w:val="14"/>
          <w:lang w:val="pt-BR" w:eastAsia="pt-BR"/>
        </w:rPr>
        <w:tab/>
        <w:t>ESTRADA DE PIRAPORA, 103 - CASA 02 - VILA DOS PALMARES</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0FFF675"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JARDIM JARAGUÁ</w:t>
      </w:r>
      <w:r w:rsidRPr="00AC4620">
        <w:rPr>
          <w:rFonts w:ascii="Arial Narrow" w:hAnsi="Arial Narrow" w:cs="Calibri"/>
          <w:color w:val="000000"/>
          <w:sz w:val="14"/>
          <w:szCs w:val="14"/>
          <w:lang w:val="pt-BR" w:eastAsia="pt-BR"/>
        </w:rPr>
        <w:tab/>
        <w:t>RUA PRESIDENTE FELIX PAIVA, 310 - JARDIM JARAGUÁ</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69E8E96"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ANHANGUERA</w:t>
      </w:r>
      <w:r w:rsidRPr="00AC4620">
        <w:rPr>
          <w:rFonts w:ascii="Arial Narrow" w:hAnsi="Arial Narrow" w:cs="Calibri"/>
          <w:color w:val="000000"/>
          <w:sz w:val="14"/>
          <w:szCs w:val="14"/>
          <w:lang w:val="pt-BR" w:eastAsia="pt-BR"/>
        </w:rPr>
        <w:tab/>
        <w:t>RUA AMADEO CAEGO MONTEIRO, 209 - JARDIM SANTA FÉ</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BD11784"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JARDIM BRITÂNIA</w:t>
      </w:r>
      <w:r w:rsidRPr="00AC4620">
        <w:rPr>
          <w:rFonts w:ascii="Arial Narrow" w:hAnsi="Arial Narrow" w:cs="Calibri"/>
          <w:color w:val="000000"/>
          <w:sz w:val="14"/>
          <w:szCs w:val="14"/>
          <w:lang w:val="pt-BR" w:eastAsia="pt-BR"/>
        </w:rPr>
        <w:tab/>
        <w:t>RUA DIEGO VELASQUEZ, 354 - JARDIM BRITÂNIA</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F7FEE1B"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ALEGRIA E VIDA</w:t>
      </w:r>
      <w:r w:rsidRPr="00AC4620">
        <w:rPr>
          <w:rFonts w:ascii="Arial Narrow" w:hAnsi="Arial Narrow" w:cs="Calibri"/>
          <w:color w:val="000000"/>
          <w:sz w:val="14"/>
          <w:szCs w:val="14"/>
          <w:lang w:val="pt-BR" w:eastAsia="pt-BR"/>
        </w:rPr>
        <w:tab/>
        <w:t>RUA ALBERTO CALIX, 158 - MORRO DOCE</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9DE62C4"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VILA FANTON</w:t>
      </w:r>
      <w:r w:rsidRPr="00AC4620">
        <w:rPr>
          <w:rFonts w:ascii="Arial Narrow" w:hAnsi="Arial Narrow" w:cs="Calibri"/>
          <w:color w:val="000000"/>
          <w:sz w:val="14"/>
          <w:szCs w:val="14"/>
          <w:lang w:val="pt-BR" w:eastAsia="pt-BR"/>
        </w:rPr>
        <w:tab/>
        <w:t>RUA VIRGILIO PALTRINIERI, 365</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37FD4B0"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SEMEANDO VIDAS III</w:t>
      </w:r>
      <w:r w:rsidRPr="00AC4620">
        <w:rPr>
          <w:rFonts w:ascii="Arial Narrow" w:hAnsi="Arial Narrow" w:cs="Calibri"/>
          <w:color w:val="000000"/>
          <w:sz w:val="14"/>
          <w:szCs w:val="14"/>
          <w:lang w:val="pt-BR" w:eastAsia="pt-BR"/>
        </w:rPr>
        <w:tab/>
        <w:t>RUA PE. MANOEL CAMPELO, 107 - VILA INÁCIO</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A0F5BD4"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MÉDIA</w:t>
      </w:r>
      <w:r w:rsidRPr="00AC4620">
        <w:rPr>
          <w:rFonts w:ascii="Arial Narrow" w:hAnsi="Arial Narrow" w:cs="Calibri"/>
          <w:color w:val="000000"/>
          <w:sz w:val="14"/>
          <w:szCs w:val="14"/>
          <w:lang w:val="pt-BR" w:eastAsia="pt-BR"/>
        </w:rPr>
        <w:tab/>
        <w:t>SMSE/MA PERUS</w:t>
      </w:r>
      <w:r w:rsidRPr="00AC4620">
        <w:rPr>
          <w:rFonts w:ascii="Arial Narrow" w:hAnsi="Arial Narrow" w:cs="Calibri"/>
          <w:color w:val="000000"/>
          <w:sz w:val="14"/>
          <w:szCs w:val="14"/>
          <w:lang w:val="pt-BR" w:eastAsia="pt-BR"/>
        </w:rPr>
        <w:tab/>
        <w:t>RUA JÚLIO MACIEL, 336 - VILA NOVA PERUS</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A42791C"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 xml:space="preserve">CCA RECANTO DOS HUMILDES I  </w:t>
      </w:r>
      <w:r w:rsidRPr="00AC4620">
        <w:rPr>
          <w:rFonts w:ascii="Arial Narrow" w:hAnsi="Arial Narrow" w:cs="Calibri"/>
          <w:color w:val="000000"/>
          <w:sz w:val="14"/>
          <w:szCs w:val="14"/>
          <w:lang w:val="pt-BR" w:eastAsia="pt-BR"/>
        </w:rPr>
        <w:tab/>
        <w:t>RUA GONÇALVES DE ANDRADE, 340 - VILA NOVA PERUS</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32CD747"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SEMEANDO VIDAS IV</w:t>
      </w:r>
      <w:r w:rsidRPr="00AC4620">
        <w:rPr>
          <w:rFonts w:ascii="Arial Narrow" w:hAnsi="Arial Narrow" w:cs="Calibri"/>
          <w:color w:val="000000"/>
          <w:sz w:val="14"/>
          <w:szCs w:val="14"/>
          <w:lang w:val="pt-BR" w:eastAsia="pt-BR"/>
        </w:rPr>
        <w:tab/>
        <w:t>RUA ANTONIO DE PADUA DIAS, 857/859</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A4B89CB"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RECANTO DOS HUMILDES II</w:t>
      </w:r>
      <w:r w:rsidRPr="00AC4620">
        <w:rPr>
          <w:rFonts w:ascii="Arial Narrow" w:hAnsi="Arial Narrow" w:cs="Calibri"/>
          <w:color w:val="000000"/>
          <w:sz w:val="14"/>
          <w:szCs w:val="14"/>
          <w:lang w:val="pt-BR" w:eastAsia="pt-BR"/>
        </w:rPr>
        <w:tab/>
        <w:t>RUA AQUILINO RIBEIRO, 66 - VILA NOVA PERUS</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EF22A22"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GUADALUPE</w:t>
      </w:r>
      <w:r w:rsidRPr="00AC4620">
        <w:rPr>
          <w:rFonts w:ascii="Arial Narrow" w:hAnsi="Arial Narrow" w:cs="Calibri"/>
          <w:color w:val="000000"/>
          <w:sz w:val="14"/>
          <w:szCs w:val="14"/>
          <w:lang w:val="pt-BR" w:eastAsia="pt-BR"/>
        </w:rPr>
        <w:tab/>
        <w:t>RUA CARLOS MARIGUELLA, 36 - JARDIM DOS PALMARES</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B4717B8"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CJ AZARIAS</w:t>
      </w:r>
      <w:r w:rsidRPr="00AC4620">
        <w:rPr>
          <w:rFonts w:ascii="Arial Narrow" w:hAnsi="Arial Narrow" w:cs="Calibri"/>
          <w:color w:val="000000"/>
          <w:sz w:val="14"/>
          <w:szCs w:val="14"/>
          <w:lang w:val="pt-BR" w:eastAsia="pt-BR"/>
        </w:rPr>
        <w:tab/>
        <w:t>RUA ROQUE CALLAGE, 128 - PERUS</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165BE9F"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CCINTER PERUS</w:t>
      </w:r>
      <w:r w:rsidRPr="00AC4620">
        <w:rPr>
          <w:rFonts w:ascii="Arial Narrow" w:hAnsi="Arial Narrow" w:cs="Calibri"/>
          <w:color w:val="000000"/>
          <w:sz w:val="14"/>
          <w:szCs w:val="14"/>
          <w:lang w:val="pt-BR" w:eastAsia="pt-BR"/>
        </w:rPr>
        <w:tab/>
        <w:t>RUA ANTONIO PARANHOS Nº 22</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74E85E5"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RECANTO DOS HUMILDES III</w:t>
      </w:r>
      <w:r w:rsidRPr="00AC4620">
        <w:rPr>
          <w:rFonts w:ascii="Arial Narrow" w:hAnsi="Arial Narrow" w:cs="Calibri"/>
          <w:color w:val="000000"/>
          <w:sz w:val="14"/>
          <w:szCs w:val="14"/>
          <w:lang w:val="pt-BR" w:eastAsia="pt-BR"/>
        </w:rPr>
        <w:tab/>
        <w:t>RUA ARGÉLIA, 02- JD. DA CONQUISTA</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A737B81"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NCI PERUS</w:t>
      </w:r>
      <w:r w:rsidRPr="00AC4620">
        <w:rPr>
          <w:rFonts w:ascii="Arial Narrow" w:hAnsi="Arial Narrow" w:cs="Calibri"/>
          <w:color w:val="000000"/>
          <w:sz w:val="14"/>
          <w:szCs w:val="14"/>
          <w:lang w:val="pt-BR" w:eastAsia="pt-BR"/>
        </w:rPr>
        <w:tab/>
        <w:t>RUA JULIO MACIEL, 336</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B55FCF3"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PERUA - UM PASSO PARA A VIDA LAR DAS CRIANÇAS</w:t>
      </w:r>
      <w:r w:rsidRPr="00AC4620">
        <w:rPr>
          <w:rFonts w:ascii="Arial Narrow" w:hAnsi="Arial Narrow" w:cs="Calibri"/>
          <w:color w:val="000000"/>
          <w:sz w:val="14"/>
          <w:szCs w:val="14"/>
          <w:lang w:val="pt-BR" w:eastAsia="pt-BR"/>
        </w:rPr>
        <w:tab/>
        <w:t>RUA ENGO. NOGUEIRA SOARES, 35 - JD. DO RUSSO</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CD5BE22"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MÉDIA</w:t>
      </w:r>
      <w:r w:rsidRPr="00AC4620">
        <w:rPr>
          <w:rFonts w:ascii="Arial Narrow" w:hAnsi="Arial Narrow" w:cs="Calibri"/>
          <w:color w:val="000000"/>
          <w:sz w:val="14"/>
          <w:szCs w:val="14"/>
          <w:lang w:val="pt-BR" w:eastAsia="pt-BR"/>
        </w:rPr>
        <w:tab/>
        <w:t>NPJ PERUS</w:t>
      </w:r>
      <w:r w:rsidRPr="00AC4620">
        <w:rPr>
          <w:rFonts w:ascii="Arial Narrow" w:hAnsi="Arial Narrow" w:cs="Calibri"/>
          <w:color w:val="000000"/>
          <w:sz w:val="14"/>
          <w:szCs w:val="14"/>
          <w:lang w:val="pt-BR" w:eastAsia="pt-BR"/>
        </w:rPr>
        <w:tab/>
        <w:t>RUA GONÇALVES DE ANDRADE, 369</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EEBFF9C"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ALTA</w:t>
      </w:r>
      <w:r w:rsidRPr="00AC4620">
        <w:rPr>
          <w:rFonts w:ascii="Arial Narrow" w:hAnsi="Arial Narrow" w:cs="Calibri"/>
          <w:color w:val="000000"/>
          <w:sz w:val="14"/>
          <w:szCs w:val="14"/>
          <w:lang w:val="pt-BR" w:eastAsia="pt-BR"/>
        </w:rPr>
        <w:tab/>
        <w:t>SAICA PERUS</w:t>
      </w:r>
      <w:r w:rsidRPr="00AC4620">
        <w:rPr>
          <w:rFonts w:ascii="Arial Narrow" w:hAnsi="Arial Narrow" w:cs="Calibri"/>
          <w:color w:val="000000"/>
          <w:sz w:val="14"/>
          <w:szCs w:val="14"/>
          <w:lang w:val="pt-BR" w:eastAsia="pt-BR"/>
        </w:rPr>
        <w:tab/>
        <w:t>RUA PADRE MANOEL CAMPELLO, 95 (SIGILOSO)</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EB9D4AA"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SASF PERUS</w:t>
      </w:r>
      <w:r w:rsidRPr="00AC4620">
        <w:rPr>
          <w:rFonts w:ascii="Arial Narrow" w:hAnsi="Arial Narrow" w:cs="Calibri"/>
          <w:color w:val="000000"/>
          <w:sz w:val="14"/>
          <w:szCs w:val="14"/>
          <w:lang w:val="pt-BR" w:eastAsia="pt-BR"/>
        </w:rPr>
        <w:tab/>
        <w:t>RUA JESUINO DE CASSIA LUSTOSA, 84</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A208B86"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MÉDIA</w:t>
      </w:r>
      <w:r w:rsidRPr="00AC4620">
        <w:rPr>
          <w:rFonts w:ascii="Arial Narrow" w:hAnsi="Arial Narrow" w:cs="Calibri"/>
          <w:color w:val="000000"/>
          <w:sz w:val="14"/>
          <w:szCs w:val="14"/>
          <w:lang w:val="pt-BR" w:eastAsia="pt-BR"/>
        </w:rPr>
        <w:tab/>
        <w:t>SEAS PERUS</w:t>
      </w:r>
      <w:r w:rsidRPr="00AC4620">
        <w:rPr>
          <w:rFonts w:ascii="Arial Narrow" w:hAnsi="Arial Narrow" w:cs="Calibri"/>
          <w:color w:val="000000"/>
          <w:sz w:val="14"/>
          <w:szCs w:val="14"/>
          <w:lang w:val="pt-BR" w:eastAsia="pt-BR"/>
        </w:rPr>
        <w:tab/>
        <w:t>RUA JESUINO CASSIA LUSTOSA, 84</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D9560A2"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ALTA</w:t>
      </w:r>
      <w:r w:rsidRPr="00AC4620">
        <w:rPr>
          <w:rFonts w:ascii="Arial Narrow" w:hAnsi="Arial Narrow" w:cs="Calibri"/>
          <w:color w:val="000000"/>
          <w:sz w:val="14"/>
          <w:szCs w:val="14"/>
          <w:lang w:val="pt-BR" w:eastAsia="pt-BR"/>
        </w:rPr>
        <w:tab/>
        <w:t>SAICA PROFESSORA KALU</w:t>
      </w:r>
      <w:r w:rsidRPr="00AC4620">
        <w:rPr>
          <w:rFonts w:ascii="Arial Narrow" w:hAnsi="Arial Narrow" w:cs="Calibri"/>
          <w:color w:val="000000"/>
          <w:sz w:val="14"/>
          <w:szCs w:val="14"/>
          <w:lang w:val="pt-BR" w:eastAsia="pt-BR"/>
        </w:rPr>
        <w:tab/>
        <w:t>RUA PROFESSOR AUGUSTO NOBRE, 91  SIGILOSO</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6A8EF3C"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SMDHC</w:t>
      </w:r>
      <w:r w:rsidRPr="00AC4620">
        <w:rPr>
          <w:rFonts w:ascii="Arial Narrow" w:hAnsi="Arial Narrow" w:cs="Calibri"/>
          <w:color w:val="000000"/>
          <w:sz w:val="14"/>
          <w:szCs w:val="14"/>
          <w:lang w:val="pt-BR" w:eastAsia="pt-BR"/>
        </w:rPr>
        <w:tab/>
        <w:t>CPM</w:t>
      </w:r>
      <w:r w:rsidRPr="00AC4620">
        <w:rPr>
          <w:rFonts w:ascii="Arial Narrow" w:hAnsi="Arial Narrow" w:cs="Calibri"/>
          <w:color w:val="000000"/>
          <w:sz w:val="14"/>
          <w:szCs w:val="14"/>
          <w:lang w:val="pt-BR" w:eastAsia="pt-BR"/>
        </w:rPr>
        <w:tab/>
        <w:t>CCM Perus</w:t>
      </w:r>
      <w:r w:rsidRPr="00AC4620">
        <w:rPr>
          <w:rFonts w:ascii="Arial Narrow" w:hAnsi="Arial Narrow" w:cs="Calibri"/>
          <w:color w:val="000000"/>
          <w:sz w:val="14"/>
          <w:szCs w:val="14"/>
          <w:lang w:val="pt-BR" w:eastAsia="pt-BR"/>
        </w:rPr>
        <w:tab/>
        <w:t xml:space="preserve">Rua Aurora Boreal, 43 – Vila Perus </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9EE961C"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SEME</w:t>
      </w:r>
      <w:r w:rsidRPr="00AC4620">
        <w:rPr>
          <w:rFonts w:ascii="Arial Narrow" w:hAnsi="Arial Narrow" w:cs="Calibri"/>
          <w:color w:val="000000"/>
          <w:sz w:val="14"/>
          <w:szCs w:val="14"/>
          <w:lang w:val="pt-BR" w:eastAsia="pt-BR"/>
        </w:rPr>
        <w:tab/>
        <w:t>Centro Esportivo</w:t>
      </w:r>
      <w:r w:rsidRPr="00AC4620">
        <w:rPr>
          <w:rFonts w:ascii="Arial Narrow" w:hAnsi="Arial Narrow" w:cs="Calibri"/>
          <w:color w:val="000000"/>
          <w:sz w:val="14"/>
          <w:szCs w:val="14"/>
          <w:lang w:val="pt-BR" w:eastAsia="pt-BR"/>
        </w:rPr>
        <w:tab/>
        <w:t>Centro Esportivo e de Lazer Perus</w:t>
      </w:r>
      <w:r w:rsidRPr="00AC4620">
        <w:rPr>
          <w:rFonts w:ascii="Arial Narrow" w:hAnsi="Arial Narrow" w:cs="Calibri"/>
          <w:color w:val="000000"/>
          <w:sz w:val="14"/>
          <w:szCs w:val="14"/>
          <w:lang w:val="pt-BR" w:eastAsia="pt-BR"/>
        </w:rPr>
        <w:tab/>
        <w:t xml:space="preserve">Rua Mogeiro, 1.031, Vila Perus.           </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1016453"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SEHAB</w:t>
      </w:r>
      <w:r w:rsidRPr="00AC4620">
        <w:rPr>
          <w:rFonts w:ascii="Arial Narrow" w:hAnsi="Arial Narrow" w:cs="Calibri"/>
          <w:color w:val="000000"/>
          <w:sz w:val="14"/>
          <w:szCs w:val="14"/>
          <w:lang w:val="pt-BR" w:eastAsia="pt-BR"/>
        </w:rPr>
        <w:tab/>
        <w:t>Conjunto Habitacional</w:t>
      </w:r>
      <w:r w:rsidRPr="00AC4620">
        <w:rPr>
          <w:rFonts w:ascii="Arial Narrow" w:hAnsi="Arial Narrow" w:cs="Calibri"/>
          <w:color w:val="000000"/>
          <w:sz w:val="14"/>
          <w:szCs w:val="14"/>
          <w:lang w:val="pt-BR" w:eastAsia="pt-BR"/>
        </w:rPr>
        <w:tab/>
        <w:t>BAMBURRAL BLOCOS B e C</w:t>
      </w:r>
      <w:r w:rsidRPr="00AC4620">
        <w:rPr>
          <w:rFonts w:ascii="Arial Narrow" w:hAnsi="Arial Narrow" w:cs="Calibri"/>
          <w:color w:val="000000"/>
          <w:sz w:val="14"/>
          <w:szCs w:val="14"/>
          <w:lang w:val="pt-BR" w:eastAsia="pt-BR"/>
        </w:rPr>
        <w:tab/>
        <w:t>RUA DO BAMBURRAL</w:t>
      </w:r>
      <w:r w:rsidRPr="00AC4620">
        <w:rPr>
          <w:rFonts w:ascii="Arial Narrow" w:hAnsi="Arial Narrow" w:cs="Calibri"/>
          <w:color w:val="000000"/>
          <w:sz w:val="14"/>
          <w:szCs w:val="14"/>
          <w:lang w:val="pt-BR" w:eastAsia="pt-BR"/>
        </w:rPr>
        <w:tab/>
        <w:t>PERUS</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D7287D0"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CIEJA e EMEBS</w:t>
      </w:r>
      <w:r w:rsidRPr="00AC4620">
        <w:rPr>
          <w:rFonts w:ascii="Arial Narrow" w:hAnsi="Arial Narrow" w:cs="Calibri"/>
          <w:color w:val="000000"/>
          <w:sz w:val="14"/>
          <w:szCs w:val="14"/>
          <w:lang w:val="pt-BR" w:eastAsia="pt-BR"/>
        </w:rPr>
        <w:tab/>
        <w:t>CIEJA CENTRO INT ED JOVENS E ADULTOS - SANTANA TUCURUVI</w:t>
      </w:r>
      <w:r w:rsidRPr="00AC4620">
        <w:rPr>
          <w:rFonts w:ascii="Arial Narrow" w:hAnsi="Arial Narrow" w:cs="Calibri"/>
          <w:color w:val="000000"/>
          <w:sz w:val="14"/>
          <w:szCs w:val="14"/>
          <w:lang w:val="pt-BR" w:eastAsia="pt-BR"/>
        </w:rPr>
        <w:tab/>
        <w:t>RUA JOAO DA SILVA FEIJO 34</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DD1113A"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MARCOS MELEGA</w:t>
      </w:r>
      <w:r w:rsidRPr="00AC4620">
        <w:rPr>
          <w:rFonts w:ascii="Arial Narrow" w:hAnsi="Arial Narrow" w:cs="Calibri"/>
          <w:color w:val="000000"/>
          <w:sz w:val="14"/>
          <w:szCs w:val="14"/>
          <w:lang w:val="pt-BR" w:eastAsia="pt-BR"/>
        </w:rPr>
        <w:tab/>
        <w:t>MONT BLANC  98</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88EAFAC"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NILCE CRUZ FIGUEIREDO PROFA</w:t>
      </w:r>
      <w:r w:rsidRPr="00AC4620">
        <w:rPr>
          <w:rFonts w:ascii="Arial Narrow" w:hAnsi="Arial Narrow" w:cs="Calibri"/>
          <w:color w:val="000000"/>
          <w:sz w:val="14"/>
          <w:szCs w:val="14"/>
          <w:lang w:val="pt-BR" w:eastAsia="pt-BR"/>
        </w:rPr>
        <w:tab/>
        <w:t>MANUEL PY CORONEL 168</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4F6058B"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RAUL DE LEONI</w:t>
      </w:r>
      <w:r w:rsidRPr="00AC4620">
        <w:rPr>
          <w:rFonts w:ascii="Arial Narrow" w:hAnsi="Arial Narrow" w:cs="Calibri"/>
          <w:color w:val="000000"/>
          <w:sz w:val="14"/>
          <w:szCs w:val="14"/>
          <w:lang w:val="pt-BR" w:eastAsia="pt-BR"/>
        </w:rPr>
        <w:tab/>
        <w:t>JOSE DA ROCHA VIANA  44</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D3F77D7"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GASTAO MOUTINHO CTE</w:t>
      </w:r>
      <w:r w:rsidRPr="00AC4620">
        <w:rPr>
          <w:rFonts w:ascii="Arial Narrow" w:hAnsi="Arial Narrow" w:cs="Calibri"/>
          <w:color w:val="000000"/>
          <w:sz w:val="14"/>
          <w:szCs w:val="14"/>
          <w:lang w:val="pt-BR" w:eastAsia="pt-BR"/>
        </w:rPr>
        <w:tab/>
        <w:t>JOAO DA SILVA FEIJO CORONEL 40</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66E564D8"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ADOLPHO OTTO DE LAET PROF</w:t>
      </w:r>
      <w:r w:rsidRPr="00AC4620">
        <w:rPr>
          <w:rFonts w:ascii="Arial Narrow" w:hAnsi="Arial Narrow" w:cs="Calibri"/>
          <w:color w:val="000000"/>
          <w:sz w:val="14"/>
          <w:szCs w:val="14"/>
          <w:lang w:val="pt-BR" w:eastAsia="pt-BR"/>
        </w:rPr>
        <w:tab/>
        <w:t>ISIDORO DE LAET  165</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95AA856"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EMEFM DERVILLE ALLEGRETTI PROF</w:t>
      </w:r>
      <w:r w:rsidRPr="00AC4620">
        <w:rPr>
          <w:rFonts w:ascii="Arial Narrow" w:hAnsi="Arial Narrow" w:cs="Calibri"/>
          <w:color w:val="000000"/>
          <w:sz w:val="14"/>
          <w:szCs w:val="14"/>
          <w:lang w:val="pt-BR" w:eastAsia="pt-BR"/>
        </w:rPr>
        <w:tab/>
        <w:t>RUA VOLUNTARIOS DA PATRIA 777</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5F89400"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EMEFM ANTONIO SAMPAIO VER</w:t>
      </w:r>
      <w:r w:rsidRPr="00AC4620">
        <w:rPr>
          <w:rFonts w:ascii="Arial Narrow" w:hAnsi="Arial Narrow" w:cs="Calibri"/>
          <w:color w:val="000000"/>
          <w:sz w:val="14"/>
          <w:szCs w:val="14"/>
          <w:lang w:val="pt-BR" w:eastAsia="pt-BR"/>
        </w:rPr>
        <w:tab/>
        <w:t>RUA VOLUNTARIOS DA PATRIA 733</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C52BD02"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MAXIMO DE MOURA SANTOS PROF</w:t>
      </w:r>
      <w:r w:rsidRPr="00AC4620">
        <w:rPr>
          <w:rFonts w:ascii="Arial Narrow" w:hAnsi="Arial Narrow" w:cs="Calibri"/>
          <w:color w:val="000000"/>
          <w:sz w:val="14"/>
          <w:szCs w:val="14"/>
          <w:lang w:val="pt-BR" w:eastAsia="pt-BR"/>
        </w:rPr>
        <w:tab/>
        <w:t>JULIA LOPES DE ALMEIDA  275</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6D29DD0D"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SMDHC</w:t>
      </w:r>
      <w:r w:rsidRPr="00AC4620">
        <w:rPr>
          <w:rFonts w:ascii="Arial Narrow" w:hAnsi="Arial Narrow" w:cs="Calibri"/>
          <w:color w:val="000000"/>
          <w:sz w:val="14"/>
          <w:szCs w:val="14"/>
          <w:lang w:val="pt-BR" w:eastAsia="pt-BR"/>
        </w:rPr>
        <w:tab/>
        <w:t>Conselho Tutelar</w:t>
      </w:r>
      <w:r w:rsidRPr="00AC4620">
        <w:rPr>
          <w:rFonts w:ascii="Arial Narrow" w:hAnsi="Arial Narrow" w:cs="Calibri"/>
          <w:color w:val="000000"/>
          <w:sz w:val="14"/>
          <w:szCs w:val="14"/>
          <w:lang w:val="pt-BR" w:eastAsia="pt-BR"/>
        </w:rPr>
        <w:tab/>
        <w:t>CONSELHO TUTELAR SANTANA E TUCURUVI</w:t>
      </w:r>
      <w:r w:rsidRPr="00AC4620">
        <w:rPr>
          <w:rFonts w:ascii="Arial Narrow" w:hAnsi="Arial Narrow" w:cs="Calibri"/>
          <w:color w:val="000000"/>
          <w:sz w:val="14"/>
          <w:szCs w:val="14"/>
          <w:lang w:val="pt-BR" w:eastAsia="pt-BR"/>
        </w:rPr>
        <w:tab/>
        <w:t>AV. TUCURUVI  808</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A122811"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MARTIN FRANCISCO RIBEIRO DE ANDRADA</w:t>
      </w:r>
      <w:r w:rsidRPr="00AC4620">
        <w:rPr>
          <w:rFonts w:ascii="Arial Narrow" w:hAnsi="Arial Narrow" w:cs="Calibri"/>
          <w:color w:val="000000"/>
          <w:sz w:val="14"/>
          <w:szCs w:val="14"/>
          <w:lang w:val="pt-BR" w:eastAsia="pt-BR"/>
        </w:rPr>
        <w:tab/>
        <w:t>PAULO CESAR  126</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5980731"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RODRIGUES ALVES</w:t>
      </w:r>
      <w:r w:rsidRPr="00AC4620">
        <w:rPr>
          <w:rFonts w:ascii="Arial Narrow" w:hAnsi="Arial Narrow" w:cs="Calibri"/>
          <w:color w:val="000000"/>
          <w:sz w:val="14"/>
          <w:szCs w:val="14"/>
          <w:lang w:val="pt-BR" w:eastAsia="pt-BR"/>
        </w:rPr>
        <w:tab/>
        <w:t>RUA BORGES 242</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458B5BF"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EDSON RODRIGUES</w:t>
      </w:r>
      <w:r w:rsidRPr="00AC4620">
        <w:rPr>
          <w:rFonts w:ascii="Arial Narrow" w:hAnsi="Arial Narrow" w:cs="Calibri"/>
          <w:color w:val="000000"/>
          <w:sz w:val="14"/>
          <w:szCs w:val="14"/>
          <w:lang w:val="pt-BR" w:eastAsia="pt-BR"/>
        </w:rPr>
        <w:tab/>
        <w:t>FILADELFO GOUVEIA NETO  131</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6A413D25"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SMC</w:t>
      </w:r>
      <w:r w:rsidRPr="00AC4620">
        <w:rPr>
          <w:rFonts w:ascii="Arial Narrow" w:hAnsi="Arial Narrow" w:cs="Calibri"/>
          <w:color w:val="000000"/>
          <w:sz w:val="14"/>
          <w:szCs w:val="14"/>
          <w:lang w:val="pt-BR" w:eastAsia="pt-BR"/>
        </w:rPr>
        <w:tab/>
        <w:t>Bibliotecas</w:t>
      </w:r>
      <w:r w:rsidRPr="00AC4620">
        <w:rPr>
          <w:rFonts w:ascii="Arial Narrow" w:hAnsi="Arial Narrow" w:cs="Calibri"/>
          <w:color w:val="000000"/>
          <w:sz w:val="14"/>
          <w:szCs w:val="14"/>
          <w:lang w:val="pt-BR" w:eastAsia="pt-BR"/>
        </w:rPr>
        <w:tab/>
        <w:t>PEDRO DA SILVA NAVA</w:t>
      </w:r>
      <w:r w:rsidRPr="00AC4620">
        <w:rPr>
          <w:rFonts w:ascii="Arial Narrow" w:hAnsi="Arial Narrow" w:cs="Calibri"/>
          <w:color w:val="000000"/>
          <w:sz w:val="14"/>
          <w:szCs w:val="14"/>
          <w:lang w:val="pt-BR" w:eastAsia="pt-BR"/>
        </w:rPr>
        <w:tab/>
        <w:t>RUA HELENA DO SACRAMENTO  1000</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63D3AFB2"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SEME</w:t>
      </w:r>
      <w:r w:rsidRPr="00AC4620">
        <w:rPr>
          <w:rFonts w:ascii="Arial Narrow" w:hAnsi="Arial Narrow" w:cs="Calibri"/>
          <w:color w:val="000000"/>
          <w:sz w:val="14"/>
          <w:szCs w:val="14"/>
          <w:lang w:val="pt-BR" w:eastAsia="pt-BR"/>
        </w:rPr>
        <w:tab/>
        <w:t>Clube da Comunidade</w:t>
      </w:r>
      <w:r w:rsidRPr="00AC4620">
        <w:rPr>
          <w:rFonts w:ascii="Arial Narrow" w:hAnsi="Arial Narrow" w:cs="Calibri"/>
          <w:color w:val="000000"/>
          <w:sz w:val="14"/>
          <w:szCs w:val="14"/>
          <w:lang w:val="pt-BR" w:eastAsia="pt-BR"/>
        </w:rPr>
        <w:tab/>
        <w:t>CDC RESIDENCIAL SANTA TEREZINHA</w:t>
      </w:r>
      <w:r w:rsidRPr="00AC4620">
        <w:rPr>
          <w:rFonts w:ascii="Arial Narrow" w:hAnsi="Arial Narrow" w:cs="Calibri"/>
          <w:color w:val="000000"/>
          <w:sz w:val="14"/>
          <w:szCs w:val="14"/>
          <w:lang w:val="pt-BR" w:eastAsia="pt-BR"/>
        </w:rPr>
        <w:tab/>
        <w:t>R CEL JOAQUIM FERREIRA DE SOUZA 311</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B083826"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SEME</w:t>
      </w:r>
      <w:r w:rsidRPr="00AC4620">
        <w:rPr>
          <w:rFonts w:ascii="Arial Narrow" w:hAnsi="Arial Narrow" w:cs="Calibri"/>
          <w:color w:val="000000"/>
          <w:sz w:val="14"/>
          <w:szCs w:val="14"/>
          <w:lang w:val="pt-BR" w:eastAsia="pt-BR"/>
        </w:rPr>
        <w:tab/>
        <w:t>Clube da Comunidade</w:t>
      </w:r>
      <w:r w:rsidRPr="00AC4620">
        <w:rPr>
          <w:rFonts w:ascii="Arial Narrow" w:hAnsi="Arial Narrow" w:cs="Calibri"/>
          <w:color w:val="000000"/>
          <w:sz w:val="14"/>
          <w:szCs w:val="14"/>
          <w:lang w:val="pt-BR" w:eastAsia="pt-BR"/>
        </w:rPr>
        <w:tab/>
        <w:t>CDC BASILEIA</w:t>
      </w:r>
      <w:r w:rsidRPr="00AC4620">
        <w:rPr>
          <w:rFonts w:ascii="Arial Narrow" w:hAnsi="Arial Narrow" w:cs="Calibri"/>
          <w:color w:val="000000"/>
          <w:sz w:val="14"/>
          <w:szCs w:val="14"/>
          <w:lang w:val="pt-BR" w:eastAsia="pt-BR"/>
        </w:rPr>
        <w:tab/>
        <w:t>R DOLORES DURAN 285</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55EE6A5"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COHAB</w:t>
      </w:r>
      <w:r w:rsidRPr="00AC4620">
        <w:rPr>
          <w:rFonts w:ascii="Arial Narrow" w:hAnsi="Arial Narrow" w:cs="Calibri"/>
          <w:color w:val="000000"/>
          <w:sz w:val="14"/>
          <w:szCs w:val="14"/>
          <w:lang w:val="pt-BR" w:eastAsia="pt-BR"/>
        </w:rPr>
        <w:tab/>
        <w:t>Conjunto Habitacional</w:t>
      </w:r>
      <w:r w:rsidRPr="00AC4620">
        <w:rPr>
          <w:rFonts w:ascii="Arial Narrow" w:hAnsi="Arial Narrow" w:cs="Calibri"/>
          <w:color w:val="000000"/>
          <w:sz w:val="14"/>
          <w:szCs w:val="14"/>
          <w:lang w:val="pt-BR" w:eastAsia="pt-BR"/>
        </w:rPr>
        <w:tab/>
        <w:t>Jardim Maninos</w:t>
      </w:r>
      <w:r w:rsidRPr="00AC4620">
        <w:rPr>
          <w:rFonts w:ascii="Arial Narrow" w:hAnsi="Arial Narrow" w:cs="Calibri"/>
          <w:color w:val="000000"/>
          <w:sz w:val="14"/>
          <w:szCs w:val="14"/>
          <w:lang w:val="pt-BR" w:eastAsia="pt-BR"/>
        </w:rPr>
        <w:tab/>
        <w:t>Avenida Direitos Humanos  783</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4C2FD70"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SMC</w:t>
      </w:r>
      <w:r w:rsidRPr="00AC4620">
        <w:rPr>
          <w:rFonts w:ascii="Arial Narrow" w:hAnsi="Arial Narrow" w:cs="Calibri"/>
          <w:color w:val="000000"/>
          <w:sz w:val="14"/>
          <w:szCs w:val="14"/>
          <w:lang w:val="pt-BR" w:eastAsia="pt-BR"/>
        </w:rPr>
        <w:tab/>
        <w:t>Bibliotecas</w:t>
      </w:r>
      <w:r w:rsidRPr="00AC4620">
        <w:rPr>
          <w:rFonts w:ascii="Arial Narrow" w:hAnsi="Arial Narrow" w:cs="Calibri"/>
          <w:color w:val="000000"/>
          <w:sz w:val="14"/>
          <w:szCs w:val="14"/>
          <w:lang w:val="pt-BR" w:eastAsia="pt-BR"/>
        </w:rPr>
        <w:tab/>
        <w:t>NUTO SANT'ANNA</w:t>
      </w:r>
      <w:r w:rsidRPr="00AC4620">
        <w:rPr>
          <w:rFonts w:ascii="Arial Narrow" w:hAnsi="Arial Narrow" w:cs="Calibri"/>
          <w:color w:val="000000"/>
          <w:sz w:val="14"/>
          <w:szCs w:val="14"/>
          <w:lang w:val="pt-BR" w:eastAsia="pt-BR"/>
        </w:rPr>
        <w:tab/>
        <w:t>PC TENÓRIO AGUIAR  32</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781A60C"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SMC</w:t>
      </w:r>
      <w:r w:rsidRPr="00AC4620">
        <w:rPr>
          <w:rFonts w:ascii="Arial Narrow" w:hAnsi="Arial Narrow" w:cs="Calibri"/>
          <w:color w:val="000000"/>
          <w:sz w:val="14"/>
          <w:szCs w:val="14"/>
          <w:lang w:val="pt-BR" w:eastAsia="pt-BR"/>
        </w:rPr>
        <w:tab/>
        <w:t>Bibliotecas</w:t>
      </w:r>
      <w:r w:rsidRPr="00AC4620">
        <w:rPr>
          <w:rFonts w:ascii="Arial Narrow" w:hAnsi="Arial Narrow" w:cs="Calibri"/>
          <w:color w:val="000000"/>
          <w:sz w:val="14"/>
          <w:szCs w:val="14"/>
          <w:lang w:val="pt-BR" w:eastAsia="pt-BR"/>
        </w:rPr>
        <w:tab/>
        <w:t>NARBAL FONTES</w:t>
      </w:r>
      <w:r w:rsidRPr="00AC4620">
        <w:rPr>
          <w:rFonts w:ascii="Arial Narrow" w:hAnsi="Arial Narrow" w:cs="Calibri"/>
          <w:color w:val="000000"/>
          <w:sz w:val="14"/>
          <w:szCs w:val="14"/>
          <w:lang w:val="pt-BR" w:eastAsia="pt-BR"/>
        </w:rPr>
        <w:tab/>
        <w:t>AV CONS. MOREIRA DE BARROS  170</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3CC1E02"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COHAB</w:t>
      </w:r>
      <w:r w:rsidRPr="00AC4620">
        <w:rPr>
          <w:rFonts w:ascii="Arial Narrow" w:hAnsi="Arial Narrow" w:cs="Calibri"/>
          <w:color w:val="000000"/>
          <w:sz w:val="14"/>
          <w:szCs w:val="14"/>
          <w:lang w:val="pt-BR" w:eastAsia="pt-BR"/>
        </w:rPr>
        <w:tab/>
        <w:t>Conjunto Habitacional</w:t>
      </w:r>
      <w:r w:rsidRPr="00AC4620">
        <w:rPr>
          <w:rFonts w:ascii="Arial Narrow" w:hAnsi="Arial Narrow" w:cs="Calibri"/>
          <w:color w:val="000000"/>
          <w:sz w:val="14"/>
          <w:szCs w:val="14"/>
          <w:lang w:val="pt-BR" w:eastAsia="pt-BR"/>
        </w:rPr>
        <w:tab/>
        <w:t>Zaki Narchi</w:t>
      </w:r>
      <w:r w:rsidRPr="00AC4620">
        <w:rPr>
          <w:rFonts w:ascii="Arial Narrow" w:hAnsi="Arial Narrow" w:cs="Calibri"/>
          <w:color w:val="000000"/>
          <w:sz w:val="14"/>
          <w:szCs w:val="14"/>
          <w:lang w:val="pt-BR" w:eastAsia="pt-BR"/>
        </w:rPr>
        <w:tab/>
        <w:t>Avenida Zaki Narchi  629</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8A8121D"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SMC</w:t>
      </w:r>
      <w:r w:rsidRPr="00AC4620">
        <w:rPr>
          <w:rFonts w:ascii="Arial Narrow" w:hAnsi="Arial Narrow" w:cs="Calibri"/>
          <w:color w:val="000000"/>
          <w:sz w:val="14"/>
          <w:szCs w:val="14"/>
          <w:lang w:val="pt-BR" w:eastAsia="pt-BR"/>
        </w:rPr>
        <w:tab/>
        <w:t>Teatro Cinema Show</w:t>
      </w:r>
      <w:r w:rsidRPr="00AC4620">
        <w:rPr>
          <w:rFonts w:ascii="Arial Narrow" w:hAnsi="Arial Narrow" w:cs="Calibri"/>
          <w:color w:val="000000"/>
          <w:sz w:val="14"/>
          <w:szCs w:val="14"/>
          <w:lang w:val="pt-BR" w:eastAsia="pt-BR"/>
        </w:rPr>
        <w:tab/>
        <w:t>TEATRO ALFREDO MESQUITA</w:t>
      </w:r>
      <w:r w:rsidRPr="00AC4620">
        <w:rPr>
          <w:rFonts w:ascii="Arial Narrow" w:hAnsi="Arial Narrow" w:cs="Calibri"/>
          <w:color w:val="000000"/>
          <w:sz w:val="14"/>
          <w:szCs w:val="14"/>
          <w:lang w:val="pt-BR" w:eastAsia="pt-BR"/>
        </w:rPr>
        <w:tab/>
        <w:t>AV SANTOS DUMONT  1.770</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2CB9EC7"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SMC</w:t>
      </w:r>
      <w:r w:rsidRPr="00AC4620">
        <w:rPr>
          <w:rFonts w:ascii="Arial Narrow" w:hAnsi="Arial Narrow" w:cs="Calibri"/>
          <w:color w:val="000000"/>
          <w:sz w:val="14"/>
          <w:szCs w:val="14"/>
          <w:lang w:val="pt-BR" w:eastAsia="pt-BR"/>
        </w:rPr>
        <w:tab/>
        <w:t>Bibliotecas</w:t>
      </w:r>
      <w:r w:rsidRPr="00AC4620">
        <w:rPr>
          <w:rFonts w:ascii="Arial Narrow" w:hAnsi="Arial Narrow" w:cs="Calibri"/>
          <w:color w:val="000000"/>
          <w:sz w:val="14"/>
          <w:szCs w:val="14"/>
          <w:lang w:val="pt-BR" w:eastAsia="pt-BR"/>
        </w:rPr>
        <w:tab/>
        <w:t>SYLVIA ORTHOF</w:t>
      </w:r>
      <w:r w:rsidRPr="00AC4620">
        <w:rPr>
          <w:rFonts w:ascii="Arial Narrow" w:hAnsi="Arial Narrow" w:cs="Calibri"/>
          <w:color w:val="000000"/>
          <w:sz w:val="14"/>
          <w:szCs w:val="14"/>
          <w:lang w:val="pt-BR" w:eastAsia="pt-BR"/>
        </w:rPr>
        <w:tab/>
        <w:t>AV TUCURUVI  808</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89713A1"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SMC</w:t>
      </w:r>
      <w:r w:rsidRPr="00AC4620">
        <w:rPr>
          <w:rFonts w:ascii="Arial Narrow" w:hAnsi="Arial Narrow" w:cs="Calibri"/>
          <w:color w:val="000000"/>
          <w:sz w:val="14"/>
          <w:szCs w:val="14"/>
          <w:lang w:val="pt-BR" w:eastAsia="pt-BR"/>
        </w:rPr>
        <w:tab/>
        <w:t>Bibliotecas</w:t>
      </w:r>
      <w:r w:rsidRPr="00AC4620">
        <w:rPr>
          <w:rFonts w:ascii="Arial Narrow" w:hAnsi="Arial Narrow" w:cs="Calibri"/>
          <w:color w:val="000000"/>
          <w:sz w:val="14"/>
          <w:szCs w:val="14"/>
          <w:lang w:val="pt-BR" w:eastAsia="pt-BR"/>
        </w:rPr>
        <w:tab/>
        <w:t>BOSQUE DE LEITURA PARQUE LIONS(TUCURUVI)</w:t>
      </w:r>
      <w:r w:rsidRPr="00AC4620">
        <w:rPr>
          <w:rFonts w:ascii="Arial Narrow" w:hAnsi="Arial Narrow" w:cs="Calibri"/>
          <w:color w:val="000000"/>
          <w:sz w:val="14"/>
          <w:szCs w:val="14"/>
          <w:lang w:val="pt-BR" w:eastAsia="pt-BR"/>
        </w:rPr>
        <w:tab/>
        <w:t>R ALCINDO BUENO DE ASSIS  500</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66D8F16F"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SEME</w:t>
      </w:r>
      <w:r w:rsidRPr="00AC4620">
        <w:rPr>
          <w:rFonts w:ascii="Arial Narrow" w:hAnsi="Arial Narrow" w:cs="Calibri"/>
          <w:color w:val="000000"/>
          <w:sz w:val="14"/>
          <w:szCs w:val="14"/>
          <w:lang w:val="pt-BR" w:eastAsia="pt-BR"/>
        </w:rPr>
        <w:tab/>
        <w:t>Clube da Comunidade</w:t>
      </w:r>
      <w:r w:rsidRPr="00AC4620">
        <w:rPr>
          <w:rFonts w:ascii="Arial Narrow" w:hAnsi="Arial Narrow" w:cs="Calibri"/>
          <w:color w:val="000000"/>
          <w:sz w:val="14"/>
          <w:szCs w:val="14"/>
          <w:lang w:val="pt-BR" w:eastAsia="pt-BR"/>
        </w:rPr>
        <w:tab/>
        <w:t>CDC GOVERNADOR MÁRIO COVAS</w:t>
      </w:r>
      <w:r w:rsidRPr="00AC4620">
        <w:rPr>
          <w:rFonts w:ascii="Arial Narrow" w:hAnsi="Arial Narrow" w:cs="Calibri"/>
          <w:color w:val="000000"/>
          <w:sz w:val="14"/>
          <w:szCs w:val="14"/>
          <w:lang w:val="pt-BR" w:eastAsia="pt-BR"/>
        </w:rPr>
        <w:tab/>
        <w:t>RUA JARDIM JAPÃO 1587</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BB32962"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SEME</w:t>
      </w:r>
      <w:r w:rsidRPr="00AC4620">
        <w:rPr>
          <w:rFonts w:ascii="Arial Narrow" w:hAnsi="Arial Narrow" w:cs="Calibri"/>
          <w:color w:val="000000"/>
          <w:sz w:val="14"/>
          <w:szCs w:val="14"/>
          <w:lang w:val="pt-BR" w:eastAsia="pt-BR"/>
        </w:rPr>
        <w:tab/>
        <w:t>Clube da Comunidade</w:t>
      </w:r>
      <w:r w:rsidRPr="00AC4620">
        <w:rPr>
          <w:rFonts w:ascii="Arial Narrow" w:hAnsi="Arial Narrow" w:cs="Calibri"/>
          <w:color w:val="000000"/>
          <w:sz w:val="14"/>
          <w:szCs w:val="14"/>
          <w:lang w:val="pt-BR" w:eastAsia="pt-BR"/>
        </w:rPr>
        <w:tab/>
        <w:t>CDC COPA 70</w:t>
      </w:r>
      <w:r w:rsidRPr="00AC4620">
        <w:rPr>
          <w:rFonts w:ascii="Arial Narrow" w:hAnsi="Arial Narrow" w:cs="Calibri"/>
          <w:color w:val="000000"/>
          <w:sz w:val="14"/>
          <w:szCs w:val="14"/>
          <w:lang w:val="pt-BR" w:eastAsia="pt-BR"/>
        </w:rPr>
        <w:tab/>
        <w:t>EDUARDO VICENTE NASSER 352</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3476A53"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AMA/AME</w:t>
      </w:r>
      <w:r w:rsidRPr="00AC4620">
        <w:rPr>
          <w:rFonts w:ascii="Arial Narrow" w:hAnsi="Arial Narrow" w:cs="Calibri"/>
          <w:color w:val="000000"/>
          <w:sz w:val="14"/>
          <w:szCs w:val="14"/>
          <w:lang w:val="pt-BR" w:eastAsia="pt-BR"/>
        </w:rPr>
        <w:tab/>
        <w:t>AMB ESPEC TUCURUVI - ARMANDO DE AGUIAR PUPO</w:t>
      </w:r>
      <w:r w:rsidRPr="00AC4620">
        <w:rPr>
          <w:rFonts w:ascii="Arial Narrow" w:hAnsi="Arial Narrow" w:cs="Calibri"/>
          <w:color w:val="000000"/>
          <w:sz w:val="14"/>
          <w:szCs w:val="14"/>
          <w:lang w:val="pt-BR" w:eastAsia="pt-BR"/>
        </w:rPr>
        <w:tab/>
        <w:t>AV. NOVA CANTAREIRA, 1467</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5C69DD6"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CAPS</w:t>
      </w:r>
      <w:r w:rsidRPr="00AC4620">
        <w:rPr>
          <w:rFonts w:ascii="Arial Narrow" w:hAnsi="Arial Narrow" w:cs="Calibri"/>
          <w:color w:val="000000"/>
          <w:sz w:val="14"/>
          <w:szCs w:val="14"/>
          <w:lang w:val="pt-BR" w:eastAsia="pt-BR"/>
        </w:rPr>
        <w:tab/>
        <w:t>CAPS AD III SANTANA</w:t>
      </w:r>
      <w:r w:rsidRPr="00AC4620">
        <w:rPr>
          <w:rFonts w:ascii="Arial Narrow" w:hAnsi="Arial Narrow" w:cs="Calibri"/>
          <w:color w:val="000000"/>
          <w:sz w:val="14"/>
          <w:szCs w:val="14"/>
          <w:lang w:val="pt-BR" w:eastAsia="pt-BR"/>
        </w:rPr>
        <w:tab/>
        <w:t>AV. LEONCIO DE MAGALHÃES, 226</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FA1F09D"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CAPS</w:t>
      </w:r>
      <w:r w:rsidRPr="00AC4620">
        <w:rPr>
          <w:rFonts w:ascii="Arial Narrow" w:hAnsi="Arial Narrow" w:cs="Calibri"/>
          <w:color w:val="000000"/>
          <w:sz w:val="14"/>
          <w:szCs w:val="14"/>
          <w:lang w:val="pt-BR" w:eastAsia="pt-BR"/>
        </w:rPr>
        <w:tab/>
        <w:t>CAPS ADULTO III MANDAQUI</w:t>
      </w:r>
      <w:r w:rsidRPr="00AC4620">
        <w:rPr>
          <w:rFonts w:ascii="Arial Narrow" w:hAnsi="Arial Narrow" w:cs="Calibri"/>
          <w:color w:val="000000"/>
          <w:sz w:val="14"/>
          <w:szCs w:val="14"/>
          <w:lang w:val="pt-BR" w:eastAsia="pt-BR"/>
        </w:rPr>
        <w:tab/>
        <w:t>R. DR LUIS LUSTOSA DA SILVA, 369</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29870A8"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CAPS</w:t>
      </w:r>
      <w:r w:rsidRPr="00AC4620">
        <w:rPr>
          <w:rFonts w:ascii="Arial Narrow" w:hAnsi="Arial Narrow" w:cs="Calibri"/>
          <w:color w:val="000000"/>
          <w:sz w:val="14"/>
          <w:szCs w:val="14"/>
          <w:lang w:val="pt-BR" w:eastAsia="pt-BR"/>
        </w:rPr>
        <w:tab/>
        <w:t>CAPS INFANTOJUVENIL III SANTANA</w:t>
      </w:r>
      <w:r w:rsidRPr="00AC4620">
        <w:rPr>
          <w:rFonts w:ascii="Arial Narrow" w:hAnsi="Arial Narrow" w:cs="Calibri"/>
          <w:color w:val="000000"/>
          <w:sz w:val="14"/>
          <w:szCs w:val="14"/>
          <w:lang w:val="pt-BR" w:eastAsia="pt-BR"/>
        </w:rPr>
        <w:tab/>
        <w:t>RUA ALMIRANTE NORONHA, 57</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D26AAA8"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Outros</w:t>
      </w:r>
      <w:r w:rsidRPr="00AC4620">
        <w:rPr>
          <w:rFonts w:ascii="Arial Narrow" w:hAnsi="Arial Narrow" w:cs="Calibri"/>
          <w:color w:val="000000"/>
          <w:sz w:val="14"/>
          <w:szCs w:val="14"/>
          <w:lang w:val="pt-BR" w:eastAsia="pt-BR"/>
        </w:rPr>
        <w:tab/>
        <w:t>CCZ - CENTRO DE CONTROLE DE ZOONOSES - SANTANA</w:t>
      </w:r>
      <w:r w:rsidRPr="00AC4620">
        <w:rPr>
          <w:rFonts w:ascii="Arial Narrow" w:hAnsi="Arial Narrow" w:cs="Calibri"/>
          <w:color w:val="000000"/>
          <w:sz w:val="14"/>
          <w:szCs w:val="14"/>
          <w:lang w:val="pt-BR" w:eastAsia="pt-BR"/>
        </w:rPr>
        <w:tab/>
        <w:t>R. SANTA EULÁLIA, 86</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F6DCFC3"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CEO</w:t>
      </w:r>
      <w:r w:rsidRPr="00AC4620">
        <w:rPr>
          <w:rFonts w:ascii="Arial Narrow" w:hAnsi="Arial Narrow" w:cs="Calibri"/>
          <w:color w:val="000000"/>
          <w:sz w:val="14"/>
          <w:szCs w:val="14"/>
          <w:lang w:val="pt-BR" w:eastAsia="pt-BR"/>
        </w:rPr>
        <w:tab/>
        <w:t>CEO II SANTANA</w:t>
      </w:r>
      <w:r w:rsidRPr="00AC4620">
        <w:rPr>
          <w:rFonts w:ascii="Arial Narrow" w:hAnsi="Arial Narrow" w:cs="Calibri"/>
          <w:color w:val="000000"/>
          <w:sz w:val="14"/>
          <w:szCs w:val="14"/>
          <w:lang w:val="pt-BR" w:eastAsia="pt-BR"/>
        </w:rPr>
        <w:tab/>
        <w:t>AV. BRAZ LEME, 2945</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2C858CA"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CER</w:t>
      </w:r>
      <w:r w:rsidRPr="00AC4620">
        <w:rPr>
          <w:rFonts w:ascii="Arial Narrow" w:hAnsi="Arial Narrow" w:cs="Calibri"/>
          <w:color w:val="000000"/>
          <w:sz w:val="14"/>
          <w:szCs w:val="14"/>
          <w:lang w:val="pt-BR" w:eastAsia="pt-BR"/>
        </w:rPr>
        <w:tab/>
        <w:t>CER II TUCURUVI</w:t>
      </w:r>
      <w:r w:rsidRPr="00AC4620">
        <w:rPr>
          <w:rFonts w:ascii="Arial Narrow" w:hAnsi="Arial Narrow" w:cs="Calibri"/>
          <w:color w:val="000000"/>
          <w:sz w:val="14"/>
          <w:szCs w:val="14"/>
          <w:lang w:val="pt-BR" w:eastAsia="pt-BR"/>
        </w:rPr>
        <w:tab/>
        <w:t>AV. ZAKI NARCHI, 357</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B02F4E8"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Outros</w:t>
      </w:r>
      <w:r w:rsidRPr="00AC4620">
        <w:rPr>
          <w:rFonts w:ascii="Arial Narrow" w:hAnsi="Arial Narrow" w:cs="Calibri"/>
          <w:color w:val="000000"/>
          <w:sz w:val="14"/>
          <w:szCs w:val="14"/>
          <w:lang w:val="pt-BR" w:eastAsia="pt-BR"/>
        </w:rPr>
        <w:tab/>
        <w:t>LABORATÓRIO DE ZOONOSES E DOENÇAS TRANSMITIDAS POR VETORES</w:t>
      </w:r>
      <w:r w:rsidRPr="00AC4620">
        <w:rPr>
          <w:rFonts w:ascii="Arial Narrow" w:hAnsi="Arial Narrow" w:cs="Calibri"/>
          <w:color w:val="000000"/>
          <w:sz w:val="14"/>
          <w:szCs w:val="14"/>
          <w:lang w:val="pt-BR" w:eastAsia="pt-BR"/>
        </w:rPr>
        <w:tab/>
        <w:t>R. SANTA EULÁLIA, 86</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B7A329D"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Outros</w:t>
      </w:r>
      <w:r w:rsidRPr="00AC4620">
        <w:rPr>
          <w:rFonts w:ascii="Arial Narrow" w:hAnsi="Arial Narrow" w:cs="Calibri"/>
          <w:color w:val="000000"/>
          <w:sz w:val="14"/>
          <w:szCs w:val="14"/>
          <w:lang w:val="pt-BR" w:eastAsia="pt-BR"/>
        </w:rPr>
        <w:tab/>
        <w:t>UNIDADE ODONTOLOGICA MOVEL - NORTE</w:t>
      </w:r>
      <w:r w:rsidRPr="00AC4620">
        <w:rPr>
          <w:rFonts w:ascii="Arial Narrow" w:hAnsi="Arial Narrow" w:cs="Calibri"/>
          <w:color w:val="000000"/>
          <w:sz w:val="14"/>
          <w:szCs w:val="14"/>
          <w:lang w:val="pt-BR" w:eastAsia="pt-BR"/>
        </w:rPr>
        <w:tab/>
        <w:t>R. PAINEIRA DO CAMPO, 902</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9F46BB5"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PA/PS/UPA</w:t>
      </w:r>
      <w:r w:rsidRPr="00AC4620">
        <w:rPr>
          <w:rFonts w:ascii="Arial Narrow" w:hAnsi="Arial Narrow" w:cs="Calibri"/>
          <w:color w:val="000000"/>
          <w:sz w:val="14"/>
          <w:szCs w:val="14"/>
          <w:lang w:val="pt-BR" w:eastAsia="pt-BR"/>
        </w:rPr>
        <w:tab/>
        <w:t>PS MUNICIPAL SANTANA - LAURO RIBAS BRAGA</w:t>
      </w:r>
      <w:r w:rsidRPr="00AC4620">
        <w:rPr>
          <w:rFonts w:ascii="Arial Narrow" w:hAnsi="Arial Narrow" w:cs="Calibri"/>
          <w:color w:val="000000"/>
          <w:sz w:val="14"/>
          <w:szCs w:val="14"/>
          <w:lang w:val="pt-BR" w:eastAsia="pt-BR"/>
        </w:rPr>
        <w:tab/>
        <w:t>R. VOLUNTÁRIOS DA PATRIA, 943</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0D4BADA"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DST/AIDS</w:t>
      </w:r>
      <w:r w:rsidRPr="00AC4620">
        <w:rPr>
          <w:rFonts w:ascii="Arial Narrow" w:hAnsi="Arial Narrow" w:cs="Calibri"/>
          <w:color w:val="000000"/>
          <w:sz w:val="14"/>
          <w:szCs w:val="14"/>
          <w:lang w:val="pt-BR" w:eastAsia="pt-BR"/>
        </w:rPr>
        <w:tab/>
        <w:t>SAE DST/AIDS SANTANA - MARCOS LUTEMBERG</w:t>
      </w:r>
      <w:r w:rsidRPr="00AC4620">
        <w:rPr>
          <w:rFonts w:ascii="Arial Narrow" w:hAnsi="Arial Narrow" w:cs="Calibri"/>
          <w:color w:val="000000"/>
          <w:sz w:val="14"/>
          <w:szCs w:val="14"/>
          <w:lang w:val="pt-BR" w:eastAsia="pt-BR"/>
        </w:rPr>
        <w:tab/>
        <w:t>R. DR LUIS LUSTOSA DA SILVA, 339</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C10E43B"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UBS VILA NIVI</w:t>
      </w:r>
      <w:r w:rsidRPr="00AC4620">
        <w:rPr>
          <w:rFonts w:ascii="Arial Narrow" w:hAnsi="Arial Narrow" w:cs="Calibri"/>
          <w:color w:val="000000"/>
          <w:sz w:val="14"/>
          <w:szCs w:val="14"/>
          <w:lang w:val="pt-BR" w:eastAsia="pt-BR"/>
        </w:rPr>
        <w:tab/>
        <w:t>PRAÇA CAMPINÓPOLIS, 125</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F109DA0"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UBS JOAQUIM ANTONIO EIRADO</w:t>
      </w:r>
      <w:r w:rsidRPr="00AC4620">
        <w:rPr>
          <w:rFonts w:ascii="Arial Narrow" w:hAnsi="Arial Narrow" w:cs="Calibri"/>
          <w:color w:val="000000"/>
          <w:sz w:val="14"/>
          <w:szCs w:val="14"/>
          <w:lang w:val="pt-BR" w:eastAsia="pt-BR"/>
        </w:rPr>
        <w:tab/>
        <w:t>AV. BRAZ LEME, 2945</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B7BE19C"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AMA/UBS INTEGRADA LAUZANE PAULISTA</w:t>
      </w:r>
      <w:r w:rsidRPr="00AC4620">
        <w:rPr>
          <w:rFonts w:ascii="Arial Narrow" w:hAnsi="Arial Narrow" w:cs="Calibri"/>
          <w:color w:val="000000"/>
          <w:sz w:val="14"/>
          <w:szCs w:val="14"/>
          <w:lang w:val="pt-BR" w:eastAsia="pt-BR"/>
        </w:rPr>
        <w:tab/>
        <w:t>R. VALORBE, 80</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A8AF962"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UBS HORTO FLORESTAL</w:t>
      </w:r>
      <w:r w:rsidRPr="00AC4620">
        <w:rPr>
          <w:rFonts w:ascii="Arial Narrow" w:hAnsi="Arial Narrow" w:cs="Calibri"/>
          <w:color w:val="000000"/>
          <w:sz w:val="14"/>
          <w:szCs w:val="14"/>
          <w:lang w:val="pt-BR" w:eastAsia="pt-BR"/>
        </w:rPr>
        <w:tab/>
        <w:t>R. LUIS CARLOS GENTILE DE LAET X R. DO HORTO, 603</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08E0B07"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UBS CHORA MENINO</w:t>
      </w:r>
      <w:r w:rsidRPr="00AC4620">
        <w:rPr>
          <w:rFonts w:ascii="Arial Narrow" w:hAnsi="Arial Narrow" w:cs="Calibri"/>
          <w:color w:val="000000"/>
          <w:sz w:val="14"/>
          <w:szCs w:val="14"/>
          <w:lang w:val="pt-BR" w:eastAsia="pt-BR"/>
        </w:rPr>
        <w:tab/>
        <w:t>R. COPACABANA, 185</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449F0FE"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UBS CONJUNTO DO IPESP</w:t>
      </w:r>
      <w:r w:rsidRPr="00AC4620">
        <w:rPr>
          <w:rFonts w:ascii="Arial Narrow" w:hAnsi="Arial Narrow" w:cs="Calibri"/>
          <w:color w:val="000000"/>
          <w:sz w:val="14"/>
          <w:szCs w:val="14"/>
          <w:lang w:val="pt-BR" w:eastAsia="pt-BR"/>
        </w:rPr>
        <w:tab/>
        <w:t>AV. PROFª. VIRGILIA RODRIGUES A. C. PINTO, 555</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3AF3E3A"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UBS DOMINGOS MAZZONETO DE CILO - VILA AURORA</w:t>
      </w:r>
      <w:r w:rsidRPr="00AC4620">
        <w:rPr>
          <w:rFonts w:ascii="Arial Narrow" w:hAnsi="Arial Narrow" w:cs="Calibri"/>
          <w:color w:val="000000"/>
          <w:sz w:val="14"/>
          <w:szCs w:val="14"/>
          <w:lang w:val="pt-BR" w:eastAsia="pt-BR"/>
        </w:rPr>
        <w:tab/>
        <w:t>R. ENGENHEIRO JEAN BUFF, 126</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4F31DF3"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AMA/UBS INTEGRADA WAMBERTO DIAS DA COSTA</w:t>
      </w:r>
      <w:r w:rsidRPr="00AC4620">
        <w:rPr>
          <w:rFonts w:ascii="Arial Narrow" w:hAnsi="Arial Narrow" w:cs="Calibri"/>
          <w:color w:val="000000"/>
          <w:sz w:val="14"/>
          <w:szCs w:val="14"/>
          <w:lang w:val="pt-BR" w:eastAsia="pt-BR"/>
        </w:rPr>
        <w:tab/>
        <w:t>R. PAULO CESAR, 60</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DD0B5CF"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Outros</w:t>
      </w:r>
      <w:r w:rsidRPr="00AC4620">
        <w:rPr>
          <w:rFonts w:ascii="Arial Narrow" w:hAnsi="Arial Narrow" w:cs="Calibri"/>
          <w:color w:val="000000"/>
          <w:sz w:val="14"/>
          <w:szCs w:val="14"/>
          <w:lang w:val="pt-BR" w:eastAsia="pt-BR"/>
        </w:rPr>
        <w:tab/>
        <w:t>URSI SANTANA JACANA</w:t>
      </w:r>
      <w:r w:rsidRPr="00AC4620">
        <w:rPr>
          <w:rFonts w:ascii="Arial Narrow" w:hAnsi="Arial Narrow" w:cs="Calibri"/>
          <w:color w:val="000000"/>
          <w:sz w:val="14"/>
          <w:szCs w:val="14"/>
          <w:lang w:val="pt-BR" w:eastAsia="pt-BR"/>
        </w:rPr>
        <w:tab/>
        <w:t>R. ISMAEL NERI, 810</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ADBD1CA"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 xml:space="preserve">CRAS </w:t>
      </w:r>
      <w:r w:rsidRPr="00AC4620">
        <w:rPr>
          <w:rFonts w:ascii="Arial Narrow" w:hAnsi="Arial Narrow" w:cs="Calibri"/>
          <w:color w:val="000000"/>
          <w:sz w:val="14"/>
          <w:szCs w:val="14"/>
          <w:lang w:val="pt-BR" w:eastAsia="pt-BR"/>
        </w:rPr>
        <w:tab/>
        <w:t>SAS SANTANA/TUCURUVI</w:t>
      </w:r>
      <w:r w:rsidRPr="00AC4620">
        <w:rPr>
          <w:rFonts w:ascii="Arial Narrow" w:hAnsi="Arial Narrow" w:cs="Calibri"/>
          <w:color w:val="000000"/>
          <w:sz w:val="14"/>
          <w:szCs w:val="14"/>
          <w:lang w:val="pt-BR" w:eastAsia="pt-BR"/>
        </w:rPr>
        <w:tab/>
        <w:t>RUA VOLUNTARIOS DA PATRIA, 4649</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6E0C1B81"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 xml:space="preserve">CREAS </w:t>
      </w:r>
      <w:r w:rsidRPr="00AC4620">
        <w:rPr>
          <w:rFonts w:ascii="Arial Narrow" w:hAnsi="Arial Narrow" w:cs="Calibri"/>
          <w:color w:val="000000"/>
          <w:sz w:val="14"/>
          <w:szCs w:val="14"/>
          <w:lang w:val="pt-BR" w:eastAsia="pt-BR"/>
        </w:rPr>
        <w:tab/>
        <w:t>SAS SANTANA/TUCURUVI</w:t>
      </w:r>
      <w:r w:rsidRPr="00AC4620">
        <w:rPr>
          <w:rFonts w:ascii="Arial Narrow" w:hAnsi="Arial Narrow" w:cs="Calibri"/>
          <w:color w:val="000000"/>
          <w:sz w:val="14"/>
          <w:szCs w:val="14"/>
          <w:lang w:val="pt-BR" w:eastAsia="pt-BR"/>
        </w:rPr>
        <w:tab/>
        <w:t>RUA VOLUNTARIOS DA PATRIA, 4649</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61881DFF"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CENTRO POP</w:t>
      </w:r>
      <w:r w:rsidRPr="00AC4620">
        <w:rPr>
          <w:rFonts w:ascii="Arial Narrow" w:hAnsi="Arial Narrow" w:cs="Calibri"/>
          <w:color w:val="000000"/>
          <w:sz w:val="14"/>
          <w:szCs w:val="14"/>
          <w:lang w:val="pt-BR" w:eastAsia="pt-BR"/>
        </w:rPr>
        <w:tab/>
        <w:t>SAS SANTANA/TUCURUVI</w:t>
      </w:r>
      <w:r w:rsidRPr="00AC4620">
        <w:rPr>
          <w:rFonts w:ascii="Arial Narrow" w:hAnsi="Arial Narrow" w:cs="Calibri"/>
          <w:color w:val="000000"/>
          <w:sz w:val="14"/>
          <w:szCs w:val="14"/>
          <w:lang w:val="pt-BR" w:eastAsia="pt-BR"/>
        </w:rPr>
        <w:tab/>
        <w:t>RUA BANCO DAS PALMAS, 361</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DF39C79"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CEDESP ELZA MARTINS ROVAI</w:t>
      </w:r>
      <w:r w:rsidRPr="00AC4620">
        <w:rPr>
          <w:rFonts w:ascii="Arial Narrow" w:hAnsi="Arial Narrow" w:cs="Calibri"/>
          <w:color w:val="000000"/>
          <w:sz w:val="14"/>
          <w:szCs w:val="14"/>
          <w:lang w:val="pt-BR" w:eastAsia="pt-BR"/>
        </w:rPr>
        <w:tab/>
        <w:t>RUA GAL. NESTOR PASSOS, 402 / 406</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5C6A9D2"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RECANTO SÃO JOSÉ</w:t>
      </w:r>
      <w:r w:rsidRPr="00AC4620">
        <w:rPr>
          <w:rFonts w:ascii="Arial Narrow" w:hAnsi="Arial Narrow" w:cs="Calibri"/>
          <w:color w:val="000000"/>
          <w:sz w:val="14"/>
          <w:szCs w:val="14"/>
          <w:lang w:val="pt-BR" w:eastAsia="pt-BR"/>
        </w:rPr>
        <w:tab/>
        <w:t>RUA JOAQUIM JOSÉ DE MATOS, 157 - LAUSANNE PAULISTA</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16DAB49"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SASF DOM MÁRIO GURGEL</w:t>
      </w:r>
      <w:r w:rsidRPr="00AC4620">
        <w:rPr>
          <w:rFonts w:ascii="Arial Narrow" w:hAnsi="Arial Narrow" w:cs="Calibri"/>
          <w:color w:val="000000"/>
          <w:sz w:val="14"/>
          <w:szCs w:val="14"/>
          <w:lang w:val="pt-BR" w:eastAsia="pt-BR"/>
        </w:rPr>
        <w:tab/>
        <w:t>AV. DIREITOS HUMANOS, 701 - LAUZANE PAULISTA</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7511319"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CECOSI</w:t>
      </w:r>
      <w:r w:rsidRPr="00AC4620">
        <w:rPr>
          <w:rFonts w:ascii="Arial Narrow" w:hAnsi="Arial Narrow" w:cs="Calibri"/>
          <w:color w:val="000000"/>
          <w:sz w:val="14"/>
          <w:szCs w:val="14"/>
          <w:lang w:val="pt-BR" w:eastAsia="pt-BR"/>
        </w:rPr>
        <w:tab/>
        <w:t>RUA SION, 94 - LAUZANE PAULISTA</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C565810"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SANTA TEREZINHA</w:t>
      </w:r>
      <w:r w:rsidRPr="00AC4620">
        <w:rPr>
          <w:rFonts w:ascii="Arial Narrow" w:hAnsi="Arial Narrow" w:cs="Calibri"/>
          <w:color w:val="000000"/>
          <w:sz w:val="14"/>
          <w:szCs w:val="14"/>
          <w:lang w:val="pt-BR" w:eastAsia="pt-BR"/>
        </w:rPr>
        <w:tab/>
        <w:t>AV. SANTA INÊS, 2229 - PQUE MODELO</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77D1735"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MÉDIA</w:t>
      </w:r>
      <w:r w:rsidRPr="00AC4620">
        <w:rPr>
          <w:rFonts w:ascii="Arial Narrow" w:hAnsi="Arial Narrow" w:cs="Calibri"/>
          <w:color w:val="000000"/>
          <w:sz w:val="14"/>
          <w:szCs w:val="14"/>
          <w:lang w:val="pt-BR" w:eastAsia="pt-BR"/>
        </w:rPr>
        <w:tab/>
        <w:t>NPJ SANTANA</w:t>
      </w:r>
      <w:r w:rsidRPr="00AC4620">
        <w:rPr>
          <w:rFonts w:ascii="Arial Narrow" w:hAnsi="Arial Narrow" w:cs="Calibri"/>
          <w:color w:val="000000"/>
          <w:sz w:val="14"/>
          <w:szCs w:val="14"/>
          <w:lang w:val="pt-BR" w:eastAsia="pt-BR"/>
        </w:rPr>
        <w:tab/>
        <w:t>AV. VOLUNTÁRIOS DA PÁTRIA, 4649</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4F02B56"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ZACKI NARCHI</w:t>
      </w:r>
      <w:r w:rsidRPr="00AC4620">
        <w:rPr>
          <w:rFonts w:ascii="Arial Narrow" w:hAnsi="Arial Narrow" w:cs="Calibri"/>
          <w:color w:val="000000"/>
          <w:sz w:val="14"/>
          <w:szCs w:val="14"/>
          <w:lang w:val="pt-BR" w:eastAsia="pt-BR"/>
        </w:rPr>
        <w:tab/>
        <w:t>RUA CLAUDINO ALVES, 32</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CBB6F57"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MÉDIA</w:t>
      </w:r>
      <w:r w:rsidRPr="00AC4620">
        <w:rPr>
          <w:rFonts w:ascii="Arial Narrow" w:hAnsi="Arial Narrow" w:cs="Calibri"/>
          <w:color w:val="000000"/>
          <w:sz w:val="14"/>
          <w:szCs w:val="14"/>
          <w:lang w:val="pt-BR" w:eastAsia="pt-BR"/>
        </w:rPr>
        <w:tab/>
        <w:t>SEAS MISTO SANTANA/TUCURUVI</w:t>
      </w:r>
      <w:r w:rsidRPr="00AC4620">
        <w:rPr>
          <w:rFonts w:ascii="Arial Narrow" w:hAnsi="Arial Narrow" w:cs="Calibri"/>
          <w:color w:val="000000"/>
          <w:sz w:val="14"/>
          <w:szCs w:val="14"/>
          <w:lang w:val="pt-BR" w:eastAsia="pt-BR"/>
        </w:rPr>
        <w:tab/>
        <w:t>RUA DOUTOR ZURQUIM, 778</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DAB2210"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ALTA</w:t>
      </w:r>
      <w:r w:rsidRPr="00AC4620">
        <w:rPr>
          <w:rFonts w:ascii="Arial Narrow" w:hAnsi="Arial Narrow" w:cs="Calibri"/>
          <w:color w:val="000000"/>
          <w:sz w:val="14"/>
          <w:szCs w:val="14"/>
          <w:lang w:val="pt-BR" w:eastAsia="pt-BR"/>
        </w:rPr>
        <w:tab/>
        <w:t>PADRE DAMIAN KIRCHGESSNER</w:t>
      </w:r>
      <w:r w:rsidRPr="00AC4620">
        <w:rPr>
          <w:rFonts w:ascii="Arial Narrow" w:hAnsi="Arial Narrow" w:cs="Calibri"/>
          <w:color w:val="000000"/>
          <w:sz w:val="14"/>
          <w:szCs w:val="14"/>
          <w:lang w:val="pt-BR" w:eastAsia="pt-BR"/>
        </w:rPr>
        <w:tab/>
        <w:t>RUA PADRE DONIZETE TAVARES DE LIMA, 198 - STA. TEREZINHA (SIGILOSO)</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946A844"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ALTA</w:t>
      </w:r>
      <w:r w:rsidRPr="00AC4620">
        <w:rPr>
          <w:rFonts w:ascii="Arial Narrow" w:hAnsi="Arial Narrow" w:cs="Calibri"/>
          <w:color w:val="000000"/>
          <w:sz w:val="14"/>
          <w:szCs w:val="14"/>
          <w:lang w:val="pt-BR" w:eastAsia="pt-BR"/>
        </w:rPr>
        <w:tab/>
        <w:t>SAICA SOL E VIDA</w:t>
      </w:r>
      <w:r w:rsidRPr="00AC4620">
        <w:rPr>
          <w:rFonts w:ascii="Arial Narrow" w:hAnsi="Arial Narrow" w:cs="Calibri"/>
          <w:color w:val="000000"/>
          <w:sz w:val="14"/>
          <w:szCs w:val="14"/>
          <w:lang w:val="pt-BR" w:eastAsia="pt-BR"/>
        </w:rPr>
        <w:tab/>
        <w:t>RUA GEORGE OETTERER, 190 - JD. SÃO PAULO (SIGILOSO)</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6B1F41E"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ALTA</w:t>
      </w:r>
      <w:r w:rsidRPr="00AC4620">
        <w:rPr>
          <w:rFonts w:ascii="Arial Narrow" w:hAnsi="Arial Narrow" w:cs="Calibri"/>
          <w:color w:val="000000"/>
          <w:sz w:val="14"/>
          <w:szCs w:val="14"/>
          <w:lang w:val="pt-BR" w:eastAsia="pt-BR"/>
        </w:rPr>
        <w:tab/>
        <w:t>SAICA EDEL QUINN</w:t>
      </w:r>
      <w:r w:rsidRPr="00AC4620">
        <w:rPr>
          <w:rFonts w:ascii="Arial Narrow" w:hAnsi="Arial Narrow" w:cs="Calibri"/>
          <w:color w:val="000000"/>
          <w:sz w:val="14"/>
          <w:szCs w:val="14"/>
          <w:lang w:val="pt-BR" w:eastAsia="pt-BR"/>
        </w:rPr>
        <w:tab/>
        <w:t>RUA JOÃO CABRAL, 256 - JD. DO COLÉGIO (SIGILOSO)</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3EF24AD"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MÉDIA</w:t>
      </w:r>
      <w:r w:rsidRPr="00AC4620">
        <w:rPr>
          <w:rFonts w:ascii="Arial Narrow" w:hAnsi="Arial Narrow" w:cs="Calibri"/>
          <w:color w:val="000000"/>
          <w:sz w:val="14"/>
          <w:szCs w:val="14"/>
          <w:lang w:val="pt-BR" w:eastAsia="pt-BR"/>
        </w:rPr>
        <w:tab/>
        <w:t>NPJ POP</w:t>
      </w:r>
      <w:r w:rsidRPr="00AC4620">
        <w:rPr>
          <w:rFonts w:ascii="Arial Narrow" w:hAnsi="Arial Narrow" w:cs="Calibri"/>
          <w:color w:val="000000"/>
          <w:sz w:val="14"/>
          <w:szCs w:val="14"/>
          <w:lang w:val="pt-BR" w:eastAsia="pt-BR"/>
        </w:rPr>
        <w:tab/>
        <w:t>RUA BANCO DAS PALMAS, 361</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85ECB67"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ALTA</w:t>
      </w:r>
      <w:r w:rsidRPr="00AC4620">
        <w:rPr>
          <w:rFonts w:ascii="Arial Narrow" w:hAnsi="Arial Narrow" w:cs="Calibri"/>
          <w:color w:val="000000"/>
          <w:sz w:val="14"/>
          <w:szCs w:val="14"/>
          <w:lang w:val="pt-BR" w:eastAsia="pt-BR"/>
        </w:rPr>
        <w:tab/>
        <w:t>CTA SANTANA</w:t>
      </w:r>
      <w:r w:rsidRPr="00AC4620">
        <w:rPr>
          <w:rFonts w:ascii="Arial Narrow" w:hAnsi="Arial Narrow" w:cs="Calibri"/>
          <w:color w:val="000000"/>
          <w:sz w:val="14"/>
          <w:szCs w:val="14"/>
          <w:lang w:val="pt-BR" w:eastAsia="pt-BR"/>
        </w:rPr>
        <w:tab/>
        <w:t>AV. ZAKI NARCHI, 153</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7ADFDFE"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MÉDIA</w:t>
      </w:r>
      <w:r w:rsidRPr="00AC4620">
        <w:rPr>
          <w:rFonts w:ascii="Arial Narrow" w:hAnsi="Arial Narrow" w:cs="Calibri"/>
          <w:color w:val="000000"/>
          <w:sz w:val="14"/>
          <w:szCs w:val="14"/>
          <w:lang w:val="pt-BR" w:eastAsia="pt-BR"/>
        </w:rPr>
        <w:tab/>
        <w:t>CENTRO DIA LAR SANTO ALBERTO</w:t>
      </w:r>
      <w:r w:rsidRPr="00AC4620">
        <w:rPr>
          <w:rFonts w:ascii="Arial Narrow" w:hAnsi="Arial Narrow" w:cs="Calibri"/>
          <w:color w:val="000000"/>
          <w:sz w:val="14"/>
          <w:szCs w:val="14"/>
          <w:lang w:val="pt-BR" w:eastAsia="pt-BR"/>
        </w:rPr>
        <w:tab/>
        <w:t>RUA PROF. DORIVAL DIAS MINHOTO, 231 - LAUZANE PAULISTA</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8F5CF5E"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ALTA</w:t>
      </w:r>
      <w:r w:rsidRPr="00AC4620">
        <w:rPr>
          <w:rFonts w:ascii="Arial Narrow" w:hAnsi="Arial Narrow" w:cs="Calibri"/>
          <w:color w:val="000000"/>
          <w:sz w:val="14"/>
          <w:szCs w:val="14"/>
          <w:lang w:val="pt-BR" w:eastAsia="pt-BR"/>
        </w:rPr>
        <w:tab/>
        <w:t>CA II SANTANA</w:t>
      </w:r>
      <w:r w:rsidRPr="00AC4620">
        <w:rPr>
          <w:rFonts w:ascii="Arial Narrow" w:hAnsi="Arial Narrow" w:cs="Calibri"/>
          <w:color w:val="000000"/>
          <w:sz w:val="14"/>
          <w:szCs w:val="14"/>
          <w:lang w:val="pt-BR" w:eastAsia="pt-BR"/>
        </w:rPr>
        <w:tab/>
        <w:t>RUA ANTONIO DOS SANTOS NETO, 40 - CARANDIRU</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92117AD"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ALTA</w:t>
      </w:r>
      <w:r w:rsidRPr="00AC4620">
        <w:rPr>
          <w:rFonts w:ascii="Arial Narrow" w:hAnsi="Arial Narrow" w:cs="Calibri"/>
          <w:color w:val="000000"/>
          <w:sz w:val="14"/>
          <w:szCs w:val="14"/>
          <w:lang w:val="pt-BR" w:eastAsia="pt-BR"/>
        </w:rPr>
        <w:tab/>
        <w:t>FAMÍLIA ACOLHEDORA SANTANA</w:t>
      </w:r>
      <w:r w:rsidRPr="00AC4620">
        <w:rPr>
          <w:rFonts w:ascii="Arial Narrow" w:hAnsi="Arial Narrow" w:cs="Calibri"/>
          <w:color w:val="000000"/>
          <w:sz w:val="14"/>
          <w:szCs w:val="14"/>
          <w:lang w:val="pt-BR" w:eastAsia="pt-BR"/>
        </w:rPr>
        <w:tab/>
        <w:t>RUA CONSELHEIRO SARAIVA, 572</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596091D"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ALTA</w:t>
      </w:r>
      <w:r w:rsidRPr="00AC4620">
        <w:rPr>
          <w:rFonts w:ascii="Arial Narrow" w:hAnsi="Arial Narrow" w:cs="Calibri"/>
          <w:color w:val="000000"/>
          <w:sz w:val="14"/>
          <w:szCs w:val="14"/>
          <w:lang w:val="pt-BR" w:eastAsia="pt-BR"/>
        </w:rPr>
        <w:tab/>
        <w:t>CAE FAMÍLIAS SANTANA</w:t>
      </w:r>
      <w:r w:rsidRPr="00AC4620">
        <w:rPr>
          <w:rFonts w:ascii="Arial Narrow" w:hAnsi="Arial Narrow" w:cs="Calibri"/>
          <w:color w:val="000000"/>
          <w:sz w:val="14"/>
          <w:szCs w:val="14"/>
          <w:lang w:val="pt-BR" w:eastAsia="pt-BR"/>
        </w:rPr>
        <w:tab/>
        <w:t>RUA DOUTOR ZURQUIM, 1034 E 1036</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7E85908"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ALTA</w:t>
      </w:r>
      <w:r w:rsidRPr="00AC4620">
        <w:rPr>
          <w:rFonts w:ascii="Arial Narrow" w:hAnsi="Arial Narrow" w:cs="Calibri"/>
          <w:color w:val="000000"/>
          <w:sz w:val="14"/>
          <w:szCs w:val="14"/>
          <w:lang w:val="pt-BR" w:eastAsia="pt-BR"/>
        </w:rPr>
        <w:tab/>
        <w:t>REPÚBLICAS SANTANA</w:t>
      </w:r>
      <w:r w:rsidRPr="00AC4620">
        <w:rPr>
          <w:rFonts w:ascii="Arial Narrow" w:hAnsi="Arial Narrow" w:cs="Calibri"/>
          <w:color w:val="000000"/>
          <w:sz w:val="14"/>
          <w:szCs w:val="14"/>
          <w:lang w:val="pt-BR" w:eastAsia="pt-BR"/>
        </w:rPr>
        <w:tab/>
        <w:t>UNIDADE I FEMININA - RUA MACHADO PEDROSA, 268 ; UNIDADE II - MASCULINA - RUA URUPIARA, 99 / UNIDADE III MASCULINA RUA CASTRO MAIA, 345</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7AC43EC"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ALTA</w:t>
      </w:r>
      <w:r w:rsidRPr="00AC4620">
        <w:rPr>
          <w:rFonts w:ascii="Arial Narrow" w:hAnsi="Arial Narrow" w:cs="Calibri"/>
          <w:color w:val="000000"/>
          <w:sz w:val="14"/>
          <w:szCs w:val="14"/>
          <w:lang w:val="pt-BR" w:eastAsia="pt-BR"/>
        </w:rPr>
        <w:tab/>
        <w:t>ILPI SANTANA</w:t>
      </w:r>
      <w:r w:rsidRPr="00AC4620">
        <w:rPr>
          <w:rFonts w:ascii="Arial Narrow" w:hAnsi="Arial Narrow" w:cs="Calibri"/>
          <w:color w:val="000000"/>
          <w:sz w:val="14"/>
          <w:szCs w:val="14"/>
          <w:lang w:val="pt-BR" w:eastAsia="pt-BR"/>
        </w:rPr>
        <w:tab/>
        <w:t>RUA CAP. SÉRVIO RODRIGUES CALDAS, 143</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6B6A188"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MÉDIA</w:t>
      </w:r>
      <w:r w:rsidRPr="00AC4620">
        <w:rPr>
          <w:rFonts w:ascii="Arial Narrow" w:hAnsi="Arial Narrow" w:cs="Calibri"/>
          <w:color w:val="000000"/>
          <w:sz w:val="14"/>
          <w:szCs w:val="14"/>
          <w:lang w:val="pt-BR" w:eastAsia="pt-BR"/>
        </w:rPr>
        <w:tab/>
        <w:t>MSE-MA SANTANA</w:t>
      </w:r>
      <w:r w:rsidRPr="00AC4620">
        <w:rPr>
          <w:rFonts w:ascii="Arial Narrow" w:hAnsi="Arial Narrow" w:cs="Calibri"/>
          <w:color w:val="000000"/>
          <w:sz w:val="14"/>
          <w:szCs w:val="14"/>
          <w:lang w:val="pt-BR" w:eastAsia="pt-BR"/>
        </w:rPr>
        <w:tab/>
        <w:t>RUA ENOTRIA, 486</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75FAE5B"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ALTA</w:t>
      </w:r>
      <w:r w:rsidRPr="00AC4620">
        <w:rPr>
          <w:rFonts w:ascii="Arial Narrow" w:hAnsi="Arial Narrow" w:cs="Calibri"/>
          <w:color w:val="000000"/>
          <w:sz w:val="14"/>
          <w:szCs w:val="14"/>
          <w:lang w:val="pt-BR" w:eastAsia="pt-BR"/>
        </w:rPr>
        <w:tab/>
        <w:t>CASA FLORESCER II</w:t>
      </w:r>
      <w:r w:rsidRPr="00AC4620">
        <w:rPr>
          <w:rFonts w:ascii="Arial Narrow" w:hAnsi="Arial Narrow" w:cs="Calibri"/>
          <w:color w:val="000000"/>
          <w:sz w:val="14"/>
          <w:szCs w:val="14"/>
          <w:lang w:val="pt-BR" w:eastAsia="pt-BR"/>
        </w:rPr>
        <w:tab/>
        <w:t>RUA CAPRICHO, 872</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CB0ABA1"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ALTA</w:t>
      </w:r>
      <w:r w:rsidRPr="00AC4620">
        <w:rPr>
          <w:rFonts w:ascii="Arial Narrow" w:hAnsi="Arial Narrow" w:cs="Calibri"/>
          <w:color w:val="000000"/>
          <w:sz w:val="14"/>
          <w:szCs w:val="14"/>
          <w:lang w:val="pt-BR" w:eastAsia="pt-BR"/>
        </w:rPr>
        <w:tab/>
        <w:t>CA EMERGENCIAL SANTANA</w:t>
      </w:r>
      <w:r w:rsidRPr="00AC4620">
        <w:rPr>
          <w:rFonts w:ascii="Arial Narrow" w:hAnsi="Arial Narrow" w:cs="Calibri"/>
          <w:color w:val="000000"/>
          <w:sz w:val="14"/>
          <w:szCs w:val="14"/>
          <w:lang w:val="pt-BR" w:eastAsia="pt-BR"/>
        </w:rPr>
        <w:tab/>
        <w:t>AVENIDA SANTOS DUMOND, 1318</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60B51FC5"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ALTA</w:t>
      </w:r>
      <w:r w:rsidRPr="00AC4620">
        <w:rPr>
          <w:rFonts w:ascii="Arial Narrow" w:hAnsi="Arial Narrow" w:cs="Calibri"/>
          <w:color w:val="000000"/>
          <w:sz w:val="14"/>
          <w:szCs w:val="14"/>
          <w:lang w:val="pt-BR" w:eastAsia="pt-BR"/>
        </w:rPr>
        <w:tab/>
        <w:t>CA EMERGENCIAL TIETÊ</w:t>
      </w:r>
      <w:r w:rsidRPr="00AC4620">
        <w:rPr>
          <w:rFonts w:ascii="Arial Narrow" w:hAnsi="Arial Narrow" w:cs="Calibri"/>
          <w:color w:val="000000"/>
          <w:sz w:val="14"/>
          <w:szCs w:val="14"/>
          <w:lang w:val="pt-BR" w:eastAsia="pt-BR"/>
        </w:rPr>
        <w:tab/>
        <w:t>AVENIDA SANTOS DUMOND, 843</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F90B211"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SEME</w:t>
      </w:r>
      <w:r w:rsidRPr="00AC4620">
        <w:rPr>
          <w:rFonts w:ascii="Arial Narrow" w:hAnsi="Arial Narrow" w:cs="Calibri"/>
          <w:color w:val="000000"/>
          <w:sz w:val="14"/>
          <w:szCs w:val="14"/>
          <w:lang w:val="pt-BR" w:eastAsia="pt-BR"/>
        </w:rPr>
        <w:tab/>
        <w:t>Centro Esportivo</w:t>
      </w:r>
      <w:r w:rsidRPr="00AC4620">
        <w:rPr>
          <w:rFonts w:ascii="Arial Narrow" w:hAnsi="Arial Narrow" w:cs="Calibri"/>
          <w:color w:val="000000"/>
          <w:sz w:val="14"/>
          <w:szCs w:val="14"/>
          <w:lang w:val="pt-BR" w:eastAsia="pt-BR"/>
        </w:rPr>
        <w:tab/>
        <w:t>CEE Alfredo Ignácio Trindade</w:t>
      </w:r>
      <w:r w:rsidRPr="00AC4620">
        <w:rPr>
          <w:rFonts w:ascii="Arial Narrow" w:hAnsi="Arial Narrow" w:cs="Calibri"/>
          <w:color w:val="000000"/>
          <w:sz w:val="14"/>
          <w:szCs w:val="14"/>
          <w:lang w:val="pt-BR" w:eastAsia="pt-BR"/>
        </w:rPr>
        <w:tab/>
        <w:t xml:space="preserve">Rua Viri, 425, Jardim São Paulo.   </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D0C066D"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SEME</w:t>
      </w:r>
      <w:r w:rsidRPr="00AC4620">
        <w:rPr>
          <w:rFonts w:ascii="Arial Narrow" w:hAnsi="Arial Narrow" w:cs="Calibri"/>
          <w:color w:val="000000"/>
          <w:sz w:val="14"/>
          <w:szCs w:val="14"/>
          <w:lang w:val="pt-BR" w:eastAsia="pt-BR"/>
        </w:rPr>
        <w:tab/>
        <w:t>Centro Esportivo</w:t>
      </w:r>
      <w:r w:rsidRPr="00AC4620">
        <w:rPr>
          <w:rFonts w:ascii="Arial Narrow" w:hAnsi="Arial Narrow" w:cs="Calibri"/>
          <w:color w:val="000000"/>
          <w:sz w:val="14"/>
          <w:szCs w:val="14"/>
          <w:lang w:val="pt-BR" w:eastAsia="pt-BR"/>
        </w:rPr>
        <w:tab/>
        <w:t>Balneário Geraldo Alonso</w:t>
      </w:r>
      <w:r w:rsidRPr="00AC4620">
        <w:rPr>
          <w:rFonts w:ascii="Arial Narrow" w:hAnsi="Arial Narrow" w:cs="Calibri"/>
          <w:color w:val="000000"/>
          <w:sz w:val="14"/>
          <w:szCs w:val="14"/>
          <w:lang w:val="pt-BR" w:eastAsia="pt-BR"/>
        </w:rPr>
        <w:tab/>
        <w:t xml:space="preserve">Rua Santos Dumont, 1318, Santana.                  </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15F4BAE"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SEME</w:t>
      </w:r>
      <w:r w:rsidRPr="00AC4620">
        <w:rPr>
          <w:rFonts w:ascii="Arial Narrow" w:hAnsi="Arial Narrow" w:cs="Calibri"/>
          <w:color w:val="000000"/>
          <w:sz w:val="14"/>
          <w:szCs w:val="14"/>
          <w:lang w:val="pt-BR" w:eastAsia="pt-BR"/>
        </w:rPr>
        <w:tab/>
        <w:t>Centro Esportivo</w:t>
      </w:r>
      <w:r w:rsidRPr="00AC4620">
        <w:rPr>
          <w:rFonts w:ascii="Arial Narrow" w:hAnsi="Arial Narrow" w:cs="Calibri"/>
          <w:color w:val="000000"/>
          <w:sz w:val="14"/>
          <w:szCs w:val="14"/>
          <w:lang w:val="pt-BR" w:eastAsia="pt-BR"/>
        </w:rPr>
        <w:tab/>
        <w:t>Mini Balneário Comandante Gastão Moutinho</w:t>
      </w:r>
      <w:r w:rsidRPr="00AC4620">
        <w:rPr>
          <w:rFonts w:ascii="Arial Narrow" w:hAnsi="Arial Narrow" w:cs="Calibri"/>
          <w:color w:val="000000"/>
          <w:sz w:val="14"/>
          <w:szCs w:val="14"/>
          <w:lang w:val="pt-BR" w:eastAsia="pt-BR"/>
        </w:rPr>
        <w:tab/>
        <w:t xml:space="preserve">Rua. Cel. João da Silva Feijó, 80, Mandaqui. </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FE72202"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SEME</w:t>
      </w:r>
      <w:r w:rsidRPr="00AC4620">
        <w:rPr>
          <w:rFonts w:ascii="Arial Narrow" w:hAnsi="Arial Narrow" w:cs="Calibri"/>
          <w:color w:val="000000"/>
          <w:sz w:val="14"/>
          <w:szCs w:val="14"/>
          <w:lang w:val="pt-BR" w:eastAsia="pt-BR"/>
        </w:rPr>
        <w:tab/>
        <w:t>Centro Esportivo</w:t>
      </w:r>
      <w:r w:rsidRPr="00AC4620">
        <w:rPr>
          <w:rFonts w:ascii="Arial Narrow" w:hAnsi="Arial Narrow" w:cs="Calibri"/>
          <w:color w:val="000000"/>
          <w:sz w:val="14"/>
          <w:szCs w:val="14"/>
          <w:lang w:val="pt-BR" w:eastAsia="pt-BR"/>
        </w:rPr>
        <w:tab/>
        <w:t>CEL Juscelino Kubitschek</w:t>
      </w:r>
      <w:r w:rsidRPr="00AC4620">
        <w:rPr>
          <w:rFonts w:ascii="Arial Narrow" w:hAnsi="Arial Narrow" w:cs="Calibri"/>
          <w:color w:val="000000"/>
          <w:sz w:val="14"/>
          <w:szCs w:val="14"/>
          <w:lang w:val="pt-BR" w:eastAsia="pt-BR"/>
        </w:rPr>
        <w:tab/>
        <w:t xml:space="preserve">Rua Inácio Monteiro, 55, Jd. São Paulo.         </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11091B9"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SEHAB</w:t>
      </w:r>
      <w:r w:rsidRPr="00AC4620">
        <w:rPr>
          <w:rFonts w:ascii="Arial Narrow" w:hAnsi="Arial Narrow" w:cs="Calibri"/>
          <w:color w:val="000000"/>
          <w:sz w:val="14"/>
          <w:szCs w:val="14"/>
          <w:lang w:val="pt-BR" w:eastAsia="pt-BR"/>
        </w:rPr>
        <w:tab/>
        <w:t>Conjunto Habitacional</w:t>
      </w:r>
      <w:r w:rsidRPr="00AC4620">
        <w:rPr>
          <w:rFonts w:ascii="Arial Narrow" w:hAnsi="Arial Narrow" w:cs="Calibri"/>
          <w:color w:val="000000"/>
          <w:sz w:val="14"/>
          <w:szCs w:val="14"/>
          <w:lang w:val="pt-BR" w:eastAsia="pt-BR"/>
        </w:rPr>
        <w:tab/>
        <w:t>Condomínio Orquidea</w:t>
      </w:r>
      <w:r w:rsidRPr="00AC4620">
        <w:rPr>
          <w:rFonts w:ascii="Arial Narrow" w:hAnsi="Arial Narrow" w:cs="Calibri"/>
          <w:color w:val="000000"/>
          <w:sz w:val="14"/>
          <w:szCs w:val="14"/>
          <w:lang w:val="pt-BR" w:eastAsia="pt-BR"/>
        </w:rPr>
        <w:tab/>
        <w:t>Rua Wilson Kawanami, 77 - Jardim Lourdes - CEP: 04328-060</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3B34EBC"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SEHAB</w:t>
      </w:r>
      <w:r w:rsidRPr="00AC4620">
        <w:rPr>
          <w:rFonts w:ascii="Arial Narrow" w:hAnsi="Arial Narrow" w:cs="Calibri"/>
          <w:color w:val="000000"/>
          <w:sz w:val="14"/>
          <w:szCs w:val="14"/>
          <w:lang w:val="pt-BR" w:eastAsia="pt-BR"/>
        </w:rPr>
        <w:tab/>
        <w:t>Conjunto Habitacional</w:t>
      </w:r>
      <w:r w:rsidRPr="00AC4620">
        <w:rPr>
          <w:rFonts w:ascii="Arial Narrow" w:hAnsi="Arial Narrow" w:cs="Calibri"/>
          <w:color w:val="000000"/>
          <w:sz w:val="14"/>
          <w:szCs w:val="14"/>
          <w:lang w:val="pt-BR" w:eastAsia="pt-BR"/>
        </w:rPr>
        <w:tab/>
        <w:t>Condomínio Pérola Byington</w:t>
      </w:r>
      <w:r w:rsidRPr="00AC4620">
        <w:rPr>
          <w:rFonts w:ascii="Arial Narrow" w:hAnsi="Arial Narrow" w:cs="Calibri"/>
          <w:color w:val="000000"/>
          <w:sz w:val="14"/>
          <w:szCs w:val="14"/>
          <w:lang w:val="pt-BR" w:eastAsia="pt-BR"/>
        </w:rPr>
        <w:tab/>
        <w:t>Rua Dr. Alcídes de Campos, 125 - Americanópolis - CEP: 04336-160</w:t>
      </w:r>
      <w:r w:rsidRPr="00AC4620">
        <w:rPr>
          <w:rFonts w:ascii="Arial Narrow" w:hAnsi="Arial Narrow" w:cs="Calibri"/>
          <w:color w:val="000000"/>
          <w:sz w:val="14"/>
          <w:szCs w:val="14"/>
          <w:lang w:val="pt-BR" w:eastAsia="pt-BR"/>
        </w:rPr>
        <w:tab/>
        <w:t>SANTANA-TUCURUVI</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0E044B0"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OLIVA IRENE BAYERLEIN SILVA</w:t>
      </w:r>
      <w:r w:rsidRPr="00AC4620">
        <w:rPr>
          <w:rFonts w:ascii="Arial Narrow" w:hAnsi="Arial Narrow" w:cs="Calibri"/>
          <w:color w:val="000000"/>
          <w:sz w:val="14"/>
          <w:szCs w:val="14"/>
          <w:lang w:val="pt-BR" w:eastAsia="pt-BR"/>
        </w:rPr>
        <w:tab/>
        <w:t>AMAZONAS DA SILVA  893</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6B7C4DE"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RUY BARBOSA</w:t>
      </w:r>
      <w:r w:rsidRPr="00AC4620">
        <w:rPr>
          <w:rFonts w:ascii="Arial Narrow" w:hAnsi="Arial Narrow" w:cs="Calibri"/>
          <w:color w:val="000000"/>
          <w:sz w:val="14"/>
          <w:szCs w:val="14"/>
          <w:lang w:val="pt-BR" w:eastAsia="pt-BR"/>
        </w:rPr>
        <w:tab/>
        <w:t>CONCEICAO  1385</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3084394"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HELENA LOMBARDI BRAGA PROFA</w:t>
      </w:r>
      <w:r w:rsidRPr="00AC4620">
        <w:rPr>
          <w:rFonts w:ascii="Arial Narrow" w:hAnsi="Arial Narrow" w:cs="Calibri"/>
          <w:color w:val="000000"/>
          <w:sz w:val="14"/>
          <w:szCs w:val="14"/>
          <w:lang w:val="pt-BR" w:eastAsia="pt-BR"/>
        </w:rPr>
        <w:tab/>
        <w:t>DIRCE  106</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F155C49"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SMDHC</w:t>
      </w:r>
      <w:r w:rsidRPr="00AC4620">
        <w:rPr>
          <w:rFonts w:ascii="Arial Narrow" w:hAnsi="Arial Narrow" w:cs="Calibri"/>
          <w:color w:val="000000"/>
          <w:sz w:val="14"/>
          <w:szCs w:val="14"/>
          <w:lang w:val="pt-BR" w:eastAsia="pt-BR"/>
        </w:rPr>
        <w:tab/>
        <w:t>Conselho Tutelar</w:t>
      </w:r>
      <w:r w:rsidRPr="00AC4620">
        <w:rPr>
          <w:rFonts w:ascii="Arial Narrow" w:hAnsi="Arial Narrow" w:cs="Calibri"/>
          <w:color w:val="000000"/>
          <w:sz w:val="14"/>
          <w:szCs w:val="14"/>
          <w:lang w:val="pt-BR" w:eastAsia="pt-BR"/>
        </w:rPr>
        <w:tab/>
        <w:t>CONSELHO TUTELAR VILA MARIA</w:t>
      </w:r>
      <w:r w:rsidRPr="00AC4620">
        <w:rPr>
          <w:rFonts w:ascii="Arial Narrow" w:hAnsi="Arial Narrow" w:cs="Calibri"/>
          <w:color w:val="000000"/>
          <w:sz w:val="14"/>
          <w:szCs w:val="14"/>
          <w:lang w:val="pt-BR" w:eastAsia="pt-BR"/>
        </w:rPr>
        <w:tab/>
        <w:t>R. GEN. MENDES  144</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618215FD"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JOAO DOMINGUES SAMPAIO</w:t>
      </w:r>
      <w:r w:rsidRPr="00AC4620">
        <w:rPr>
          <w:rFonts w:ascii="Arial Narrow" w:hAnsi="Arial Narrow" w:cs="Calibri"/>
          <w:color w:val="000000"/>
          <w:sz w:val="14"/>
          <w:szCs w:val="14"/>
          <w:lang w:val="pt-BR" w:eastAsia="pt-BR"/>
        </w:rPr>
        <w:tab/>
        <w:t>RUA GASTAO MADEIRA 386</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69270F6"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ARY GOMES CEL</w:t>
      </w:r>
      <w:r w:rsidRPr="00AC4620">
        <w:rPr>
          <w:rFonts w:ascii="Arial Narrow" w:hAnsi="Arial Narrow" w:cs="Calibri"/>
          <w:color w:val="000000"/>
          <w:sz w:val="14"/>
          <w:szCs w:val="14"/>
          <w:lang w:val="pt-BR" w:eastAsia="pt-BR"/>
        </w:rPr>
        <w:tab/>
        <w:t>RUA BENEDITO ALESSIO 184</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B047657"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PAULO CARNEIRO THOMAZ ALVES GAL</w:t>
      </w:r>
      <w:r w:rsidRPr="00AC4620">
        <w:rPr>
          <w:rFonts w:ascii="Arial Narrow" w:hAnsi="Arial Narrow" w:cs="Calibri"/>
          <w:color w:val="000000"/>
          <w:sz w:val="14"/>
          <w:szCs w:val="14"/>
          <w:lang w:val="pt-BR" w:eastAsia="pt-BR"/>
        </w:rPr>
        <w:tab/>
        <w:t>APARECIDA NOSSA SENHORA 15</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53CD3CE"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ROMAO GOMES CEL</w:t>
      </w:r>
      <w:r w:rsidRPr="00AC4620">
        <w:rPr>
          <w:rFonts w:ascii="Arial Narrow" w:hAnsi="Arial Narrow" w:cs="Calibri"/>
          <w:color w:val="000000"/>
          <w:sz w:val="14"/>
          <w:szCs w:val="14"/>
          <w:lang w:val="pt-BR" w:eastAsia="pt-BR"/>
        </w:rPr>
        <w:tab/>
        <w:t>JOSE VICENTE DE PAULA SOLDADO</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9964468"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CIEJA e EMEBS</w:t>
      </w:r>
      <w:r w:rsidRPr="00AC4620">
        <w:rPr>
          <w:rFonts w:ascii="Arial Narrow" w:hAnsi="Arial Narrow" w:cs="Calibri"/>
          <w:color w:val="000000"/>
          <w:sz w:val="14"/>
          <w:szCs w:val="14"/>
          <w:lang w:val="pt-BR" w:eastAsia="pt-BR"/>
        </w:rPr>
        <w:tab/>
        <w:t>CIEJA CENTRO INT ED JOVENS E ADULTOS - VILA MARIA VILA GUILHERME</w:t>
      </w:r>
      <w:r w:rsidRPr="00AC4620">
        <w:rPr>
          <w:rFonts w:ascii="Arial Narrow" w:hAnsi="Arial Narrow" w:cs="Calibri"/>
          <w:color w:val="000000"/>
          <w:sz w:val="14"/>
          <w:szCs w:val="14"/>
          <w:lang w:val="pt-BR" w:eastAsia="pt-BR"/>
        </w:rPr>
        <w:tab/>
        <w:t>FRANCISCO FRANCO MACHADO  68</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64CAF098"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SHIRLEY GUIO PROFA</w:t>
      </w:r>
      <w:r w:rsidRPr="00AC4620">
        <w:rPr>
          <w:rFonts w:ascii="Arial Narrow" w:hAnsi="Arial Narrow" w:cs="Calibri"/>
          <w:color w:val="000000"/>
          <w:sz w:val="14"/>
          <w:szCs w:val="14"/>
          <w:lang w:val="pt-BR" w:eastAsia="pt-BR"/>
        </w:rPr>
        <w:tab/>
        <w:t>RUA CRISTOVAO LINS 611</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87CD481"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FRANKLIN AUGUSTO DE MOURA CAMPOS PROF</w:t>
      </w:r>
      <w:r w:rsidRPr="00AC4620">
        <w:rPr>
          <w:rFonts w:ascii="Arial Narrow" w:hAnsi="Arial Narrow" w:cs="Calibri"/>
          <w:color w:val="000000"/>
          <w:sz w:val="14"/>
          <w:szCs w:val="14"/>
          <w:lang w:val="pt-BR" w:eastAsia="pt-BR"/>
        </w:rPr>
        <w:tab/>
        <w:t>DANTAS CORTEZ MAJOR 1001</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7F1382C"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MARIA HELENA FARIA LIMA PROFA</w:t>
      </w:r>
      <w:r w:rsidRPr="00AC4620">
        <w:rPr>
          <w:rFonts w:ascii="Arial Narrow" w:hAnsi="Arial Narrow" w:cs="Calibri"/>
          <w:color w:val="000000"/>
          <w:sz w:val="14"/>
          <w:szCs w:val="14"/>
          <w:lang w:val="pt-BR" w:eastAsia="pt-BR"/>
        </w:rPr>
        <w:tab/>
        <w:t>ROLAND GARROS  573</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C04CBA0"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ENEAS CARVALHO DE AGUIAR</w:t>
      </w:r>
      <w:r w:rsidRPr="00AC4620">
        <w:rPr>
          <w:rFonts w:ascii="Arial Narrow" w:hAnsi="Arial Narrow" w:cs="Calibri"/>
          <w:color w:val="000000"/>
          <w:sz w:val="14"/>
          <w:szCs w:val="14"/>
          <w:lang w:val="pt-BR" w:eastAsia="pt-BR"/>
        </w:rPr>
        <w:tab/>
        <w:t>FRANCISCO FRANCO MACHADO  74</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F047239"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SME</w:t>
      </w:r>
      <w:r w:rsidRPr="00AC4620">
        <w:rPr>
          <w:rFonts w:ascii="Arial Narrow" w:hAnsi="Arial Narrow" w:cs="Calibri"/>
          <w:color w:val="000000"/>
          <w:sz w:val="14"/>
          <w:szCs w:val="14"/>
          <w:lang w:val="pt-BR" w:eastAsia="pt-BR"/>
        </w:rPr>
        <w:tab/>
        <w:t>Ensino Fundamental Médio</w:t>
      </w:r>
      <w:r w:rsidRPr="00AC4620">
        <w:rPr>
          <w:rFonts w:ascii="Arial Narrow" w:hAnsi="Arial Narrow" w:cs="Calibri"/>
          <w:color w:val="000000"/>
          <w:sz w:val="14"/>
          <w:szCs w:val="14"/>
          <w:lang w:val="pt-BR" w:eastAsia="pt-BR"/>
        </w:rPr>
        <w:tab/>
        <w:t>EMEF ALBERTO SANTOS DUMONT</w:t>
      </w:r>
      <w:r w:rsidRPr="00AC4620">
        <w:rPr>
          <w:rFonts w:ascii="Arial Narrow" w:hAnsi="Arial Narrow" w:cs="Calibri"/>
          <w:color w:val="000000"/>
          <w:sz w:val="14"/>
          <w:szCs w:val="14"/>
          <w:lang w:val="pt-BR" w:eastAsia="pt-BR"/>
        </w:rPr>
        <w:tab/>
        <w:t>SOTOMANO TENENTE 1920</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89EB7EB"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SMC</w:t>
      </w:r>
      <w:r w:rsidRPr="00AC4620">
        <w:rPr>
          <w:rFonts w:ascii="Arial Narrow" w:hAnsi="Arial Narrow" w:cs="Calibri"/>
          <w:color w:val="000000"/>
          <w:sz w:val="14"/>
          <w:szCs w:val="14"/>
          <w:lang w:val="pt-BR" w:eastAsia="pt-BR"/>
        </w:rPr>
        <w:tab/>
        <w:t>Bibliotecas</w:t>
      </w:r>
      <w:r w:rsidRPr="00AC4620">
        <w:rPr>
          <w:rFonts w:ascii="Arial Narrow" w:hAnsi="Arial Narrow" w:cs="Calibri"/>
          <w:color w:val="000000"/>
          <w:sz w:val="14"/>
          <w:szCs w:val="14"/>
          <w:lang w:val="pt-BR" w:eastAsia="pt-BR"/>
        </w:rPr>
        <w:tab/>
        <w:t>BOSQUE DE LEITURA PARQUE DO TROTE</w:t>
      </w:r>
      <w:r w:rsidRPr="00AC4620">
        <w:rPr>
          <w:rFonts w:ascii="Arial Narrow" w:hAnsi="Arial Narrow" w:cs="Calibri"/>
          <w:color w:val="000000"/>
          <w:sz w:val="14"/>
          <w:szCs w:val="14"/>
          <w:lang w:val="pt-BR" w:eastAsia="pt-BR"/>
        </w:rPr>
        <w:tab/>
        <w:t>R SÃO QUIRINO  905</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C028996"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SEME</w:t>
      </w:r>
      <w:r w:rsidRPr="00AC4620">
        <w:rPr>
          <w:rFonts w:ascii="Arial Narrow" w:hAnsi="Arial Narrow" w:cs="Calibri"/>
          <w:color w:val="000000"/>
          <w:sz w:val="14"/>
          <w:szCs w:val="14"/>
          <w:lang w:val="pt-BR" w:eastAsia="pt-BR"/>
        </w:rPr>
        <w:tab/>
        <w:t>Clube da Comunidade</w:t>
      </w:r>
      <w:r w:rsidRPr="00AC4620">
        <w:rPr>
          <w:rFonts w:ascii="Arial Narrow" w:hAnsi="Arial Narrow" w:cs="Calibri"/>
          <w:color w:val="000000"/>
          <w:sz w:val="14"/>
          <w:szCs w:val="14"/>
          <w:lang w:val="pt-BR" w:eastAsia="pt-BR"/>
        </w:rPr>
        <w:tab/>
        <w:t>CDC CENTRO DA COROA FUTEBOL CLUBE</w:t>
      </w:r>
      <w:r w:rsidRPr="00AC4620">
        <w:rPr>
          <w:rFonts w:ascii="Arial Narrow" w:hAnsi="Arial Narrow" w:cs="Calibri"/>
          <w:color w:val="000000"/>
          <w:sz w:val="14"/>
          <w:szCs w:val="14"/>
          <w:lang w:val="pt-BR" w:eastAsia="pt-BR"/>
        </w:rPr>
        <w:tab/>
        <w:t>R JOAO VENTURA BATISTA 907</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686529D0"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SMC</w:t>
      </w:r>
      <w:r w:rsidRPr="00AC4620">
        <w:rPr>
          <w:rFonts w:ascii="Arial Narrow" w:hAnsi="Arial Narrow" w:cs="Calibri"/>
          <w:color w:val="000000"/>
          <w:sz w:val="14"/>
          <w:szCs w:val="14"/>
          <w:lang w:val="pt-BR" w:eastAsia="pt-BR"/>
        </w:rPr>
        <w:tab/>
        <w:t>Bibliotecas</w:t>
      </w:r>
      <w:r w:rsidRPr="00AC4620">
        <w:rPr>
          <w:rFonts w:ascii="Arial Narrow" w:hAnsi="Arial Narrow" w:cs="Calibri"/>
          <w:color w:val="000000"/>
          <w:sz w:val="14"/>
          <w:szCs w:val="14"/>
          <w:lang w:val="pt-BR" w:eastAsia="pt-BR"/>
        </w:rPr>
        <w:tab/>
        <w:t>ALVARES  DE AZEVEDO</w:t>
      </w:r>
      <w:r w:rsidRPr="00AC4620">
        <w:rPr>
          <w:rFonts w:ascii="Arial Narrow" w:hAnsi="Arial Narrow" w:cs="Calibri"/>
          <w:color w:val="000000"/>
          <w:sz w:val="14"/>
          <w:szCs w:val="14"/>
          <w:lang w:val="pt-BR" w:eastAsia="pt-BR"/>
        </w:rPr>
        <w:tab/>
        <w:t>PC JOAQUIM JOSÉ DA NOVA S/N</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C02071A"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SEME</w:t>
      </w:r>
      <w:r w:rsidRPr="00AC4620">
        <w:rPr>
          <w:rFonts w:ascii="Arial Narrow" w:hAnsi="Arial Narrow" w:cs="Calibri"/>
          <w:color w:val="000000"/>
          <w:sz w:val="14"/>
          <w:szCs w:val="14"/>
          <w:lang w:val="pt-BR" w:eastAsia="pt-BR"/>
        </w:rPr>
        <w:tab/>
        <w:t>Clube da Comunidade</w:t>
      </w:r>
      <w:r w:rsidRPr="00AC4620">
        <w:rPr>
          <w:rFonts w:ascii="Arial Narrow" w:hAnsi="Arial Narrow" w:cs="Calibri"/>
          <w:color w:val="000000"/>
          <w:sz w:val="14"/>
          <w:szCs w:val="14"/>
          <w:lang w:val="pt-BR" w:eastAsia="pt-BR"/>
        </w:rPr>
        <w:tab/>
        <w:t>CDC ELIAS DA SILVA TRINDADE</w:t>
      </w:r>
      <w:r w:rsidRPr="00AC4620">
        <w:rPr>
          <w:rFonts w:ascii="Arial Narrow" w:hAnsi="Arial Narrow" w:cs="Calibri"/>
          <w:color w:val="000000"/>
          <w:sz w:val="14"/>
          <w:szCs w:val="14"/>
          <w:lang w:val="pt-BR" w:eastAsia="pt-BR"/>
        </w:rPr>
        <w:tab/>
        <w:t>PC ENG HUGO BRANDI 1</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4D7318F"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SEME</w:t>
      </w:r>
      <w:r w:rsidRPr="00AC4620">
        <w:rPr>
          <w:rFonts w:ascii="Arial Narrow" w:hAnsi="Arial Narrow" w:cs="Calibri"/>
          <w:color w:val="000000"/>
          <w:sz w:val="14"/>
          <w:szCs w:val="14"/>
          <w:lang w:val="pt-BR" w:eastAsia="pt-BR"/>
        </w:rPr>
        <w:tab/>
        <w:t>Clube da Comunidade</w:t>
      </w:r>
      <w:r w:rsidRPr="00AC4620">
        <w:rPr>
          <w:rFonts w:ascii="Arial Narrow" w:hAnsi="Arial Narrow" w:cs="Calibri"/>
          <w:color w:val="000000"/>
          <w:sz w:val="14"/>
          <w:szCs w:val="14"/>
          <w:lang w:val="pt-BR" w:eastAsia="pt-BR"/>
        </w:rPr>
        <w:tab/>
        <w:t>CDC CECILIA MEIRELLES</w:t>
      </w:r>
      <w:r w:rsidRPr="00AC4620">
        <w:rPr>
          <w:rFonts w:ascii="Arial Narrow" w:hAnsi="Arial Narrow" w:cs="Calibri"/>
          <w:color w:val="000000"/>
          <w:sz w:val="14"/>
          <w:szCs w:val="14"/>
          <w:lang w:val="pt-BR" w:eastAsia="pt-BR"/>
        </w:rPr>
        <w:tab/>
        <w:t>R SOLD ANESIO ANTAO FERREIRA 31</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E950EDF"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COHAB</w:t>
      </w:r>
      <w:r w:rsidRPr="00AC4620">
        <w:rPr>
          <w:rFonts w:ascii="Arial Narrow" w:hAnsi="Arial Narrow" w:cs="Calibri"/>
          <w:color w:val="000000"/>
          <w:sz w:val="14"/>
          <w:szCs w:val="14"/>
          <w:lang w:val="pt-BR" w:eastAsia="pt-BR"/>
        </w:rPr>
        <w:tab/>
        <w:t>Conjunto Habitacional</w:t>
      </w:r>
      <w:r w:rsidRPr="00AC4620">
        <w:rPr>
          <w:rFonts w:ascii="Arial Narrow" w:hAnsi="Arial Narrow" w:cs="Calibri"/>
          <w:color w:val="000000"/>
          <w:sz w:val="14"/>
          <w:szCs w:val="14"/>
          <w:lang w:val="pt-BR" w:eastAsia="pt-BR"/>
        </w:rPr>
        <w:tab/>
        <w:t>Chácara Bela Vista</w:t>
      </w:r>
      <w:r w:rsidRPr="00AC4620">
        <w:rPr>
          <w:rFonts w:ascii="Arial Narrow" w:hAnsi="Arial Narrow" w:cs="Calibri"/>
          <w:color w:val="000000"/>
          <w:sz w:val="14"/>
          <w:szCs w:val="14"/>
          <w:lang w:val="pt-BR" w:eastAsia="pt-BR"/>
        </w:rPr>
        <w:tab/>
        <w:t>Rua Paulo Lorenzani</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7684546"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COHAB</w:t>
      </w:r>
      <w:r w:rsidRPr="00AC4620">
        <w:rPr>
          <w:rFonts w:ascii="Arial Narrow" w:hAnsi="Arial Narrow" w:cs="Calibri"/>
          <w:color w:val="000000"/>
          <w:sz w:val="14"/>
          <w:szCs w:val="14"/>
          <w:lang w:val="pt-BR" w:eastAsia="pt-BR"/>
        </w:rPr>
        <w:tab/>
        <w:t>Conjunto Habitacional</w:t>
      </w:r>
      <w:r w:rsidRPr="00AC4620">
        <w:rPr>
          <w:rFonts w:ascii="Arial Narrow" w:hAnsi="Arial Narrow" w:cs="Calibri"/>
          <w:color w:val="000000"/>
          <w:sz w:val="14"/>
          <w:szCs w:val="14"/>
          <w:lang w:val="pt-BR" w:eastAsia="pt-BR"/>
        </w:rPr>
        <w:tab/>
        <w:t>Parque Novo Mundo</w:t>
      </w:r>
      <w:r w:rsidRPr="00AC4620">
        <w:rPr>
          <w:rFonts w:ascii="Arial Narrow" w:hAnsi="Arial Narrow" w:cs="Calibri"/>
          <w:color w:val="000000"/>
          <w:sz w:val="14"/>
          <w:szCs w:val="14"/>
          <w:lang w:val="pt-BR" w:eastAsia="pt-BR"/>
        </w:rPr>
        <w:tab/>
        <w:t>Avenida Tenente Amaro Felicìssimo da Silveira</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636541D"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COHAB</w:t>
      </w:r>
      <w:r w:rsidRPr="00AC4620">
        <w:rPr>
          <w:rFonts w:ascii="Arial Narrow" w:hAnsi="Arial Narrow" w:cs="Calibri"/>
          <w:color w:val="000000"/>
          <w:sz w:val="14"/>
          <w:szCs w:val="14"/>
          <w:lang w:val="pt-BR" w:eastAsia="pt-BR"/>
        </w:rPr>
        <w:tab/>
        <w:t>Conjunto Habitacional</w:t>
      </w:r>
      <w:r w:rsidRPr="00AC4620">
        <w:rPr>
          <w:rFonts w:ascii="Arial Narrow" w:hAnsi="Arial Narrow" w:cs="Calibri"/>
          <w:color w:val="000000"/>
          <w:sz w:val="14"/>
          <w:szCs w:val="14"/>
          <w:lang w:val="pt-BR" w:eastAsia="pt-BR"/>
        </w:rPr>
        <w:tab/>
        <w:t>Galileu Gaia II</w:t>
      </w:r>
      <w:r w:rsidRPr="00AC4620">
        <w:rPr>
          <w:rFonts w:ascii="Arial Narrow" w:hAnsi="Arial Narrow" w:cs="Calibri"/>
          <w:color w:val="000000"/>
          <w:sz w:val="14"/>
          <w:szCs w:val="14"/>
          <w:lang w:val="pt-BR" w:eastAsia="pt-BR"/>
        </w:rPr>
        <w:tab/>
        <w:t>Rua Galileu Gaia</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D45B387"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COHAB</w:t>
      </w:r>
      <w:r w:rsidRPr="00AC4620">
        <w:rPr>
          <w:rFonts w:ascii="Arial Narrow" w:hAnsi="Arial Narrow" w:cs="Calibri"/>
          <w:color w:val="000000"/>
          <w:sz w:val="14"/>
          <w:szCs w:val="14"/>
          <w:lang w:val="pt-BR" w:eastAsia="pt-BR"/>
        </w:rPr>
        <w:tab/>
        <w:t>Conjunto Habitacional</w:t>
      </w:r>
      <w:r w:rsidRPr="00AC4620">
        <w:rPr>
          <w:rFonts w:ascii="Arial Narrow" w:hAnsi="Arial Narrow" w:cs="Calibri"/>
          <w:color w:val="000000"/>
          <w:sz w:val="14"/>
          <w:szCs w:val="14"/>
          <w:lang w:val="pt-BR" w:eastAsia="pt-BR"/>
        </w:rPr>
        <w:tab/>
        <w:t>Nova Tietê</w:t>
      </w:r>
      <w:r w:rsidRPr="00AC4620">
        <w:rPr>
          <w:rFonts w:ascii="Arial Narrow" w:hAnsi="Arial Narrow" w:cs="Calibri"/>
          <w:color w:val="000000"/>
          <w:sz w:val="14"/>
          <w:szCs w:val="14"/>
          <w:lang w:val="pt-BR" w:eastAsia="pt-BR"/>
        </w:rPr>
        <w:tab/>
        <w:t>Rua Arenápolis x Rua Santa Efigênia</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66051776"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COHAB</w:t>
      </w:r>
      <w:r w:rsidRPr="00AC4620">
        <w:rPr>
          <w:rFonts w:ascii="Arial Narrow" w:hAnsi="Arial Narrow" w:cs="Calibri"/>
          <w:color w:val="000000"/>
          <w:sz w:val="14"/>
          <w:szCs w:val="14"/>
          <w:lang w:val="pt-BR" w:eastAsia="pt-BR"/>
        </w:rPr>
        <w:tab/>
        <w:t>Conjunto Habitacional</w:t>
      </w:r>
      <w:r w:rsidRPr="00AC4620">
        <w:rPr>
          <w:rFonts w:ascii="Arial Narrow" w:hAnsi="Arial Narrow" w:cs="Calibri"/>
          <w:color w:val="000000"/>
          <w:sz w:val="14"/>
          <w:szCs w:val="14"/>
          <w:lang w:val="pt-BR" w:eastAsia="pt-BR"/>
        </w:rPr>
        <w:tab/>
        <w:t>Vila Maria III</w:t>
      </w:r>
      <w:r w:rsidRPr="00AC4620">
        <w:rPr>
          <w:rFonts w:ascii="Arial Narrow" w:hAnsi="Arial Narrow" w:cs="Calibri"/>
          <w:color w:val="000000"/>
          <w:sz w:val="14"/>
          <w:szCs w:val="14"/>
          <w:lang w:val="pt-BR" w:eastAsia="pt-BR"/>
        </w:rPr>
        <w:tab/>
        <w:t>Rua Galileu Gaia</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6C61E667"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SEME</w:t>
      </w:r>
      <w:r w:rsidRPr="00AC4620">
        <w:rPr>
          <w:rFonts w:ascii="Arial Narrow" w:hAnsi="Arial Narrow" w:cs="Calibri"/>
          <w:color w:val="000000"/>
          <w:sz w:val="14"/>
          <w:szCs w:val="14"/>
          <w:lang w:val="pt-BR" w:eastAsia="pt-BR"/>
        </w:rPr>
        <w:tab/>
        <w:t>Clube da Comunidade</w:t>
      </w:r>
      <w:r w:rsidRPr="00AC4620">
        <w:rPr>
          <w:rFonts w:ascii="Arial Narrow" w:hAnsi="Arial Narrow" w:cs="Calibri"/>
          <w:color w:val="000000"/>
          <w:sz w:val="14"/>
          <w:szCs w:val="14"/>
          <w:lang w:val="pt-BR" w:eastAsia="pt-BR"/>
        </w:rPr>
        <w:tab/>
        <w:t>CDC LAURO MEGALE</w:t>
      </w:r>
      <w:r w:rsidRPr="00AC4620">
        <w:rPr>
          <w:rFonts w:ascii="Arial Narrow" w:hAnsi="Arial Narrow" w:cs="Calibri"/>
          <w:color w:val="000000"/>
          <w:sz w:val="14"/>
          <w:szCs w:val="14"/>
          <w:lang w:val="pt-BR" w:eastAsia="pt-BR"/>
        </w:rPr>
        <w:tab/>
        <w:t>AL 1 SARG OSMAR CORTES CLARO 140</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2D0E3C6"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SEME</w:t>
      </w:r>
      <w:r w:rsidRPr="00AC4620">
        <w:rPr>
          <w:rFonts w:ascii="Arial Narrow" w:hAnsi="Arial Narrow" w:cs="Calibri"/>
          <w:color w:val="000000"/>
          <w:sz w:val="14"/>
          <w:szCs w:val="14"/>
          <w:lang w:val="pt-BR" w:eastAsia="pt-BR"/>
        </w:rPr>
        <w:tab/>
        <w:t>Clube da Comunidade</w:t>
      </w:r>
      <w:r w:rsidRPr="00AC4620">
        <w:rPr>
          <w:rFonts w:ascii="Arial Narrow" w:hAnsi="Arial Narrow" w:cs="Calibri"/>
          <w:color w:val="000000"/>
          <w:sz w:val="14"/>
          <w:szCs w:val="14"/>
          <w:lang w:val="pt-BR" w:eastAsia="pt-BR"/>
        </w:rPr>
        <w:tab/>
        <w:t>CDC PAULO CORREA DE MELLO</w:t>
      </w:r>
      <w:r w:rsidRPr="00AC4620">
        <w:rPr>
          <w:rFonts w:ascii="Arial Narrow" w:hAnsi="Arial Narrow" w:cs="Calibri"/>
          <w:color w:val="000000"/>
          <w:sz w:val="14"/>
          <w:szCs w:val="14"/>
          <w:lang w:val="pt-BR" w:eastAsia="pt-BR"/>
        </w:rPr>
        <w:tab/>
        <w:t>R JOSE ANILDO DA MATA 415</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2BEDB34"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COHAB</w:t>
      </w:r>
      <w:r w:rsidRPr="00AC4620">
        <w:rPr>
          <w:rFonts w:ascii="Arial Narrow" w:hAnsi="Arial Narrow" w:cs="Calibri"/>
          <w:color w:val="000000"/>
          <w:sz w:val="14"/>
          <w:szCs w:val="14"/>
          <w:lang w:val="pt-BR" w:eastAsia="pt-BR"/>
        </w:rPr>
        <w:tab/>
        <w:t>Conjunto Habitacional</w:t>
      </w:r>
      <w:r w:rsidRPr="00AC4620">
        <w:rPr>
          <w:rFonts w:ascii="Arial Narrow" w:hAnsi="Arial Narrow" w:cs="Calibri"/>
          <w:color w:val="000000"/>
          <w:sz w:val="14"/>
          <w:szCs w:val="14"/>
          <w:lang w:val="pt-BR" w:eastAsia="pt-BR"/>
        </w:rPr>
        <w:tab/>
        <w:t>Fernão Dias</w:t>
      </w:r>
      <w:r w:rsidRPr="00AC4620">
        <w:rPr>
          <w:rFonts w:ascii="Arial Narrow" w:hAnsi="Arial Narrow" w:cs="Calibri"/>
          <w:color w:val="000000"/>
          <w:sz w:val="14"/>
          <w:szCs w:val="14"/>
          <w:lang w:val="pt-BR" w:eastAsia="pt-BR"/>
        </w:rPr>
        <w:tab/>
        <w:t>Rua Alonso Peres x Rua Cavalgada</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EEC1D2F"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CAPS</w:t>
      </w:r>
      <w:r w:rsidRPr="00AC4620">
        <w:rPr>
          <w:rFonts w:ascii="Arial Narrow" w:hAnsi="Arial Narrow" w:cs="Calibri"/>
          <w:color w:val="000000"/>
          <w:sz w:val="14"/>
          <w:szCs w:val="14"/>
          <w:lang w:val="pt-BR" w:eastAsia="pt-BR"/>
        </w:rPr>
        <w:tab/>
        <w:t>CAPS INFANTOJUVENIL II VILA MARIA / VILA GUILHERME</w:t>
      </w:r>
      <w:r w:rsidRPr="00AC4620">
        <w:rPr>
          <w:rFonts w:ascii="Arial Narrow" w:hAnsi="Arial Narrow" w:cs="Calibri"/>
          <w:color w:val="000000"/>
          <w:sz w:val="14"/>
          <w:szCs w:val="14"/>
          <w:lang w:val="pt-BR" w:eastAsia="pt-BR"/>
        </w:rPr>
        <w:tab/>
        <w:t>AV. ALBERTO BYINGTON, 526</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3283C8A"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CECCO</w:t>
      </w:r>
      <w:r w:rsidRPr="00AC4620">
        <w:rPr>
          <w:rFonts w:ascii="Arial Narrow" w:hAnsi="Arial Narrow" w:cs="Calibri"/>
          <w:color w:val="000000"/>
          <w:sz w:val="14"/>
          <w:szCs w:val="14"/>
          <w:lang w:val="pt-BR" w:eastAsia="pt-BR"/>
        </w:rPr>
        <w:tab/>
        <w:t>CECCO V MARIA V GUILHERME TROTE</w:t>
      </w:r>
      <w:r w:rsidRPr="00AC4620">
        <w:rPr>
          <w:rFonts w:ascii="Arial Narrow" w:hAnsi="Arial Narrow" w:cs="Calibri"/>
          <w:color w:val="000000"/>
          <w:sz w:val="14"/>
          <w:szCs w:val="14"/>
          <w:lang w:val="pt-BR" w:eastAsia="pt-BR"/>
        </w:rPr>
        <w:tab/>
        <w:t>R. SÃO QUIRINO, 905</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9A730E9"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CEO</w:t>
      </w:r>
      <w:r w:rsidRPr="00AC4620">
        <w:rPr>
          <w:rFonts w:ascii="Arial Narrow" w:hAnsi="Arial Narrow" w:cs="Calibri"/>
          <w:color w:val="000000"/>
          <w:sz w:val="14"/>
          <w:szCs w:val="14"/>
          <w:lang w:val="pt-BR" w:eastAsia="pt-BR"/>
        </w:rPr>
        <w:tab/>
        <w:t>CEO II VILA MARIA/VILA GUILHERME</w:t>
      </w:r>
      <w:r w:rsidRPr="00AC4620">
        <w:rPr>
          <w:rFonts w:ascii="Arial Narrow" w:hAnsi="Arial Narrow" w:cs="Calibri"/>
          <w:color w:val="000000"/>
          <w:sz w:val="14"/>
          <w:szCs w:val="14"/>
          <w:lang w:val="pt-BR" w:eastAsia="pt-BR"/>
        </w:rPr>
        <w:tab/>
        <w:t>R. PADRE MARCOS SIMONI, 390</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6E0C05A7"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CER</w:t>
      </w:r>
      <w:r w:rsidRPr="00AC4620">
        <w:rPr>
          <w:rFonts w:ascii="Arial Narrow" w:hAnsi="Arial Narrow" w:cs="Calibri"/>
          <w:color w:val="000000"/>
          <w:sz w:val="14"/>
          <w:szCs w:val="14"/>
          <w:lang w:val="pt-BR" w:eastAsia="pt-BR"/>
        </w:rPr>
        <w:tab/>
        <w:t>CER III CARANDIRU</w:t>
      </w:r>
      <w:r w:rsidRPr="00AC4620">
        <w:rPr>
          <w:rFonts w:ascii="Arial Narrow" w:hAnsi="Arial Narrow" w:cs="Calibri"/>
          <w:color w:val="000000"/>
          <w:sz w:val="14"/>
          <w:szCs w:val="14"/>
          <w:lang w:val="pt-BR" w:eastAsia="pt-BR"/>
        </w:rPr>
        <w:tab/>
        <w:t>R. JOSE PEREIRA JORGE, 305</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E41BB8C"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Hospital</w:t>
      </w:r>
      <w:r w:rsidRPr="00AC4620">
        <w:rPr>
          <w:rFonts w:ascii="Arial Narrow" w:hAnsi="Arial Narrow" w:cs="Calibri"/>
          <w:color w:val="000000"/>
          <w:sz w:val="14"/>
          <w:szCs w:val="14"/>
          <w:lang w:val="pt-BR" w:eastAsia="pt-BR"/>
        </w:rPr>
        <w:tab/>
        <w:t>HOSPITAL DIA DA REDE HORA CERTA - VILA GUILHERME</w:t>
      </w:r>
      <w:r w:rsidRPr="00AC4620">
        <w:rPr>
          <w:rFonts w:ascii="Arial Narrow" w:hAnsi="Arial Narrow" w:cs="Calibri"/>
          <w:color w:val="000000"/>
          <w:sz w:val="14"/>
          <w:szCs w:val="14"/>
          <w:lang w:val="pt-BR" w:eastAsia="pt-BR"/>
        </w:rPr>
        <w:tab/>
        <w:t>R. JOÃO VENTURA BATISTA, 615</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AC4C8A5"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Hospital</w:t>
      </w:r>
      <w:r w:rsidRPr="00AC4620">
        <w:rPr>
          <w:rFonts w:ascii="Arial Narrow" w:hAnsi="Arial Narrow" w:cs="Calibri"/>
          <w:color w:val="000000"/>
          <w:sz w:val="14"/>
          <w:szCs w:val="14"/>
          <w:lang w:val="pt-BR" w:eastAsia="pt-BR"/>
        </w:rPr>
        <w:tab/>
        <w:t>HOSP MUNICIPAL VILA MARIA  - VEREADOR JOSÉ STOROPOLLI</w:t>
      </w:r>
      <w:r w:rsidRPr="00AC4620">
        <w:rPr>
          <w:rFonts w:ascii="Arial Narrow" w:hAnsi="Arial Narrow" w:cs="Calibri"/>
          <w:color w:val="000000"/>
          <w:sz w:val="14"/>
          <w:szCs w:val="14"/>
          <w:lang w:val="pt-BR" w:eastAsia="pt-BR"/>
        </w:rPr>
        <w:tab/>
        <w:t>R. FRANCISCO FANGANIELLO, 127</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A52332B"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Outros</w:t>
      </w:r>
      <w:r w:rsidRPr="00AC4620">
        <w:rPr>
          <w:rFonts w:ascii="Arial Narrow" w:hAnsi="Arial Narrow" w:cs="Calibri"/>
          <w:color w:val="000000"/>
          <w:sz w:val="14"/>
          <w:szCs w:val="14"/>
          <w:lang w:val="pt-BR" w:eastAsia="pt-BR"/>
        </w:rPr>
        <w:tab/>
        <w:t>LABORATORIO DE CONTROLE DE QUALIDADE EM SAUDE</w:t>
      </w:r>
      <w:r w:rsidRPr="00AC4620">
        <w:rPr>
          <w:rFonts w:ascii="Arial Narrow" w:hAnsi="Arial Narrow" w:cs="Calibri"/>
          <w:color w:val="000000"/>
          <w:sz w:val="14"/>
          <w:szCs w:val="14"/>
          <w:lang w:val="pt-BR" w:eastAsia="pt-BR"/>
        </w:rPr>
        <w:tab/>
        <w:t>AV. MORVAN DIAS DE FIGUEIREDO, 2263</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E81A834"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PA/PS/UPA</w:t>
      </w:r>
      <w:r w:rsidRPr="00AC4620">
        <w:rPr>
          <w:rFonts w:ascii="Arial Narrow" w:hAnsi="Arial Narrow" w:cs="Calibri"/>
          <w:color w:val="000000"/>
          <w:sz w:val="14"/>
          <w:szCs w:val="14"/>
          <w:lang w:val="pt-BR" w:eastAsia="pt-BR"/>
        </w:rPr>
        <w:tab/>
        <w:t>PS MUNICIPAL VILA MARIA BAIXA</w:t>
      </w:r>
      <w:r w:rsidRPr="00AC4620">
        <w:rPr>
          <w:rFonts w:ascii="Arial Narrow" w:hAnsi="Arial Narrow" w:cs="Calibri"/>
          <w:color w:val="000000"/>
          <w:sz w:val="14"/>
          <w:szCs w:val="14"/>
          <w:lang w:val="pt-BR" w:eastAsia="pt-BR"/>
        </w:rPr>
        <w:tab/>
        <w:t>PRAÇA ENGENHEIRO HUGO BRANDI, 15</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F1E937B"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UBS PARQUE NOVO MUNDO I</w:t>
      </w:r>
      <w:r w:rsidRPr="00AC4620">
        <w:rPr>
          <w:rFonts w:ascii="Arial Narrow" w:hAnsi="Arial Narrow" w:cs="Calibri"/>
          <w:color w:val="000000"/>
          <w:sz w:val="14"/>
          <w:szCs w:val="14"/>
          <w:lang w:val="pt-BR" w:eastAsia="pt-BR"/>
        </w:rPr>
        <w:tab/>
        <w:t>R. BENEDITA DORNELAS CLARO, 451</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30C9F2F"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UBS PARQUE NOVO MUNDO II</w:t>
      </w:r>
      <w:r w:rsidRPr="00AC4620">
        <w:rPr>
          <w:rFonts w:ascii="Arial Narrow" w:hAnsi="Arial Narrow" w:cs="Calibri"/>
          <w:color w:val="000000"/>
          <w:sz w:val="14"/>
          <w:szCs w:val="14"/>
          <w:lang w:val="pt-BR" w:eastAsia="pt-BR"/>
        </w:rPr>
        <w:tab/>
        <w:t>R. SOLDADO ANTONIO MATIAS DE CAMARGO, 87</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643D58B"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UBS CARANDIRU</w:t>
      </w:r>
      <w:r w:rsidRPr="00AC4620">
        <w:rPr>
          <w:rFonts w:ascii="Arial Narrow" w:hAnsi="Arial Narrow" w:cs="Calibri"/>
          <w:color w:val="000000"/>
          <w:sz w:val="14"/>
          <w:szCs w:val="14"/>
          <w:lang w:val="pt-BR" w:eastAsia="pt-BR"/>
        </w:rPr>
        <w:tab/>
        <w:t>R. JOSE PEREIRA JORGE, 305</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3641EEC"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UBS VILA LEONOR</w:t>
      </w:r>
      <w:r w:rsidRPr="00AC4620">
        <w:rPr>
          <w:rFonts w:ascii="Arial Narrow" w:hAnsi="Arial Narrow" w:cs="Calibri"/>
          <w:color w:val="000000"/>
          <w:sz w:val="14"/>
          <w:szCs w:val="14"/>
          <w:lang w:val="pt-BR" w:eastAsia="pt-BR"/>
        </w:rPr>
        <w:tab/>
        <w:t>AV. ANGELINA, 770</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3030D04"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UBS VILA SABRINA - DR. CARLOS AUGUSTO AUTRAN PEDERNEIRAS LIMA</w:t>
      </w:r>
      <w:r w:rsidRPr="00AC4620">
        <w:rPr>
          <w:rFonts w:ascii="Arial Narrow" w:hAnsi="Arial Narrow" w:cs="Calibri"/>
          <w:color w:val="000000"/>
          <w:sz w:val="14"/>
          <w:szCs w:val="14"/>
          <w:lang w:val="pt-BR" w:eastAsia="pt-BR"/>
        </w:rPr>
        <w:tab/>
        <w:t>R. FRANCISCO FRANCO MACHADO, 150</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7171EA8"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UBS VILA MARIA - DR. LUIZ PAULO GNECCO</w:t>
      </w:r>
      <w:r w:rsidRPr="00AC4620">
        <w:rPr>
          <w:rFonts w:ascii="Arial Narrow" w:hAnsi="Arial Narrow" w:cs="Calibri"/>
          <w:color w:val="000000"/>
          <w:sz w:val="14"/>
          <w:szCs w:val="14"/>
          <w:lang w:val="pt-BR" w:eastAsia="pt-BR"/>
        </w:rPr>
        <w:tab/>
        <w:t>R. ANDRÉ DA FONSECA, 70</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CFFE274"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UBS JARDIM JAPÃO</w:t>
      </w:r>
      <w:r w:rsidRPr="00AC4620">
        <w:rPr>
          <w:rFonts w:ascii="Arial Narrow" w:hAnsi="Arial Narrow" w:cs="Calibri"/>
          <w:color w:val="000000"/>
          <w:sz w:val="14"/>
          <w:szCs w:val="14"/>
          <w:lang w:val="pt-BR" w:eastAsia="pt-BR"/>
        </w:rPr>
        <w:tab/>
        <w:t>R. SOBRAL JUNIOR, 452</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F9F6AA9"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UBS VILA IZOLINA MAZZEI</w:t>
      </w:r>
      <w:r w:rsidRPr="00AC4620">
        <w:rPr>
          <w:rFonts w:ascii="Arial Narrow" w:hAnsi="Arial Narrow" w:cs="Calibri"/>
          <w:color w:val="000000"/>
          <w:sz w:val="14"/>
          <w:szCs w:val="14"/>
          <w:lang w:val="pt-BR" w:eastAsia="pt-BR"/>
        </w:rPr>
        <w:tab/>
        <w:t>R. ORLANDO RIBEIRO DANTAS, 154</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1CBAC2A"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UBS VILA EDE</w:t>
      </w:r>
      <w:r w:rsidRPr="00AC4620">
        <w:rPr>
          <w:rFonts w:ascii="Arial Narrow" w:hAnsi="Arial Narrow" w:cs="Calibri"/>
          <w:color w:val="000000"/>
          <w:sz w:val="14"/>
          <w:szCs w:val="14"/>
          <w:lang w:val="pt-BR" w:eastAsia="pt-BR"/>
        </w:rPr>
        <w:tab/>
        <w:t>R. PADRE MARCOS SIMONI, 390</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D9887C5"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UBS JARDIM JULIETA</w:t>
      </w:r>
      <w:r w:rsidRPr="00AC4620">
        <w:rPr>
          <w:rFonts w:ascii="Arial Narrow" w:hAnsi="Arial Narrow" w:cs="Calibri"/>
          <w:color w:val="000000"/>
          <w:sz w:val="14"/>
          <w:szCs w:val="14"/>
          <w:lang w:val="pt-BR" w:eastAsia="pt-BR"/>
        </w:rPr>
        <w:tab/>
        <w:t>R. BALTHAZAR FIDELIS, 258</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F9D7977"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AMA/UBS INTEGRADA JARDIM BRASIL</w:t>
      </w:r>
      <w:r w:rsidRPr="00AC4620">
        <w:rPr>
          <w:rFonts w:ascii="Arial Narrow" w:hAnsi="Arial Narrow" w:cs="Calibri"/>
          <w:color w:val="000000"/>
          <w:sz w:val="14"/>
          <w:szCs w:val="14"/>
          <w:lang w:val="pt-BR" w:eastAsia="pt-BR"/>
        </w:rPr>
        <w:tab/>
        <w:t>R. FRANCISCO PEIXOTO BEZERRA, 400</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749C68A"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AMA/UBS INTEGRADA VILA GUILHERME</w:t>
      </w:r>
      <w:r w:rsidRPr="00AC4620">
        <w:rPr>
          <w:rFonts w:ascii="Arial Narrow" w:hAnsi="Arial Narrow" w:cs="Calibri"/>
          <w:color w:val="000000"/>
          <w:sz w:val="14"/>
          <w:szCs w:val="14"/>
          <w:lang w:val="pt-BR" w:eastAsia="pt-BR"/>
        </w:rPr>
        <w:tab/>
        <w:t>R. JOÃO VENTURA BATISTA, 615</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4525CB9"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SMS</w:t>
      </w:r>
      <w:r w:rsidRPr="00AC4620">
        <w:rPr>
          <w:rFonts w:ascii="Arial Narrow" w:hAnsi="Arial Narrow" w:cs="Calibri"/>
          <w:color w:val="000000"/>
          <w:sz w:val="14"/>
          <w:szCs w:val="14"/>
          <w:lang w:val="pt-BR" w:eastAsia="pt-BR"/>
        </w:rPr>
        <w:tab/>
        <w:t xml:space="preserve">UBS </w:t>
      </w:r>
      <w:r w:rsidRPr="00AC4620">
        <w:rPr>
          <w:rFonts w:ascii="Arial Narrow" w:hAnsi="Arial Narrow" w:cs="Calibri"/>
          <w:color w:val="000000"/>
          <w:sz w:val="14"/>
          <w:szCs w:val="14"/>
          <w:lang w:val="pt-BR" w:eastAsia="pt-BR"/>
        </w:rPr>
        <w:tab/>
        <w:t>AMA/UBS INTEGRADA VILA MEDEIROS</w:t>
      </w:r>
      <w:r w:rsidRPr="00AC4620">
        <w:rPr>
          <w:rFonts w:ascii="Arial Narrow" w:hAnsi="Arial Narrow" w:cs="Calibri"/>
          <w:color w:val="000000"/>
          <w:sz w:val="14"/>
          <w:szCs w:val="14"/>
          <w:lang w:val="pt-BR" w:eastAsia="pt-BR"/>
        </w:rPr>
        <w:tab/>
        <w:t>R. EURICO SODRE, 353</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6BBEEB7"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 xml:space="preserve">CRAS </w:t>
      </w:r>
      <w:r w:rsidRPr="00AC4620">
        <w:rPr>
          <w:rFonts w:ascii="Arial Narrow" w:hAnsi="Arial Narrow" w:cs="Calibri"/>
          <w:color w:val="000000"/>
          <w:sz w:val="14"/>
          <w:szCs w:val="14"/>
          <w:lang w:val="pt-BR" w:eastAsia="pt-BR"/>
        </w:rPr>
        <w:tab/>
        <w:t>SAS VILA MARIA/VILA GUILHERME</w:t>
      </w:r>
      <w:r w:rsidRPr="00AC4620">
        <w:rPr>
          <w:rFonts w:ascii="Arial Narrow" w:hAnsi="Arial Narrow" w:cs="Calibri"/>
          <w:color w:val="000000"/>
          <w:sz w:val="14"/>
          <w:szCs w:val="14"/>
          <w:lang w:val="pt-BR" w:eastAsia="pt-BR"/>
        </w:rPr>
        <w:tab/>
        <w:t>AVENIDA GUSTAVO ADOLPHO, 2202</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2C19D39"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 xml:space="preserve">CRAS </w:t>
      </w:r>
      <w:r w:rsidRPr="00AC4620">
        <w:rPr>
          <w:rFonts w:ascii="Arial Narrow" w:hAnsi="Arial Narrow" w:cs="Calibri"/>
          <w:color w:val="000000"/>
          <w:sz w:val="14"/>
          <w:szCs w:val="14"/>
          <w:lang w:val="pt-BR" w:eastAsia="pt-BR"/>
        </w:rPr>
        <w:tab/>
        <w:t>SAS VILA MARIA/VILA GUILHERME</w:t>
      </w:r>
      <w:r w:rsidRPr="00AC4620">
        <w:rPr>
          <w:rFonts w:ascii="Arial Narrow" w:hAnsi="Arial Narrow" w:cs="Calibri"/>
          <w:color w:val="000000"/>
          <w:sz w:val="14"/>
          <w:szCs w:val="14"/>
          <w:lang w:val="pt-BR" w:eastAsia="pt-BR"/>
        </w:rPr>
        <w:tab/>
        <w:t>PRAÇA SANTO EDUARDO, 162</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8B97D23"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 xml:space="preserve">CREAS </w:t>
      </w:r>
      <w:r w:rsidRPr="00AC4620">
        <w:rPr>
          <w:rFonts w:ascii="Arial Narrow" w:hAnsi="Arial Narrow" w:cs="Calibri"/>
          <w:color w:val="000000"/>
          <w:sz w:val="14"/>
          <w:szCs w:val="14"/>
          <w:lang w:val="pt-BR" w:eastAsia="pt-BR"/>
        </w:rPr>
        <w:tab/>
        <w:t>SAS VILA MARIA/VILA GUILHERME</w:t>
      </w:r>
      <w:r w:rsidRPr="00AC4620">
        <w:rPr>
          <w:rFonts w:ascii="Arial Narrow" w:hAnsi="Arial Narrow" w:cs="Calibri"/>
          <w:color w:val="000000"/>
          <w:sz w:val="14"/>
          <w:szCs w:val="14"/>
          <w:lang w:val="pt-BR" w:eastAsia="pt-BR"/>
        </w:rPr>
        <w:tab/>
        <w:t>RUA SOLDADO JOSE ANTONIO MOREIRA, 546</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F024AB5"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CENTRO POP</w:t>
      </w:r>
      <w:r w:rsidRPr="00AC4620">
        <w:rPr>
          <w:rFonts w:ascii="Arial Narrow" w:hAnsi="Arial Narrow" w:cs="Calibri"/>
          <w:color w:val="000000"/>
          <w:sz w:val="14"/>
          <w:szCs w:val="14"/>
          <w:lang w:val="pt-BR" w:eastAsia="pt-BR"/>
        </w:rPr>
        <w:tab/>
        <w:t>SAS VILA MARIA/VILA GUILHERME</w:t>
      </w:r>
      <w:r w:rsidRPr="00AC4620">
        <w:rPr>
          <w:rFonts w:ascii="Arial Narrow" w:hAnsi="Arial Narrow" w:cs="Calibri"/>
          <w:color w:val="000000"/>
          <w:sz w:val="14"/>
          <w:szCs w:val="14"/>
          <w:lang w:val="pt-BR" w:eastAsia="pt-BR"/>
        </w:rPr>
        <w:tab/>
        <w:t>AVENIDA ZAKI NARCHI, 600</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5F8D4ED"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CEDESP SOLID ROCK</w:t>
      </w:r>
      <w:r w:rsidRPr="00AC4620">
        <w:rPr>
          <w:rFonts w:ascii="Arial Narrow" w:hAnsi="Arial Narrow" w:cs="Calibri"/>
          <w:color w:val="000000"/>
          <w:sz w:val="14"/>
          <w:szCs w:val="14"/>
          <w:lang w:val="pt-BR" w:eastAsia="pt-BR"/>
        </w:rPr>
        <w:tab/>
        <w:t>RUA ELI, 878</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60D5366"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MÉDIA</w:t>
      </w:r>
      <w:r w:rsidRPr="00AC4620">
        <w:rPr>
          <w:rFonts w:ascii="Arial Narrow" w:hAnsi="Arial Narrow" w:cs="Calibri"/>
          <w:color w:val="000000"/>
          <w:sz w:val="14"/>
          <w:szCs w:val="14"/>
          <w:lang w:val="pt-BR" w:eastAsia="pt-BR"/>
        </w:rPr>
        <w:tab/>
        <w:t>NPJ ZAKI NARCHI</w:t>
      </w:r>
      <w:r w:rsidRPr="00AC4620">
        <w:rPr>
          <w:rFonts w:ascii="Arial Narrow" w:hAnsi="Arial Narrow" w:cs="Calibri"/>
          <w:color w:val="000000"/>
          <w:sz w:val="14"/>
          <w:szCs w:val="14"/>
          <w:lang w:val="pt-BR" w:eastAsia="pt-BR"/>
        </w:rPr>
        <w:tab/>
        <w:t>AV. ZAKI NARCHI, 600</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8455EF3"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SÃO GABRIEL</w:t>
      </w:r>
      <w:r w:rsidRPr="00AC4620">
        <w:rPr>
          <w:rFonts w:ascii="Arial Narrow" w:hAnsi="Arial Narrow" w:cs="Calibri"/>
          <w:color w:val="000000"/>
          <w:sz w:val="14"/>
          <w:szCs w:val="14"/>
          <w:lang w:val="pt-BR" w:eastAsia="pt-BR"/>
        </w:rPr>
        <w:tab/>
        <w:t>AV. DO POETA, 843 - VILA SABRINA</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8586385"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MÉDIA</w:t>
      </w:r>
      <w:r w:rsidRPr="00AC4620">
        <w:rPr>
          <w:rFonts w:ascii="Arial Narrow" w:hAnsi="Arial Narrow" w:cs="Calibri"/>
          <w:color w:val="000000"/>
          <w:sz w:val="14"/>
          <w:szCs w:val="14"/>
          <w:lang w:val="pt-BR" w:eastAsia="pt-BR"/>
        </w:rPr>
        <w:tab/>
        <w:t>MSE/MA LIBERDADE E CIDADANIA</w:t>
      </w:r>
      <w:r w:rsidRPr="00AC4620">
        <w:rPr>
          <w:rFonts w:ascii="Arial Narrow" w:hAnsi="Arial Narrow" w:cs="Calibri"/>
          <w:color w:val="000000"/>
          <w:sz w:val="14"/>
          <w:szCs w:val="14"/>
          <w:lang w:val="pt-BR" w:eastAsia="pt-BR"/>
        </w:rPr>
        <w:tab/>
        <w:t>AV. DAS CEREJEIRAS, 1450 - JARDIM JAPÃO</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1EEDDF3"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CEDESP BIASI</w:t>
      </w:r>
      <w:r w:rsidRPr="00AC4620">
        <w:rPr>
          <w:rFonts w:ascii="Arial Narrow" w:hAnsi="Arial Narrow" w:cs="Calibri"/>
          <w:color w:val="000000"/>
          <w:sz w:val="14"/>
          <w:szCs w:val="14"/>
          <w:lang w:val="pt-BR" w:eastAsia="pt-BR"/>
        </w:rPr>
        <w:tab/>
        <w:t>RUA MAQUINISTA TRIGO, 117 - VILA ISOLINA MAZZEI</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3C59E32"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AQUARELA BIASI</w:t>
      </w:r>
      <w:r w:rsidRPr="00AC4620">
        <w:rPr>
          <w:rFonts w:ascii="Arial Narrow" w:hAnsi="Arial Narrow" w:cs="Calibri"/>
          <w:color w:val="000000"/>
          <w:sz w:val="14"/>
          <w:szCs w:val="14"/>
          <w:lang w:val="pt-BR" w:eastAsia="pt-BR"/>
        </w:rPr>
        <w:tab/>
        <w:t>RUA MAQUINISTA TRIGO, 117 - VILA ISOLINA MAZZEI</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F52EC28"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CEDESP DOM MACÁRIO</w:t>
      </w:r>
      <w:r w:rsidRPr="00AC4620">
        <w:rPr>
          <w:rFonts w:ascii="Arial Narrow" w:hAnsi="Arial Narrow" w:cs="Calibri"/>
          <w:color w:val="000000"/>
          <w:sz w:val="14"/>
          <w:szCs w:val="14"/>
          <w:lang w:val="pt-BR" w:eastAsia="pt-BR"/>
        </w:rPr>
        <w:tab/>
        <w:t>RUA AMAMBAÍ, 1415</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B3AAE72"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SOLID ROCK BRASIL II</w:t>
      </w:r>
      <w:r w:rsidRPr="00AC4620">
        <w:rPr>
          <w:rFonts w:ascii="Arial Narrow" w:hAnsi="Arial Narrow" w:cs="Calibri"/>
          <w:color w:val="000000"/>
          <w:sz w:val="14"/>
          <w:szCs w:val="14"/>
          <w:lang w:val="pt-BR" w:eastAsia="pt-BR"/>
        </w:rPr>
        <w:tab/>
        <w:t>RUA ELI, 878</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5432542"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ALTA</w:t>
      </w:r>
      <w:r w:rsidRPr="00AC4620">
        <w:rPr>
          <w:rFonts w:ascii="Arial Narrow" w:hAnsi="Arial Narrow" w:cs="Calibri"/>
          <w:color w:val="000000"/>
          <w:sz w:val="14"/>
          <w:szCs w:val="14"/>
          <w:lang w:val="pt-BR" w:eastAsia="pt-BR"/>
        </w:rPr>
        <w:tab/>
        <w:t>CA ZACHI NARCHI</w:t>
      </w:r>
      <w:r w:rsidRPr="00AC4620">
        <w:rPr>
          <w:rFonts w:ascii="Arial Narrow" w:hAnsi="Arial Narrow" w:cs="Calibri"/>
          <w:color w:val="000000"/>
          <w:sz w:val="14"/>
          <w:szCs w:val="14"/>
          <w:lang w:val="pt-BR" w:eastAsia="pt-BR"/>
        </w:rPr>
        <w:tab/>
        <w:t>RUA ZACKI NARCHI, 600</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BF90048"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SOLID ROCK</w:t>
      </w:r>
      <w:r w:rsidRPr="00AC4620">
        <w:rPr>
          <w:rFonts w:ascii="Arial Narrow" w:hAnsi="Arial Narrow" w:cs="Calibri"/>
          <w:color w:val="000000"/>
          <w:sz w:val="14"/>
          <w:szCs w:val="14"/>
          <w:lang w:val="pt-BR" w:eastAsia="pt-BR"/>
        </w:rPr>
        <w:tab/>
        <w:t>RUA SOLDADO FRANCISCO TAMBORIM, 12 - PARQUE NOVO MUNDO</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A8CC9E9"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CEAS SANTA TERESINHA</w:t>
      </w:r>
      <w:r w:rsidRPr="00AC4620">
        <w:rPr>
          <w:rFonts w:ascii="Arial Narrow" w:hAnsi="Arial Narrow" w:cs="Calibri"/>
          <w:color w:val="000000"/>
          <w:sz w:val="14"/>
          <w:szCs w:val="14"/>
          <w:lang w:val="pt-BR" w:eastAsia="pt-BR"/>
        </w:rPr>
        <w:tab/>
        <w:t>RUA FRANCISCO MEDEIROS JORDÃO, 527</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62ABDF2"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MÉDIA</w:t>
      </w:r>
      <w:r w:rsidRPr="00AC4620">
        <w:rPr>
          <w:rFonts w:ascii="Arial Narrow" w:hAnsi="Arial Narrow" w:cs="Calibri"/>
          <w:color w:val="000000"/>
          <w:sz w:val="14"/>
          <w:szCs w:val="14"/>
          <w:lang w:val="pt-BR" w:eastAsia="pt-BR"/>
        </w:rPr>
        <w:tab/>
        <w:t>NPJ CREAS VILA MARIA</w:t>
      </w:r>
      <w:r w:rsidRPr="00AC4620">
        <w:rPr>
          <w:rFonts w:ascii="Arial Narrow" w:hAnsi="Arial Narrow" w:cs="Calibri"/>
          <w:color w:val="000000"/>
          <w:sz w:val="14"/>
          <w:szCs w:val="14"/>
          <w:lang w:val="pt-BR" w:eastAsia="pt-BR"/>
        </w:rPr>
        <w:tab/>
        <w:t>RUA SOLDADO JOSÉ ANTONIO MOREIRA, 546</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0C5BFA2"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ALTA</w:t>
      </w:r>
      <w:r w:rsidRPr="00AC4620">
        <w:rPr>
          <w:rFonts w:ascii="Arial Narrow" w:hAnsi="Arial Narrow" w:cs="Calibri"/>
          <w:color w:val="000000"/>
          <w:sz w:val="14"/>
          <w:szCs w:val="14"/>
          <w:lang w:val="pt-BR" w:eastAsia="pt-BR"/>
        </w:rPr>
        <w:tab/>
        <w:t>CTA PARQUE NOVO MUNDO</w:t>
      </w:r>
      <w:r w:rsidRPr="00AC4620">
        <w:rPr>
          <w:rFonts w:ascii="Arial Narrow" w:hAnsi="Arial Narrow" w:cs="Calibri"/>
          <w:color w:val="000000"/>
          <w:sz w:val="14"/>
          <w:szCs w:val="14"/>
          <w:lang w:val="pt-BR" w:eastAsia="pt-BR"/>
        </w:rPr>
        <w:tab/>
        <w:t>AV. TENENTE AMARO FELICÍSSIMO DA SILVEIRA, 1.403 e ALAMEDA SEGUNDO SARGENTO ASSAD FERES, 144</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D559812"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CURUÇÁ</w:t>
      </w:r>
      <w:r w:rsidRPr="00AC4620">
        <w:rPr>
          <w:rFonts w:ascii="Arial Narrow" w:hAnsi="Arial Narrow" w:cs="Calibri"/>
          <w:color w:val="000000"/>
          <w:sz w:val="14"/>
          <w:szCs w:val="14"/>
          <w:lang w:val="pt-BR" w:eastAsia="pt-BR"/>
        </w:rPr>
        <w:tab/>
        <w:t>AV. QUEIROZ VELOSO, 121 - PARQUE NOVO MUNDO</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67B7CBCB"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CASA DOM MACÁRIO</w:t>
      </w:r>
      <w:r w:rsidRPr="00AC4620">
        <w:rPr>
          <w:rFonts w:ascii="Arial Narrow" w:hAnsi="Arial Narrow" w:cs="Calibri"/>
          <w:color w:val="000000"/>
          <w:sz w:val="14"/>
          <w:szCs w:val="14"/>
          <w:lang w:val="pt-BR" w:eastAsia="pt-BR"/>
        </w:rPr>
        <w:tab/>
        <w:t>RUA AMAMBAÍ, 1415</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112221C"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CIDADE NOVA</w:t>
      </w:r>
      <w:r w:rsidRPr="00AC4620">
        <w:rPr>
          <w:rFonts w:ascii="Arial Narrow" w:hAnsi="Arial Narrow" w:cs="Calibri"/>
          <w:color w:val="000000"/>
          <w:sz w:val="14"/>
          <w:szCs w:val="14"/>
          <w:lang w:val="pt-BR" w:eastAsia="pt-BR"/>
        </w:rPr>
        <w:tab/>
        <w:t>RUA NOSSA SENHORA APARECIDA, 195 - PARQUE NOVO MUNDO</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FB34D35"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JOÃO PAULO I</w:t>
      </w:r>
      <w:r w:rsidRPr="00AC4620">
        <w:rPr>
          <w:rFonts w:ascii="Arial Narrow" w:hAnsi="Arial Narrow" w:cs="Calibri"/>
          <w:color w:val="000000"/>
          <w:sz w:val="14"/>
          <w:szCs w:val="14"/>
          <w:lang w:val="pt-BR" w:eastAsia="pt-BR"/>
        </w:rPr>
        <w:tab/>
        <w:t>AV. EDU CHAVES, 1500 - PARQUE EDU CHAVES</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CA5DD92"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IRMÃ CARMELITA</w:t>
      </w:r>
      <w:r w:rsidRPr="00AC4620">
        <w:rPr>
          <w:rFonts w:ascii="Arial Narrow" w:hAnsi="Arial Narrow" w:cs="Calibri"/>
          <w:color w:val="000000"/>
          <w:sz w:val="14"/>
          <w:szCs w:val="14"/>
          <w:lang w:val="pt-BR" w:eastAsia="pt-BR"/>
        </w:rPr>
        <w:tab/>
        <w:t>RUA PADRE SABÓIA DE MEDEIROS, 1868 - JD. JAPÃO</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231F27F"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LEÃO XIII - SÔNIA VIDIGAL</w:t>
      </w:r>
      <w:r w:rsidRPr="00AC4620">
        <w:rPr>
          <w:rFonts w:ascii="Arial Narrow" w:hAnsi="Arial Narrow" w:cs="Calibri"/>
          <w:color w:val="000000"/>
          <w:sz w:val="14"/>
          <w:szCs w:val="14"/>
          <w:lang w:val="pt-BR" w:eastAsia="pt-BR"/>
        </w:rPr>
        <w:tab/>
        <w:t>RUA SARGENTO AGOSTINHO FERREIRA, 729 - VILA MARIA</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130BE69"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ASSORAVIM</w:t>
      </w:r>
      <w:r w:rsidRPr="00AC4620">
        <w:rPr>
          <w:rFonts w:ascii="Arial Narrow" w:hAnsi="Arial Narrow" w:cs="Calibri"/>
          <w:color w:val="000000"/>
          <w:sz w:val="14"/>
          <w:szCs w:val="14"/>
          <w:lang w:val="pt-BR" w:eastAsia="pt-BR"/>
        </w:rPr>
        <w:tab/>
        <w:t>RUA ATALIBA VIEIRA, 1034 - VILA MEDEIROS</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605BEE6"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AMAS VILA MEDEIROS</w:t>
      </w:r>
      <w:r w:rsidRPr="00AC4620">
        <w:rPr>
          <w:rFonts w:ascii="Arial Narrow" w:hAnsi="Arial Narrow" w:cs="Calibri"/>
          <w:color w:val="000000"/>
          <w:sz w:val="14"/>
          <w:szCs w:val="14"/>
          <w:lang w:val="pt-BR" w:eastAsia="pt-BR"/>
        </w:rPr>
        <w:tab/>
        <w:t>RUA ANTONIO PALMIERI, 315 - VILA MEDEIROS</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5796807"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MÉDIA</w:t>
      </w:r>
      <w:r w:rsidRPr="00AC4620">
        <w:rPr>
          <w:rFonts w:ascii="Arial Narrow" w:hAnsi="Arial Narrow" w:cs="Calibri"/>
          <w:color w:val="000000"/>
          <w:sz w:val="14"/>
          <w:szCs w:val="14"/>
          <w:lang w:val="pt-BR" w:eastAsia="pt-BR"/>
        </w:rPr>
        <w:tab/>
        <w:t>MSE/MA VILA MEDEIROS</w:t>
      </w:r>
      <w:r w:rsidRPr="00AC4620">
        <w:rPr>
          <w:rFonts w:ascii="Arial Narrow" w:hAnsi="Arial Narrow" w:cs="Calibri"/>
          <w:color w:val="000000"/>
          <w:sz w:val="14"/>
          <w:szCs w:val="14"/>
          <w:lang w:val="pt-BR" w:eastAsia="pt-BR"/>
        </w:rPr>
        <w:tab/>
        <w:t>RUA CRISPIM DUARTE, 351</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D98B2BB"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 xml:space="preserve">CCA IASE </w:t>
      </w:r>
      <w:r w:rsidRPr="00AC4620">
        <w:rPr>
          <w:rFonts w:ascii="Arial Narrow" w:hAnsi="Arial Narrow" w:cs="Calibri"/>
          <w:color w:val="000000"/>
          <w:sz w:val="14"/>
          <w:szCs w:val="14"/>
          <w:lang w:val="pt-BR" w:eastAsia="pt-BR"/>
        </w:rPr>
        <w:tab/>
        <w:t>RUA IZIDRO ORTIZ, 603 - VILA SABRINA</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60D6FC5"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ACM CENTRO DE DESENVOLVIMENTO COMUNITÁRIO VILA MARIA</w:t>
      </w:r>
      <w:r w:rsidRPr="00AC4620">
        <w:rPr>
          <w:rFonts w:ascii="Arial Narrow" w:hAnsi="Arial Narrow" w:cs="Calibri"/>
          <w:color w:val="000000"/>
          <w:sz w:val="14"/>
          <w:szCs w:val="14"/>
          <w:lang w:val="pt-BR" w:eastAsia="pt-BR"/>
        </w:rPr>
        <w:tab/>
        <w:t>RUA DIAS DA SILVA, 632 - VILA MARIA</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C85CF7A"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JARDIM BRASIL</w:t>
      </w:r>
      <w:r w:rsidRPr="00AC4620">
        <w:rPr>
          <w:rFonts w:ascii="Arial Narrow" w:hAnsi="Arial Narrow" w:cs="Calibri"/>
          <w:color w:val="000000"/>
          <w:sz w:val="14"/>
          <w:szCs w:val="14"/>
          <w:lang w:val="pt-BR" w:eastAsia="pt-BR"/>
        </w:rPr>
        <w:tab/>
        <w:t>AV. RAMIZ GALVÃO, 622 - JARDIM BRASIL</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4755F47"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NCI LEÃO XIII - EDITH DE AZEVEDO MARQUES</w:t>
      </w:r>
      <w:r w:rsidRPr="00AC4620">
        <w:rPr>
          <w:rFonts w:ascii="Arial Narrow" w:hAnsi="Arial Narrow" w:cs="Calibri"/>
          <w:color w:val="000000"/>
          <w:sz w:val="14"/>
          <w:szCs w:val="14"/>
          <w:lang w:val="pt-BR" w:eastAsia="pt-BR"/>
        </w:rPr>
        <w:tab/>
        <w:t>RUA SANTA MARIA GORETTI, 179 - VILA MARIA ALTA</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5D4E61B"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SÃO SEBASTIÃO</w:t>
      </w:r>
      <w:r w:rsidRPr="00AC4620">
        <w:rPr>
          <w:rFonts w:ascii="Arial Narrow" w:hAnsi="Arial Narrow" w:cs="Calibri"/>
          <w:color w:val="000000"/>
          <w:sz w:val="14"/>
          <w:szCs w:val="14"/>
          <w:lang w:val="pt-BR" w:eastAsia="pt-BR"/>
        </w:rPr>
        <w:tab/>
        <w:t>PRAÇA STÉLIO MACHADO LOUREIRO, 01</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038C864F"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ALTA</w:t>
      </w:r>
      <w:r w:rsidRPr="00AC4620">
        <w:rPr>
          <w:rFonts w:ascii="Arial Narrow" w:hAnsi="Arial Narrow" w:cs="Calibri"/>
          <w:color w:val="000000"/>
          <w:sz w:val="14"/>
          <w:szCs w:val="14"/>
          <w:lang w:val="pt-BR" w:eastAsia="pt-BR"/>
        </w:rPr>
        <w:tab/>
        <w:t>SAICA SOLID BRASIL</w:t>
      </w:r>
      <w:r w:rsidRPr="00AC4620">
        <w:rPr>
          <w:rFonts w:ascii="Arial Narrow" w:hAnsi="Arial Narrow" w:cs="Calibri"/>
          <w:color w:val="000000"/>
          <w:sz w:val="14"/>
          <w:szCs w:val="14"/>
          <w:lang w:val="pt-BR" w:eastAsia="pt-BR"/>
        </w:rPr>
        <w:tab/>
        <w:t>RUA JOSÉ GONÇALVES GOMIDE, 336 (SIGILOSO)</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10938C6"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CJ DOM MACÁRIO</w:t>
      </w:r>
      <w:r w:rsidRPr="00AC4620">
        <w:rPr>
          <w:rFonts w:ascii="Arial Narrow" w:hAnsi="Arial Narrow" w:cs="Calibri"/>
          <w:color w:val="000000"/>
          <w:sz w:val="14"/>
          <w:szCs w:val="14"/>
          <w:lang w:val="pt-BR" w:eastAsia="pt-BR"/>
        </w:rPr>
        <w:tab/>
        <w:t>RUA AMAMBAÍ, 1415</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9D3E6FD"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MÉDIA</w:t>
      </w:r>
      <w:r w:rsidRPr="00AC4620">
        <w:rPr>
          <w:rFonts w:ascii="Arial Narrow" w:hAnsi="Arial Narrow" w:cs="Calibri"/>
          <w:color w:val="000000"/>
          <w:sz w:val="14"/>
          <w:szCs w:val="14"/>
          <w:lang w:val="pt-BR" w:eastAsia="pt-BR"/>
        </w:rPr>
        <w:tab/>
        <w:t>CASA MARIÁS</w:t>
      </w:r>
      <w:r w:rsidRPr="00AC4620">
        <w:rPr>
          <w:rFonts w:ascii="Arial Narrow" w:hAnsi="Arial Narrow" w:cs="Calibri"/>
          <w:color w:val="000000"/>
          <w:sz w:val="14"/>
          <w:szCs w:val="14"/>
          <w:lang w:val="pt-BR" w:eastAsia="pt-BR"/>
        </w:rPr>
        <w:tab/>
        <w:t>RUA SOLDADO JOSÉ ANTONIO MOREIRA, 546 - PQUE. NOVO MUNDO</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1513054"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SASF COMUNIDADE EM FOCO - VILA MARIA</w:t>
      </w:r>
      <w:r w:rsidRPr="00AC4620">
        <w:rPr>
          <w:rFonts w:ascii="Arial Narrow" w:hAnsi="Arial Narrow" w:cs="Calibri"/>
          <w:color w:val="000000"/>
          <w:sz w:val="14"/>
          <w:szCs w:val="14"/>
          <w:lang w:val="pt-BR" w:eastAsia="pt-BR"/>
        </w:rPr>
        <w:tab/>
        <w:t>AV. SERAFIM GONÇALVES PEREIRA, 177 - PQUE NOVO MUNDO</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52B7FE1A"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MÉDIA</w:t>
      </w:r>
      <w:r w:rsidRPr="00AC4620">
        <w:rPr>
          <w:rFonts w:ascii="Arial Narrow" w:hAnsi="Arial Narrow" w:cs="Calibri"/>
          <w:color w:val="000000"/>
          <w:sz w:val="14"/>
          <w:szCs w:val="14"/>
          <w:lang w:val="pt-BR" w:eastAsia="pt-BR"/>
        </w:rPr>
        <w:tab/>
        <w:t>SEAS VILA MARIA</w:t>
      </w:r>
      <w:r w:rsidRPr="00AC4620">
        <w:rPr>
          <w:rFonts w:ascii="Arial Narrow" w:hAnsi="Arial Narrow" w:cs="Calibri"/>
          <w:color w:val="000000"/>
          <w:sz w:val="14"/>
          <w:szCs w:val="14"/>
          <w:lang w:val="pt-BR" w:eastAsia="pt-BR"/>
        </w:rPr>
        <w:tab/>
        <w:t>RUA MÁRIO PINHEIRO, 133</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779C0163"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CEDESP ESPAÇO PARA O FUTURO</w:t>
      </w:r>
      <w:r w:rsidRPr="00AC4620">
        <w:rPr>
          <w:rFonts w:ascii="Arial Narrow" w:hAnsi="Arial Narrow" w:cs="Calibri"/>
          <w:color w:val="000000"/>
          <w:sz w:val="14"/>
          <w:szCs w:val="14"/>
          <w:lang w:val="pt-BR" w:eastAsia="pt-BR"/>
        </w:rPr>
        <w:tab/>
        <w:t>RUA TENENTE AMARO FELICÍSSIMO DA SILVEIRA,794</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6EE19EB"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ESPECIAL - ALTA</w:t>
      </w:r>
      <w:r w:rsidRPr="00AC4620">
        <w:rPr>
          <w:rFonts w:ascii="Arial Narrow" w:hAnsi="Arial Narrow" w:cs="Calibri"/>
          <w:color w:val="000000"/>
          <w:sz w:val="14"/>
          <w:szCs w:val="14"/>
          <w:lang w:val="pt-BR" w:eastAsia="pt-BR"/>
        </w:rPr>
        <w:tab/>
        <w:t>SAICA SEMEANDO FUTURO</w:t>
      </w:r>
      <w:r w:rsidRPr="00AC4620">
        <w:rPr>
          <w:rFonts w:ascii="Arial Narrow" w:hAnsi="Arial Narrow" w:cs="Calibri"/>
          <w:color w:val="000000"/>
          <w:sz w:val="14"/>
          <w:szCs w:val="14"/>
          <w:lang w:val="pt-BR" w:eastAsia="pt-BR"/>
        </w:rPr>
        <w:tab/>
        <w:t>RUA AGUIAR CARDOSO, 355 - SIGILOSO</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67651606"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SMADS</w:t>
      </w:r>
      <w:r w:rsidRPr="00AC4620">
        <w:rPr>
          <w:rFonts w:ascii="Arial Narrow" w:hAnsi="Arial Narrow" w:cs="Calibri"/>
          <w:color w:val="000000"/>
          <w:sz w:val="14"/>
          <w:szCs w:val="14"/>
          <w:lang w:val="pt-BR" w:eastAsia="pt-BR"/>
        </w:rPr>
        <w:tab/>
        <w:t>BÁSICA</w:t>
      </w:r>
      <w:r w:rsidRPr="00AC4620">
        <w:rPr>
          <w:rFonts w:ascii="Arial Narrow" w:hAnsi="Arial Narrow" w:cs="Calibri"/>
          <w:color w:val="000000"/>
          <w:sz w:val="14"/>
          <w:szCs w:val="14"/>
          <w:lang w:val="pt-BR" w:eastAsia="pt-BR"/>
        </w:rPr>
        <w:tab/>
        <w:t>CCA SOLID ROCK VILA MEDEIROS</w:t>
      </w:r>
      <w:r w:rsidRPr="00AC4620">
        <w:rPr>
          <w:rFonts w:ascii="Arial Narrow" w:hAnsi="Arial Narrow" w:cs="Calibri"/>
          <w:color w:val="000000"/>
          <w:sz w:val="14"/>
          <w:szCs w:val="14"/>
          <w:lang w:val="pt-BR" w:eastAsia="pt-BR"/>
        </w:rPr>
        <w:tab/>
        <w:t>RUA ZALINA ROLIM, 303</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2C0AD33A"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SMDHC</w:t>
      </w:r>
      <w:r w:rsidRPr="00AC4620">
        <w:rPr>
          <w:rFonts w:ascii="Arial Narrow" w:hAnsi="Arial Narrow" w:cs="Calibri"/>
          <w:color w:val="000000"/>
          <w:sz w:val="14"/>
          <w:szCs w:val="14"/>
          <w:lang w:val="pt-BR" w:eastAsia="pt-BR"/>
        </w:rPr>
        <w:tab/>
        <w:t>CPIR</w:t>
      </w:r>
      <w:r w:rsidRPr="00AC4620">
        <w:rPr>
          <w:rFonts w:ascii="Arial Narrow" w:hAnsi="Arial Narrow" w:cs="Calibri"/>
          <w:color w:val="000000"/>
          <w:sz w:val="14"/>
          <w:szCs w:val="14"/>
          <w:lang w:val="pt-BR" w:eastAsia="pt-BR"/>
        </w:rPr>
        <w:tab/>
        <w:t xml:space="preserve">Centro de Referência de Promoção da Igualdade Racial - Norte 1 </w:t>
      </w:r>
      <w:r w:rsidRPr="00AC4620">
        <w:rPr>
          <w:rFonts w:ascii="Arial Narrow" w:hAnsi="Arial Narrow" w:cs="Calibri"/>
          <w:color w:val="000000"/>
          <w:sz w:val="14"/>
          <w:szCs w:val="14"/>
          <w:lang w:val="pt-BR" w:eastAsia="pt-BR"/>
        </w:rPr>
        <w:tab/>
        <w:t xml:space="preserve">Praça Óscar da Silva, 110 - Vila Guilherme, São Paulo – SP </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365612E4"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SEME</w:t>
      </w:r>
      <w:r w:rsidRPr="00AC4620">
        <w:rPr>
          <w:rFonts w:ascii="Arial Narrow" w:hAnsi="Arial Narrow" w:cs="Calibri"/>
          <w:color w:val="000000"/>
          <w:sz w:val="14"/>
          <w:szCs w:val="14"/>
          <w:lang w:val="pt-BR" w:eastAsia="pt-BR"/>
        </w:rPr>
        <w:tab/>
        <w:t>Centro Esportivo</w:t>
      </w:r>
      <w:r w:rsidRPr="00AC4620">
        <w:rPr>
          <w:rFonts w:ascii="Arial Narrow" w:hAnsi="Arial Narrow" w:cs="Calibri"/>
          <w:color w:val="000000"/>
          <w:sz w:val="14"/>
          <w:szCs w:val="14"/>
          <w:lang w:val="pt-BR" w:eastAsia="pt-BR"/>
        </w:rPr>
        <w:tab/>
        <w:t>CEE Thomaz Mazzoni</w:t>
      </w:r>
      <w:r w:rsidRPr="00AC4620">
        <w:rPr>
          <w:rFonts w:ascii="Arial Narrow" w:hAnsi="Arial Narrow" w:cs="Calibri"/>
          <w:color w:val="000000"/>
          <w:sz w:val="14"/>
          <w:szCs w:val="14"/>
          <w:lang w:val="pt-BR" w:eastAsia="pt-BR"/>
        </w:rPr>
        <w:tab/>
        <w:t xml:space="preserve">Pç. Jânio da Silva Quadros, 150, Vila Maria. </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1F1F7EDC" w14:textId="77777777" w:rsidR="00863F64" w:rsidRPr="00AC4620" w:rsidRDefault="00863F64" w:rsidP="00AC4620">
      <w:pPr>
        <w:widowControl/>
        <w:tabs>
          <w:tab w:val="left" w:pos="436"/>
          <w:tab w:val="left" w:pos="1321"/>
          <w:tab w:val="left" w:pos="3677"/>
          <w:tab w:val="left" w:pos="7331"/>
          <w:tab w:val="left" w:pos="8624"/>
          <w:tab w:val="left" w:pos="9345"/>
        </w:tabs>
        <w:autoSpaceDE/>
        <w:autoSpaceDN/>
        <w:rPr>
          <w:rFonts w:ascii="Arial Narrow" w:hAnsi="Arial Narrow" w:cs="Calibri"/>
          <w:color w:val="000000"/>
          <w:sz w:val="14"/>
          <w:szCs w:val="14"/>
          <w:lang w:val="pt-BR" w:eastAsia="pt-BR"/>
        </w:rPr>
      </w:pPr>
      <w:r w:rsidRPr="00AC4620">
        <w:rPr>
          <w:rFonts w:ascii="Arial Narrow" w:hAnsi="Arial Narrow" w:cs="Calibri"/>
          <w:color w:val="000000"/>
          <w:sz w:val="14"/>
          <w:szCs w:val="14"/>
          <w:lang w:val="pt-BR" w:eastAsia="pt-BR"/>
        </w:rPr>
        <w:t>SEME</w:t>
      </w:r>
      <w:r w:rsidRPr="00AC4620">
        <w:rPr>
          <w:rFonts w:ascii="Arial Narrow" w:hAnsi="Arial Narrow" w:cs="Calibri"/>
          <w:color w:val="000000"/>
          <w:sz w:val="14"/>
          <w:szCs w:val="14"/>
          <w:lang w:val="pt-BR" w:eastAsia="pt-BR"/>
        </w:rPr>
        <w:tab/>
        <w:t>Centro Esportivo</w:t>
      </w:r>
      <w:r w:rsidRPr="00AC4620">
        <w:rPr>
          <w:rFonts w:ascii="Arial Narrow" w:hAnsi="Arial Narrow" w:cs="Calibri"/>
          <w:color w:val="000000"/>
          <w:sz w:val="14"/>
          <w:szCs w:val="14"/>
          <w:lang w:val="pt-BR" w:eastAsia="pt-BR"/>
        </w:rPr>
        <w:tab/>
        <w:t xml:space="preserve">Ginásio Esportivo Darcy Reis </w:t>
      </w:r>
      <w:r w:rsidRPr="00AC4620">
        <w:rPr>
          <w:rFonts w:ascii="Arial Narrow" w:hAnsi="Arial Narrow" w:cs="Calibri"/>
          <w:color w:val="000000"/>
          <w:sz w:val="14"/>
          <w:szCs w:val="14"/>
          <w:lang w:val="pt-BR" w:eastAsia="pt-BR"/>
        </w:rPr>
        <w:tab/>
        <w:t xml:space="preserve">Av. Guilherme, 1819, Vila Guilherme.                                                       </w:t>
      </w:r>
      <w:r w:rsidRPr="00AC4620">
        <w:rPr>
          <w:rFonts w:ascii="Arial Narrow" w:hAnsi="Arial Narrow" w:cs="Calibri"/>
          <w:color w:val="000000"/>
          <w:sz w:val="14"/>
          <w:szCs w:val="14"/>
          <w:lang w:val="pt-BR" w:eastAsia="pt-BR"/>
        </w:rPr>
        <w:tab/>
        <w:t>VILA MARIA-VILA GUILHERME</w:t>
      </w:r>
      <w:r w:rsidRPr="00AC4620">
        <w:rPr>
          <w:rFonts w:ascii="Arial Narrow" w:hAnsi="Arial Narrow" w:cs="Calibri"/>
          <w:color w:val="000000"/>
          <w:sz w:val="14"/>
          <w:szCs w:val="14"/>
          <w:lang w:val="pt-BR" w:eastAsia="pt-BR"/>
        </w:rPr>
        <w:tab/>
        <w:t>NORTE</w:t>
      </w:r>
      <w:r w:rsidRPr="00AC4620">
        <w:rPr>
          <w:rFonts w:ascii="Arial Narrow" w:hAnsi="Arial Narrow" w:cs="Calibri"/>
          <w:color w:val="000000"/>
          <w:sz w:val="14"/>
          <w:szCs w:val="14"/>
          <w:lang w:val="pt-BR" w:eastAsia="pt-BR"/>
        </w:rPr>
        <w:tab/>
        <w:t>LOTE J</w:t>
      </w:r>
    </w:p>
    <w:p w14:paraId="41EDAD03" w14:textId="77777777" w:rsidR="00E949F3" w:rsidRDefault="00E949F3" w:rsidP="00416844">
      <w:pPr>
        <w:pStyle w:val="Ttulo8"/>
        <w:spacing w:before="90"/>
        <w:ind w:left="1332" w:right="1396" w:firstLine="0"/>
        <w:jc w:val="center"/>
      </w:pPr>
    </w:p>
    <w:p w14:paraId="113D6834" w14:textId="7BD35C04" w:rsidR="00403D3B" w:rsidRDefault="00403D3B">
      <w:pPr>
        <w:rPr>
          <w:sz w:val="20"/>
        </w:rPr>
      </w:pPr>
    </w:p>
    <w:p w14:paraId="767E1071" w14:textId="5D49BD27" w:rsidR="00403D3B" w:rsidRDefault="00403D3B">
      <w:pPr>
        <w:rPr>
          <w:sz w:val="20"/>
        </w:rPr>
      </w:pPr>
    </w:p>
    <w:p w14:paraId="70EA75FA" w14:textId="6DBCFED7" w:rsidR="00403D3B" w:rsidRDefault="00403D3B">
      <w:pPr>
        <w:rPr>
          <w:sz w:val="20"/>
        </w:rPr>
      </w:pPr>
    </w:p>
    <w:p w14:paraId="0689643D" w14:textId="5FD71B73" w:rsidR="00403D3B" w:rsidRDefault="00403D3B">
      <w:pPr>
        <w:rPr>
          <w:sz w:val="20"/>
        </w:rPr>
      </w:pPr>
    </w:p>
    <w:p w14:paraId="5A44F9D2" w14:textId="2330CE79" w:rsidR="00403D3B" w:rsidRDefault="00403D3B">
      <w:pPr>
        <w:rPr>
          <w:sz w:val="20"/>
        </w:rPr>
      </w:pPr>
    </w:p>
    <w:p w14:paraId="226DC1FD" w14:textId="67B7CC11" w:rsidR="00403D3B" w:rsidRDefault="00403D3B">
      <w:pPr>
        <w:rPr>
          <w:sz w:val="20"/>
        </w:rPr>
      </w:pPr>
    </w:p>
    <w:p w14:paraId="111C9B1E" w14:textId="117799CE" w:rsidR="00403D3B" w:rsidRDefault="00403D3B">
      <w:pPr>
        <w:rPr>
          <w:sz w:val="20"/>
        </w:rPr>
      </w:pPr>
    </w:p>
    <w:p w14:paraId="34542763" w14:textId="1B77D99C" w:rsidR="00403D3B" w:rsidRDefault="00403D3B">
      <w:pPr>
        <w:rPr>
          <w:sz w:val="20"/>
        </w:rPr>
      </w:pPr>
    </w:p>
    <w:p w14:paraId="5FE3E493" w14:textId="44C4D05E" w:rsidR="00403D3B" w:rsidRDefault="00403D3B">
      <w:pPr>
        <w:rPr>
          <w:sz w:val="20"/>
        </w:rPr>
      </w:pPr>
    </w:p>
    <w:p w14:paraId="4D7A6E61" w14:textId="77777777" w:rsidR="00403D3B" w:rsidRDefault="00403D3B">
      <w:pPr>
        <w:rPr>
          <w:sz w:val="20"/>
        </w:rPr>
      </w:pPr>
    </w:p>
    <w:p w14:paraId="2904626D" w14:textId="77777777" w:rsidR="00476E7A" w:rsidRDefault="00476E7A">
      <w:pPr>
        <w:rPr>
          <w:sz w:val="20"/>
        </w:rPr>
      </w:pPr>
    </w:p>
    <w:p w14:paraId="5AF2BD1F" w14:textId="33A8FE91" w:rsidR="00476E7A" w:rsidRDefault="00476E7A">
      <w:pPr>
        <w:rPr>
          <w:rFonts w:ascii="Calibri"/>
          <w:sz w:val="20"/>
        </w:rPr>
      </w:pPr>
    </w:p>
    <w:p w14:paraId="753AC17C" w14:textId="6A1DB6D1" w:rsidR="00584176" w:rsidRDefault="00584176">
      <w:pPr>
        <w:rPr>
          <w:rFonts w:ascii="Calibri"/>
          <w:sz w:val="20"/>
        </w:rPr>
      </w:pPr>
    </w:p>
    <w:p w14:paraId="10FB6B09" w14:textId="1845FC75" w:rsidR="00584176" w:rsidRDefault="00584176">
      <w:pPr>
        <w:rPr>
          <w:rFonts w:ascii="Calibri"/>
          <w:sz w:val="20"/>
        </w:rPr>
      </w:pPr>
    </w:p>
    <w:p w14:paraId="4FF2D338" w14:textId="319DE675" w:rsidR="00584176" w:rsidRDefault="00584176">
      <w:pPr>
        <w:rPr>
          <w:rFonts w:ascii="Calibri"/>
          <w:sz w:val="20"/>
        </w:rPr>
      </w:pPr>
    </w:p>
    <w:p w14:paraId="119EEB8D" w14:textId="18BF39EC" w:rsidR="00584176" w:rsidRDefault="00584176">
      <w:pPr>
        <w:rPr>
          <w:rFonts w:ascii="Calibri"/>
          <w:sz w:val="20"/>
        </w:rPr>
      </w:pPr>
    </w:p>
    <w:p w14:paraId="7B1DC0F6" w14:textId="3F80A058" w:rsidR="00584176" w:rsidRDefault="00584176">
      <w:pPr>
        <w:rPr>
          <w:rFonts w:ascii="Calibri"/>
          <w:sz w:val="20"/>
        </w:rPr>
      </w:pPr>
    </w:p>
    <w:p w14:paraId="449416ED" w14:textId="00405C77" w:rsidR="00584176" w:rsidRDefault="00584176">
      <w:pPr>
        <w:rPr>
          <w:rFonts w:ascii="Calibri"/>
          <w:sz w:val="20"/>
        </w:rPr>
      </w:pPr>
    </w:p>
    <w:p w14:paraId="4027F6F4" w14:textId="5839D18C" w:rsidR="00584176" w:rsidRDefault="00584176">
      <w:pPr>
        <w:rPr>
          <w:rFonts w:ascii="Calibri"/>
          <w:sz w:val="20"/>
        </w:rPr>
      </w:pPr>
    </w:p>
    <w:p w14:paraId="3D28C718" w14:textId="606AB863" w:rsidR="00584176" w:rsidRDefault="00584176">
      <w:pPr>
        <w:rPr>
          <w:rFonts w:ascii="Calibri"/>
          <w:sz w:val="20"/>
        </w:rPr>
      </w:pPr>
    </w:p>
    <w:p w14:paraId="7930918B" w14:textId="642443A9" w:rsidR="00584176" w:rsidRDefault="00584176">
      <w:pPr>
        <w:rPr>
          <w:rFonts w:ascii="Calibri"/>
          <w:sz w:val="20"/>
        </w:rPr>
      </w:pPr>
    </w:p>
    <w:p w14:paraId="5E448D73" w14:textId="06F35391" w:rsidR="00B41F56" w:rsidRDefault="00B41F56">
      <w:pPr>
        <w:rPr>
          <w:rFonts w:ascii="Calibri"/>
          <w:sz w:val="20"/>
        </w:rPr>
      </w:pPr>
    </w:p>
    <w:p w14:paraId="3FD98C89" w14:textId="17F139B7" w:rsidR="00B41F56" w:rsidRDefault="00B41F56">
      <w:pPr>
        <w:rPr>
          <w:rFonts w:ascii="Calibri"/>
          <w:sz w:val="20"/>
        </w:rPr>
      </w:pPr>
    </w:p>
    <w:p w14:paraId="1C3FE212" w14:textId="59D0960B" w:rsidR="00B41F56" w:rsidRDefault="00B41F56">
      <w:pPr>
        <w:rPr>
          <w:rFonts w:ascii="Calibri"/>
          <w:sz w:val="20"/>
        </w:rPr>
      </w:pPr>
    </w:p>
    <w:p w14:paraId="3219051B" w14:textId="04E59FE0" w:rsidR="00B41F56" w:rsidRDefault="00B41F56">
      <w:pPr>
        <w:rPr>
          <w:rFonts w:ascii="Calibri"/>
          <w:sz w:val="20"/>
        </w:rPr>
      </w:pPr>
    </w:p>
    <w:p w14:paraId="7832F74A" w14:textId="5645C472" w:rsidR="00B41F56" w:rsidRDefault="00B41F56">
      <w:pPr>
        <w:rPr>
          <w:rFonts w:ascii="Calibri"/>
          <w:sz w:val="20"/>
        </w:rPr>
      </w:pPr>
    </w:p>
    <w:p w14:paraId="4D8E3F47" w14:textId="651E55EA" w:rsidR="00B41F56" w:rsidRDefault="00B41F56">
      <w:pPr>
        <w:rPr>
          <w:rFonts w:ascii="Calibri"/>
          <w:sz w:val="20"/>
        </w:rPr>
      </w:pPr>
    </w:p>
    <w:p w14:paraId="57D2EB04" w14:textId="77777777" w:rsidR="00B41F56" w:rsidRDefault="00B41F56">
      <w:pPr>
        <w:rPr>
          <w:rFonts w:ascii="Calibri"/>
          <w:sz w:val="20"/>
        </w:rPr>
      </w:pPr>
    </w:p>
    <w:p w14:paraId="29A60967" w14:textId="61C38CFB" w:rsidR="00584176" w:rsidRDefault="00584176">
      <w:pPr>
        <w:rPr>
          <w:rFonts w:ascii="Calibri"/>
          <w:sz w:val="20"/>
        </w:rPr>
      </w:pPr>
    </w:p>
    <w:p w14:paraId="26046DD9" w14:textId="12F6F08E" w:rsidR="00584176" w:rsidRDefault="00584176">
      <w:pPr>
        <w:rPr>
          <w:rFonts w:ascii="Calibri"/>
          <w:sz w:val="20"/>
        </w:rPr>
      </w:pPr>
    </w:p>
    <w:p w14:paraId="26773F72" w14:textId="47C9B34F" w:rsidR="00584176" w:rsidRDefault="00584176">
      <w:pPr>
        <w:rPr>
          <w:rFonts w:ascii="Calibri"/>
          <w:sz w:val="20"/>
        </w:rPr>
      </w:pPr>
    </w:p>
    <w:p w14:paraId="29EF646C" w14:textId="77777777" w:rsidR="00476E7A" w:rsidRDefault="00663251">
      <w:pPr>
        <w:pStyle w:val="Ttulo8"/>
        <w:spacing w:before="90"/>
        <w:ind w:left="1332" w:right="1396" w:firstLine="0"/>
        <w:jc w:val="center"/>
      </w:pPr>
      <w:bookmarkStart w:id="34" w:name="Anexo_IV_-_Postes_e_placas"/>
      <w:bookmarkEnd w:id="34"/>
      <w:r>
        <w:t>ANEXO</w:t>
      </w:r>
      <w:r>
        <w:rPr>
          <w:spacing w:val="-2"/>
        </w:rPr>
        <w:t xml:space="preserve"> </w:t>
      </w:r>
      <w:r>
        <w:t>IV</w:t>
      </w:r>
      <w:r>
        <w:rPr>
          <w:spacing w:val="-3"/>
        </w:rPr>
        <w:t xml:space="preserve"> </w:t>
      </w:r>
      <w:r>
        <w:t>–</w:t>
      </w:r>
      <w:r>
        <w:rPr>
          <w:spacing w:val="-1"/>
        </w:rPr>
        <w:t xml:space="preserve"> </w:t>
      </w:r>
      <w:r>
        <w:t>POSTE</w:t>
      </w:r>
      <w:r>
        <w:rPr>
          <w:spacing w:val="-2"/>
        </w:rPr>
        <w:t xml:space="preserve"> </w:t>
      </w:r>
      <w:r>
        <w:t>E</w:t>
      </w:r>
      <w:r>
        <w:rPr>
          <w:spacing w:val="-1"/>
        </w:rPr>
        <w:t xml:space="preserve"> </w:t>
      </w:r>
      <w:r>
        <w:t>PLACA</w:t>
      </w:r>
      <w:r>
        <w:rPr>
          <w:spacing w:val="-1"/>
        </w:rPr>
        <w:t xml:space="preserve"> </w:t>
      </w:r>
      <w:r>
        <w:t>DE</w:t>
      </w:r>
      <w:r>
        <w:rPr>
          <w:spacing w:val="-1"/>
        </w:rPr>
        <w:t xml:space="preserve"> </w:t>
      </w:r>
      <w:r>
        <w:t>IDENTIFICAÇÃO PARA</w:t>
      </w:r>
      <w:r>
        <w:rPr>
          <w:spacing w:val="-1"/>
        </w:rPr>
        <w:t xml:space="preserve"> </w:t>
      </w:r>
      <w:r>
        <w:t>WIFI</w:t>
      </w:r>
    </w:p>
    <w:p w14:paraId="5FEC45C5" w14:textId="77777777" w:rsidR="00476E7A" w:rsidRDefault="00476E7A">
      <w:pPr>
        <w:rPr>
          <w:b/>
          <w:sz w:val="26"/>
        </w:rPr>
      </w:pPr>
    </w:p>
    <w:p w14:paraId="063D7BCC" w14:textId="77777777" w:rsidR="00476E7A" w:rsidRDefault="00476E7A" w:rsidP="004B0C53">
      <w:pPr>
        <w:spacing w:before="9"/>
        <w:jc w:val="both"/>
        <w:rPr>
          <w:b/>
          <w:sz w:val="37"/>
        </w:rPr>
      </w:pPr>
    </w:p>
    <w:p w14:paraId="7FC303CB" w14:textId="1B5C4F39" w:rsidR="00476E7A" w:rsidRDefault="00663251" w:rsidP="004B0C53">
      <w:pPr>
        <w:spacing w:before="1" w:line="360" w:lineRule="auto"/>
        <w:ind w:left="112" w:right="113"/>
        <w:jc w:val="both"/>
      </w:pPr>
      <w:r>
        <w:t>Este anexo tem por objetivo apresentar modelo de placa de identificação, bem como as instruções</w:t>
      </w:r>
      <w:r>
        <w:rPr>
          <w:spacing w:val="1"/>
        </w:rPr>
        <w:t xml:space="preserve"> </w:t>
      </w:r>
      <w:r>
        <w:t>necessárias para instalação de postes para a disponibilização do Wi-Fi nas áreas atendidas pelo</w:t>
      </w:r>
      <w:r>
        <w:rPr>
          <w:spacing w:val="1"/>
        </w:rPr>
        <w:t xml:space="preserve"> </w:t>
      </w:r>
      <w:r>
        <w:t>Programa</w:t>
      </w:r>
      <w:r>
        <w:rPr>
          <w:spacing w:val="-1"/>
        </w:rPr>
        <w:t xml:space="preserve"> </w:t>
      </w:r>
      <w:r>
        <w:t>WiFi</w:t>
      </w:r>
      <w:r>
        <w:rPr>
          <w:spacing w:val="2"/>
        </w:rPr>
        <w:t xml:space="preserve"> </w:t>
      </w:r>
      <w:r>
        <w:t>Livre</w:t>
      </w:r>
      <w:r>
        <w:rPr>
          <w:spacing w:val="-2"/>
        </w:rPr>
        <w:t xml:space="preserve"> </w:t>
      </w:r>
      <w:r>
        <w:t>SP</w:t>
      </w:r>
      <w:r>
        <w:rPr>
          <w:spacing w:val="-1"/>
        </w:rPr>
        <w:t xml:space="preserve"> </w:t>
      </w:r>
      <w:r>
        <w:t>e</w:t>
      </w:r>
      <w:r>
        <w:rPr>
          <w:spacing w:val="1"/>
        </w:rPr>
        <w:t xml:space="preserve"> </w:t>
      </w:r>
      <w:r>
        <w:t>respectivas regras</w:t>
      </w:r>
      <w:r>
        <w:rPr>
          <w:spacing w:val="1"/>
        </w:rPr>
        <w:t xml:space="preserve"> </w:t>
      </w:r>
      <w:r>
        <w:t>para</w:t>
      </w:r>
      <w:r>
        <w:rPr>
          <w:spacing w:val="-1"/>
        </w:rPr>
        <w:t xml:space="preserve"> </w:t>
      </w:r>
      <w:r>
        <w:t>sua</w:t>
      </w:r>
      <w:r>
        <w:rPr>
          <w:spacing w:val="-1"/>
        </w:rPr>
        <w:t xml:space="preserve"> </w:t>
      </w:r>
      <w:r>
        <w:t>implantação.</w:t>
      </w:r>
    </w:p>
    <w:p w14:paraId="777575E8" w14:textId="77777777" w:rsidR="00476E7A" w:rsidRDefault="00476E7A" w:rsidP="004B0C53">
      <w:pPr>
        <w:jc w:val="both"/>
        <w:rPr>
          <w:sz w:val="26"/>
        </w:rPr>
      </w:pPr>
    </w:p>
    <w:p w14:paraId="70394C86" w14:textId="69FA77CD" w:rsidR="00476E7A" w:rsidRDefault="002B15F4" w:rsidP="003942FD">
      <w:pPr>
        <w:pStyle w:val="Ttulo8"/>
        <w:tabs>
          <w:tab w:val="left" w:pos="481"/>
        </w:tabs>
        <w:spacing w:before="184"/>
        <w:ind w:left="111" w:firstLine="0"/>
        <w:jc w:val="both"/>
      </w:pPr>
      <w:r>
        <w:t xml:space="preserve">1. </w:t>
      </w:r>
      <w:r w:rsidR="00663251">
        <w:t>INFORMAÇÕES</w:t>
      </w:r>
      <w:r w:rsidR="00663251">
        <w:rPr>
          <w:spacing w:val="-2"/>
        </w:rPr>
        <w:t xml:space="preserve"> </w:t>
      </w:r>
      <w:r w:rsidR="00663251">
        <w:t>GERAIS</w:t>
      </w:r>
    </w:p>
    <w:p w14:paraId="6139ABA3" w14:textId="77777777" w:rsidR="00476E7A" w:rsidRDefault="00476E7A" w:rsidP="003942FD">
      <w:pPr>
        <w:spacing w:before="7"/>
        <w:jc w:val="both"/>
        <w:rPr>
          <w:b/>
          <w:sz w:val="32"/>
        </w:rPr>
      </w:pPr>
    </w:p>
    <w:p w14:paraId="7C7A68E6" w14:textId="48D2E4B0" w:rsidR="00476E7A" w:rsidRDefault="002B15F4" w:rsidP="003942FD">
      <w:pPr>
        <w:tabs>
          <w:tab w:val="left" w:pos="541"/>
        </w:tabs>
        <w:spacing w:line="360" w:lineRule="auto"/>
        <w:ind w:left="112" w:right="110"/>
        <w:jc w:val="both"/>
        <w:rPr>
          <w:sz w:val="24"/>
        </w:rPr>
      </w:pPr>
      <w:r>
        <w:rPr>
          <w:sz w:val="24"/>
        </w:rPr>
        <w:t xml:space="preserve">1.1 </w:t>
      </w:r>
      <w:r w:rsidR="00663251">
        <w:rPr>
          <w:sz w:val="24"/>
        </w:rPr>
        <w:t>A</w:t>
      </w:r>
      <w:r w:rsidR="00663251">
        <w:rPr>
          <w:spacing w:val="-7"/>
          <w:sz w:val="24"/>
        </w:rPr>
        <w:t xml:space="preserve"> </w:t>
      </w:r>
      <w:r w:rsidR="00E56EB3">
        <w:rPr>
          <w:sz w:val="24"/>
        </w:rPr>
        <w:t>CREDENCIADA</w:t>
      </w:r>
      <w:r w:rsidR="00663251">
        <w:rPr>
          <w:spacing w:val="-7"/>
          <w:sz w:val="24"/>
        </w:rPr>
        <w:t xml:space="preserve"> </w:t>
      </w:r>
      <w:r w:rsidR="00663251">
        <w:rPr>
          <w:sz w:val="24"/>
        </w:rPr>
        <w:t>será</w:t>
      </w:r>
      <w:r w:rsidR="00663251">
        <w:rPr>
          <w:spacing w:val="-10"/>
          <w:sz w:val="24"/>
        </w:rPr>
        <w:t xml:space="preserve"> </w:t>
      </w:r>
      <w:r w:rsidR="00663251">
        <w:rPr>
          <w:sz w:val="24"/>
        </w:rPr>
        <w:t>responsável</w:t>
      </w:r>
      <w:r w:rsidR="00663251">
        <w:rPr>
          <w:spacing w:val="-8"/>
          <w:sz w:val="24"/>
        </w:rPr>
        <w:t xml:space="preserve"> </w:t>
      </w:r>
      <w:r w:rsidR="00663251">
        <w:rPr>
          <w:sz w:val="24"/>
        </w:rPr>
        <w:t>pela</w:t>
      </w:r>
      <w:r w:rsidR="00663251">
        <w:rPr>
          <w:spacing w:val="-6"/>
          <w:sz w:val="24"/>
        </w:rPr>
        <w:t xml:space="preserve"> </w:t>
      </w:r>
      <w:r w:rsidR="00663251">
        <w:rPr>
          <w:sz w:val="24"/>
        </w:rPr>
        <w:t>confecção,</w:t>
      </w:r>
      <w:r w:rsidR="00663251">
        <w:rPr>
          <w:spacing w:val="-6"/>
          <w:sz w:val="24"/>
        </w:rPr>
        <w:t xml:space="preserve"> </w:t>
      </w:r>
      <w:r w:rsidR="00663251">
        <w:rPr>
          <w:sz w:val="24"/>
        </w:rPr>
        <w:t>afixação</w:t>
      </w:r>
      <w:r w:rsidR="00663251">
        <w:rPr>
          <w:spacing w:val="-9"/>
          <w:sz w:val="24"/>
        </w:rPr>
        <w:t xml:space="preserve"> </w:t>
      </w:r>
      <w:r w:rsidR="00663251">
        <w:rPr>
          <w:sz w:val="24"/>
        </w:rPr>
        <w:t>e,</w:t>
      </w:r>
      <w:r w:rsidR="00663251">
        <w:rPr>
          <w:spacing w:val="-9"/>
          <w:sz w:val="24"/>
        </w:rPr>
        <w:t xml:space="preserve"> </w:t>
      </w:r>
      <w:r w:rsidR="00663251">
        <w:rPr>
          <w:sz w:val="24"/>
        </w:rPr>
        <w:t>quando</w:t>
      </w:r>
      <w:r w:rsidR="00663251">
        <w:rPr>
          <w:spacing w:val="-8"/>
          <w:sz w:val="24"/>
        </w:rPr>
        <w:t xml:space="preserve"> </w:t>
      </w:r>
      <w:r w:rsidR="00663251">
        <w:rPr>
          <w:sz w:val="24"/>
        </w:rPr>
        <w:t>necessário,</w:t>
      </w:r>
      <w:r w:rsidR="00663251">
        <w:rPr>
          <w:spacing w:val="-8"/>
          <w:sz w:val="24"/>
        </w:rPr>
        <w:t xml:space="preserve"> </w:t>
      </w:r>
      <w:r w:rsidR="00663251">
        <w:rPr>
          <w:sz w:val="24"/>
        </w:rPr>
        <w:t>sua</w:t>
      </w:r>
      <w:r w:rsidR="00663251">
        <w:rPr>
          <w:spacing w:val="-9"/>
          <w:sz w:val="24"/>
        </w:rPr>
        <w:t xml:space="preserve"> </w:t>
      </w:r>
      <w:r w:rsidR="00663251">
        <w:rPr>
          <w:sz w:val="24"/>
        </w:rPr>
        <w:t>reposição,</w:t>
      </w:r>
      <w:r w:rsidR="00663251">
        <w:rPr>
          <w:spacing w:val="-8"/>
          <w:sz w:val="24"/>
        </w:rPr>
        <w:t xml:space="preserve"> </w:t>
      </w:r>
      <w:r w:rsidR="00663251">
        <w:rPr>
          <w:sz w:val="24"/>
        </w:rPr>
        <w:t>nas</w:t>
      </w:r>
      <w:r w:rsidR="00663251">
        <w:rPr>
          <w:spacing w:val="-58"/>
          <w:sz w:val="24"/>
        </w:rPr>
        <w:t xml:space="preserve"> </w:t>
      </w:r>
      <w:r w:rsidR="00663251">
        <w:rPr>
          <w:sz w:val="24"/>
        </w:rPr>
        <w:t>localidades contidas em sua proposta das placas de identificação do Programa WiFi Livre SP e</w:t>
      </w:r>
      <w:r w:rsidR="00663251">
        <w:rPr>
          <w:spacing w:val="-57"/>
          <w:sz w:val="24"/>
        </w:rPr>
        <w:t xml:space="preserve"> </w:t>
      </w:r>
      <w:r w:rsidR="004B0C53">
        <w:rPr>
          <w:spacing w:val="-57"/>
          <w:sz w:val="24"/>
        </w:rPr>
        <w:t xml:space="preserve"> </w:t>
      </w:r>
      <w:r w:rsidR="00663251">
        <w:rPr>
          <w:sz w:val="24"/>
        </w:rPr>
        <w:t>deverá seguir estritamente o modelo especificado neste Anexo, respeitados os limites legais,</w:t>
      </w:r>
      <w:r w:rsidR="00663251">
        <w:rPr>
          <w:spacing w:val="1"/>
          <w:sz w:val="24"/>
        </w:rPr>
        <w:t xml:space="preserve"> </w:t>
      </w:r>
      <w:r w:rsidR="00663251">
        <w:rPr>
          <w:spacing w:val="-1"/>
          <w:sz w:val="24"/>
        </w:rPr>
        <w:t>especialmente</w:t>
      </w:r>
      <w:r w:rsidR="00663251">
        <w:rPr>
          <w:spacing w:val="-16"/>
          <w:sz w:val="24"/>
        </w:rPr>
        <w:t xml:space="preserve"> </w:t>
      </w:r>
      <w:r w:rsidR="00663251">
        <w:rPr>
          <w:sz w:val="24"/>
        </w:rPr>
        <w:t>os</w:t>
      </w:r>
      <w:r w:rsidR="00663251">
        <w:rPr>
          <w:spacing w:val="-15"/>
          <w:sz w:val="24"/>
        </w:rPr>
        <w:t xml:space="preserve"> </w:t>
      </w:r>
      <w:r w:rsidR="00663251">
        <w:rPr>
          <w:sz w:val="24"/>
        </w:rPr>
        <w:t>impostos</w:t>
      </w:r>
      <w:r w:rsidR="00663251">
        <w:rPr>
          <w:spacing w:val="-15"/>
          <w:sz w:val="24"/>
        </w:rPr>
        <w:t xml:space="preserve"> </w:t>
      </w:r>
      <w:r w:rsidR="00663251">
        <w:rPr>
          <w:sz w:val="24"/>
        </w:rPr>
        <w:t>pela</w:t>
      </w:r>
      <w:r w:rsidR="00663251">
        <w:rPr>
          <w:spacing w:val="-13"/>
          <w:sz w:val="24"/>
        </w:rPr>
        <w:t xml:space="preserve"> </w:t>
      </w:r>
      <w:r w:rsidR="00663251">
        <w:rPr>
          <w:sz w:val="24"/>
        </w:rPr>
        <w:t>Lei</w:t>
      </w:r>
      <w:r w:rsidR="00663251">
        <w:rPr>
          <w:spacing w:val="-14"/>
          <w:sz w:val="24"/>
        </w:rPr>
        <w:t xml:space="preserve"> </w:t>
      </w:r>
      <w:r w:rsidR="00663251">
        <w:rPr>
          <w:sz w:val="24"/>
        </w:rPr>
        <w:t>Municipal</w:t>
      </w:r>
      <w:r w:rsidR="00663251">
        <w:rPr>
          <w:spacing w:val="-15"/>
          <w:sz w:val="24"/>
        </w:rPr>
        <w:t xml:space="preserve"> </w:t>
      </w:r>
      <w:r w:rsidR="00663251">
        <w:rPr>
          <w:sz w:val="24"/>
        </w:rPr>
        <w:t>n°</w:t>
      </w:r>
      <w:r w:rsidR="00663251">
        <w:rPr>
          <w:spacing w:val="-15"/>
          <w:sz w:val="24"/>
        </w:rPr>
        <w:t xml:space="preserve"> </w:t>
      </w:r>
      <w:r w:rsidR="00663251">
        <w:rPr>
          <w:sz w:val="24"/>
        </w:rPr>
        <w:t>14.223/2006</w:t>
      </w:r>
      <w:r w:rsidR="00663251">
        <w:rPr>
          <w:spacing w:val="-13"/>
          <w:sz w:val="24"/>
        </w:rPr>
        <w:t xml:space="preserve"> </w:t>
      </w:r>
      <w:r w:rsidR="00663251">
        <w:rPr>
          <w:sz w:val="24"/>
        </w:rPr>
        <w:t>(Lei</w:t>
      </w:r>
      <w:r w:rsidR="00663251">
        <w:rPr>
          <w:spacing w:val="-12"/>
          <w:sz w:val="24"/>
        </w:rPr>
        <w:t xml:space="preserve"> </w:t>
      </w:r>
      <w:r w:rsidR="00663251">
        <w:rPr>
          <w:sz w:val="24"/>
        </w:rPr>
        <w:t>Cidade</w:t>
      </w:r>
      <w:r w:rsidR="00663251">
        <w:rPr>
          <w:spacing w:val="-14"/>
          <w:sz w:val="24"/>
        </w:rPr>
        <w:t xml:space="preserve"> </w:t>
      </w:r>
      <w:r w:rsidR="00663251">
        <w:rPr>
          <w:sz w:val="24"/>
        </w:rPr>
        <w:t>Limpa)</w:t>
      </w:r>
      <w:r w:rsidR="00663251">
        <w:rPr>
          <w:spacing w:val="-16"/>
          <w:sz w:val="24"/>
        </w:rPr>
        <w:t xml:space="preserve"> </w:t>
      </w:r>
      <w:r w:rsidR="00663251">
        <w:rPr>
          <w:sz w:val="24"/>
        </w:rPr>
        <w:t>e</w:t>
      </w:r>
      <w:r w:rsidR="00663251">
        <w:rPr>
          <w:spacing w:val="-16"/>
          <w:sz w:val="24"/>
        </w:rPr>
        <w:t xml:space="preserve"> </w:t>
      </w:r>
      <w:r w:rsidR="00663251">
        <w:rPr>
          <w:sz w:val="24"/>
        </w:rPr>
        <w:t>as</w:t>
      </w:r>
      <w:r w:rsidR="00663251">
        <w:rPr>
          <w:spacing w:val="-15"/>
          <w:sz w:val="24"/>
        </w:rPr>
        <w:t xml:space="preserve"> </w:t>
      </w:r>
      <w:r w:rsidR="00663251">
        <w:rPr>
          <w:sz w:val="24"/>
        </w:rPr>
        <w:t>diretrizes</w:t>
      </w:r>
      <w:r w:rsidR="00663251">
        <w:rPr>
          <w:spacing w:val="-57"/>
          <w:sz w:val="24"/>
        </w:rPr>
        <w:t xml:space="preserve"> </w:t>
      </w:r>
      <w:r w:rsidR="00663251">
        <w:rPr>
          <w:sz w:val="24"/>
        </w:rPr>
        <w:t>municipais,</w:t>
      </w:r>
      <w:r w:rsidR="00663251">
        <w:rPr>
          <w:spacing w:val="-12"/>
          <w:sz w:val="24"/>
        </w:rPr>
        <w:t xml:space="preserve"> </w:t>
      </w:r>
      <w:r w:rsidR="00663251">
        <w:rPr>
          <w:sz w:val="24"/>
        </w:rPr>
        <w:t>que</w:t>
      </w:r>
      <w:r w:rsidR="00663251">
        <w:rPr>
          <w:spacing w:val="-12"/>
          <w:sz w:val="24"/>
        </w:rPr>
        <w:t xml:space="preserve"> </w:t>
      </w:r>
      <w:r w:rsidR="00663251">
        <w:rPr>
          <w:sz w:val="24"/>
        </w:rPr>
        <w:t>incluem</w:t>
      </w:r>
      <w:r w:rsidR="00663251">
        <w:rPr>
          <w:spacing w:val="-12"/>
          <w:sz w:val="24"/>
        </w:rPr>
        <w:t xml:space="preserve"> </w:t>
      </w:r>
      <w:r w:rsidR="00663251">
        <w:rPr>
          <w:sz w:val="24"/>
        </w:rPr>
        <w:t>a</w:t>
      </w:r>
      <w:r w:rsidR="00663251">
        <w:rPr>
          <w:spacing w:val="-12"/>
          <w:sz w:val="24"/>
        </w:rPr>
        <w:t xml:space="preserve"> </w:t>
      </w:r>
      <w:r w:rsidR="00663251">
        <w:rPr>
          <w:sz w:val="24"/>
        </w:rPr>
        <w:t>homologação</w:t>
      </w:r>
      <w:r w:rsidR="00663251">
        <w:rPr>
          <w:spacing w:val="-11"/>
          <w:sz w:val="24"/>
        </w:rPr>
        <w:t xml:space="preserve"> </w:t>
      </w:r>
      <w:r w:rsidR="00663251">
        <w:rPr>
          <w:sz w:val="24"/>
        </w:rPr>
        <w:t>das</w:t>
      </w:r>
      <w:r w:rsidR="00663251">
        <w:rPr>
          <w:spacing w:val="-12"/>
          <w:sz w:val="24"/>
        </w:rPr>
        <w:t xml:space="preserve"> </w:t>
      </w:r>
      <w:r w:rsidR="00663251">
        <w:rPr>
          <w:sz w:val="24"/>
        </w:rPr>
        <w:t>placas</w:t>
      </w:r>
      <w:r w:rsidR="00663251">
        <w:rPr>
          <w:spacing w:val="-11"/>
          <w:sz w:val="24"/>
        </w:rPr>
        <w:t xml:space="preserve"> </w:t>
      </w:r>
      <w:r w:rsidR="00663251">
        <w:rPr>
          <w:sz w:val="24"/>
        </w:rPr>
        <w:t>de</w:t>
      </w:r>
      <w:r w:rsidR="00663251">
        <w:rPr>
          <w:spacing w:val="-10"/>
          <w:sz w:val="24"/>
        </w:rPr>
        <w:t xml:space="preserve"> </w:t>
      </w:r>
      <w:r w:rsidR="00663251">
        <w:rPr>
          <w:sz w:val="24"/>
        </w:rPr>
        <w:t>comunicação</w:t>
      </w:r>
      <w:r w:rsidR="00663251">
        <w:rPr>
          <w:spacing w:val="-12"/>
          <w:sz w:val="24"/>
        </w:rPr>
        <w:t xml:space="preserve"> </w:t>
      </w:r>
      <w:r w:rsidR="00663251">
        <w:rPr>
          <w:sz w:val="24"/>
        </w:rPr>
        <w:t>do</w:t>
      </w:r>
      <w:r w:rsidR="00663251">
        <w:rPr>
          <w:spacing w:val="-11"/>
          <w:sz w:val="24"/>
        </w:rPr>
        <w:t xml:space="preserve"> </w:t>
      </w:r>
      <w:r w:rsidR="00663251">
        <w:rPr>
          <w:sz w:val="24"/>
        </w:rPr>
        <w:t>Programa</w:t>
      </w:r>
      <w:r w:rsidR="00663251">
        <w:rPr>
          <w:spacing w:val="-10"/>
          <w:sz w:val="24"/>
        </w:rPr>
        <w:t xml:space="preserve"> </w:t>
      </w:r>
      <w:r w:rsidR="00663251">
        <w:rPr>
          <w:sz w:val="24"/>
        </w:rPr>
        <w:t>WiFi</w:t>
      </w:r>
      <w:r w:rsidR="00663251">
        <w:rPr>
          <w:spacing w:val="-9"/>
          <w:sz w:val="24"/>
        </w:rPr>
        <w:t xml:space="preserve"> </w:t>
      </w:r>
      <w:r w:rsidR="00663251">
        <w:rPr>
          <w:sz w:val="24"/>
        </w:rPr>
        <w:t>Livre</w:t>
      </w:r>
      <w:r w:rsidR="00663251">
        <w:rPr>
          <w:spacing w:val="-12"/>
          <w:sz w:val="24"/>
        </w:rPr>
        <w:t xml:space="preserve"> </w:t>
      </w:r>
      <w:r w:rsidR="00663251">
        <w:rPr>
          <w:sz w:val="24"/>
        </w:rPr>
        <w:t>SP</w:t>
      </w:r>
      <w:r w:rsidR="00663251">
        <w:rPr>
          <w:spacing w:val="-58"/>
          <w:sz w:val="24"/>
        </w:rPr>
        <w:t xml:space="preserve"> </w:t>
      </w:r>
      <w:r w:rsidR="00663251">
        <w:rPr>
          <w:sz w:val="24"/>
        </w:rPr>
        <w:t>pela</w:t>
      </w:r>
      <w:r w:rsidR="00663251">
        <w:rPr>
          <w:spacing w:val="1"/>
          <w:sz w:val="24"/>
        </w:rPr>
        <w:t xml:space="preserve"> </w:t>
      </w:r>
      <w:r w:rsidR="00663251">
        <w:rPr>
          <w:sz w:val="24"/>
        </w:rPr>
        <w:t>SMIT</w:t>
      </w:r>
      <w:r w:rsidR="00663251">
        <w:rPr>
          <w:spacing w:val="1"/>
          <w:sz w:val="24"/>
        </w:rPr>
        <w:t xml:space="preserve"> </w:t>
      </w:r>
      <w:r w:rsidR="00663251">
        <w:rPr>
          <w:sz w:val="24"/>
        </w:rPr>
        <w:t>com</w:t>
      </w:r>
      <w:r w:rsidR="00663251">
        <w:rPr>
          <w:spacing w:val="1"/>
          <w:sz w:val="24"/>
        </w:rPr>
        <w:t xml:space="preserve"> </w:t>
      </w:r>
      <w:r w:rsidR="00663251">
        <w:rPr>
          <w:sz w:val="24"/>
        </w:rPr>
        <w:t>apoio,</w:t>
      </w:r>
      <w:r w:rsidR="00663251">
        <w:rPr>
          <w:spacing w:val="1"/>
          <w:sz w:val="24"/>
        </w:rPr>
        <w:t xml:space="preserve"> </w:t>
      </w:r>
      <w:r w:rsidR="00663251">
        <w:rPr>
          <w:sz w:val="24"/>
        </w:rPr>
        <w:t>quando</w:t>
      </w:r>
      <w:r w:rsidR="00663251">
        <w:rPr>
          <w:spacing w:val="1"/>
          <w:sz w:val="24"/>
        </w:rPr>
        <w:t xml:space="preserve"> </w:t>
      </w:r>
      <w:r w:rsidR="00663251">
        <w:rPr>
          <w:sz w:val="24"/>
        </w:rPr>
        <w:t>necessário</w:t>
      </w:r>
      <w:r w:rsidR="00663251">
        <w:rPr>
          <w:spacing w:val="1"/>
          <w:sz w:val="24"/>
        </w:rPr>
        <w:t xml:space="preserve"> </w:t>
      </w:r>
      <w:r w:rsidR="00663251">
        <w:rPr>
          <w:sz w:val="24"/>
        </w:rPr>
        <w:t>dos órgãos</w:t>
      </w:r>
      <w:r w:rsidR="00663251">
        <w:rPr>
          <w:spacing w:val="1"/>
          <w:sz w:val="24"/>
        </w:rPr>
        <w:t xml:space="preserve"> </w:t>
      </w:r>
      <w:r w:rsidR="00663251">
        <w:rPr>
          <w:sz w:val="24"/>
        </w:rPr>
        <w:t>competentes</w:t>
      </w:r>
      <w:r w:rsidR="00663251">
        <w:rPr>
          <w:spacing w:val="1"/>
          <w:sz w:val="24"/>
        </w:rPr>
        <w:t xml:space="preserve"> </w:t>
      </w:r>
      <w:r w:rsidR="00663251">
        <w:rPr>
          <w:sz w:val="24"/>
        </w:rPr>
        <w:t>na matéria</w:t>
      </w:r>
      <w:r w:rsidR="00663251">
        <w:rPr>
          <w:spacing w:val="1"/>
          <w:sz w:val="24"/>
        </w:rPr>
        <w:t xml:space="preserve"> </w:t>
      </w:r>
      <w:r w:rsidR="00663251">
        <w:rPr>
          <w:sz w:val="24"/>
        </w:rPr>
        <w:t>–</w:t>
      </w:r>
      <w:r w:rsidR="00663251">
        <w:rPr>
          <w:spacing w:val="1"/>
          <w:sz w:val="24"/>
        </w:rPr>
        <w:t xml:space="preserve"> </w:t>
      </w:r>
      <w:r w:rsidR="00663251">
        <w:rPr>
          <w:sz w:val="24"/>
        </w:rPr>
        <w:t>CPPU e</w:t>
      </w:r>
      <w:r w:rsidR="00663251">
        <w:rPr>
          <w:spacing w:val="1"/>
          <w:sz w:val="24"/>
        </w:rPr>
        <w:t xml:space="preserve"> </w:t>
      </w:r>
      <w:r w:rsidR="00663251">
        <w:rPr>
          <w:sz w:val="24"/>
        </w:rPr>
        <w:t>CONPRESP,</w:t>
      </w:r>
      <w:r w:rsidR="00663251">
        <w:rPr>
          <w:spacing w:val="-1"/>
          <w:sz w:val="24"/>
        </w:rPr>
        <w:t xml:space="preserve"> </w:t>
      </w:r>
      <w:r w:rsidR="00663251">
        <w:rPr>
          <w:sz w:val="24"/>
        </w:rPr>
        <w:t>conforme deliberação prévia da</w:t>
      </w:r>
      <w:r w:rsidR="00663251">
        <w:rPr>
          <w:spacing w:val="-2"/>
          <w:sz w:val="24"/>
        </w:rPr>
        <w:t xml:space="preserve"> </w:t>
      </w:r>
      <w:r w:rsidR="00663251">
        <w:rPr>
          <w:sz w:val="24"/>
        </w:rPr>
        <w:t>CPPU.</w:t>
      </w:r>
    </w:p>
    <w:p w14:paraId="382CBBB6" w14:textId="5D9C1F62" w:rsidR="00476E7A" w:rsidRDefault="002B15F4" w:rsidP="003942FD">
      <w:pPr>
        <w:tabs>
          <w:tab w:val="left" w:pos="596"/>
        </w:tabs>
        <w:spacing w:before="180" w:line="360" w:lineRule="auto"/>
        <w:ind w:left="112" w:right="116"/>
        <w:jc w:val="both"/>
        <w:rPr>
          <w:sz w:val="24"/>
        </w:rPr>
      </w:pPr>
      <w:r>
        <w:rPr>
          <w:sz w:val="24"/>
        </w:rPr>
        <w:t xml:space="preserve">1.2 </w:t>
      </w:r>
      <w:r w:rsidR="00663251">
        <w:rPr>
          <w:sz w:val="24"/>
        </w:rPr>
        <w:t>A marca exposta nos equipamentos destinados ao Wi-Fi dentro do período de vigência do</w:t>
      </w:r>
      <w:r w:rsidR="00663251">
        <w:rPr>
          <w:spacing w:val="1"/>
          <w:sz w:val="24"/>
        </w:rPr>
        <w:t xml:space="preserve"> </w:t>
      </w:r>
      <w:r w:rsidR="00663251">
        <w:rPr>
          <w:sz w:val="24"/>
        </w:rPr>
        <w:t>instrumento firmado entre as partes, poderá ser trocada, desde</w:t>
      </w:r>
      <w:r w:rsidR="00663251">
        <w:rPr>
          <w:spacing w:val="-57"/>
          <w:sz w:val="24"/>
        </w:rPr>
        <w:t xml:space="preserve"> </w:t>
      </w:r>
      <w:r w:rsidR="00663251">
        <w:rPr>
          <w:sz w:val="24"/>
        </w:rPr>
        <w:t>que</w:t>
      </w:r>
      <w:r w:rsidR="00663251">
        <w:rPr>
          <w:spacing w:val="-2"/>
          <w:sz w:val="24"/>
        </w:rPr>
        <w:t xml:space="preserve"> </w:t>
      </w:r>
      <w:r w:rsidR="00663251">
        <w:rPr>
          <w:sz w:val="24"/>
        </w:rPr>
        <w:t>as mudanças</w:t>
      </w:r>
      <w:r w:rsidR="00663251">
        <w:rPr>
          <w:spacing w:val="-1"/>
          <w:sz w:val="24"/>
        </w:rPr>
        <w:t xml:space="preserve"> </w:t>
      </w:r>
      <w:r w:rsidR="00663251">
        <w:rPr>
          <w:sz w:val="24"/>
        </w:rPr>
        <w:t>sejam homologadas pela</w:t>
      </w:r>
      <w:r w:rsidR="00663251">
        <w:rPr>
          <w:spacing w:val="-1"/>
          <w:sz w:val="24"/>
        </w:rPr>
        <w:t xml:space="preserve"> </w:t>
      </w:r>
      <w:r w:rsidR="00663251">
        <w:rPr>
          <w:sz w:val="24"/>
        </w:rPr>
        <w:t>SMIT e, se</w:t>
      </w:r>
      <w:r w:rsidR="00663251">
        <w:rPr>
          <w:spacing w:val="-2"/>
          <w:sz w:val="24"/>
        </w:rPr>
        <w:t xml:space="preserve"> </w:t>
      </w:r>
      <w:r w:rsidR="00663251">
        <w:rPr>
          <w:sz w:val="24"/>
        </w:rPr>
        <w:t>necessário pela</w:t>
      </w:r>
      <w:r w:rsidR="00663251">
        <w:rPr>
          <w:spacing w:val="-1"/>
          <w:sz w:val="24"/>
        </w:rPr>
        <w:t xml:space="preserve"> </w:t>
      </w:r>
      <w:r w:rsidR="00663251">
        <w:rPr>
          <w:sz w:val="24"/>
        </w:rPr>
        <w:t>CPPU e</w:t>
      </w:r>
      <w:r w:rsidR="00663251">
        <w:rPr>
          <w:spacing w:val="-2"/>
          <w:sz w:val="24"/>
        </w:rPr>
        <w:t xml:space="preserve"> </w:t>
      </w:r>
      <w:r w:rsidR="00663251">
        <w:rPr>
          <w:sz w:val="24"/>
        </w:rPr>
        <w:t>CONPRESP.</w:t>
      </w:r>
    </w:p>
    <w:p w14:paraId="272A11A8" w14:textId="77777777" w:rsidR="00476E7A" w:rsidRDefault="00476E7A" w:rsidP="003942FD">
      <w:pPr>
        <w:jc w:val="both"/>
        <w:rPr>
          <w:sz w:val="26"/>
        </w:rPr>
      </w:pPr>
    </w:p>
    <w:p w14:paraId="13F41A06" w14:textId="496CDE93" w:rsidR="00476E7A" w:rsidRDefault="002B15F4" w:rsidP="003942FD">
      <w:pPr>
        <w:pStyle w:val="Ttulo8"/>
        <w:tabs>
          <w:tab w:val="left" w:pos="361"/>
        </w:tabs>
        <w:spacing w:before="187"/>
        <w:ind w:left="111" w:firstLine="0"/>
      </w:pPr>
      <w:r>
        <w:t xml:space="preserve">2. </w:t>
      </w:r>
      <w:r w:rsidR="00663251">
        <w:t>PLACAS</w:t>
      </w:r>
    </w:p>
    <w:p w14:paraId="1697104E" w14:textId="77777777" w:rsidR="00476E7A" w:rsidRDefault="00476E7A" w:rsidP="003942FD">
      <w:pPr>
        <w:spacing w:before="4"/>
        <w:rPr>
          <w:b/>
          <w:sz w:val="32"/>
        </w:rPr>
      </w:pPr>
    </w:p>
    <w:p w14:paraId="3C5935AF" w14:textId="70A37D6C" w:rsidR="00476E7A" w:rsidRDefault="002B15F4" w:rsidP="003942FD">
      <w:pPr>
        <w:tabs>
          <w:tab w:val="left" w:pos="541"/>
        </w:tabs>
        <w:ind w:left="111"/>
        <w:rPr>
          <w:sz w:val="24"/>
        </w:rPr>
      </w:pPr>
      <w:r>
        <w:rPr>
          <w:b/>
          <w:sz w:val="24"/>
        </w:rPr>
        <w:t xml:space="preserve">2.1 </w:t>
      </w:r>
      <w:r w:rsidR="00663251">
        <w:rPr>
          <w:b/>
          <w:sz w:val="24"/>
        </w:rPr>
        <w:t>ÁREAS</w:t>
      </w:r>
      <w:r w:rsidR="00663251">
        <w:rPr>
          <w:b/>
          <w:spacing w:val="-1"/>
          <w:sz w:val="24"/>
        </w:rPr>
        <w:t xml:space="preserve"> </w:t>
      </w:r>
      <w:r w:rsidR="00663251">
        <w:rPr>
          <w:b/>
          <w:sz w:val="24"/>
        </w:rPr>
        <w:t>EXTERNAS</w:t>
      </w:r>
      <w:r w:rsidR="00663251">
        <w:rPr>
          <w:b/>
          <w:spacing w:val="-1"/>
          <w:sz w:val="24"/>
        </w:rPr>
        <w:t xml:space="preserve"> </w:t>
      </w:r>
      <w:r w:rsidR="00663251">
        <w:rPr>
          <w:b/>
          <w:sz w:val="24"/>
        </w:rPr>
        <w:t>(OUTDOOR</w:t>
      </w:r>
      <w:r w:rsidR="00663251">
        <w:rPr>
          <w:sz w:val="24"/>
        </w:rPr>
        <w:t>)</w:t>
      </w:r>
    </w:p>
    <w:p w14:paraId="456D6100" w14:textId="77777777" w:rsidR="00476E7A" w:rsidRDefault="00476E7A" w:rsidP="003942FD">
      <w:pPr>
        <w:rPr>
          <w:sz w:val="33"/>
        </w:rPr>
      </w:pPr>
    </w:p>
    <w:p w14:paraId="102F2275" w14:textId="4B0F9823" w:rsidR="00476E7A" w:rsidRDefault="00663251" w:rsidP="003942FD">
      <w:pPr>
        <w:tabs>
          <w:tab w:val="left" w:pos="1287"/>
        </w:tabs>
        <w:spacing w:line="360" w:lineRule="auto"/>
        <w:ind w:left="605" w:right="115"/>
        <w:rPr>
          <w:sz w:val="24"/>
        </w:rPr>
      </w:pPr>
      <w:r>
        <w:tab/>
      </w:r>
      <w:r w:rsidR="002B15F4">
        <w:t xml:space="preserve">2.1.1 </w:t>
      </w:r>
      <w:r>
        <w:rPr>
          <w:sz w:val="24"/>
        </w:rPr>
        <w:t xml:space="preserve">A placa de identificação para ambiente </w:t>
      </w:r>
      <w:r>
        <w:rPr>
          <w:i/>
          <w:sz w:val="24"/>
        </w:rPr>
        <w:t xml:space="preserve">outdoor </w:t>
      </w:r>
      <w:r>
        <w:rPr>
          <w:sz w:val="24"/>
        </w:rPr>
        <w:t>deverá ter 38,7 centímetros de altura e</w:t>
      </w:r>
      <w:r>
        <w:rPr>
          <w:spacing w:val="1"/>
          <w:sz w:val="24"/>
        </w:rPr>
        <w:t xml:space="preserve"> </w:t>
      </w:r>
      <w:r>
        <w:rPr>
          <w:sz w:val="24"/>
        </w:rPr>
        <w:t>25,0</w:t>
      </w:r>
      <w:r>
        <w:rPr>
          <w:spacing w:val="42"/>
          <w:sz w:val="24"/>
        </w:rPr>
        <w:t xml:space="preserve"> </w:t>
      </w:r>
      <w:r>
        <w:rPr>
          <w:sz w:val="24"/>
        </w:rPr>
        <w:t>centímetros</w:t>
      </w:r>
      <w:r>
        <w:rPr>
          <w:spacing w:val="42"/>
          <w:sz w:val="24"/>
        </w:rPr>
        <w:t xml:space="preserve"> </w:t>
      </w:r>
      <w:r>
        <w:rPr>
          <w:sz w:val="24"/>
        </w:rPr>
        <w:t>de</w:t>
      </w:r>
      <w:r>
        <w:rPr>
          <w:spacing w:val="41"/>
          <w:sz w:val="24"/>
        </w:rPr>
        <w:t xml:space="preserve"> </w:t>
      </w:r>
      <w:r>
        <w:rPr>
          <w:sz w:val="24"/>
        </w:rPr>
        <w:t>largura</w:t>
      </w:r>
      <w:r>
        <w:rPr>
          <w:spacing w:val="42"/>
          <w:sz w:val="24"/>
        </w:rPr>
        <w:t xml:space="preserve"> </w:t>
      </w:r>
      <w:r>
        <w:rPr>
          <w:sz w:val="24"/>
        </w:rPr>
        <w:t>e</w:t>
      </w:r>
      <w:r>
        <w:rPr>
          <w:spacing w:val="100"/>
          <w:sz w:val="24"/>
        </w:rPr>
        <w:t xml:space="preserve"> </w:t>
      </w:r>
      <w:r>
        <w:rPr>
          <w:sz w:val="24"/>
        </w:rPr>
        <w:t>deverá</w:t>
      </w:r>
      <w:r>
        <w:rPr>
          <w:spacing w:val="100"/>
          <w:sz w:val="24"/>
        </w:rPr>
        <w:t xml:space="preserve"> </w:t>
      </w:r>
      <w:r>
        <w:rPr>
          <w:sz w:val="24"/>
        </w:rPr>
        <w:t>ser</w:t>
      </w:r>
      <w:r>
        <w:rPr>
          <w:spacing w:val="100"/>
          <w:sz w:val="24"/>
        </w:rPr>
        <w:t xml:space="preserve"> </w:t>
      </w:r>
      <w:r>
        <w:rPr>
          <w:sz w:val="24"/>
        </w:rPr>
        <w:t>afixada</w:t>
      </w:r>
      <w:r>
        <w:rPr>
          <w:spacing w:val="101"/>
          <w:sz w:val="24"/>
        </w:rPr>
        <w:t xml:space="preserve"> </w:t>
      </w:r>
      <w:r>
        <w:rPr>
          <w:sz w:val="24"/>
        </w:rPr>
        <w:t>lateralmente</w:t>
      </w:r>
      <w:r>
        <w:rPr>
          <w:spacing w:val="101"/>
          <w:sz w:val="24"/>
        </w:rPr>
        <w:t xml:space="preserve"> </w:t>
      </w:r>
      <w:r>
        <w:rPr>
          <w:sz w:val="24"/>
        </w:rPr>
        <w:t>por</w:t>
      </w:r>
      <w:r>
        <w:rPr>
          <w:spacing w:val="100"/>
          <w:sz w:val="24"/>
        </w:rPr>
        <w:t xml:space="preserve"> </w:t>
      </w:r>
      <w:r>
        <w:rPr>
          <w:sz w:val="24"/>
        </w:rPr>
        <w:t>abraçadeiras</w:t>
      </w:r>
      <w:r>
        <w:rPr>
          <w:spacing w:val="-58"/>
          <w:sz w:val="24"/>
        </w:rPr>
        <w:t xml:space="preserve"> </w:t>
      </w:r>
      <w:r w:rsidR="000738B1">
        <w:rPr>
          <w:spacing w:val="-58"/>
          <w:sz w:val="24"/>
        </w:rPr>
        <w:t xml:space="preserve">                     </w:t>
      </w:r>
      <w:r>
        <w:rPr>
          <w:sz w:val="24"/>
        </w:rPr>
        <w:t>em convencionais utilizados para iluminação</w:t>
      </w:r>
      <w:r>
        <w:rPr>
          <w:spacing w:val="1"/>
          <w:sz w:val="24"/>
        </w:rPr>
        <w:t xml:space="preserve"> </w:t>
      </w:r>
      <w:r>
        <w:rPr>
          <w:sz w:val="24"/>
        </w:rPr>
        <w:t>pública, em</w:t>
      </w:r>
      <w:r>
        <w:rPr>
          <w:spacing w:val="1"/>
          <w:sz w:val="24"/>
        </w:rPr>
        <w:t xml:space="preserve"> </w:t>
      </w:r>
      <w:r>
        <w:rPr>
          <w:sz w:val="24"/>
        </w:rPr>
        <w:t>altura aproximada de 2,5</w:t>
      </w:r>
      <w:r>
        <w:rPr>
          <w:spacing w:val="1"/>
          <w:sz w:val="24"/>
        </w:rPr>
        <w:t xml:space="preserve"> </w:t>
      </w:r>
      <w:r>
        <w:rPr>
          <w:sz w:val="24"/>
        </w:rPr>
        <w:t>metros.</w:t>
      </w:r>
    </w:p>
    <w:p w14:paraId="7B4993BA" w14:textId="77777777" w:rsidR="00476E7A" w:rsidRDefault="00476E7A" w:rsidP="003942FD">
      <w:pPr>
        <w:spacing w:before="10"/>
        <w:rPr>
          <w:sz w:val="20"/>
        </w:rPr>
      </w:pPr>
    </w:p>
    <w:p w14:paraId="575A353A" w14:textId="304C52F4" w:rsidR="00476E7A" w:rsidRDefault="002B15F4" w:rsidP="003942FD">
      <w:pPr>
        <w:tabs>
          <w:tab w:val="left" w:pos="1273"/>
        </w:tabs>
        <w:ind w:left="604"/>
        <w:rPr>
          <w:sz w:val="24"/>
        </w:rPr>
      </w:pPr>
      <w:r>
        <w:rPr>
          <w:sz w:val="24"/>
        </w:rPr>
        <w:t xml:space="preserve">2.1.2 </w:t>
      </w:r>
      <w:r w:rsidR="00663251">
        <w:rPr>
          <w:sz w:val="24"/>
        </w:rPr>
        <w:t>São</w:t>
      </w:r>
      <w:r w:rsidR="00663251">
        <w:rPr>
          <w:spacing w:val="-2"/>
          <w:sz w:val="24"/>
        </w:rPr>
        <w:t xml:space="preserve"> </w:t>
      </w:r>
      <w:r w:rsidR="00663251">
        <w:rPr>
          <w:sz w:val="24"/>
        </w:rPr>
        <w:t>condicionantes</w:t>
      </w:r>
      <w:r w:rsidR="00663251">
        <w:rPr>
          <w:spacing w:val="-1"/>
          <w:sz w:val="24"/>
        </w:rPr>
        <w:t xml:space="preserve"> </w:t>
      </w:r>
      <w:r w:rsidR="00663251">
        <w:rPr>
          <w:sz w:val="24"/>
        </w:rPr>
        <w:t>para</w:t>
      </w:r>
      <w:r w:rsidR="00663251">
        <w:rPr>
          <w:spacing w:val="-1"/>
          <w:sz w:val="24"/>
        </w:rPr>
        <w:t xml:space="preserve"> </w:t>
      </w:r>
      <w:r w:rsidR="00663251">
        <w:rPr>
          <w:sz w:val="24"/>
        </w:rPr>
        <w:t>a</w:t>
      </w:r>
      <w:r w:rsidR="00663251">
        <w:rPr>
          <w:spacing w:val="-2"/>
          <w:sz w:val="24"/>
        </w:rPr>
        <w:t xml:space="preserve"> </w:t>
      </w:r>
      <w:r w:rsidR="00663251">
        <w:rPr>
          <w:sz w:val="24"/>
        </w:rPr>
        <w:t>instalação</w:t>
      </w:r>
      <w:r w:rsidR="00663251">
        <w:rPr>
          <w:spacing w:val="-2"/>
          <w:sz w:val="24"/>
        </w:rPr>
        <w:t xml:space="preserve"> </w:t>
      </w:r>
      <w:r w:rsidR="00663251">
        <w:rPr>
          <w:sz w:val="24"/>
        </w:rPr>
        <w:t>das</w:t>
      </w:r>
      <w:r w:rsidR="00663251">
        <w:rPr>
          <w:spacing w:val="-1"/>
          <w:sz w:val="24"/>
        </w:rPr>
        <w:t xml:space="preserve"> </w:t>
      </w:r>
      <w:r w:rsidR="00663251">
        <w:rPr>
          <w:sz w:val="24"/>
        </w:rPr>
        <w:t>placas:</w:t>
      </w:r>
    </w:p>
    <w:p w14:paraId="60C6808B" w14:textId="7B17251E" w:rsidR="00476E7A" w:rsidRDefault="002B15F4" w:rsidP="003942FD">
      <w:pPr>
        <w:tabs>
          <w:tab w:val="left" w:pos="1246"/>
        </w:tabs>
        <w:spacing w:before="90"/>
        <w:ind w:left="977"/>
        <w:jc w:val="both"/>
      </w:pPr>
      <w:r>
        <w:rPr>
          <w:sz w:val="24"/>
        </w:rPr>
        <w:t xml:space="preserve">i. </w:t>
      </w:r>
      <w:r w:rsidR="00663251">
        <w:rPr>
          <w:sz w:val="24"/>
        </w:rPr>
        <w:t>A</w:t>
      </w:r>
      <w:r w:rsidR="00663251">
        <w:rPr>
          <w:spacing w:val="-1"/>
          <w:sz w:val="24"/>
        </w:rPr>
        <w:t xml:space="preserve"> </w:t>
      </w:r>
      <w:r w:rsidR="00663251">
        <w:rPr>
          <w:sz w:val="24"/>
        </w:rPr>
        <w:t>distância mínima</w:t>
      </w:r>
      <w:r w:rsidR="00663251">
        <w:rPr>
          <w:spacing w:val="-1"/>
          <w:sz w:val="24"/>
        </w:rPr>
        <w:t xml:space="preserve"> </w:t>
      </w:r>
      <w:r w:rsidR="00663251">
        <w:rPr>
          <w:sz w:val="24"/>
        </w:rPr>
        <w:t>entre</w:t>
      </w:r>
      <w:r w:rsidR="00663251">
        <w:rPr>
          <w:spacing w:val="-1"/>
          <w:sz w:val="24"/>
        </w:rPr>
        <w:t xml:space="preserve"> </w:t>
      </w:r>
      <w:r w:rsidR="00663251">
        <w:rPr>
          <w:sz w:val="24"/>
        </w:rPr>
        <w:t>placas deve</w:t>
      </w:r>
      <w:r w:rsidR="00663251">
        <w:rPr>
          <w:spacing w:val="-1"/>
          <w:sz w:val="24"/>
        </w:rPr>
        <w:t xml:space="preserve"> </w:t>
      </w:r>
      <w:r w:rsidR="00663251">
        <w:rPr>
          <w:sz w:val="24"/>
        </w:rPr>
        <w:t>ser</w:t>
      </w:r>
      <w:r w:rsidR="00663251">
        <w:rPr>
          <w:spacing w:val="-1"/>
          <w:sz w:val="24"/>
        </w:rPr>
        <w:t xml:space="preserve"> </w:t>
      </w:r>
      <w:r w:rsidR="00663251">
        <w:rPr>
          <w:sz w:val="24"/>
        </w:rPr>
        <w:t>de</w:t>
      </w:r>
      <w:r w:rsidR="00663251">
        <w:rPr>
          <w:spacing w:val="-1"/>
          <w:sz w:val="24"/>
        </w:rPr>
        <w:t xml:space="preserve"> </w:t>
      </w:r>
      <w:r w:rsidR="00663251">
        <w:rPr>
          <w:sz w:val="24"/>
        </w:rPr>
        <w:t>50</w:t>
      </w:r>
      <w:r w:rsidR="00663251">
        <w:rPr>
          <w:spacing w:val="-1"/>
          <w:sz w:val="24"/>
        </w:rPr>
        <w:t xml:space="preserve"> </w:t>
      </w:r>
      <w:r w:rsidR="00663251">
        <w:rPr>
          <w:sz w:val="24"/>
        </w:rPr>
        <w:t>metros;</w:t>
      </w:r>
    </w:p>
    <w:p w14:paraId="3A3E4B2F" w14:textId="41F7DEDE" w:rsidR="00476E7A" w:rsidRDefault="002B15F4" w:rsidP="003942FD">
      <w:pPr>
        <w:tabs>
          <w:tab w:val="left" w:pos="1246"/>
        </w:tabs>
        <w:spacing w:before="139"/>
        <w:ind w:left="905"/>
        <w:jc w:val="both"/>
      </w:pPr>
      <w:r>
        <w:rPr>
          <w:sz w:val="24"/>
        </w:rPr>
        <w:t xml:space="preserve">ii. </w:t>
      </w:r>
      <w:r w:rsidR="00663251">
        <w:rPr>
          <w:sz w:val="24"/>
        </w:rPr>
        <w:t>A</w:t>
      </w:r>
      <w:r w:rsidR="00663251">
        <w:rPr>
          <w:spacing w:val="-1"/>
          <w:sz w:val="24"/>
        </w:rPr>
        <w:t xml:space="preserve"> </w:t>
      </w:r>
      <w:r w:rsidR="00663251">
        <w:rPr>
          <w:sz w:val="24"/>
        </w:rPr>
        <w:t>instalação</w:t>
      </w:r>
      <w:r w:rsidR="00663251">
        <w:rPr>
          <w:spacing w:val="-1"/>
          <w:sz w:val="24"/>
        </w:rPr>
        <w:t xml:space="preserve"> </w:t>
      </w:r>
      <w:r w:rsidR="00663251">
        <w:rPr>
          <w:sz w:val="24"/>
        </w:rPr>
        <w:t>das placas</w:t>
      </w:r>
      <w:r w:rsidR="00663251">
        <w:rPr>
          <w:spacing w:val="-1"/>
          <w:sz w:val="24"/>
        </w:rPr>
        <w:t xml:space="preserve"> </w:t>
      </w:r>
      <w:r w:rsidR="00663251">
        <w:rPr>
          <w:sz w:val="24"/>
        </w:rPr>
        <w:t>se</w:t>
      </w:r>
      <w:r w:rsidR="00663251">
        <w:rPr>
          <w:spacing w:val="-2"/>
          <w:sz w:val="24"/>
        </w:rPr>
        <w:t xml:space="preserve"> </w:t>
      </w:r>
      <w:r w:rsidR="00663251">
        <w:rPr>
          <w:sz w:val="24"/>
        </w:rPr>
        <w:t>dará</w:t>
      </w:r>
      <w:r w:rsidR="00663251">
        <w:rPr>
          <w:spacing w:val="-2"/>
          <w:sz w:val="24"/>
        </w:rPr>
        <w:t xml:space="preserve"> </w:t>
      </w:r>
      <w:r w:rsidR="00663251">
        <w:rPr>
          <w:sz w:val="24"/>
        </w:rPr>
        <w:t>somente</w:t>
      </w:r>
      <w:r w:rsidR="00663251">
        <w:rPr>
          <w:spacing w:val="-1"/>
          <w:sz w:val="24"/>
        </w:rPr>
        <w:t xml:space="preserve"> </w:t>
      </w:r>
      <w:r w:rsidR="00663251">
        <w:rPr>
          <w:sz w:val="24"/>
        </w:rPr>
        <w:t>nas áreas</w:t>
      </w:r>
      <w:r w:rsidR="00663251">
        <w:rPr>
          <w:spacing w:val="-1"/>
          <w:sz w:val="24"/>
        </w:rPr>
        <w:t xml:space="preserve"> </w:t>
      </w:r>
      <w:r w:rsidR="00663251">
        <w:rPr>
          <w:sz w:val="24"/>
        </w:rPr>
        <w:t>de</w:t>
      </w:r>
      <w:r w:rsidR="00663251">
        <w:rPr>
          <w:spacing w:val="-2"/>
          <w:sz w:val="24"/>
        </w:rPr>
        <w:t xml:space="preserve"> </w:t>
      </w:r>
      <w:r w:rsidR="00663251">
        <w:rPr>
          <w:sz w:val="24"/>
        </w:rPr>
        <w:t>cobertura</w:t>
      </w:r>
      <w:r w:rsidR="00663251">
        <w:rPr>
          <w:spacing w:val="-2"/>
          <w:sz w:val="24"/>
        </w:rPr>
        <w:t xml:space="preserve"> </w:t>
      </w:r>
      <w:r w:rsidR="00663251">
        <w:rPr>
          <w:sz w:val="24"/>
        </w:rPr>
        <w:t>do</w:t>
      </w:r>
      <w:r w:rsidR="00663251">
        <w:rPr>
          <w:spacing w:val="-1"/>
          <w:sz w:val="24"/>
        </w:rPr>
        <w:t xml:space="preserve"> </w:t>
      </w:r>
      <w:r w:rsidR="00663251">
        <w:rPr>
          <w:sz w:val="24"/>
        </w:rPr>
        <w:t>serviço;</w:t>
      </w:r>
    </w:p>
    <w:p w14:paraId="02D71921" w14:textId="5D2DC4F0" w:rsidR="00476E7A" w:rsidRDefault="002B15F4" w:rsidP="003942FD">
      <w:pPr>
        <w:tabs>
          <w:tab w:val="left" w:pos="1246"/>
        </w:tabs>
        <w:spacing w:before="137" w:line="360" w:lineRule="auto"/>
        <w:ind w:left="830" w:right="116"/>
        <w:jc w:val="both"/>
      </w:pPr>
      <w:r>
        <w:rPr>
          <w:sz w:val="24"/>
        </w:rPr>
        <w:t xml:space="preserve">iii. </w:t>
      </w:r>
      <w:r w:rsidR="00663251">
        <w:rPr>
          <w:sz w:val="24"/>
        </w:rPr>
        <w:t>É</w:t>
      </w:r>
      <w:r w:rsidR="00663251">
        <w:rPr>
          <w:spacing w:val="-4"/>
          <w:sz w:val="24"/>
        </w:rPr>
        <w:t xml:space="preserve"> </w:t>
      </w:r>
      <w:r w:rsidR="00663251">
        <w:rPr>
          <w:sz w:val="24"/>
        </w:rPr>
        <w:t>vedada</w:t>
      </w:r>
      <w:r w:rsidR="00663251">
        <w:rPr>
          <w:spacing w:val="-1"/>
          <w:sz w:val="24"/>
        </w:rPr>
        <w:t xml:space="preserve"> </w:t>
      </w:r>
      <w:r w:rsidR="00663251">
        <w:rPr>
          <w:sz w:val="24"/>
        </w:rPr>
        <w:t>a</w:t>
      </w:r>
      <w:r w:rsidR="00663251">
        <w:rPr>
          <w:spacing w:val="-4"/>
          <w:sz w:val="24"/>
        </w:rPr>
        <w:t xml:space="preserve"> </w:t>
      </w:r>
      <w:r w:rsidR="00663251">
        <w:rPr>
          <w:sz w:val="24"/>
        </w:rPr>
        <w:t>instalação</w:t>
      </w:r>
      <w:r w:rsidR="00663251">
        <w:rPr>
          <w:spacing w:val="-4"/>
          <w:sz w:val="24"/>
        </w:rPr>
        <w:t xml:space="preserve"> </w:t>
      </w:r>
      <w:r w:rsidR="00663251">
        <w:rPr>
          <w:sz w:val="24"/>
        </w:rPr>
        <w:t>de placas em</w:t>
      </w:r>
      <w:r w:rsidR="00663251">
        <w:rPr>
          <w:spacing w:val="-2"/>
          <w:sz w:val="24"/>
        </w:rPr>
        <w:t xml:space="preserve"> </w:t>
      </w:r>
      <w:r w:rsidR="00663251">
        <w:rPr>
          <w:sz w:val="24"/>
        </w:rPr>
        <w:t>postes</w:t>
      </w:r>
      <w:r w:rsidR="00663251">
        <w:rPr>
          <w:spacing w:val="-4"/>
          <w:sz w:val="24"/>
        </w:rPr>
        <w:t xml:space="preserve"> </w:t>
      </w:r>
      <w:r w:rsidR="00663251">
        <w:rPr>
          <w:sz w:val="24"/>
        </w:rPr>
        <w:t>históricos</w:t>
      </w:r>
      <w:r w:rsidR="00663251">
        <w:rPr>
          <w:spacing w:val="-3"/>
          <w:sz w:val="24"/>
        </w:rPr>
        <w:t xml:space="preserve"> </w:t>
      </w:r>
      <w:r w:rsidR="00663251">
        <w:rPr>
          <w:sz w:val="24"/>
        </w:rPr>
        <w:t>ou</w:t>
      </w:r>
      <w:r w:rsidR="00663251">
        <w:rPr>
          <w:spacing w:val="-3"/>
          <w:sz w:val="24"/>
        </w:rPr>
        <w:t xml:space="preserve"> </w:t>
      </w:r>
      <w:r w:rsidR="00663251">
        <w:rPr>
          <w:sz w:val="24"/>
        </w:rPr>
        <w:t>decorativos</w:t>
      </w:r>
      <w:r w:rsidR="00663251">
        <w:rPr>
          <w:spacing w:val="-1"/>
          <w:sz w:val="24"/>
        </w:rPr>
        <w:t xml:space="preserve"> </w:t>
      </w:r>
      <w:r w:rsidR="00663251">
        <w:rPr>
          <w:sz w:val="24"/>
        </w:rPr>
        <w:t>e</w:t>
      </w:r>
      <w:r w:rsidR="00663251">
        <w:rPr>
          <w:spacing w:val="-1"/>
          <w:sz w:val="24"/>
        </w:rPr>
        <w:t xml:space="preserve"> </w:t>
      </w:r>
      <w:r w:rsidR="00663251">
        <w:rPr>
          <w:sz w:val="24"/>
        </w:rPr>
        <w:t>em</w:t>
      </w:r>
      <w:r w:rsidR="00663251">
        <w:rPr>
          <w:spacing w:val="-2"/>
          <w:sz w:val="24"/>
        </w:rPr>
        <w:t xml:space="preserve"> </w:t>
      </w:r>
      <w:r w:rsidR="00663251">
        <w:rPr>
          <w:sz w:val="24"/>
        </w:rPr>
        <w:t>postes</w:t>
      </w:r>
      <w:r w:rsidR="00663251">
        <w:rPr>
          <w:spacing w:val="-3"/>
          <w:sz w:val="24"/>
        </w:rPr>
        <w:t xml:space="preserve"> </w:t>
      </w:r>
      <w:r w:rsidR="00663251">
        <w:rPr>
          <w:sz w:val="24"/>
        </w:rPr>
        <w:t>de</w:t>
      </w:r>
      <w:r w:rsidR="00663251">
        <w:rPr>
          <w:spacing w:val="-5"/>
          <w:sz w:val="24"/>
        </w:rPr>
        <w:t xml:space="preserve"> </w:t>
      </w:r>
      <w:r w:rsidR="00663251">
        <w:rPr>
          <w:sz w:val="24"/>
        </w:rPr>
        <w:t>placa</w:t>
      </w:r>
      <w:r w:rsidR="00663251">
        <w:rPr>
          <w:spacing w:val="-57"/>
          <w:sz w:val="24"/>
        </w:rPr>
        <w:t xml:space="preserve"> </w:t>
      </w:r>
      <w:r w:rsidR="00663251">
        <w:rPr>
          <w:sz w:val="24"/>
        </w:rPr>
        <w:t>indicativa</w:t>
      </w:r>
      <w:r w:rsidR="00663251">
        <w:rPr>
          <w:spacing w:val="-2"/>
          <w:sz w:val="24"/>
        </w:rPr>
        <w:t xml:space="preserve"> </w:t>
      </w:r>
      <w:r w:rsidR="00663251">
        <w:rPr>
          <w:sz w:val="24"/>
        </w:rPr>
        <w:t>de</w:t>
      </w:r>
      <w:r w:rsidR="00663251">
        <w:rPr>
          <w:spacing w:val="-1"/>
          <w:sz w:val="24"/>
        </w:rPr>
        <w:t xml:space="preserve"> </w:t>
      </w:r>
      <w:r w:rsidR="00663251">
        <w:rPr>
          <w:sz w:val="24"/>
        </w:rPr>
        <w:t>logradouro;</w:t>
      </w:r>
    </w:p>
    <w:p w14:paraId="10EBAC4E" w14:textId="3FE9004E" w:rsidR="00476E7A" w:rsidRPr="00943F4F" w:rsidRDefault="002B15F4" w:rsidP="003942FD">
      <w:pPr>
        <w:tabs>
          <w:tab w:val="left" w:pos="1246"/>
        </w:tabs>
        <w:spacing w:line="360" w:lineRule="auto"/>
        <w:ind w:left="818" w:right="119"/>
        <w:jc w:val="both"/>
      </w:pPr>
      <w:r>
        <w:rPr>
          <w:sz w:val="24"/>
        </w:rPr>
        <w:t xml:space="preserve">iv. </w:t>
      </w:r>
      <w:r w:rsidR="00663251">
        <w:rPr>
          <w:sz w:val="24"/>
        </w:rPr>
        <w:t>Necessidade</w:t>
      </w:r>
      <w:r w:rsidR="00663251">
        <w:rPr>
          <w:spacing w:val="1"/>
          <w:sz w:val="24"/>
        </w:rPr>
        <w:t xml:space="preserve"> </w:t>
      </w:r>
      <w:r w:rsidR="00663251">
        <w:rPr>
          <w:sz w:val="24"/>
        </w:rPr>
        <w:t>de</w:t>
      </w:r>
      <w:r w:rsidR="00663251">
        <w:rPr>
          <w:spacing w:val="1"/>
          <w:sz w:val="24"/>
        </w:rPr>
        <w:t xml:space="preserve"> </w:t>
      </w:r>
      <w:r w:rsidR="00663251">
        <w:rPr>
          <w:sz w:val="24"/>
        </w:rPr>
        <w:t>aprovação</w:t>
      </w:r>
      <w:r w:rsidR="00663251">
        <w:rPr>
          <w:spacing w:val="1"/>
          <w:sz w:val="24"/>
        </w:rPr>
        <w:t xml:space="preserve"> </w:t>
      </w:r>
      <w:r w:rsidR="00663251">
        <w:rPr>
          <w:sz w:val="24"/>
        </w:rPr>
        <w:t>prévia</w:t>
      </w:r>
      <w:r w:rsidR="00663251">
        <w:rPr>
          <w:spacing w:val="1"/>
          <w:sz w:val="24"/>
        </w:rPr>
        <w:t xml:space="preserve"> </w:t>
      </w:r>
      <w:r w:rsidR="00663251">
        <w:rPr>
          <w:sz w:val="24"/>
        </w:rPr>
        <w:t>pelo</w:t>
      </w:r>
      <w:r w:rsidR="00663251">
        <w:rPr>
          <w:spacing w:val="1"/>
          <w:sz w:val="24"/>
        </w:rPr>
        <w:t xml:space="preserve"> </w:t>
      </w:r>
      <w:r w:rsidR="00663251">
        <w:rPr>
          <w:sz w:val="24"/>
        </w:rPr>
        <w:t>Departamento</w:t>
      </w:r>
      <w:r w:rsidR="00663251">
        <w:rPr>
          <w:spacing w:val="1"/>
          <w:sz w:val="24"/>
        </w:rPr>
        <w:t xml:space="preserve"> </w:t>
      </w:r>
      <w:r w:rsidR="00663251">
        <w:rPr>
          <w:sz w:val="24"/>
        </w:rPr>
        <w:t>do</w:t>
      </w:r>
      <w:r w:rsidR="00663251">
        <w:rPr>
          <w:spacing w:val="1"/>
          <w:sz w:val="24"/>
        </w:rPr>
        <w:t xml:space="preserve"> </w:t>
      </w:r>
      <w:r w:rsidR="00663251">
        <w:rPr>
          <w:sz w:val="24"/>
        </w:rPr>
        <w:t>Patrimônio</w:t>
      </w:r>
      <w:r w:rsidR="00663251">
        <w:rPr>
          <w:spacing w:val="1"/>
          <w:sz w:val="24"/>
        </w:rPr>
        <w:t xml:space="preserve"> </w:t>
      </w:r>
      <w:r w:rsidR="00663251">
        <w:rPr>
          <w:sz w:val="24"/>
        </w:rPr>
        <w:t>Histórico</w:t>
      </w:r>
      <w:r w:rsidR="00663251">
        <w:rPr>
          <w:spacing w:val="1"/>
          <w:sz w:val="24"/>
        </w:rPr>
        <w:t xml:space="preserve"> </w:t>
      </w:r>
      <w:r w:rsidR="00663251">
        <w:rPr>
          <w:sz w:val="24"/>
        </w:rPr>
        <w:t>da</w:t>
      </w:r>
      <w:r w:rsidR="00663251">
        <w:rPr>
          <w:spacing w:val="1"/>
          <w:sz w:val="24"/>
        </w:rPr>
        <w:t xml:space="preserve"> </w:t>
      </w:r>
      <w:r w:rsidR="00663251">
        <w:rPr>
          <w:sz w:val="24"/>
        </w:rPr>
        <w:t>Secretaria Municipal de Cultura para locais tombados e pela Secretaria do Verde e Meio</w:t>
      </w:r>
      <w:r w:rsidR="00663251">
        <w:rPr>
          <w:spacing w:val="-57"/>
          <w:sz w:val="24"/>
        </w:rPr>
        <w:t xml:space="preserve"> </w:t>
      </w:r>
      <w:r w:rsidR="00663251">
        <w:rPr>
          <w:sz w:val="24"/>
        </w:rPr>
        <w:t>e</w:t>
      </w:r>
      <w:r w:rsidR="00663251">
        <w:rPr>
          <w:spacing w:val="-2"/>
          <w:sz w:val="24"/>
        </w:rPr>
        <w:t xml:space="preserve"> </w:t>
      </w:r>
      <w:r w:rsidR="00663251">
        <w:rPr>
          <w:sz w:val="24"/>
        </w:rPr>
        <w:t>Meio Ambiente</w:t>
      </w:r>
      <w:r w:rsidR="00663251">
        <w:rPr>
          <w:spacing w:val="-1"/>
          <w:sz w:val="24"/>
        </w:rPr>
        <w:t xml:space="preserve"> </w:t>
      </w:r>
      <w:r w:rsidR="00663251">
        <w:rPr>
          <w:sz w:val="24"/>
        </w:rPr>
        <w:t>para</w:t>
      </w:r>
      <w:r w:rsidR="00663251">
        <w:rPr>
          <w:spacing w:val="-2"/>
          <w:sz w:val="24"/>
        </w:rPr>
        <w:t xml:space="preserve"> </w:t>
      </w:r>
      <w:r w:rsidR="00663251">
        <w:rPr>
          <w:sz w:val="24"/>
        </w:rPr>
        <w:t>Parques Municipais.</w:t>
      </w:r>
    </w:p>
    <w:p w14:paraId="4FC02E88" w14:textId="77777777" w:rsidR="00943F4F" w:rsidRDefault="00943F4F" w:rsidP="003942FD">
      <w:pPr>
        <w:tabs>
          <w:tab w:val="left" w:pos="1246"/>
        </w:tabs>
        <w:spacing w:line="360" w:lineRule="auto"/>
        <w:ind w:left="1246" w:right="119"/>
        <w:jc w:val="both"/>
        <w:rPr>
          <w:sz w:val="24"/>
        </w:rPr>
      </w:pPr>
    </w:p>
    <w:p w14:paraId="1AC5E629" w14:textId="77777777" w:rsidR="00943F4F" w:rsidRPr="00943F4F" w:rsidRDefault="00943F4F" w:rsidP="00943F4F">
      <w:pPr>
        <w:tabs>
          <w:tab w:val="left" w:pos="1246"/>
        </w:tabs>
        <w:spacing w:line="360" w:lineRule="auto"/>
        <w:ind w:left="1246" w:right="119"/>
        <w:jc w:val="both"/>
      </w:pPr>
    </w:p>
    <w:p w14:paraId="18D22953" w14:textId="4E99D0C4" w:rsidR="00943F4F" w:rsidRDefault="00943F4F" w:rsidP="00943F4F">
      <w:pPr>
        <w:pStyle w:val="Ttulo8"/>
        <w:spacing w:before="90"/>
        <w:ind w:left="1509" w:right="1153" w:firstLine="0"/>
        <w:jc w:val="center"/>
      </w:pPr>
      <w:r>
        <w:t>Figura</w:t>
      </w:r>
      <w:r>
        <w:rPr>
          <w:spacing w:val="-1"/>
        </w:rPr>
        <w:t xml:space="preserve"> </w:t>
      </w:r>
      <w:r>
        <w:t>1</w:t>
      </w:r>
      <w:r>
        <w:rPr>
          <w:spacing w:val="-1"/>
        </w:rPr>
        <w:t xml:space="preserve"> </w:t>
      </w:r>
      <w:r>
        <w:t>– Modelo</w:t>
      </w:r>
      <w:r>
        <w:rPr>
          <w:spacing w:val="-1"/>
        </w:rPr>
        <w:t xml:space="preserve"> </w:t>
      </w:r>
      <w:r>
        <w:t>de</w:t>
      </w:r>
      <w:r>
        <w:rPr>
          <w:spacing w:val="-1"/>
        </w:rPr>
        <w:t xml:space="preserve"> </w:t>
      </w:r>
      <w:r>
        <w:t>placa de</w:t>
      </w:r>
      <w:r>
        <w:rPr>
          <w:spacing w:val="-1"/>
        </w:rPr>
        <w:t xml:space="preserve"> </w:t>
      </w:r>
      <w:r>
        <w:t>identificação</w:t>
      </w:r>
    </w:p>
    <w:p w14:paraId="6F37E6B0" w14:textId="2079E22E" w:rsidR="00943F4F" w:rsidRPr="00943F4F" w:rsidRDefault="00943F4F" w:rsidP="00943F4F">
      <w:pPr>
        <w:rPr>
          <w:b/>
          <w:bCs/>
          <w:sz w:val="24"/>
          <w:szCs w:val="24"/>
        </w:rPr>
      </w:pPr>
      <w:r>
        <w:rPr>
          <w:noProof/>
          <w:lang w:val="pt-BR" w:eastAsia="pt-BR"/>
        </w:rPr>
        <w:drawing>
          <wp:anchor distT="0" distB="0" distL="0" distR="0" simplePos="0" relativeHeight="13" behindDoc="0" locked="0" layoutInCell="1" allowOverlap="1" wp14:anchorId="48561644" wp14:editId="76A64284">
            <wp:simplePos x="0" y="0"/>
            <wp:positionH relativeFrom="page">
              <wp:posOffset>2073275</wp:posOffset>
            </wp:positionH>
            <wp:positionV relativeFrom="paragraph">
              <wp:posOffset>278130</wp:posOffset>
            </wp:positionV>
            <wp:extent cx="3804285" cy="5874385"/>
            <wp:effectExtent l="0" t="0" r="5715"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5" cstate="print"/>
                    <a:stretch>
                      <a:fillRect/>
                    </a:stretch>
                  </pic:blipFill>
                  <pic:spPr>
                    <a:xfrm>
                      <a:off x="0" y="0"/>
                      <a:ext cx="3804285" cy="587438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C3DF159" w14:textId="68BD975C" w:rsidR="00476E7A" w:rsidRDefault="002B15F4" w:rsidP="003942FD">
      <w:pPr>
        <w:pStyle w:val="Ttulo8"/>
        <w:tabs>
          <w:tab w:val="left" w:pos="601"/>
        </w:tabs>
        <w:spacing w:before="182"/>
        <w:ind w:left="111" w:firstLine="0"/>
      </w:pPr>
      <w:r>
        <w:t xml:space="preserve">2.2 </w:t>
      </w:r>
      <w:r w:rsidR="00663251">
        <w:t>ÁREAS</w:t>
      </w:r>
      <w:r w:rsidR="00663251">
        <w:rPr>
          <w:spacing w:val="-2"/>
        </w:rPr>
        <w:t xml:space="preserve"> </w:t>
      </w:r>
      <w:r w:rsidR="00663251">
        <w:t>INTERNAS</w:t>
      </w:r>
      <w:r w:rsidR="00663251">
        <w:rPr>
          <w:spacing w:val="-1"/>
        </w:rPr>
        <w:t xml:space="preserve"> </w:t>
      </w:r>
      <w:r w:rsidR="00663251">
        <w:t>(INDOOR)</w:t>
      </w:r>
    </w:p>
    <w:p w14:paraId="2F60B8FA" w14:textId="77777777" w:rsidR="00476E7A" w:rsidRDefault="00476E7A" w:rsidP="003942FD">
      <w:pPr>
        <w:spacing w:before="9"/>
        <w:rPr>
          <w:b/>
          <w:sz w:val="32"/>
        </w:rPr>
      </w:pPr>
    </w:p>
    <w:p w14:paraId="50D9F616" w14:textId="4C649B42" w:rsidR="00943F4F" w:rsidRPr="004B0C53" w:rsidRDefault="00DF0B0F" w:rsidP="003942FD">
      <w:pPr>
        <w:tabs>
          <w:tab w:val="left" w:pos="1213"/>
        </w:tabs>
        <w:spacing w:line="360" w:lineRule="auto"/>
        <w:ind w:left="564" w:right="113"/>
        <w:rPr>
          <w:sz w:val="24"/>
        </w:rPr>
      </w:pPr>
      <w:r>
        <w:rPr>
          <w:sz w:val="24"/>
        </w:rPr>
        <w:t xml:space="preserve"> </w:t>
      </w:r>
      <w:r w:rsidR="002B15F4">
        <w:rPr>
          <w:sz w:val="24"/>
        </w:rPr>
        <w:t xml:space="preserve">2.2.1 </w:t>
      </w:r>
      <w:r w:rsidR="00065CA0" w:rsidRPr="004B0C53">
        <w:t xml:space="preserve">A placa de identificação para ambiente internos será composta por um </w:t>
      </w:r>
      <w:r w:rsidR="008D7AB2" w:rsidRPr="004B0C53">
        <w:rPr>
          <w:i/>
          <w:iCs/>
        </w:rPr>
        <w:t>“kit mídia fisica indoor</w:t>
      </w:r>
      <w:r w:rsidR="00065CA0" w:rsidRPr="004B0C53">
        <w:rPr>
          <w:i/>
          <w:iCs/>
        </w:rPr>
        <w:t>”</w:t>
      </w:r>
      <w:r w:rsidR="00065CA0" w:rsidRPr="004B0C53">
        <w:t xml:space="preserve">, sendo possível a escolha entre os modelos </w:t>
      </w:r>
      <w:r w:rsidR="00065CA0" w:rsidRPr="004B0C53">
        <w:rPr>
          <w:i/>
          <w:iCs/>
        </w:rPr>
        <w:t>“mídia única”</w:t>
      </w:r>
      <w:r w:rsidR="00065CA0" w:rsidRPr="004B0C53">
        <w:t xml:space="preserve"> ou </w:t>
      </w:r>
      <w:r w:rsidR="00065CA0" w:rsidRPr="004B0C53">
        <w:rPr>
          <w:i/>
          <w:iCs/>
        </w:rPr>
        <w:t>“mídia continua”</w:t>
      </w:r>
      <w:r w:rsidR="008D7AB2" w:rsidRPr="004B0C53">
        <w:t xml:space="preserve"> </w:t>
      </w:r>
      <w:r w:rsidR="00065CA0" w:rsidRPr="004B0C53">
        <w:t>e deverá ser afixada de maneira visível, seguindo as orientações</w:t>
      </w:r>
      <w:r w:rsidR="00065CA0" w:rsidRPr="004B0C53">
        <w:rPr>
          <w:spacing w:val="1"/>
        </w:rPr>
        <w:t xml:space="preserve"> da equipe da</w:t>
      </w:r>
      <w:r w:rsidR="00065CA0" w:rsidRPr="004B0C53">
        <w:t xml:space="preserve"> C</w:t>
      </w:r>
      <w:r w:rsidR="00065CA0" w:rsidRPr="004B0C53">
        <w:rPr>
          <w:spacing w:val="1"/>
        </w:rPr>
        <w:t xml:space="preserve">oordenadoria de Gestão da Tecnologia da Informação e Comunicação (CGTIC) e </w:t>
      </w:r>
      <w:r w:rsidR="00065CA0" w:rsidRPr="004B0C53">
        <w:t>dos responsáveis pelos respectivos equipamentos públicos</w:t>
      </w:r>
      <w:r w:rsidR="004B0C53" w:rsidRPr="004B0C53">
        <w:t xml:space="preserve"> no prazo de até 5 dias úteis após a submissão da proposta</w:t>
      </w:r>
      <w:r w:rsidR="00065CA0" w:rsidRPr="004B0C53">
        <w:t>.</w:t>
      </w:r>
    </w:p>
    <w:p w14:paraId="5FAED273" w14:textId="4AA50FF6" w:rsidR="00943F4F" w:rsidRPr="004B0C53" w:rsidRDefault="00943F4F" w:rsidP="003942FD">
      <w:pPr>
        <w:tabs>
          <w:tab w:val="left" w:pos="1213"/>
        </w:tabs>
        <w:spacing w:line="360" w:lineRule="auto"/>
        <w:ind w:left="965" w:right="113"/>
        <w:rPr>
          <w:sz w:val="24"/>
        </w:rPr>
      </w:pPr>
      <w:r w:rsidRPr="004B0C53">
        <w:rPr>
          <w:sz w:val="24"/>
        </w:rPr>
        <w:t xml:space="preserve"> </w:t>
      </w:r>
      <w:r w:rsidR="002B15F4">
        <w:rPr>
          <w:sz w:val="24"/>
        </w:rPr>
        <w:t xml:space="preserve">i. </w:t>
      </w:r>
      <w:r w:rsidR="00F263F2" w:rsidRPr="004B0C53">
        <w:rPr>
          <w:sz w:val="24"/>
        </w:rPr>
        <w:t xml:space="preserve">O kit de placas do modelo </w:t>
      </w:r>
      <w:r w:rsidRPr="004B0C53">
        <w:rPr>
          <w:i/>
          <w:sz w:val="24"/>
        </w:rPr>
        <w:t>“mídia única”</w:t>
      </w:r>
      <w:r w:rsidRPr="004B0C53">
        <w:rPr>
          <w:sz w:val="24"/>
        </w:rPr>
        <w:t xml:space="preserve"> </w:t>
      </w:r>
      <w:r w:rsidR="00F263F2" w:rsidRPr="004B0C53">
        <w:rPr>
          <w:sz w:val="24"/>
        </w:rPr>
        <w:t xml:space="preserve">é </w:t>
      </w:r>
      <w:r w:rsidRPr="004B0C53">
        <w:rPr>
          <w:sz w:val="24"/>
        </w:rPr>
        <w:t>composto por 1 (uma) placa de identifica</w:t>
      </w:r>
      <w:r w:rsidR="00F263F2" w:rsidRPr="004B0C53">
        <w:rPr>
          <w:sz w:val="24"/>
        </w:rPr>
        <w:t>çã</w:t>
      </w:r>
      <w:r w:rsidRPr="004B0C53">
        <w:rPr>
          <w:sz w:val="24"/>
        </w:rPr>
        <w:t>o</w:t>
      </w:r>
      <w:r w:rsidR="00F263F2" w:rsidRPr="004B0C53">
        <w:rPr>
          <w:sz w:val="24"/>
        </w:rPr>
        <w:t>,</w:t>
      </w:r>
      <w:r w:rsidRPr="004B0C53">
        <w:rPr>
          <w:sz w:val="24"/>
        </w:rPr>
        <w:t xml:space="preserve"> conforme modelo da </w:t>
      </w:r>
      <w:r w:rsidR="00F263F2" w:rsidRPr="004B0C53">
        <w:rPr>
          <w:b/>
          <w:sz w:val="24"/>
        </w:rPr>
        <w:t>Figura</w:t>
      </w:r>
      <w:r w:rsidRPr="004B0C53">
        <w:rPr>
          <w:b/>
          <w:sz w:val="24"/>
        </w:rPr>
        <w:t xml:space="preserve"> 2</w:t>
      </w:r>
      <w:r w:rsidRPr="004B0C53">
        <w:rPr>
          <w:sz w:val="24"/>
        </w:rPr>
        <w:t xml:space="preserve">, </w:t>
      </w:r>
      <w:r w:rsidR="00F263F2" w:rsidRPr="004B0C53">
        <w:rPr>
          <w:sz w:val="24"/>
        </w:rPr>
        <w:t xml:space="preserve">sendo o </w:t>
      </w:r>
      <w:r w:rsidRPr="004B0C53">
        <w:rPr>
          <w:sz w:val="24"/>
        </w:rPr>
        <w:t xml:space="preserve"> </w:t>
      </w:r>
      <w:r w:rsidR="00F263F2" w:rsidRPr="004B0C53">
        <w:rPr>
          <w:sz w:val="24"/>
        </w:rPr>
        <w:t xml:space="preserve">material PVC, afixação em fita dupla face de alta resistência e </w:t>
      </w:r>
      <w:r w:rsidRPr="004B0C53">
        <w:rPr>
          <w:sz w:val="24"/>
        </w:rPr>
        <w:t>dimens</w:t>
      </w:r>
      <w:r w:rsidR="00F263F2" w:rsidRPr="004B0C53">
        <w:rPr>
          <w:sz w:val="24"/>
        </w:rPr>
        <w:t>õe</w:t>
      </w:r>
      <w:r w:rsidRPr="004B0C53">
        <w:rPr>
          <w:sz w:val="24"/>
        </w:rPr>
        <w:t xml:space="preserve">s </w:t>
      </w:r>
      <w:r w:rsidR="00F263F2" w:rsidRPr="004B0C53">
        <w:rPr>
          <w:sz w:val="24"/>
        </w:rPr>
        <w:t xml:space="preserve"> </w:t>
      </w:r>
      <w:r w:rsidR="000E6991" w:rsidRPr="004B0C53">
        <w:rPr>
          <w:sz w:val="24"/>
        </w:rPr>
        <w:t>59,4</w:t>
      </w:r>
      <w:r w:rsidR="00F263F2" w:rsidRPr="004B0C53">
        <w:rPr>
          <w:sz w:val="24"/>
        </w:rPr>
        <w:t xml:space="preserve"> centiment</w:t>
      </w:r>
      <w:r w:rsidR="000E6991" w:rsidRPr="004B0C53">
        <w:rPr>
          <w:sz w:val="24"/>
        </w:rPr>
        <w:t>r</w:t>
      </w:r>
      <w:r w:rsidR="00F263F2" w:rsidRPr="004B0C53">
        <w:rPr>
          <w:sz w:val="24"/>
        </w:rPr>
        <w:t xml:space="preserve">os de altura e </w:t>
      </w:r>
      <w:r w:rsidR="000E6991" w:rsidRPr="004B0C53">
        <w:rPr>
          <w:sz w:val="24"/>
        </w:rPr>
        <w:t xml:space="preserve">42 </w:t>
      </w:r>
      <w:r w:rsidR="00F263F2" w:rsidRPr="004B0C53">
        <w:rPr>
          <w:sz w:val="24"/>
        </w:rPr>
        <w:t>centimetro</w:t>
      </w:r>
      <w:r w:rsidR="000E6991" w:rsidRPr="004B0C53">
        <w:rPr>
          <w:sz w:val="24"/>
        </w:rPr>
        <w:t>s</w:t>
      </w:r>
      <w:r w:rsidR="00F263F2" w:rsidRPr="004B0C53">
        <w:rPr>
          <w:sz w:val="24"/>
        </w:rPr>
        <w:t xml:space="preserve"> de largura.</w:t>
      </w:r>
    </w:p>
    <w:p w14:paraId="248C255A" w14:textId="76579F24" w:rsidR="00F263F2" w:rsidRPr="004B0C53" w:rsidRDefault="002B15F4" w:rsidP="003942FD">
      <w:pPr>
        <w:tabs>
          <w:tab w:val="left" w:pos="1213"/>
        </w:tabs>
        <w:spacing w:line="360" w:lineRule="auto"/>
        <w:ind w:left="965" w:right="113"/>
        <w:rPr>
          <w:sz w:val="24"/>
        </w:rPr>
      </w:pPr>
      <w:r>
        <w:rPr>
          <w:sz w:val="24"/>
        </w:rPr>
        <w:t xml:space="preserve">ii. </w:t>
      </w:r>
      <w:r w:rsidR="00F263F2" w:rsidRPr="004B0C53">
        <w:rPr>
          <w:sz w:val="24"/>
        </w:rPr>
        <w:t xml:space="preserve">O kit de placas do modelo </w:t>
      </w:r>
      <w:r w:rsidR="00F263F2" w:rsidRPr="004B0C53">
        <w:rPr>
          <w:i/>
          <w:sz w:val="24"/>
        </w:rPr>
        <w:t>“mídia continua”</w:t>
      </w:r>
      <w:r w:rsidR="00F263F2" w:rsidRPr="004B0C53">
        <w:rPr>
          <w:sz w:val="24"/>
        </w:rPr>
        <w:t xml:space="preserve"> é composto por 2 (duas) ou mais placas de identificação, conforme modelo da </w:t>
      </w:r>
      <w:r w:rsidR="00F263F2" w:rsidRPr="004B0C53">
        <w:rPr>
          <w:b/>
          <w:sz w:val="24"/>
        </w:rPr>
        <w:t>Figura 2</w:t>
      </w:r>
      <w:r w:rsidR="00F263F2" w:rsidRPr="004B0C53">
        <w:rPr>
          <w:sz w:val="24"/>
        </w:rPr>
        <w:t>, sendo o  material PVC, afixação em fita dupla face de alta resistência e dimensões  42 centimentos de altura e 29,7 centimetro de largura.</w:t>
      </w:r>
    </w:p>
    <w:p w14:paraId="54DF668B" w14:textId="77777777" w:rsidR="00476E7A" w:rsidRPr="004B0C53" w:rsidRDefault="00476E7A" w:rsidP="003942FD">
      <w:pPr>
        <w:spacing w:before="9"/>
        <w:rPr>
          <w:sz w:val="20"/>
        </w:rPr>
      </w:pPr>
    </w:p>
    <w:p w14:paraId="196DC21B" w14:textId="1A811853" w:rsidR="00476E7A" w:rsidRPr="004B0C53" w:rsidRDefault="002B15F4" w:rsidP="003942FD">
      <w:pPr>
        <w:tabs>
          <w:tab w:val="left" w:pos="1213"/>
        </w:tabs>
        <w:ind w:left="604"/>
        <w:rPr>
          <w:sz w:val="24"/>
        </w:rPr>
      </w:pPr>
      <w:r>
        <w:rPr>
          <w:sz w:val="24"/>
        </w:rPr>
        <w:t xml:space="preserve">2.2.2 </w:t>
      </w:r>
      <w:r w:rsidR="00663251" w:rsidRPr="004B0C53">
        <w:rPr>
          <w:sz w:val="24"/>
        </w:rPr>
        <w:t>São</w:t>
      </w:r>
      <w:r w:rsidR="00663251" w:rsidRPr="004B0C53">
        <w:rPr>
          <w:spacing w:val="-2"/>
          <w:sz w:val="24"/>
        </w:rPr>
        <w:t xml:space="preserve"> </w:t>
      </w:r>
      <w:r w:rsidR="00663251" w:rsidRPr="004B0C53">
        <w:rPr>
          <w:sz w:val="24"/>
        </w:rPr>
        <w:t>condicionantes</w:t>
      </w:r>
      <w:r w:rsidR="00663251" w:rsidRPr="004B0C53">
        <w:rPr>
          <w:spacing w:val="-1"/>
          <w:sz w:val="24"/>
        </w:rPr>
        <w:t xml:space="preserve"> </w:t>
      </w:r>
      <w:r w:rsidR="00663251" w:rsidRPr="004B0C53">
        <w:rPr>
          <w:sz w:val="24"/>
        </w:rPr>
        <w:t>para</w:t>
      </w:r>
      <w:r w:rsidR="00663251" w:rsidRPr="004B0C53">
        <w:rPr>
          <w:spacing w:val="-2"/>
          <w:sz w:val="24"/>
        </w:rPr>
        <w:t xml:space="preserve"> </w:t>
      </w:r>
      <w:r w:rsidR="00663251" w:rsidRPr="004B0C53">
        <w:rPr>
          <w:sz w:val="24"/>
        </w:rPr>
        <w:t>instalação</w:t>
      </w:r>
      <w:r w:rsidR="00663251" w:rsidRPr="004B0C53">
        <w:rPr>
          <w:spacing w:val="-1"/>
          <w:sz w:val="24"/>
        </w:rPr>
        <w:t xml:space="preserve"> </w:t>
      </w:r>
      <w:r w:rsidR="00663251" w:rsidRPr="004B0C53">
        <w:rPr>
          <w:sz w:val="24"/>
        </w:rPr>
        <w:t>das</w:t>
      </w:r>
      <w:r w:rsidR="00663251" w:rsidRPr="004B0C53">
        <w:rPr>
          <w:spacing w:val="-2"/>
          <w:sz w:val="24"/>
        </w:rPr>
        <w:t xml:space="preserve"> </w:t>
      </w:r>
      <w:r w:rsidR="00663251" w:rsidRPr="004B0C53">
        <w:rPr>
          <w:sz w:val="24"/>
        </w:rPr>
        <w:t>placas:</w:t>
      </w:r>
    </w:p>
    <w:p w14:paraId="22BC56F5" w14:textId="77777777" w:rsidR="00476E7A" w:rsidRPr="004B0C53" w:rsidRDefault="00476E7A" w:rsidP="003942FD">
      <w:pPr>
        <w:rPr>
          <w:sz w:val="33"/>
        </w:rPr>
      </w:pPr>
    </w:p>
    <w:p w14:paraId="2E60C3FB" w14:textId="658EDF86" w:rsidR="00476E7A" w:rsidRPr="004B0C53" w:rsidRDefault="002B15F4" w:rsidP="003942FD">
      <w:pPr>
        <w:tabs>
          <w:tab w:val="left" w:pos="1246"/>
        </w:tabs>
        <w:ind w:left="965"/>
        <w:rPr>
          <w:sz w:val="24"/>
        </w:rPr>
      </w:pPr>
      <w:r>
        <w:rPr>
          <w:sz w:val="24"/>
        </w:rPr>
        <w:t xml:space="preserve">i. </w:t>
      </w:r>
      <w:r w:rsidR="00663251" w:rsidRPr="004B0C53">
        <w:rPr>
          <w:sz w:val="24"/>
        </w:rPr>
        <w:t>A</w:t>
      </w:r>
      <w:r w:rsidR="00663251" w:rsidRPr="004B0C53">
        <w:rPr>
          <w:spacing w:val="-1"/>
          <w:sz w:val="24"/>
        </w:rPr>
        <w:t xml:space="preserve"> </w:t>
      </w:r>
      <w:r w:rsidR="00663251" w:rsidRPr="004B0C53">
        <w:rPr>
          <w:sz w:val="24"/>
        </w:rPr>
        <w:t>instalação</w:t>
      </w:r>
      <w:r w:rsidR="00663251" w:rsidRPr="004B0C53">
        <w:rPr>
          <w:spacing w:val="-1"/>
          <w:sz w:val="24"/>
        </w:rPr>
        <w:t xml:space="preserve"> </w:t>
      </w:r>
      <w:r w:rsidR="00663251" w:rsidRPr="004B0C53">
        <w:rPr>
          <w:sz w:val="24"/>
        </w:rPr>
        <w:t>das placas</w:t>
      </w:r>
      <w:r w:rsidR="00663251" w:rsidRPr="004B0C53">
        <w:rPr>
          <w:spacing w:val="-1"/>
          <w:sz w:val="24"/>
        </w:rPr>
        <w:t xml:space="preserve"> </w:t>
      </w:r>
      <w:r w:rsidR="00663251" w:rsidRPr="004B0C53">
        <w:rPr>
          <w:sz w:val="24"/>
        </w:rPr>
        <w:t>se</w:t>
      </w:r>
      <w:r w:rsidR="00663251" w:rsidRPr="004B0C53">
        <w:rPr>
          <w:spacing w:val="-1"/>
          <w:sz w:val="24"/>
        </w:rPr>
        <w:t xml:space="preserve"> </w:t>
      </w:r>
      <w:r w:rsidR="00663251" w:rsidRPr="004B0C53">
        <w:rPr>
          <w:sz w:val="24"/>
        </w:rPr>
        <w:t>dará</w:t>
      </w:r>
      <w:r w:rsidR="00663251" w:rsidRPr="004B0C53">
        <w:rPr>
          <w:spacing w:val="-3"/>
          <w:sz w:val="24"/>
        </w:rPr>
        <w:t xml:space="preserve"> </w:t>
      </w:r>
      <w:r w:rsidR="00663251" w:rsidRPr="004B0C53">
        <w:rPr>
          <w:sz w:val="24"/>
        </w:rPr>
        <w:t>nas áreas</w:t>
      </w:r>
      <w:r w:rsidR="00663251" w:rsidRPr="004B0C53">
        <w:rPr>
          <w:spacing w:val="-1"/>
          <w:sz w:val="24"/>
        </w:rPr>
        <w:t xml:space="preserve"> </w:t>
      </w:r>
      <w:r w:rsidR="00663251" w:rsidRPr="004B0C53">
        <w:rPr>
          <w:sz w:val="24"/>
        </w:rPr>
        <w:t>de</w:t>
      </w:r>
      <w:r w:rsidR="00663251" w:rsidRPr="004B0C53">
        <w:rPr>
          <w:spacing w:val="-1"/>
          <w:sz w:val="24"/>
        </w:rPr>
        <w:t xml:space="preserve"> </w:t>
      </w:r>
      <w:r w:rsidR="00663251" w:rsidRPr="004B0C53">
        <w:rPr>
          <w:sz w:val="24"/>
        </w:rPr>
        <w:t>cobertura</w:t>
      </w:r>
      <w:r w:rsidR="00663251" w:rsidRPr="004B0C53">
        <w:rPr>
          <w:spacing w:val="-3"/>
          <w:sz w:val="24"/>
        </w:rPr>
        <w:t xml:space="preserve"> </w:t>
      </w:r>
      <w:r w:rsidR="00663251" w:rsidRPr="004B0C53">
        <w:rPr>
          <w:sz w:val="24"/>
        </w:rPr>
        <w:t>do serviço;</w:t>
      </w:r>
    </w:p>
    <w:p w14:paraId="514B38E4" w14:textId="3521FA70" w:rsidR="00476E7A" w:rsidRPr="004B0C53" w:rsidRDefault="002B15F4" w:rsidP="003942FD">
      <w:pPr>
        <w:tabs>
          <w:tab w:val="left" w:pos="1246"/>
        </w:tabs>
        <w:spacing w:before="137" w:line="360" w:lineRule="auto"/>
        <w:ind w:left="886" w:right="117"/>
        <w:rPr>
          <w:sz w:val="24"/>
        </w:rPr>
      </w:pPr>
      <w:r>
        <w:rPr>
          <w:sz w:val="24"/>
        </w:rPr>
        <w:t xml:space="preserve">ii. </w:t>
      </w:r>
      <w:r w:rsidR="00663251" w:rsidRPr="004B0C53">
        <w:rPr>
          <w:sz w:val="24"/>
        </w:rPr>
        <w:t>É vedada a instalação de placas em locais que prejudiquem ou obstruam a sinalização de</w:t>
      </w:r>
      <w:r w:rsidR="00663251" w:rsidRPr="004B0C53">
        <w:rPr>
          <w:spacing w:val="-57"/>
          <w:sz w:val="24"/>
        </w:rPr>
        <w:t xml:space="preserve"> </w:t>
      </w:r>
      <w:r w:rsidR="00663251" w:rsidRPr="004B0C53">
        <w:rPr>
          <w:sz w:val="24"/>
        </w:rPr>
        <w:t>emergência,</w:t>
      </w:r>
      <w:r w:rsidR="00663251" w:rsidRPr="004B0C53">
        <w:rPr>
          <w:spacing w:val="-1"/>
          <w:sz w:val="24"/>
        </w:rPr>
        <w:t xml:space="preserve"> </w:t>
      </w:r>
      <w:r w:rsidR="00663251" w:rsidRPr="004B0C53">
        <w:rPr>
          <w:sz w:val="24"/>
        </w:rPr>
        <w:t>indicativa</w:t>
      </w:r>
      <w:r w:rsidR="00663251" w:rsidRPr="004B0C53">
        <w:rPr>
          <w:spacing w:val="1"/>
          <w:sz w:val="24"/>
        </w:rPr>
        <w:t xml:space="preserve"> </w:t>
      </w:r>
      <w:r w:rsidR="00663251" w:rsidRPr="004B0C53">
        <w:rPr>
          <w:sz w:val="24"/>
        </w:rPr>
        <w:t>e demais sinalizações</w:t>
      </w:r>
      <w:r w:rsidR="00663251" w:rsidRPr="004B0C53">
        <w:rPr>
          <w:spacing w:val="-1"/>
          <w:sz w:val="24"/>
        </w:rPr>
        <w:t xml:space="preserve"> </w:t>
      </w:r>
      <w:r w:rsidR="00663251" w:rsidRPr="004B0C53">
        <w:rPr>
          <w:sz w:val="24"/>
        </w:rPr>
        <w:t>presentes nos</w:t>
      </w:r>
      <w:r w:rsidR="00663251" w:rsidRPr="004B0C53">
        <w:rPr>
          <w:spacing w:val="-1"/>
          <w:sz w:val="24"/>
        </w:rPr>
        <w:t xml:space="preserve"> </w:t>
      </w:r>
      <w:r w:rsidR="00065CA0" w:rsidRPr="004B0C53">
        <w:rPr>
          <w:sz w:val="24"/>
        </w:rPr>
        <w:t>ambientes internos</w:t>
      </w:r>
      <w:r w:rsidR="00663251" w:rsidRPr="004B0C53">
        <w:rPr>
          <w:sz w:val="24"/>
        </w:rPr>
        <w:t>;</w:t>
      </w:r>
    </w:p>
    <w:p w14:paraId="6EA43944" w14:textId="73915D98" w:rsidR="00065CA0" w:rsidRPr="004B0C53" w:rsidRDefault="002B15F4" w:rsidP="003942FD">
      <w:pPr>
        <w:tabs>
          <w:tab w:val="left" w:pos="1246"/>
        </w:tabs>
        <w:spacing w:before="137" w:line="360" w:lineRule="auto"/>
        <w:ind w:left="886" w:right="117"/>
        <w:rPr>
          <w:sz w:val="24"/>
        </w:rPr>
      </w:pPr>
      <w:r>
        <w:rPr>
          <w:sz w:val="24"/>
        </w:rPr>
        <w:t xml:space="preserve">iii. </w:t>
      </w:r>
      <w:r w:rsidR="00065CA0" w:rsidRPr="004B0C53">
        <w:rPr>
          <w:sz w:val="24"/>
        </w:rPr>
        <w:t xml:space="preserve">Poderam ser afixados mais de um </w:t>
      </w:r>
      <w:r w:rsidR="00065CA0" w:rsidRPr="004B0C53">
        <w:rPr>
          <w:i/>
          <w:sz w:val="24"/>
        </w:rPr>
        <w:t>“</w:t>
      </w:r>
      <w:r w:rsidR="008D7AB2" w:rsidRPr="004B0C53">
        <w:rPr>
          <w:i/>
          <w:iCs/>
        </w:rPr>
        <w:t>kit mídia fisica indoor</w:t>
      </w:r>
      <w:r w:rsidR="00065CA0" w:rsidRPr="004B0C53">
        <w:rPr>
          <w:i/>
          <w:sz w:val="24"/>
        </w:rPr>
        <w:t xml:space="preserve">” </w:t>
      </w:r>
      <w:r w:rsidR="00065CA0" w:rsidRPr="004B0C53">
        <w:rPr>
          <w:sz w:val="24"/>
        </w:rPr>
        <w:t>por localidade, sendo este validado com a equipe gestora do projeto e da localida.</w:t>
      </w:r>
    </w:p>
    <w:p w14:paraId="4DD27252" w14:textId="230A6A2B" w:rsidR="00476E7A" w:rsidRPr="004B0C53" w:rsidRDefault="002B15F4" w:rsidP="003942FD">
      <w:pPr>
        <w:tabs>
          <w:tab w:val="left" w:pos="1246"/>
        </w:tabs>
        <w:spacing w:line="360" w:lineRule="auto"/>
        <w:ind w:left="806" w:right="119"/>
        <w:rPr>
          <w:sz w:val="24"/>
        </w:rPr>
      </w:pPr>
      <w:r>
        <w:rPr>
          <w:sz w:val="24"/>
        </w:rPr>
        <w:t xml:space="preserve">iv. </w:t>
      </w:r>
      <w:r w:rsidR="00663251" w:rsidRPr="004B0C53">
        <w:rPr>
          <w:sz w:val="24"/>
        </w:rPr>
        <w:t>Necessidade</w:t>
      </w:r>
      <w:r w:rsidR="00663251" w:rsidRPr="004B0C53">
        <w:rPr>
          <w:spacing w:val="22"/>
          <w:sz w:val="24"/>
        </w:rPr>
        <w:t xml:space="preserve"> </w:t>
      </w:r>
      <w:r w:rsidR="00663251" w:rsidRPr="004B0C53">
        <w:rPr>
          <w:sz w:val="24"/>
        </w:rPr>
        <w:t>de</w:t>
      </w:r>
      <w:r w:rsidR="00663251" w:rsidRPr="004B0C53">
        <w:rPr>
          <w:spacing w:val="22"/>
          <w:sz w:val="24"/>
        </w:rPr>
        <w:t xml:space="preserve"> </w:t>
      </w:r>
      <w:r w:rsidR="00663251" w:rsidRPr="004B0C53">
        <w:rPr>
          <w:sz w:val="24"/>
        </w:rPr>
        <w:t>aprovação</w:t>
      </w:r>
      <w:r w:rsidR="00663251" w:rsidRPr="004B0C53">
        <w:rPr>
          <w:spacing w:val="22"/>
          <w:sz w:val="24"/>
        </w:rPr>
        <w:t xml:space="preserve"> </w:t>
      </w:r>
      <w:r w:rsidR="00663251" w:rsidRPr="004B0C53">
        <w:rPr>
          <w:sz w:val="24"/>
        </w:rPr>
        <w:t>prévia</w:t>
      </w:r>
      <w:r w:rsidR="00663251" w:rsidRPr="004B0C53">
        <w:rPr>
          <w:spacing w:val="22"/>
          <w:sz w:val="24"/>
        </w:rPr>
        <w:t xml:space="preserve"> </w:t>
      </w:r>
      <w:r w:rsidR="00663251" w:rsidRPr="004B0C53">
        <w:rPr>
          <w:sz w:val="24"/>
        </w:rPr>
        <w:t>pelo</w:t>
      </w:r>
      <w:r w:rsidR="00663251" w:rsidRPr="004B0C53">
        <w:rPr>
          <w:spacing w:val="23"/>
          <w:sz w:val="24"/>
        </w:rPr>
        <w:t xml:space="preserve"> </w:t>
      </w:r>
      <w:r w:rsidR="00663251" w:rsidRPr="004B0C53">
        <w:rPr>
          <w:sz w:val="24"/>
        </w:rPr>
        <w:t>Departamento</w:t>
      </w:r>
      <w:r w:rsidR="00663251" w:rsidRPr="004B0C53">
        <w:rPr>
          <w:spacing w:val="22"/>
          <w:sz w:val="24"/>
        </w:rPr>
        <w:t xml:space="preserve"> </w:t>
      </w:r>
      <w:r w:rsidR="00663251" w:rsidRPr="004B0C53">
        <w:rPr>
          <w:sz w:val="24"/>
        </w:rPr>
        <w:t>do</w:t>
      </w:r>
      <w:r w:rsidR="00663251" w:rsidRPr="004B0C53">
        <w:rPr>
          <w:spacing w:val="22"/>
          <w:sz w:val="24"/>
        </w:rPr>
        <w:t xml:space="preserve"> </w:t>
      </w:r>
      <w:r w:rsidR="00663251" w:rsidRPr="004B0C53">
        <w:rPr>
          <w:sz w:val="24"/>
        </w:rPr>
        <w:t>Patrimônio</w:t>
      </w:r>
      <w:r w:rsidR="00663251" w:rsidRPr="004B0C53">
        <w:rPr>
          <w:spacing w:val="21"/>
          <w:sz w:val="24"/>
        </w:rPr>
        <w:t xml:space="preserve"> </w:t>
      </w:r>
      <w:r w:rsidR="00663251" w:rsidRPr="004B0C53">
        <w:rPr>
          <w:sz w:val="24"/>
        </w:rPr>
        <w:t>Histórico</w:t>
      </w:r>
      <w:r w:rsidR="00663251" w:rsidRPr="004B0C53">
        <w:rPr>
          <w:spacing w:val="22"/>
          <w:sz w:val="24"/>
        </w:rPr>
        <w:t xml:space="preserve"> </w:t>
      </w:r>
      <w:r w:rsidR="00663251" w:rsidRPr="004B0C53">
        <w:rPr>
          <w:sz w:val="24"/>
        </w:rPr>
        <w:t>da</w:t>
      </w:r>
      <w:r w:rsidR="00663251" w:rsidRPr="004B0C53">
        <w:rPr>
          <w:spacing w:val="-57"/>
          <w:sz w:val="24"/>
        </w:rPr>
        <w:t xml:space="preserve"> </w:t>
      </w:r>
      <w:r w:rsidR="00663251" w:rsidRPr="004B0C53">
        <w:rPr>
          <w:sz w:val="24"/>
        </w:rPr>
        <w:t>Secretaria</w:t>
      </w:r>
      <w:r w:rsidR="00663251" w:rsidRPr="004B0C53">
        <w:rPr>
          <w:spacing w:val="-3"/>
          <w:sz w:val="24"/>
        </w:rPr>
        <w:t xml:space="preserve"> </w:t>
      </w:r>
      <w:r w:rsidR="00663251" w:rsidRPr="004B0C53">
        <w:rPr>
          <w:sz w:val="24"/>
        </w:rPr>
        <w:t>Municipal de</w:t>
      </w:r>
      <w:r w:rsidR="00663251" w:rsidRPr="004B0C53">
        <w:rPr>
          <w:spacing w:val="1"/>
          <w:sz w:val="24"/>
        </w:rPr>
        <w:t xml:space="preserve"> </w:t>
      </w:r>
      <w:r w:rsidR="00663251" w:rsidRPr="004B0C53">
        <w:rPr>
          <w:sz w:val="24"/>
        </w:rPr>
        <w:t>Cultura</w:t>
      </w:r>
      <w:r w:rsidR="00663251" w:rsidRPr="004B0C53">
        <w:rPr>
          <w:spacing w:val="-2"/>
          <w:sz w:val="24"/>
        </w:rPr>
        <w:t xml:space="preserve"> </w:t>
      </w:r>
      <w:r w:rsidR="00663251" w:rsidRPr="004B0C53">
        <w:rPr>
          <w:sz w:val="24"/>
        </w:rPr>
        <w:t>para</w:t>
      </w:r>
      <w:r w:rsidR="00663251" w:rsidRPr="004B0C53">
        <w:rPr>
          <w:spacing w:val="-2"/>
          <w:sz w:val="24"/>
        </w:rPr>
        <w:t xml:space="preserve"> </w:t>
      </w:r>
      <w:r w:rsidR="00663251" w:rsidRPr="004B0C53">
        <w:rPr>
          <w:sz w:val="24"/>
        </w:rPr>
        <w:t>locais tombados.</w:t>
      </w:r>
    </w:p>
    <w:p w14:paraId="38DA4141" w14:textId="77777777" w:rsidR="00065CA0" w:rsidRDefault="00065CA0">
      <w:pPr>
        <w:rPr>
          <w:b/>
          <w:bCs/>
          <w:sz w:val="24"/>
          <w:szCs w:val="24"/>
        </w:rPr>
      </w:pPr>
      <w:r>
        <w:br w:type="page"/>
      </w:r>
    </w:p>
    <w:p w14:paraId="2959A755" w14:textId="77777777" w:rsidR="00065CA0" w:rsidRDefault="00663251" w:rsidP="00065CA0">
      <w:pPr>
        <w:pStyle w:val="Ttulo8"/>
        <w:spacing w:before="90"/>
        <w:ind w:left="1509" w:right="1153" w:firstLine="0"/>
        <w:jc w:val="center"/>
      </w:pPr>
      <w:r>
        <w:t>Figura</w:t>
      </w:r>
      <w:r>
        <w:rPr>
          <w:spacing w:val="-1"/>
        </w:rPr>
        <w:t xml:space="preserve"> </w:t>
      </w:r>
      <w:r w:rsidR="00F263F2">
        <w:rPr>
          <w:spacing w:val="-1"/>
        </w:rPr>
        <w:t>2</w:t>
      </w:r>
      <w:r>
        <w:rPr>
          <w:spacing w:val="-1"/>
        </w:rPr>
        <w:t xml:space="preserve"> </w:t>
      </w:r>
      <w:r>
        <w:t>– Modelo</w:t>
      </w:r>
      <w:r>
        <w:rPr>
          <w:spacing w:val="-1"/>
        </w:rPr>
        <w:t xml:space="preserve"> </w:t>
      </w:r>
      <w:r>
        <w:t>de</w:t>
      </w:r>
      <w:r>
        <w:rPr>
          <w:spacing w:val="-1"/>
        </w:rPr>
        <w:t xml:space="preserve"> </w:t>
      </w:r>
      <w:r>
        <w:t>placa de</w:t>
      </w:r>
      <w:r>
        <w:rPr>
          <w:spacing w:val="-1"/>
        </w:rPr>
        <w:t xml:space="preserve"> </w:t>
      </w:r>
      <w:r>
        <w:t>identificação</w:t>
      </w:r>
    </w:p>
    <w:p w14:paraId="0058A22B" w14:textId="77777777" w:rsidR="00065CA0" w:rsidRDefault="00065CA0" w:rsidP="00065CA0">
      <w:pPr>
        <w:pStyle w:val="Ttulo8"/>
        <w:spacing w:before="90"/>
        <w:ind w:left="1509" w:right="1153" w:firstLine="0"/>
        <w:jc w:val="center"/>
      </w:pPr>
    </w:p>
    <w:p w14:paraId="0ED39EE7" w14:textId="6F754157" w:rsidR="00943F4F" w:rsidRPr="00065CA0" w:rsidRDefault="00065CA0" w:rsidP="00065CA0">
      <w:pPr>
        <w:pStyle w:val="Ttulo8"/>
        <w:spacing w:before="90"/>
        <w:ind w:left="1509" w:right="1153" w:firstLine="0"/>
        <w:jc w:val="center"/>
      </w:pPr>
      <w:r>
        <w:rPr>
          <w:b w:val="0"/>
          <w:bCs w:val="0"/>
          <w:noProof/>
          <w:lang w:val="pt-BR" w:eastAsia="pt-BR"/>
        </w:rPr>
        <w:drawing>
          <wp:inline distT="0" distB="0" distL="0" distR="0" wp14:anchorId="1B844095" wp14:editId="3BAE50AC">
            <wp:extent cx="4152100" cy="58752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_placas - Novo_Ediata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52100" cy="5875200"/>
                    </a:xfrm>
                    <a:prstGeom prst="rect">
                      <a:avLst/>
                    </a:prstGeom>
                  </pic:spPr>
                </pic:pic>
              </a:graphicData>
            </a:graphic>
          </wp:inline>
        </w:drawing>
      </w:r>
      <w:r w:rsidR="00943F4F">
        <w:br w:type="page"/>
      </w:r>
    </w:p>
    <w:p w14:paraId="425BF828" w14:textId="77777777" w:rsidR="00943F4F" w:rsidRDefault="00943F4F">
      <w:pPr>
        <w:pStyle w:val="Ttulo8"/>
        <w:spacing w:before="90"/>
        <w:ind w:left="1509" w:right="1153" w:firstLine="0"/>
        <w:jc w:val="center"/>
      </w:pPr>
    </w:p>
    <w:p w14:paraId="0BECF196" w14:textId="6197B302" w:rsidR="00476E7A" w:rsidRDefault="002B15F4" w:rsidP="003942FD">
      <w:pPr>
        <w:tabs>
          <w:tab w:val="left" w:pos="361"/>
        </w:tabs>
        <w:spacing w:before="195"/>
        <w:ind w:left="111"/>
        <w:rPr>
          <w:b/>
          <w:sz w:val="24"/>
        </w:rPr>
      </w:pPr>
      <w:r>
        <w:rPr>
          <w:b/>
          <w:sz w:val="24"/>
        </w:rPr>
        <w:t xml:space="preserve">3. </w:t>
      </w:r>
      <w:r w:rsidR="00663251">
        <w:rPr>
          <w:b/>
          <w:sz w:val="24"/>
        </w:rPr>
        <w:t>POSTES</w:t>
      </w:r>
    </w:p>
    <w:p w14:paraId="1BFCC336" w14:textId="77777777" w:rsidR="00476E7A" w:rsidRDefault="00476E7A" w:rsidP="003942FD">
      <w:pPr>
        <w:spacing w:before="9"/>
        <w:rPr>
          <w:b/>
        </w:rPr>
      </w:pPr>
    </w:p>
    <w:p w14:paraId="4AD9BF8A" w14:textId="13BB4732" w:rsidR="00476E7A" w:rsidRDefault="002B15F4" w:rsidP="003942FD">
      <w:pPr>
        <w:tabs>
          <w:tab w:val="left" w:pos="601"/>
        </w:tabs>
        <w:spacing w:before="90" w:line="360" w:lineRule="auto"/>
        <w:ind w:left="112" w:right="113"/>
        <w:rPr>
          <w:sz w:val="24"/>
        </w:rPr>
      </w:pPr>
      <w:r>
        <w:rPr>
          <w:sz w:val="24"/>
        </w:rPr>
        <w:t xml:space="preserve">3.1 </w:t>
      </w:r>
      <w:r w:rsidR="00663251">
        <w:rPr>
          <w:sz w:val="24"/>
        </w:rPr>
        <w:t>A</w:t>
      </w:r>
      <w:r w:rsidR="00663251">
        <w:rPr>
          <w:spacing w:val="-4"/>
          <w:sz w:val="24"/>
        </w:rPr>
        <w:t xml:space="preserve"> </w:t>
      </w:r>
      <w:r w:rsidR="00663251">
        <w:rPr>
          <w:sz w:val="24"/>
        </w:rPr>
        <w:t>Prefeitura</w:t>
      </w:r>
      <w:r w:rsidR="00663251">
        <w:rPr>
          <w:spacing w:val="-5"/>
          <w:sz w:val="24"/>
        </w:rPr>
        <w:t xml:space="preserve"> </w:t>
      </w:r>
      <w:r w:rsidR="00663251">
        <w:rPr>
          <w:sz w:val="24"/>
        </w:rPr>
        <w:t>de</w:t>
      </w:r>
      <w:r w:rsidR="00663251">
        <w:rPr>
          <w:spacing w:val="-4"/>
          <w:sz w:val="24"/>
        </w:rPr>
        <w:t xml:space="preserve"> </w:t>
      </w:r>
      <w:r w:rsidR="00663251">
        <w:rPr>
          <w:sz w:val="24"/>
        </w:rPr>
        <w:t>São</w:t>
      </w:r>
      <w:r w:rsidR="00663251">
        <w:rPr>
          <w:spacing w:val="-1"/>
          <w:sz w:val="24"/>
        </w:rPr>
        <w:t xml:space="preserve"> </w:t>
      </w:r>
      <w:r w:rsidR="00663251">
        <w:rPr>
          <w:sz w:val="24"/>
        </w:rPr>
        <w:t>Paulo</w:t>
      </w:r>
      <w:r w:rsidR="00663251">
        <w:rPr>
          <w:spacing w:val="-3"/>
          <w:sz w:val="24"/>
        </w:rPr>
        <w:t xml:space="preserve"> </w:t>
      </w:r>
      <w:r w:rsidR="00663251">
        <w:rPr>
          <w:sz w:val="24"/>
        </w:rPr>
        <w:t>será</w:t>
      </w:r>
      <w:r w:rsidR="00663251">
        <w:rPr>
          <w:spacing w:val="-2"/>
          <w:sz w:val="24"/>
        </w:rPr>
        <w:t xml:space="preserve"> </w:t>
      </w:r>
      <w:r w:rsidR="00663251">
        <w:rPr>
          <w:sz w:val="24"/>
        </w:rPr>
        <w:t>responsável por</w:t>
      </w:r>
      <w:r w:rsidR="00663251">
        <w:rPr>
          <w:spacing w:val="-4"/>
          <w:sz w:val="24"/>
        </w:rPr>
        <w:t xml:space="preserve"> </w:t>
      </w:r>
      <w:r w:rsidR="00663251">
        <w:rPr>
          <w:sz w:val="24"/>
        </w:rPr>
        <w:t>prover a</w:t>
      </w:r>
      <w:r w:rsidR="00663251">
        <w:rPr>
          <w:spacing w:val="-5"/>
          <w:sz w:val="24"/>
        </w:rPr>
        <w:t xml:space="preserve"> </w:t>
      </w:r>
      <w:r w:rsidR="00663251">
        <w:rPr>
          <w:sz w:val="24"/>
        </w:rPr>
        <w:t>infraestrutura</w:t>
      </w:r>
      <w:r w:rsidR="00663251">
        <w:rPr>
          <w:spacing w:val="-1"/>
          <w:sz w:val="24"/>
        </w:rPr>
        <w:t xml:space="preserve"> </w:t>
      </w:r>
      <w:r w:rsidR="00663251">
        <w:rPr>
          <w:sz w:val="24"/>
        </w:rPr>
        <w:t>elétrica</w:t>
      </w:r>
      <w:r w:rsidR="00663251">
        <w:rPr>
          <w:spacing w:val="-4"/>
          <w:sz w:val="24"/>
        </w:rPr>
        <w:t xml:space="preserve"> </w:t>
      </w:r>
      <w:r w:rsidR="00663251">
        <w:rPr>
          <w:sz w:val="24"/>
        </w:rPr>
        <w:t>necessária</w:t>
      </w:r>
      <w:r w:rsidR="00663251">
        <w:rPr>
          <w:spacing w:val="-4"/>
          <w:sz w:val="24"/>
        </w:rPr>
        <w:t xml:space="preserve"> </w:t>
      </w:r>
      <w:r w:rsidR="00663251">
        <w:rPr>
          <w:sz w:val="24"/>
        </w:rPr>
        <w:t>para</w:t>
      </w:r>
      <w:r w:rsidR="00663251">
        <w:rPr>
          <w:spacing w:val="-2"/>
          <w:sz w:val="24"/>
        </w:rPr>
        <w:t xml:space="preserve"> </w:t>
      </w:r>
      <w:r w:rsidR="00663251">
        <w:rPr>
          <w:sz w:val="24"/>
        </w:rPr>
        <w:t>a</w:t>
      </w:r>
      <w:r w:rsidR="00663251">
        <w:rPr>
          <w:spacing w:val="-57"/>
          <w:sz w:val="24"/>
        </w:rPr>
        <w:t xml:space="preserve"> </w:t>
      </w:r>
      <w:r w:rsidR="00663251">
        <w:rPr>
          <w:sz w:val="24"/>
        </w:rPr>
        <w:t>instalação</w:t>
      </w:r>
      <w:r w:rsidR="00663251">
        <w:rPr>
          <w:spacing w:val="-2"/>
          <w:sz w:val="24"/>
        </w:rPr>
        <w:t xml:space="preserve"> </w:t>
      </w:r>
      <w:r w:rsidR="00663251">
        <w:rPr>
          <w:sz w:val="24"/>
        </w:rPr>
        <w:t>dos</w:t>
      </w:r>
      <w:r w:rsidR="00663251">
        <w:rPr>
          <w:spacing w:val="-2"/>
          <w:sz w:val="24"/>
        </w:rPr>
        <w:t xml:space="preserve"> </w:t>
      </w:r>
      <w:r w:rsidR="00663251">
        <w:rPr>
          <w:sz w:val="24"/>
        </w:rPr>
        <w:t>equipamentos,</w:t>
      </w:r>
      <w:r w:rsidR="00663251">
        <w:rPr>
          <w:spacing w:val="-2"/>
          <w:sz w:val="24"/>
        </w:rPr>
        <w:t xml:space="preserve"> </w:t>
      </w:r>
      <w:r w:rsidR="00663251">
        <w:rPr>
          <w:sz w:val="24"/>
        </w:rPr>
        <w:t>a</w:t>
      </w:r>
      <w:r w:rsidR="00663251">
        <w:rPr>
          <w:spacing w:val="-3"/>
          <w:sz w:val="24"/>
        </w:rPr>
        <w:t xml:space="preserve"> </w:t>
      </w:r>
      <w:r w:rsidR="00663251">
        <w:rPr>
          <w:sz w:val="24"/>
        </w:rPr>
        <w:t>saber:</w:t>
      </w:r>
      <w:r w:rsidR="00663251">
        <w:rPr>
          <w:spacing w:val="-1"/>
          <w:sz w:val="24"/>
        </w:rPr>
        <w:t xml:space="preserve"> </w:t>
      </w:r>
      <w:r w:rsidR="00663251">
        <w:rPr>
          <w:sz w:val="24"/>
        </w:rPr>
        <w:t>poste</w:t>
      </w:r>
      <w:r w:rsidR="00663251">
        <w:rPr>
          <w:spacing w:val="-2"/>
          <w:sz w:val="24"/>
        </w:rPr>
        <w:t xml:space="preserve"> </w:t>
      </w:r>
      <w:r w:rsidR="00663251">
        <w:rPr>
          <w:sz w:val="24"/>
        </w:rPr>
        <w:t>primário</w:t>
      </w:r>
      <w:r w:rsidR="00663251">
        <w:rPr>
          <w:spacing w:val="-2"/>
          <w:sz w:val="24"/>
        </w:rPr>
        <w:t xml:space="preserve"> </w:t>
      </w:r>
      <w:r w:rsidR="00663251">
        <w:rPr>
          <w:sz w:val="24"/>
        </w:rPr>
        <w:t>nas</w:t>
      </w:r>
      <w:r w:rsidR="00663251">
        <w:rPr>
          <w:spacing w:val="-2"/>
          <w:sz w:val="24"/>
        </w:rPr>
        <w:t xml:space="preserve"> </w:t>
      </w:r>
      <w:r w:rsidR="00663251">
        <w:rPr>
          <w:sz w:val="24"/>
        </w:rPr>
        <w:t>localidades</w:t>
      </w:r>
      <w:r w:rsidR="00663251">
        <w:rPr>
          <w:spacing w:val="-2"/>
          <w:sz w:val="24"/>
        </w:rPr>
        <w:t xml:space="preserve"> </w:t>
      </w:r>
      <w:r w:rsidR="00663251">
        <w:rPr>
          <w:sz w:val="24"/>
        </w:rPr>
        <w:t>cuja</w:t>
      </w:r>
      <w:r w:rsidR="00663251">
        <w:rPr>
          <w:spacing w:val="-1"/>
          <w:sz w:val="24"/>
        </w:rPr>
        <w:t xml:space="preserve"> </w:t>
      </w:r>
      <w:r w:rsidR="00663251">
        <w:rPr>
          <w:sz w:val="24"/>
        </w:rPr>
        <w:t>infraestrutura</w:t>
      </w:r>
      <w:r w:rsidR="00663251">
        <w:rPr>
          <w:spacing w:val="-3"/>
          <w:sz w:val="24"/>
        </w:rPr>
        <w:t xml:space="preserve"> </w:t>
      </w:r>
      <w:r w:rsidR="00663251">
        <w:rPr>
          <w:sz w:val="24"/>
        </w:rPr>
        <w:t>elétrica</w:t>
      </w:r>
      <w:r w:rsidR="00663251">
        <w:rPr>
          <w:spacing w:val="-58"/>
          <w:sz w:val="24"/>
        </w:rPr>
        <w:t xml:space="preserve"> </w:t>
      </w:r>
      <w:r w:rsidR="00663251">
        <w:rPr>
          <w:sz w:val="24"/>
        </w:rPr>
        <w:t>seja aérea e/ou ponto de alimentação elétrica inicial em locais que o fornecimento elétrico seja</w:t>
      </w:r>
      <w:r w:rsidR="00663251">
        <w:rPr>
          <w:spacing w:val="1"/>
          <w:sz w:val="24"/>
        </w:rPr>
        <w:t xml:space="preserve"> </w:t>
      </w:r>
      <w:r w:rsidR="00663251">
        <w:rPr>
          <w:sz w:val="24"/>
        </w:rPr>
        <w:t>feito</w:t>
      </w:r>
      <w:r w:rsidR="00663251">
        <w:rPr>
          <w:spacing w:val="-1"/>
          <w:sz w:val="24"/>
        </w:rPr>
        <w:t xml:space="preserve"> </w:t>
      </w:r>
      <w:r w:rsidR="00663251">
        <w:rPr>
          <w:sz w:val="24"/>
        </w:rPr>
        <w:t>por</w:t>
      </w:r>
      <w:r w:rsidR="00663251">
        <w:rPr>
          <w:spacing w:val="-1"/>
          <w:sz w:val="24"/>
        </w:rPr>
        <w:t xml:space="preserve"> </w:t>
      </w:r>
      <w:r w:rsidR="00663251">
        <w:rPr>
          <w:sz w:val="24"/>
        </w:rPr>
        <w:t>via subterrânea.</w:t>
      </w:r>
    </w:p>
    <w:p w14:paraId="1E95F191" w14:textId="77777777" w:rsidR="00476E7A" w:rsidRDefault="00476E7A" w:rsidP="003942FD">
      <w:pPr>
        <w:spacing w:before="10"/>
        <w:rPr>
          <w:sz w:val="20"/>
        </w:rPr>
      </w:pPr>
    </w:p>
    <w:p w14:paraId="796118BF" w14:textId="12A6F91F" w:rsidR="00476E7A" w:rsidRDefault="002B15F4" w:rsidP="003942FD">
      <w:pPr>
        <w:tabs>
          <w:tab w:val="left" w:pos="1268"/>
        </w:tabs>
        <w:spacing w:line="360" w:lineRule="auto"/>
        <w:ind w:left="605" w:right="112"/>
        <w:rPr>
          <w:sz w:val="24"/>
        </w:rPr>
      </w:pPr>
      <w:r>
        <w:rPr>
          <w:sz w:val="24"/>
        </w:rPr>
        <w:t xml:space="preserve">3.1.1. </w:t>
      </w:r>
      <w:r w:rsidR="00663251">
        <w:rPr>
          <w:sz w:val="24"/>
        </w:rPr>
        <w:t>Entende-se</w:t>
      </w:r>
      <w:r w:rsidR="00663251">
        <w:rPr>
          <w:spacing w:val="1"/>
          <w:sz w:val="24"/>
        </w:rPr>
        <w:t xml:space="preserve"> </w:t>
      </w:r>
      <w:r w:rsidR="00663251">
        <w:rPr>
          <w:sz w:val="24"/>
        </w:rPr>
        <w:t>por</w:t>
      </w:r>
      <w:r w:rsidR="00663251">
        <w:rPr>
          <w:spacing w:val="1"/>
          <w:sz w:val="24"/>
        </w:rPr>
        <w:t xml:space="preserve"> </w:t>
      </w:r>
      <w:r w:rsidR="00663251">
        <w:rPr>
          <w:sz w:val="24"/>
        </w:rPr>
        <w:t>poste</w:t>
      </w:r>
      <w:r w:rsidR="00663251">
        <w:rPr>
          <w:spacing w:val="1"/>
          <w:sz w:val="24"/>
        </w:rPr>
        <w:t xml:space="preserve"> </w:t>
      </w:r>
      <w:r w:rsidR="00663251">
        <w:rPr>
          <w:sz w:val="24"/>
        </w:rPr>
        <w:t>primário</w:t>
      </w:r>
      <w:r w:rsidR="00663251">
        <w:rPr>
          <w:spacing w:val="1"/>
          <w:sz w:val="24"/>
        </w:rPr>
        <w:t xml:space="preserve"> </w:t>
      </w:r>
      <w:r w:rsidR="00663251">
        <w:rPr>
          <w:sz w:val="24"/>
        </w:rPr>
        <w:t>ou</w:t>
      </w:r>
      <w:r w:rsidR="00663251">
        <w:rPr>
          <w:spacing w:val="1"/>
          <w:sz w:val="24"/>
        </w:rPr>
        <w:t xml:space="preserve"> </w:t>
      </w:r>
      <w:r w:rsidR="00663251">
        <w:rPr>
          <w:sz w:val="24"/>
        </w:rPr>
        <w:t>ponto</w:t>
      </w:r>
      <w:r w:rsidR="00663251">
        <w:rPr>
          <w:spacing w:val="1"/>
          <w:sz w:val="24"/>
        </w:rPr>
        <w:t xml:space="preserve"> </w:t>
      </w:r>
      <w:r w:rsidR="00663251">
        <w:rPr>
          <w:sz w:val="24"/>
        </w:rPr>
        <w:t>de</w:t>
      </w:r>
      <w:r w:rsidR="00663251">
        <w:rPr>
          <w:spacing w:val="1"/>
          <w:sz w:val="24"/>
        </w:rPr>
        <w:t xml:space="preserve"> </w:t>
      </w:r>
      <w:r w:rsidR="00663251">
        <w:rPr>
          <w:sz w:val="24"/>
        </w:rPr>
        <w:t>conexão</w:t>
      </w:r>
      <w:r w:rsidR="00663251">
        <w:rPr>
          <w:spacing w:val="1"/>
          <w:sz w:val="24"/>
        </w:rPr>
        <w:t xml:space="preserve"> </w:t>
      </w:r>
      <w:r w:rsidR="00663251">
        <w:rPr>
          <w:sz w:val="24"/>
        </w:rPr>
        <w:t>elétrica</w:t>
      </w:r>
      <w:r w:rsidR="00663251">
        <w:rPr>
          <w:spacing w:val="1"/>
          <w:sz w:val="24"/>
        </w:rPr>
        <w:t xml:space="preserve"> </w:t>
      </w:r>
      <w:r w:rsidR="00663251">
        <w:rPr>
          <w:sz w:val="24"/>
        </w:rPr>
        <w:t>inicial</w:t>
      </w:r>
      <w:r w:rsidR="00663251">
        <w:rPr>
          <w:spacing w:val="1"/>
          <w:sz w:val="24"/>
        </w:rPr>
        <w:t xml:space="preserve"> </w:t>
      </w:r>
      <w:r w:rsidR="00663251">
        <w:rPr>
          <w:sz w:val="24"/>
        </w:rPr>
        <w:t>subterrânea,</w:t>
      </w:r>
      <w:r w:rsidR="00663251">
        <w:rPr>
          <w:spacing w:val="1"/>
          <w:sz w:val="24"/>
        </w:rPr>
        <w:t xml:space="preserve"> </w:t>
      </w:r>
      <w:r w:rsidR="00663251">
        <w:rPr>
          <w:sz w:val="24"/>
        </w:rPr>
        <w:t>a</w:t>
      </w:r>
      <w:r w:rsidR="00663251">
        <w:rPr>
          <w:spacing w:val="1"/>
          <w:sz w:val="24"/>
        </w:rPr>
        <w:t xml:space="preserve"> </w:t>
      </w:r>
      <w:r w:rsidR="00663251">
        <w:rPr>
          <w:sz w:val="24"/>
        </w:rPr>
        <w:t>estrutura base para a derivação de conexão elétrica para alimentação da Infraestrutura de</w:t>
      </w:r>
      <w:r w:rsidR="00663251">
        <w:rPr>
          <w:spacing w:val="-57"/>
          <w:sz w:val="24"/>
        </w:rPr>
        <w:t xml:space="preserve"> </w:t>
      </w:r>
      <w:r w:rsidR="00663251">
        <w:rPr>
          <w:sz w:val="24"/>
        </w:rPr>
        <w:t>Tecnologia</w:t>
      </w:r>
      <w:r w:rsidR="00663251">
        <w:rPr>
          <w:spacing w:val="-1"/>
          <w:sz w:val="24"/>
        </w:rPr>
        <w:t xml:space="preserve"> </w:t>
      </w:r>
      <w:r w:rsidR="00663251">
        <w:rPr>
          <w:sz w:val="24"/>
        </w:rPr>
        <w:t>da</w:t>
      </w:r>
      <w:r w:rsidR="00663251">
        <w:rPr>
          <w:spacing w:val="3"/>
          <w:sz w:val="24"/>
        </w:rPr>
        <w:t xml:space="preserve"> </w:t>
      </w:r>
      <w:r w:rsidR="00663251">
        <w:rPr>
          <w:sz w:val="24"/>
        </w:rPr>
        <w:t>Informação e</w:t>
      </w:r>
      <w:r w:rsidR="00663251">
        <w:rPr>
          <w:spacing w:val="-2"/>
          <w:sz w:val="24"/>
        </w:rPr>
        <w:t xml:space="preserve"> </w:t>
      </w:r>
      <w:r w:rsidR="00663251">
        <w:rPr>
          <w:sz w:val="24"/>
        </w:rPr>
        <w:t>Telecomunicações (TIC).</w:t>
      </w:r>
    </w:p>
    <w:p w14:paraId="1CFF45C2" w14:textId="77777777" w:rsidR="00476E7A" w:rsidRDefault="00476E7A" w:rsidP="003942FD">
      <w:pPr>
        <w:spacing w:before="9"/>
        <w:rPr>
          <w:sz w:val="20"/>
        </w:rPr>
      </w:pPr>
    </w:p>
    <w:p w14:paraId="0823EC63" w14:textId="2AAFD754" w:rsidR="00476E7A" w:rsidRDefault="002B15F4" w:rsidP="003942FD">
      <w:pPr>
        <w:tabs>
          <w:tab w:val="left" w:pos="541"/>
        </w:tabs>
        <w:spacing w:line="360" w:lineRule="auto"/>
        <w:ind w:left="112" w:right="120"/>
        <w:rPr>
          <w:sz w:val="24"/>
        </w:rPr>
      </w:pPr>
      <w:r>
        <w:rPr>
          <w:sz w:val="24"/>
        </w:rPr>
        <w:t xml:space="preserve">3.2 </w:t>
      </w:r>
      <w:r w:rsidR="00663251">
        <w:rPr>
          <w:sz w:val="24"/>
        </w:rPr>
        <w:t xml:space="preserve">A </w:t>
      </w:r>
      <w:r w:rsidR="00E56EB3">
        <w:rPr>
          <w:sz w:val="24"/>
        </w:rPr>
        <w:t>CREDENCIADA</w:t>
      </w:r>
      <w:r w:rsidR="00663251">
        <w:rPr>
          <w:sz w:val="24"/>
        </w:rPr>
        <w:t xml:space="preserve"> poderá prever o uso da infraestrutura local, tais como postes e paredes para</w:t>
      </w:r>
      <w:r w:rsidR="00663251">
        <w:rPr>
          <w:spacing w:val="1"/>
          <w:sz w:val="24"/>
        </w:rPr>
        <w:t xml:space="preserve"> </w:t>
      </w:r>
      <w:r w:rsidR="00663251">
        <w:rPr>
          <w:sz w:val="24"/>
        </w:rPr>
        <w:t>instalação dos equipamentos, sendo de sua exclusiva responsabilidade requerer aos órgãos</w:t>
      </w:r>
      <w:r w:rsidR="00663251">
        <w:rPr>
          <w:spacing w:val="1"/>
          <w:sz w:val="24"/>
        </w:rPr>
        <w:t xml:space="preserve"> </w:t>
      </w:r>
      <w:r w:rsidR="00663251">
        <w:rPr>
          <w:sz w:val="24"/>
        </w:rPr>
        <w:t>competentes,</w:t>
      </w:r>
      <w:r w:rsidR="00663251">
        <w:rPr>
          <w:spacing w:val="-1"/>
          <w:sz w:val="24"/>
        </w:rPr>
        <w:t xml:space="preserve"> </w:t>
      </w:r>
      <w:r w:rsidR="00663251">
        <w:rPr>
          <w:sz w:val="24"/>
        </w:rPr>
        <w:t>autorização</w:t>
      </w:r>
      <w:r w:rsidR="00663251">
        <w:rPr>
          <w:spacing w:val="2"/>
          <w:sz w:val="24"/>
        </w:rPr>
        <w:t xml:space="preserve"> </w:t>
      </w:r>
      <w:r w:rsidR="00663251">
        <w:rPr>
          <w:sz w:val="24"/>
        </w:rPr>
        <w:t>para</w:t>
      </w:r>
      <w:r w:rsidR="00663251">
        <w:rPr>
          <w:spacing w:val="-2"/>
          <w:sz w:val="24"/>
        </w:rPr>
        <w:t xml:space="preserve"> </w:t>
      </w:r>
      <w:r w:rsidR="00663251">
        <w:rPr>
          <w:sz w:val="24"/>
        </w:rPr>
        <w:t>uso</w:t>
      </w:r>
      <w:r w:rsidR="00663251">
        <w:rPr>
          <w:spacing w:val="-1"/>
          <w:sz w:val="24"/>
        </w:rPr>
        <w:t xml:space="preserve"> </w:t>
      </w:r>
      <w:r w:rsidR="00663251">
        <w:rPr>
          <w:sz w:val="24"/>
        </w:rPr>
        <w:t>e</w:t>
      </w:r>
      <w:r w:rsidR="00663251">
        <w:rPr>
          <w:spacing w:val="1"/>
          <w:sz w:val="24"/>
        </w:rPr>
        <w:t xml:space="preserve"> </w:t>
      </w:r>
      <w:r w:rsidR="00663251">
        <w:rPr>
          <w:sz w:val="24"/>
        </w:rPr>
        <w:t>realização das</w:t>
      </w:r>
      <w:r w:rsidR="00663251">
        <w:rPr>
          <w:spacing w:val="2"/>
          <w:sz w:val="24"/>
        </w:rPr>
        <w:t xml:space="preserve"> </w:t>
      </w:r>
      <w:r w:rsidR="00663251">
        <w:rPr>
          <w:sz w:val="24"/>
        </w:rPr>
        <w:t>obras</w:t>
      </w:r>
      <w:r w:rsidR="00663251">
        <w:rPr>
          <w:spacing w:val="-1"/>
          <w:sz w:val="24"/>
        </w:rPr>
        <w:t xml:space="preserve"> </w:t>
      </w:r>
      <w:r w:rsidR="00663251">
        <w:rPr>
          <w:sz w:val="24"/>
        </w:rPr>
        <w:t>necessárias;</w:t>
      </w:r>
    </w:p>
    <w:p w14:paraId="492CA85B" w14:textId="36E48CC7" w:rsidR="00476E7A" w:rsidRDefault="002B15F4" w:rsidP="003942FD">
      <w:pPr>
        <w:tabs>
          <w:tab w:val="left" w:pos="541"/>
        </w:tabs>
        <w:spacing w:before="90" w:line="360" w:lineRule="auto"/>
        <w:ind w:left="112" w:right="119"/>
        <w:rPr>
          <w:sz w:val="24"/>
        </w:rPr>
      </w:pPr>
      <w:r>
        <w:rPr>
          <w:sz w:val="24"/>
        </w:rPr>
        <w:t xml:space="preserve">3.3 </w:t>
      </w:r>
      <w:r w:rsidR="00663251">
        <w:rPr>
          <w:sz w:val="24"/>
        </w:rPr>
        <w:t xml:space="preserve">A </w:t>
      </w:r>
      <w:r w:rsidR="00E56EB3">
        <w:rPr>
          <w:sz w:val="24"/>
        </w:rPr>
        <w:t>CREDENCIADA</w:t>
      </w:r>
      <w:r w:rsidR="00663251">
        <w:rPr>
          <w:sz w:val="24"/>
        </w:rPr>
        <w:t xml:space="preserve"> deverá solicitar aprovação prévia do Departamento do Patrimônio Histórico da</w:t>
      </w:r>
      <w:r w:rsidR="00663251">
        <w:rPr>
          <w:spacing w:val="1"/>
          <w:sz w:val="24"/>
        </w:rPr>
        <w:t xml:space="preserve"> </w:t>
      </w:r>
      <w:r w:rsidR="00663251">
        <w:rPr>
          <w:sz w:val="24"/>
        </w:rPr>
        <w:t>Secretaria</w:t>
      </w:r>
      <w:r w:rsidR="00663251">
        <w:rPr>
          <w:spacing w:val="-15"/>
          <w:sz w:val="24"/>
        </w:rPr>
        <w:t xml:space="preserve"> </w:t>
      </w:r>
      <w:r w:rsidR="00663251">
        <w:rPr>
          <w:sz w:val="24"/>
        </w:rPr>
        <w:t>Municipal</w:t>
      </w:r>
      <w:r w:rsidR="00663251">
        <w:rPr>
          <w:spacing w:val="-12"/>
          <w:sz w:val="24"/>
        </w:rPr>
        <w:t xml:space="preserve"> </w:t>
      </w:r>
      <w:r w:rsidR="00663251">
        <w:rPr>
          <w:sz w:val="24"/>
        </w:rPr>
        <w:t>de</w:t>
      </w:r>
      <w:r w:rsidR="00663251">
        <w:rPr>
          <w:spacing w:val="-11"/>
          <w:sz w:val="24"/>
        </w:rPr>
        <w:t xml:space="preserve"> </w:t>
      </w:r>
      <w:r w:rsidR="00663251">
        <w:rPr>
          <w:sz w:val="24"/>
        </w:rPr>
        <w:t>Cultura</w:t>
      </w:r>
      <w:r w:rsidR="00663251">
        <w:rPr>
          <w:spacing w:val="-15"/>
          <w:sz w:val="24"/>
        </w:rPr>
        <w:t xml:space="preserve"> </w:t>
      </w:r>
      <w:r w:rsidR="00663251">
        <w:rPr>
          <w:sz w:val="24"/>
        </w:rPr>
        <w:t>para</w:t>
      </w:r>
      <w:r w:rsidR="00663251">
        <w:rPr>
          <w:spacing w:val="-12"/>
          <w:sz w:val="24"/>
        </w:rPr>
        <w:t xml:space="preserve"> </w:t>
      </w:r>
      <w:r w:rsidR="00663251">
        <w:rPr>
          <w:sz w:val="24"/>
        </w:rPr>
        <w:t>instalação</w:t>
      </w:r>
      <w:r w:rsidR="00663251">
        <w:rPr>
          <w:spacing w:val="-12"/>
          <w:sz w:val="24"/>
        </w:rPr>
        <w:t xml:space="preserve"> </w:t>
      </w:r>
      <w:r w:rsidR="00663251">
        <w:rPr>
          <w:sz w:val="24"/>
        </w:rPr>
        <w:t>de</w:t>
      </w:r>
      <w:r w:rsidR="00663251">
        <w:rPr>
          <w:spacing w:val="-14"/>
          <w:sz w:val="24"/>
        </w:rPr>
        <w:t xml:space="preserve"> </w:t>
      </w:r>
      <w:r w:rsidR="00663251">
        <w:rPr>
          <w:sz w:val="24"/>
        </w:rPr>
        <w:t>postes</w:t>
      </w:r>
      <w:r w:rsidR="00663251">
        <w:rPr>
          <w:spacing w:val="-12"/>
          <w:sz w:val="24"/>
        </w:rPr>
        <w:t xml:space="preserve"> </w:t>
      </w:r>
      <w:r w:rsidR="00663251">
        <w:rPr>
          <w:sz w:val="24"/>
        </w:rPr>
        <w:t>em</w:t>
      </w:r>
      <w:r w:rsidR="00663251">
        <w:rPr>
          <w:spacing w:val="-12"/>
          <w:sz w:val="24"/>
        </w:rPr>
        <w:t xml:space="preserve"> </w:t>
      </w:r>
      <w:r w:rsidR="00663251">
        <w:rPr>
          <w:sz w:val="24"/>
        </w:rPr>
        <w:t>locais</w:t>
      </w:r>
      <w:r w:rsidR="00663251">
        <w:rPr>
          <w:spacing w:val="-12"/>
          <w:sz w:val="24"/>
        </w:rPr>
        <w:t xml:space="preserve"> </w:t>
      </w:r>
      <w:r w:rsidR="00663251">
        <w:rPr>
          <w:sz w:val="24"/>
        </w:rPr>
        <w:t>tombados</w:t>
      </w:r>
      <w:r w:rsidR="00663251">
        <w:rPr>
          <w:spacing w:val="-13"/>
          <w:sz w:val="24"/>
        </w:rPr>
        <w:t xml:space="preserve"> </w:t>
      </w:r>
      <w:r w:rsidR="00663251">
        <w:rPr>
          <w:sz w:val="24"/>
        </w:rPr>
        <w:t>e</w:t>
      </w:r>
      <w:r w:rsidR="00663251">
        <w:rPr>
          <w:spacing w:val="-13"/>
          <w:sz w:val="24"/>
        </w:rPr>
        <w:t xml:space="preserve"> </w:t>
      </w:r>
      <w:r w:rsidR="00663251">
        <w:rPr>
          <w:sz w:val="24"/>
        </w:rPr>
        <w:t>para</w:t>
      </w:r>
      <w:r w:rsidR="00663251">
        <w:rPr>
          <w:spacing w:val="-12"/>
          <w:sz w:val="24"/>
        </w:rPr>
        <w:t xml:space="preserve"> </w:t>
      </w:r>
      <w:r w:rsidR="00663251">
        <w:rPr>
          <w:sz w:val="24"/>
        </w:rPr>
        <w:t>a</w:t>
      </w:r>
      <w:r w:rsidR="00663251">
        <w:rPr>
          <w:spacing w:val="-14"/>
          <w:sz w:val="24"/>
        </w:rPr>
        <w:t xml:space="preserve"> </w:t>
      </w:r>
      <w:r w:rsidR="00663251">
        <w:rPr>
          <w:sz w:val="24"/>
        </w:rPr>
        <w:t>Secretaria</w:t>
      </w:r>
      <w:r w:rsidR="00663251">
        <w:rPr>
          <w:spacing w:val="-57"/>
          <w:sz w:val="24"/>
        </w:rPr>
        <w:t xml:space="preserve"> </w:t>
      </w:r>
      <w:r w:rsidR="00663251">
        <w:rPr>
          <w:sz w:val="24"/>
        </w:rPr>
        <w:t>do</w:t>
      </w:r>
      <w:r w:rsidR="00663251">
        <w:rPr>
          <w:spacing w:val="-1"/>
          <w:sz w:val="24"/>
        </w:rPr>
        <w:t xml:space="preserve"> </w:t>
      </w:r>
      <w:r w:rsidR="00663251">
        <w:rPr>
          <w:sz w:val="24"/>
        </w:rPr>
        <w:t>Verde e</w:t>
      </w:r>
      <w:r w:rsidR="00663251">
        <w:rPr>
          <w:spacing w:val="-2"/>
          <w:sz w:val="24"/>
        </w:rPr>
        <w:t xml:space="preserve"> </w:t>
      </w:r>
      <w:r w:rsidR="00663251">
        <w:rPr>
          <w:sz w:val="24"/>
        </w:rPr>
        <w:t>Meio e Meio</w:t>
      </w:r>
      <w:r w:rsidR="00663251">
        <w:rPr>
          <w:spacing w:val="-1"/>
          <w:sz w:val="24"/>
        </w:rPr>
        <w:t xml:space="preserve"> </w:t>
      </w:r>
      <w:r w:rsidR="00663251">
        <w:rPr>
          <w:sz w:val="24"/>
        </w:rPr>
        <w:t>Ambiente para</w:t>
      </w:r>
      <w:r w:rsidR="00663251">
        <w:rPr>
          <w:spacing w:val="-3"/>
          <w:sz w:val="24"/>
        </w:rPr>
        <w:t xml:space="preserve"> </w:t>
      </w:r>
      <w:r w:rsidR="00663251">
        <w:rPr>
          <w:sz w:val="24"/>
        </w:rPr>
        <w:t>instalação</w:t>
      </w:r>
      <w:r w:rsidR="00663251">
        <w:rPr>
          <w:spacing w:val="2"/>
          <w:sz w:val="24"/>
        </w:rPr>
        <w:t xml:space="preserve"> </w:t>
      </w:r>
      <w:r w:rsidR="00663251">
        <w:rPr>
          <w:sz w:val="24"/>
        </w:rPr>
        <w:t>de</w:t>
      </w:r>
      <w:r w:rsidR="00663251">
        <w:rPr>
          <w:spacing w:val="-1"/>
          <w:sz w:val="24"/>
        </w:rPr>
        <w:t xml:space="preserve"> </w:t>
      </w:r>
      <w:r w:rsidR="00663251">
        <w:rPr>
          <w:sz w:val="24"/>
        </w:rPr>
        <w:t>postes</w:t>
      </w:r>
      <w:r w:rsidR="00663251">
        <w:rPr>
          <w:spacing w:val="-1"/>
          <w:sz w:val="24"/>
        </w:rPr>
        <w:t xml:space="preserve"> </w:t>
      </w:r>
      <w:r w:rsidR="00663251">
        <w:rPr>
          <w:sz w:val="24"/>
        </w:rPr>
        <w:t>em Parques Municipais.</w:t>
      </w:r>
    </w:p>
    <w:p w14:paraId="5143936F" w14:textId="78F99145" w:rsidR="00476E7A" w:rsidRDefault="002B15F4" w:rsidP="003942FD">
      <w:pPr>
        <w:tabs>
          <w:tab w:val="left" w:pos="541"/>
        </w:tabs>
        <w:spacing w:before="182" w:line="360" w:lineRule="auto"/>
        <w:ind w:left="112" w:right="117"/>
        <w:rPr>
          <w:sz w:val="24"/>
        </w:rPr>
      </w:pPr>
      <w:r>
        <w:rPr>
          <w:sz w:val="24"/>
        </w:rPr>
        <w:t xml:space="preserve">3.4 </w:t>
      </w:r>
      <w:r w:rsidR="00663251">
        <w:rPr>
          <w:sz w:val="24"/>
        </w:rPr>
        <w:t>Os postes de suporte dos equipamentos de Wi-Fi deverão seguir os manuais e especificações do</w:t>
      </w:r>
      <w:r w:rsidR="00663251">
        <w:rPr>
          <w:spacing w:val="-57"/>
          <w:sz w:val="24"/>
        </w:rPr>
        <w:t xml:space="preserve"> </w:t>
      </w:r>
      <w:r w:rsidR="00663251">
        <w:rPr>
          <w:sz w:val="24"/>
        </w:rPr>
        <w:t>Departamento</w:t>
      </w:r>
      <w:r w:rsidR="00663251">
        <w:rPr>
          <w:spacing w:val="-1"/>
          <w:sz w:val="24"/>
        </w:rPr>
        <w:t xml:space="preserve"> </w:t>
      </w:r>
      <w:r w:rsidR="00663251">
        <w:rPr>
          <w:sz w:val="24"/>
        </w:rPr>
        <w:t>de</w:t>
      </w:r>
      <w:r w:rsidR="00663251">
        <w:rPr>
          <w:spacing w:val="1"/>
          <w:sz w:val="24"/>
        </w:rPr>
        <w:t xml:space="preserve"> </w:t>
      </w:r>
      <w:r w:rsidR="00663251">
        <w:rPr>
          <w:sz w:val="24"/>
        </w:rPr>
        <w:t>Iluminação Pública</w:t>
      </w:r>
      <w:r w:rsidR="00663251">
        <w:rPr>
          <w:spacing w:val="1"/>
          <w:sz w:val="24"/>
        </w:rPr>
        <w:t xml:space="preserve"> </w:t>
      </w:r>
      <w:r w:rsidR="00663251">
        <w:rPr>
          <w:sz w:val="24"/>
        </w:rPr>
        <w:t>–</w:t>
      </w:r>
      <w:r w:rsidR="00663251">
        <w:rPr>
          <w:spacing w:val="2"/>
          <w:sz w:val="24"/>
        </w:rPr>
        <w:t xml:space="preserve"> </w:t>
      </w:r>
      <w:r w:rsidR="00663251">
        <w:rPr>
          <w:sz w:val="24"/>
        </w:rPr>
        <w:t>ILUME.</w:t>
      </w:r>
    </w:p>
    <w:p w14:paraId="287BE424" w14:textId="77777777" w:rsidR="00476E7A" w:rsidRDefault="00476E7A">
      <w:pPr>
        <w:rPr>
          <w:sz w:val="21"/>
        </w:rPr>
      </w:pPr>
    </w:p>
    <w:p w14:paraId="33EBF240" w14:textId="77777777" w:rsidR="00476E7A" w:rsidRDefault="00663251">
      <w:pPr>
        <w:pStyle w:val="Ttulo8"/>
        <w:spacing w:before="1"/>
        <w:ind w:left="1509" w:right="1157" w:firstLine="0"/>
        <w:jc w:val="center"/>
      </w:pPr>
      <w:r>
        <w:rPr>
          <w:noProof/>
          <w:lang w:val="pt-BR" w:eastAsia="pt-BR"/>
        </w:rPr>
        <w:drawing>
          <wp:anchor distT="0" distB="0" distL="0" distR="0" simplePos="0" relativeHeight="14" behindDoc="0" locked="0" layoutInCell="1" allowOverlap="1" wp14:anchorId="248C0EBE" wp14:editId="2C1E6471">
            <wp:simplePos x="0" y="0"/>
            <wp:positionH relativeFrom="page">
              <wp:posOffset>1607819</wp:posOffset>
            </wp:positionH>
            <wp:positionV relativeFrom="paragraph">
              <wp:posOffset>253912</wp:posOffset>
            </wp:positionV>
            <wp:extent cx="4499133" cy="2999422"/>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7" cstate="print"/>
                    <a:stretch>
                      <a:fillRect/>
                    </a:stretch>
                  </pic:blipFill>
                  <pic:spPr>
                    <a:xfrm>
                      <a:off x="0" y="0"/>
                      <a:ext cx="4499133" cy="2999422"/>
                    </a:xfrm>
                    <a:prstGeom prst="rect">
                      <a:avLst/>
                    </a:prstGeom>
                  </pic:spPr>
                </pic:pic>
              </a:graphicData>
            </a:graphic>
          </wp:anchor>
        </w:drawing>
      </w:r>
      <w:r>
        <w:t>Figura</w:t>
      </w:r>
      <w:r>
        <w:rPr>
          <w:spacing w:val="-1"/>
        </w:rPr>
        <w:t xml:space="preserve"> </w:t>
      </w:r>
      <w:r>
        <w:t>2 –</w:t>
      </w:r>
      <w:r>
        <w:rPr>
          <w:spacing w:val="-1"/>
        </w:rPr>
        <w:t xml:space="preserve"> </w:t>
      </w:r>
      <w:r>
        <w:t>Modelo de</w:t>
      </w:r>
      <w:r>
        <w:rPr>
          <w:spacing w:val="-1"/>
        </w:rPr>
        <w:t xml:space="preserve"> </w:t>
      </w:r>
      <w:r>
        <w:t>poste</w:t>
      </w:r>
      <w:r>
        <w:rPr>
          <w:spacing w:val="-2"/>
        </w:rPr>
        <w:t xml:space="preserve"> </w:t>
      </w:r>
      <w:r>
        <w:t>para fixação da</w:t>
      </w:r>
      <w:r>
        <w:rPr>
          <w:spacing w:val="-1"/>
        </w:rPr>
        <w:t xml:space="preserve"> </w:t>
      </w:r>
      <w:r>
        <w:t>placa de</w:t>
      </w:r>
      <w:r>
        <w:rPr>
          <w:spacing w:val="-1"/>
        </w:rPr>
        <w:t xml:space="preserve"> </w:t>
      </w:r>
      <w:r>
        <w:t>sinalização</w:t>
      </w:r>
    </w:p>
    <w:p w14:paraId="7DB94B6D" w14:textId="77777777" w:rsidR="00476E7A" w:rsidRDefault="00476E7A">
      <w:pPr>
        <w:jc w:val="center"/>
        <w:sectPr w:rsidR="00476E7A">
          <w:headerReference w:type="default" r:id="rId18"/>
          <w:pgSz w:w="11910" w:h="16840"/>
          <w:pgMar w:top="1660" w:right="1020" w:bottom="780" w:left="1020" w:header="596" w:footer="592" w:gutter="0"/>
          <w:cols w:space="720"/>
        </w:sectPr>
      </w:pPr>
    </w:p>
    <w:p w14:paraId="488F8E0E" w14:textId="77777777" w:rsidR="00476E7A" w:rsidRDefault="00663251">
      <w:pPr>
        <w:spacing w:before="134"/>
        <w:ind w:left="1484" w:right="1485"/>
        <w:jc w:val="center"/>
        <w:rPr>
          <w:b/>
          <w:sz w:val="24"/>
        </w:rPr>
      </w:pPr>
      <w:bookmarkStart w:id="35" w:name="Anexo_V_-_Política_de_Privacidade"/>
      <w:bookmarkEnd w:id="35"/>
      <w:r>
        <w:rPr>
          <w:b/>
          <w:sz w:val="24"/>
        </w:rPr>
        <w:t>ANEXO</w:t>
      </w:r>
      <w:r>
        <w:rPr>
          <w:b/>
          <w:spacing w:val="-1"/>
          <w:sz w:val="24"/>
        </w:rPr>
        <w:t xml:space="preserve"> </w:t>
      </w:r>
      <w:r>
        <w:rPr>
          <w:b/>
          <w:sz w:val="24"/>
        </w:rPr>
        <w:t>V</w:t>
      </w:r>
      <w:r>
        <w:rPr>
          <w:b/>
          <w:spacing w:val="-2"/>
          <w:sz w:val="24"/>
        </w:rPr>
        <w:t xml:space="preserve"> </w:t>
      </w:r>
      <w:r>
        <w:rPr>
          <w:b/>
          <w:sz w:val="24"/>
        </w:rPr>
        <w:t>–</w:t>
      </w:r>
      <w:r>
        <w:rPr>
          <w:b/>
          <w:spacing w:val="-1"/>
          <w:sz w:val="24"/>
        </w:rPr>
        <w:t xml:space="preserve"> </w:t>
      </w:r>
      <w:r>
        <w:rPr>
          <w:b/>
          <w:sz w:val="24"/>
        </w:rPr>
        <w:t>TERMO</w:t>
      </w:r>
      <w:r>
        <w:rPr>
          <w:b/>
          <w:spacing w:val="-1"/>
          <w:sz w:val="24"/>
        </w:rPr>
        <w:t xml:space="preserve"> </w:t>
      </w:r>
      <w:r>
        <w:rPr>
          <w:b/>
          <w:sz w:val="24"/>
        </w:rPr>
        <w:t>DE</w:t>
      </w:r>
      <w:r>
        <w:rPr>
          <w:b/>
          <w:spacing w:val="-1"/>
          <w:sz w:val="24"/>
        </w:rPr>
        <w:t xml:space="preserve"> </w:t>
      </w:r>
      <w:r>
        <w:rPr>
          <w:b/>
          <w:sz w:val="24"/>
        </w:rPr>
        <w:t>USO</w:t>
      </w:r>
      <w:r>
        <w:rPr>
          <w:b/>
          <w:spacing w:val="-1"/>
          <w:sz w:val="24"/>
        </w:rPr>
        <w:t xml:space="preserve"> </w:t>
      </w:r>
      <w:r>
        <w:rPr>
          <w:b/>
          <w:sz w:val="24"/>
        </w:rPr>
        <w:t>E</w:t>
      </w:r>
      <w:r>
        <w:rPr>
          <w:b/>
          <w:spacing w:val="-1"/>
          <w:sz w:val="24"/>
        </w:rPr>
        <w:t xml:space="preserve"> </w:t>
      </w:r>
      <w:r>
        <w:rPr>
          <w:b/>
          <w:sz w:val="24"/>
        </w:rPr>
        <w:t>POLÍTICA</w:t>
      </w:r>
      <w:r>
        <w:rPr>
          <w:b/>
          <w:spacing w:val="-1"/>
          <w:sz w:val="24"/>
        </w:rPr>
        <w:t xml:space="preserve"> </w:t>
      </w:r>
      <w:r>
        <w:rPr>
          <w:b/>
          <w:sz w:val="24"/>
        </w:rPr>
        <w:t>DE</w:t>
      </w:r>
      <w:r>
        <w:rPr>
          <w:b/>
          <w:spacing w:val="-1"/>
          <w:sz w:val="24"/>
        </w:rPr>
        <w:t xml:space="preserve"> </w:t>
      </w:r>
      <w:r>
        <w:rPr>
          <w:b/>
          <w:sz w:val="24"/>
        </w:rPr>
        <w:t>PRIVACIDADE</w:t>
      </w:r>
    </w:p>
    <w:p w14:paraId="464999DC" w14:textId="77777777" w:rsidR="00476E7A" w:rsidRDefault="00476E7A">
      <w:pPr>
        <w:rPr>
          <w:b/>
          <w:sz w:val="26"/>
        </w:rPr>
      </w:pPr>
    </w:p>
    <w:p w14:paraId="10A0608C" w14:textId="77777777" w:rsidR="00476E7A" w:rsidRDefault="00476E7A">
      <w:pPr>
        <w:spacing w:before="3"/>
        <w:rPr>
          <w:b/>
          <w:sz w:val="38"/>
        </w:rPr>
      </w:pPr>
    </w:p>
    <w:p w14:paraId="73A4833E" w14:textId="27DCD188" w:rsidR="00476E7A" w:rsidRDefault="002B15F4" w:rsidP="002B15F4">
      <w:pPr>
        <w:pStyle w:val="Ttulo8"/>
        <w:tabs>
          <w:tab w:val="left" w:pos="4168"/>
        </w:tabs>
        <w:ind w:left="4167" w:firstLine="0"/>
      </w:pPr>
      <w:r>
        <w:t xml:space="preserve">V.A - </w:t>
      </w:r>
      <w:r w:rsidR="00663251">
        <w:rPr>
          <w:spacing w:val="-2"/>
        </w:rPr>
        <w:t xml:space="preserve"> </w:t>
      </w:r>
      <w:r w:rsidR="00663251">
        <w:t>TERMO DE</w:t>
      </w:r>
      <w:r w:rsidR="00663251">
        <w:rPr>
          <w:spacing w:val="-1"/>
        </w:rPr>
        <w:t xml:space="preserve"> </w:t>
      </w:r>
      <w:r w:rsidR="00663251">
        <w:t>USO</w:t>
      </w:r>
    </w:p>
    <w:p w14:paraId="094BDE0F" w14:textId="77777777" w:rsidR="00476E7A" w:rsidRDefault="00476E7A">
      <w:pPr>
        <w:rPr>
          <w:b/>
          <w:sz w:val="26"/>
        </w:rPr>
      </w:pPr>
    </w:p>
    <w:p w14:paraId="3E9294BB" w14:textId="77777777" w:rsidR="00476E7A" w:rsidRDefault="00476E7A">
      <w:pPr>
        <w:spacing w:before="7"/>
        <w:rPr>
          <w:b/>
          <w:sz w:val="37"/>
        </w:rPr>
      </w:pPr>
    </w:p>
    <w:p w14:paraId="18609504" w14:textId="77777777" w:rsidR="00476E7A" w:rsidRDefault="00663251">
      <w:pPr>
        <w:spacing w:before="1" w:line="360" w:lineRule="auto"/>
        <w:ind w:left="112"/>
      </w:pPr>
      <w:r>
        <w:t>O</w:t>
      </w:r>
      <w:r>
        <w:rPr>
          <w:spacing w:val="10"/>
        </w:rPr>
        <w:t xml:space="preserve"> </w:t>
      </w:r>
      <w:r>
        <w:t>presente</w:t>
      </w:r>
      <w:r>
        <w:rPr>
          <w:spacing w:val="10"/>
        </w:rPr>
        <w:t xml:space="preserve"> </w:t>
      </w:r>
      <w:r>
        <w:t>documento</w:t>
      </w:r>
      <w:r>
        <w:rPr>
          <w:spacing w:val="10"/>
        </w:rPr>
        <w:t xml:space="preserve"> </w:t>
      </w:r>
      <w:r>
        <w:t>tem</w:t>
      </w:r>
      <w:r>
        <w:rPr>
          <w:spacing w:val="12"/>
        </w:rPr>
        <w:t xml:space="preserve"> </w:t>
      </w:r>
      <w:r>
        <w:t>por</w:t>
      </w:r>
      <w:r>
        <w:rPr>
          <w:spacing w:val="10"/>
        </w:rPr>
        <w:t xml:space="preserve"> </w:t>
      </w:r>
      <w:r>
        <w:t>objetivo</w:t>
      </w:r>
      <w:r>
        <w:rPr>
          <w:spacing w:val="11"/>
        </w:rPr>
        <w:t xml:space="preserve"> </w:t>
      </w:r>
      <w:r>
        <w:t>disciplinar</w:t>
      </w:r>
      <w:r>
        <w:rPr>
          <w:spacing w:val="9"/>
        </w:rPr>
        <w:t xml:space="preserve"> </w:t>
      </w:r>
      <w:r>
        <w:t>o</w:t>
      </w:r>
      <w:r>
        <w:rPr>
          <w:spacing w:val="11"/>
        </w:rPr>
        <w:t xml:space="preserve"> </w:t>
      </w:r>
      <w:r>
        <w:t>acesso</w:t>
      </w:r>
      <w:r>
        <w:rPr>
          <w:spacing w:val="11"/>
        </w:rPr>
        <w:t xml:space="preserve"> </w:t>
      </w:r>
      <w:r>
        <w:t>ao</w:t>
      </w:r>
      <w:r>
        <w:rPr>
          <w:spacing w:val="10"/>
        </w:rPr>
        <w:t xml:space="preserve"> </w:t>
      </w:r>
      <w:r>
        <w:t>WiFi</w:t>
      </w:r>
      <w:r>
        <w:rPr>
          <w:spacing w:val="13"/>
        </w:rPr>
        <w:t xml:space="preserve"> </w:t>
      </w:r>
      <w:r>
        <w:t>Livre</w:t>
      </w:r>
      <w:r>
        <w:rPr>
          <w:spacing w:val="12"/>
        </w:rPr>
        <w:t xml:space="preserve"> </w:t>
      </w:r>
      <w:r>
        <w:t>SP</w:t>
      </w:r>
      <w:r>
        <w:rPr>
          <w:spacing w:val="11"/>
        </w:rPr>
        <w:t xml:space="preserve"> </w:t>
      </w:r>
      <w:r>
        <w:t>e</w:t>
      </w:r>
      <w:r>
        <w:rPr>
          <w:spacing w:val="9"/>
        </w:rPr>
        <w:t xml:space="preserve"> </w:t>
      </w:r>
      <w:r>
        <w:t>regulamentar</w:t>
      </w:r>
      <w:r>
        <w:rPr>
          <w:spacing w:val="10"/>
        </w:rPr>
        <w:t xml:space="preserve"> </w:t>
      </w:r>
      <w:r>
        <w:t>suas</w:t>
      </w:r>
      <w:r>
        <w:rPr>
          <w:spacing w:val="-57"/>
        </w:rPr>
        <w:t xml:space="preserve"> </w:t>
      </w:r>
      <w:r>
        <w:t>condições</w:t>
      </w:r>
      <w:r>
        <w:rPr>
          <w:spacing w:val="-2"/>
        </w:rPr>
        <w:t xml:space="preserve"> </w:t>
      </w:r>
      <w:r>
        <w:t>de</w:t>
      </w:r>
      <w:r>
        <w:rPr>
          <w:spacing w:val="-1"/>
        </w:rPr>
        <w:t xml:space="preserve"> </w:t>
      </w:r>
      <w:r>
        <w:t>uso</w:t>
      </w:r>
      <w:r>
        <w:rPr>
          <w:spacing w:val="2"/>
        </w:rPr>
        <w:t xml:space="preserve"> </w:t>
      </w:r>
      <w:r>
        <w:t>conforme</w:t>
      </w:r>
      <w:r>
        <w:rPr>
          <w:spacing w:val="-1"/>
        </w:rPr>
        <w:t xml:space="preserve"> </w:t>
      </w:r>
      <w:r>
        <w:t>condições</w:t>
      </w:r>
      <w:r>
        <w:rPr>
          <w:spacing w:val="-1"/>
        </w:rPr>
        <w:t xml:space="preserve"> </w:t>
      </w:r>
      <w:r>
        <w:t>abaixo mencionadas</w:t>
      </w:r>
      <w:r>
        <w:rPr>
          <w:spacing w:val="-2"/>
        </w:rPr>
        <w:t xml:space="preserve"> </w:t>
      </w:r>
      <w:r>
        <w:t>(“Termo de</w:t>
      </w:r>
      <w:r>
        <w:rPr>
          <w:spacing w:val="-1"/>
        </w:rPr>
        <w:t xml:space="preserve"> </w:t>
      </w:r>
      <w:r>
        <w:t>Uso”).</w:t>
      </w:r>
    </w:p>
    <w:p w14:paraId="4C416E14" w14:textId="77777777" w:rsidR="00476E7A" w:rsidRDefault="00476E7A">
      <w:pPr>
        <w:rPr>
          <w:sz w:val="26"/>
        </w:rPr>
      </w:pPr>
    </w:p>
    <w:p w14:paraId="0528D4E1" w14:textId="42E735DC" w:rsidR="00476E7A" w:rsidRDefault="002B15F4" w:rsidP="003942FD">
      <w:pPr>
        <w:pStyle w:val="Ttulo8"/>
        <w:tabs>
          <w:tab w:val="left" w:pos="361"/>
        </w:tabs>
        <w:spacing w:before="185"/>
        <w:ind w:left="111" w:firstLine="0"/>
      </w:pPr>
      <w:r>
        <w:t xml:space="preserve">1. 1. </w:t>
      </w:r>
      <w:r w:rsidR="00663251">
        <w:t>ACEITAÇÃO</w:t>
      </w:r>
      <w:r w:rsidR="00663251">
        <w:rPr>
          <w:spacing w:val="-1"/>
        </w:rPr>
        <w:t xml:space="preserve"> </w:t>
      </w:r>
      <w:r w:rsidR="00663251">
        <w:t>DO</w:t>
      </w:r>
      <w:r w:rsidR="00663251">
        <w:rPr>
          <w:spacing w:val="-1"/>
        </w:rPr>
        <w:t xml:space="preserve"> </w:t>
      </w:r>
      <w:r w:rsidR="00663251">
        <w:t>TERMO</w:t>
      </w:r>
      <w:r w:rsidR="00663251">
        <w:rPr>
          <w:spacing w:val="-1"/>
        </w:rPr>
        <w:t xml:space="preserve"> </w:t>
      </w:r>
      <w:r w:rsidR="00663251">
        <w:t>DE</w:t>
      </w:r>
      <w:r w:rsidR="00663251">
        <w:rPr>
          <w:spacing w:val="-1"/>
        </w:rPr>
        <w:t xml:space="preserve"> </w:t>
      </w:r>
      <w:r w:rsidR="00663251">
        <w:t>USO</w:t>
      </w:r>
    </w:p>
    <w:p w14:paraId="0A7B6687" w14:textId="77777777" w:rsidR="00476E7A" w:rsidRDefault="00476E7A" w:rsidP="003942FD">
      <w:pPr>
        <w:spacing w:before="7"/>
        <w:rPr>
          <w:b/>
          <w:sz w:val="32"/>
        </w:rPr>
      </w:pPr>
    </w:p>
    <w:p w14:paraId="3B18F1A8" w14:textId="2666ECC2" w:rsidR="00476E7A" w:rsidRDefault="002B15F4" w:rsidP="003942FD">
      <w:pPr>
        <w:tabs>
          <w:tab w:val="left" w:pos="541"/>
        </w:tabs>
        <w:spacing w:line="360" w:lineRule="auto"/>
        <w:ind w:left="112" w:right="114"/>
        <w:rPr>
          <w:sz w:val="24"/>
        </w:rPr>
      </w:pPr>
      <w:r>
        <w:rPr>
          <w:sz w:val="24"/>
        </w:rPr>
        <w:t xml:space="preserve">1.1 </w:t>
      </w:r>
      <w:r w:rsidR="00663251">
        <w:rPr>
          <w:sz w:val="24"/>
        </w:rPr>
        <w:t>A aceitação deste Termo de Uso é indispensável à utilização do Wi-Fi livre e gratuito da cidade</w:t>
      </w:r>
      <w:r w:rsidR="00663251">
        <w:rPr>
          <w:spacing w:val="-57"/>
          <w:sz w:val="24"/>
        </w:rPr>
        <w:t xml:space="preserve"> </w:t>
      </w:r>
      <w:r w:rsidR="00663251">
        <w:rPr>
          <w:sz w:val="24"/>
        </w:rPr>
        <w:t xml:space="preserve">de São Paulo fornecido pela </w:t>
      </w:r>
      <w:r w:rsidR="00E56EB3">
        <w:rPr>
          <w:sz w:val="24"/>
        </w:rPr>
        <w:t>CREDENCIADA</w:t>
      </w:r>
      <w:r w:rsidR="00663251">
        <w:rPr>
          <w:sz w:val="24"/>
        </w:rPr>
        <w:t xml:space="preserve"> (razão social da </w:t>
      </w:r>
      <w:r w:rsidR="00E56EB3">
        <w:rPr>
          <w:sz w:val="24"/>
        </w:rPr>
        <w:t>CREDENCIADA</w:t>
      </w:r>
      <w:r w:rsidR="00663251">
        <w:rPr>
          <w:sz w:val="24"/>
        </w:rPr>
        <w:t>), doravante denominada</w:t>
      </w:r>
      <w:r w:rsidR="00663251">
        <w:rPr>
          <w:spacing w:val="1"/>
          <w:sz w:val="24"/>
        </w:rPr>
        <w:t xml:space="preserve"> </w:t>
      </w:r>
      <w:r w:rsidR="00663251">
        <w:rPr>
          <w:sz w:val="24"/>
        </w:rPr>
        <w:t>Provedor,</w:t>
      </w:r>
      <w:r w:rsidR="00663251">
        <w:rPr>
          <w:spacing w:val="-1"/>
          <w:sz w:val="24"/>
        </w:rPr>
        <w:t xml:space="preserve"> </w:t>
      </w:r>
      <w:r w:rsidR="00663251">
        <w:rPr>
          <w:sz w:val="24"/>
        </w:rPr>
        <w:t>no âmbito do</w:t>
      </w:r>
      <w:r w:rsidR="00663251">
        <w:rPr>
          <w:spacing w:val="-1"/>
          <w:sz w:val="24"/>
        </w:rPr>
        <w:t xml:space="preserve"> </w:t>
      </w:r>
      <w:r w:rsidR="00663251">
        <w:rPr>
          <w:sz w:val="24"/>
        </w:rPr>
        <w:t>Programa WiFi</w:t>
      </w:r>
      <w:r w:rsidR="00663251">
        <w:rPr>
          <w:spacing w:val="2"/>
          <w:sz w:val="24"/>
        </w:rPr>
        <w:t xml:space="preserve"> </w:t>
      </w:r>
      <w:r w:rsidR="00663251">
        <w:rPr>
          <w:sz w:val="24"/>
        </w:rPr>
        <w:t>Livre</w:t>
      </w:r>
      <w:r w:rsidR="00663251">
        <w:rPr>
          <w:spacing w:val="-2"/>
          <w:sz w:val="24"/>
        </w:rPr>
        <w:t xml:space="preserve"> </w:t>
      </w:r>
      <w:r w:rsidR="00663251">
        <w:rPr>
          <w:sz w:val="24"/>
        </w:rPr>
        <w:t>SP</w:t>
      </w:r>
      <w:r w:rsidR="00663251">
        <w:rPr>
          <w:spacing w:val="-1"/>
          <w:sz w:val="24"/>
        </w:rPr>
        <w:t xml:space="preserve"> </w:t>
      </w:r>
      <w:r w:rsidR="00663251">
        <w:rPr>
          <w:sz w:val="24"/>
        </w:rPr>
        <w:t>da</w:t>
      </w:r>
      <w:r w:rsidR="00663251">
        <w:rPr>
          <w:spacing w:val="-1"/>
          <w:sz w:val="24"/>
        </w:rPr>
        <w:t xml:space="preserve"> </w:t>
      </w:r>
      <w:r w:rsidR="00663251">
        <w:rPr>
          <w:sz w:val="24"/>
        </w:rPr>
        <w:t>Prefeitura</w:t>
      </w:r>
      <w:r w:rsidR="00663251">
        <w:rPr>
          <w:spacing w:val="-1"/>
          <w:sz w:val="24"/>
        </w:rPr>
        <w:t xml:space="preserve"> </w:t>
      </w:r>
      <w:r w:rsidR="00663251">
        <w:rPr>
          <w:sz w:val="24"/>
        </w:rPr>
        <w:t>de</w:t>
      </w:r>
      <w:r w:rsidR="00663251">
        <w:rPr>
          <w:spacing w:val="-1"/>
          <w:sz w:val="24"/>
        </w:rPr>
        <w:t xml:space="preserve"> </w:t>
      </w:r>
      <w:r w:rsidR="00663251">
        <w:rPr>
          <w:sz w:val="24"/>
        </w:rPr>
        <w:t>São</w:t>
      </w:r>
      <w:r w:rsidR="00663251">
        <w:rPr>
          <w:spacing w:val="-1"/>
          <w:sz w:val="24"/>
        </w:rPr>
        <w:t xml:space="preserve"> </w:t>
      </w:r>
      <w:r w:rsidR="00663251">
        <w:rPr>
          <w:sz w:val="24"/>
        </w:rPr>
        <w:t>Paulo.</w:t>
      </w:r>
    </w:p>
    <w:p w14:paraId="46FB7EBE" w14:textId="77777777" w:rsidR="00476E7A" w:rsidRDefault="00476E7A" w:rsidP="003942FD">
      <w:pPr>
        <w:spacing w:before="9"/>
        <w:rPr>
          <w:sz w:val="20"/>
        </w:rPr>
      </w:pPr>
    </w:p>
    <w:p w14:paraId="393A0827" w14:textId="5595A132" w:rsidR="00476E7A" w:rsidRDefault="002B15F4" w:rsidP="003942FD">
      <w:pPr>
        <w:tabs>
          <w:tab w:val="left" w:pos="541"/>
        </w:tabs>
        <w:ind w:left="111"/>
        <w:rPr>
          <w:sz w:val="24"/>
        </w:rPr>
      </w:pPr>
      <w:r>
        <w:rPr>
          <w:sz w:val="24"/>
        </w:rPr>
        <w:t xml:space="preserve">1.2 </w:t>
      </w:r>
      <w:r w:rsidR="00663251">
        <w:rPr>
          <w:sz w:val="24"/>
        </w:rPr>
        <w:t>Para</w:t>
      </w:r>
      <w:r w:rsidR="00663251">
        <w:rPr>
          <w:spacing w:val="-10"/>
          <w:sz w:val="24"/>
        </w:rPr>
        <w:t xml:space="preserve"> </w:t>
      </w:r>
      <w:r w:rsidR="00663251">
        <w:rPr>
          <w:sz w:val="24"/>
        </w:rPr>
        <w:t>fazer</w:t>
      </w:r>
      <w:r w:rsidR="00663251">
        <w:rPr>
          <w:spacing w:val="-9"/>
          <w:sz w:val="24"/>
        </w:rPr>
        <w:t xml:space="preserve"> </w:t>
      </w:r>
      <w:r w:rsidR="00663251">
        <w:rPr>
          <w:sz w:val="24"/>
        </w:rPr>
        <w:t>uso</w:t>
      </w:r>
      <w:r w:rsidR="00663251">
        <w:rPr>
          <w:spacing w:val="-5"/>
          <w:sz w:val="24"/>
        </w:rPr>
        <w:t xml:space="preserve"> </w:t>
      </w:r>
      <w:r w:rsidR="00663251">
        <w:rPr>
          <w:sz w:val="24"/>
        </w:rPr>
        <w:t>desse</w:t>
      </w:r>
      <w:r w:rsidR="00663251">
        <w:rPr>
          <w:spacing w:val="-7"/>
          <w:sz w:val="24"/>
        </w:rPr>
        <w:t xml:space="preserve"> </w:t>
      </w:r>
      <w:r w:rsidR="00663251">
        <w:rPr>
          <w:sz w:val="24"/>
        </w:rPr>
        <w:t>serviço</w:t>
      </w:r>
      <w:r w:rsidR="00663251">
        <w:rPr>
          <w:spacing w:val="-8"/>
          <w:sz w:val="24"/>
        </w:rPr>
        <w:t xml:space="preserve"> </w:t>
      </w:r>
      <w:r w:rsidR="00663251">
        <w:rPr>
          <w:sz w:val="24"/>
        </w:rPr>
        <w:t>é</w:t>
      </w:r>
      <w:r w:rsidR="00663251">
        <w:rPr>
          <w:spacing w:val="-7"/>
          <w:sz w:val="24"/>
        </w:rPr>
        <w:t xml:space="preserve"> </w:t>
      </w:r>
      <w:r w:rsidR="00663251">
        <w:rPr>
          <w:sz w:val="24"/>
        </w:rPr>
        <w:t>preciso</w:t>
      </w:r>
      <w:r w:rsidR="00663251">
        <w:rPr>
          <w:spacing w:val="-7"/>
          <w:sz w:val="24"/>
        </w:rPr>
        <w:t xml:space="preserve"> </w:t>
      </w:r>
      <w:r w:rsidR="00663251">
        <w:rPr>
          <w:sz w:val="24"/>
        </w:rPr>
        <w:t>ler</w:t>
      </w:r>
      <w:r w:rsidR="00663251">
        <w:rPr>
          <w:spacing w:val="-8"/>
          <w:sz w:val="24"/>
        </w:rPr>
        <w:t xml:space="preserve"> </w:t>
      </w:r>
      <w:r w:rsidR="00663251">
        <w:rPr>
          <w:sz w:val="24"/>
        </w:rPr>
        <w:t>e</w:t>
      </w:r>
      <w:r w:rsidR="00663251">
        <w:rPr>
          <w:spacing w:val="-7"/>
          <w:sz w:val="24"/>
        </w:rPr>
        <w:t xml:space="preserve"> </w:t>
      </w:r>
      <w:r w:rsidR="00663251">
        <w:rPr>
          <w:sz w:val="24"/>
        </w:rPr>
        <w:t>concordar</w:t>
      </w:r>
      <w:r w:rsidR="00663251">
        <w:rPr>
          <w:spacing w:val="-6"/>
          <w:sz w:val="24"/>
        </w:rPr>
        <w:t xml:space="preserve"> </w:t>
      </w:r>
      <w:r w:rsidR="00663251">
        <w:rPr>
          <w:sz w:val="24"/>
        </w:rPr>
        <w:t>com</w:t>
      </w:r>
      <w:r w:rsidR="00663251">
        <w:rPr>
          <w:spacing w:val="-8"/>
          <w:sz w:val="24"/>
        </w:rPr>
        <w:t xml:space="preserve"> </w:t>
      </w:r>
      <w:r w:rsidR="00663251">
        <w:rPr>
          <w:sz w:val="24"/>
        </w:rPr>
        <w:t>as</w:t>
      </w:r>
      <w:r w:rsidR="00663251">
        <w:rPr>
          <w:spacing w:val="-5"/>
          <w:sz w:val="24"/>
        </w:rPr>
        <w:t xml:space="preserve"> </w:t>
      </w:r>
      <w:r w:rsidR="00663251">
        <w:rPr>
          <w:sz w:val="24"/>
        </w:rPr>
        <w:t>condições</w:t>
      </w:r>
      <w:r w:rsidR="00663251">
        <w:rPr>
          <w:spacing w:val="-8"/>
          <w:sz w:val="24"/>
        </w:rPr>
        <w:t xml:space="preserve"> </w:t>
      </w:r>
      <w:r w:rsidR="00663251">
        <w:rPr>
          <w:sz w:val="24"/>
        </w:rPr>
        <w:t>estipuladas</w:t>
      </w:r>
      <w:r w:rsidR="00663251">
        <w:rPr>
          <w:spacing w:val="-7"/>
          <w:sz w:val="24"/>
        </w:rPr>
        <w:t xml:space="preserve"> </w:t>
      </w:r>
      <w:r w:rsidR="00663251">
        <w:rPr>
          <w:sz w:val="24"/>
        </w:rPr>
        <w:t>neste</w:t>
      </w:r>
      <w:r w:rsidR="00663251">
        <w:rPr>
          <w:spacing w:val="-7"/>
          <w:sz w:val="24"/>
        </w:rPr>
        <w:t xml:space="preserve"> </w:t>
      </w:r>
      <w:r w:rsidR="00663251">
        <w:rPr>
          <w:sz w:val="24"/>
        </w:rPr>
        <w:t>Termo.</w:t>
      </w:r>
    </w:p>
    <w:p w14:paraId="0257A4CD" w14:textId="77777777" w:rsidR="00476E7A" w:rsidRDefault="00476E7A" w:rsidP="003942FD">
      <w:pPr>
        <w:rPr>
          <w:sz w:val="26"/>
        </w:rPr>
      </w:pPr>
    </w:p>
    <w:p w14:paraId="7759FDC6" w14:textId="77777777" w:rsidR="00476E7A" w:rsidRDefault="00476E7A" w:rsidP="003942FD">
      <w:pPr>
        <w:spacing w:before="3"/>
        <w:rPr>
          <w:sz w:val="28"/>
        </w:rPr>
      </w:pPr>
    </w:p>
    <w:p w14:paraId="526982B4" w14:textId="3B0A09EC" w:rsidR="00476E7A" w:rsidRDefault="002B15F4" w:rsidP="003942FD">
      <w:pPr>
        <w:pStyle w:val="Ttulo8"/>
        <w:tabs>
          <w:tab w:val="left" w:pos="361"/>
        </w:tabs>
        <w:ind w:left="111" w:firstLine="0"/>
      </w:pPr>
      <w:r>
        <w:t xml:space="preserve">2. </w:t>
      </w:r>
      <w:r w:rsidR="00663251">
        <w:t>FUNDAMENTAÇÃO</w:t>
      </w:r>
      <w:r w:rsidR="00663251">
        <w:rPr>
          <w:spacing w:val="-3"/>
        </w:rPr>
        <w:t xml:space="preserve"> </w:t>
      </w:r>
      <w:r w:rsidR="00663251">
        <w:t>LEGAL</w:t>
      </w:r>
    </w:p>
    <w:p w14:paraId="34C801D7" w14:textId="77777777" w:rsidR="00476E7A" w:rsidRDefault="00476E7A" w:rsidP="003942FD">
      <w:pPr>
        <w:spacing w:before="4"/>
        <w:rPr>
          <w:b/>
          <w:sz w:val="32"/>
        </w:rPr>
      </w:pPr>
    </w:p>
    <w:p w14:paraId="77FB75C3" w14:textId="0B2B63C7" w:rsidR="00476E7A" w:rsidRDefault="002B15F4" w:rsidP="003942FD">
      <w:pPr>
        <w:tabs>
          <w:tab w:val="left" w:pos="541"/>
        </w:tabs>
        <w:spacing w:before="1" w:line="360" w:lineRule="auto"/>
        <w:ind w:left="112" w:right="114"/>
        <w:rPr>
          <w:sz w:val="24"/>
        </w:rPr>
      </w:pPr>
      <w:r>
        <w:rPr>
          <w:sz w:val="24"/>
        </w:rPr>
        <w:t xml:space="preserve">2.1 </w:t>
      </w:r>
      <w:r w:rsidR="00DF0B0F">
        <w:rPr>
          <w:sz w:val="24"/>
        </w:rPr>
        <w:t>O presente Termo de Uso foi formulado em estrita observância às legislações relativas ao tema,</w:t>
      </w:r>
      <w:r w:rsidR="00DF0B0F">
        <w:rPr>
          <w:spacing w:val="-57"/>
          <w:sz w:val="24"/>
        </w:rPr>
        <w:t xml:space="preserve"> </w:t>
      </w:r>
      <w:r w:rsidR="00DF0B0F">
        <w:rPr>
          <w:spacing w:val="-1"/>
          <w:sz w:val="24"/>
        </w:rPr>
        <w:t>com</w:t>
      </w:r>
      <w:r w:rsidR="00DF0B0F">
        <w:rPr>
          <w:spacing w:val="-14"/>
          <w:sz w:val="24"/>
        </w:rPr>
        <w:t xml:space="preserve"> </w:t>
      </w:r>
      <w:r w:rsidR="00DF0B0F">
        <w:rPr>
          <w:spacing w:val="-1"/>
          <w:sz w:val="24"/>
        </w:rPr>
        <w:t>destaque</w:t>
      </w:r>
      <w:r w:rsidR="00DF0B0F">
        <w:rPr>
          <w:spacing w:val="-16"/>
          <w:sz w:val="24"/>
        </w:rPr>
        <w:t xml:space="preserve"> </w:t>
      </w:r>
      <w:r w:rsidR="00DF0B0F">
        <w:rPr>
          <w:sz w:val="24"/>
        </w:rPr>
        <w:t>para</w:t>
      </w:r>
      <w:r w:rsidR="00DF0B0F">
        <w:rPr>
          <w:spacing w:val="-17"/>
          <w:sz w:val="24"/>
        </w:rPr>
        <w:t xml:space="preserve"> </w:t>
      </w:r>
      <w:r w:rsidR="00DF0B0F">
        <w:rPr>
          <w:sz w:val="24"/>
        </w:rPr>
        <w:t>Marco</w:t>
      </w:r>
      <w:r w:rsidR="00DF0B0F">
        <w:rPr>
          <w:spacing w:val="-13"/>
          <w:sz w:val="24"/>
        </w:rPr>
        <w:t xml:space="preserve"> </w:t>
      </w:r>
      <w:r w:rsidR="00DF0B0F">
        <w:rPr>
          <w:sz w:val="24"/>
        </w:rPr>
        <w:t>Civil</w:t>
      </w:r>
      <w:r w:rsidR="00DF0B0F">
        <w:rPr>
          <w:spacing w:val="-14"/>
          <w:sz w:val="24"/>
        </w:rPr>
        <w:t xml:space="preserve"> </w:t>
      </w:r>
      <w:r w:rsidR="00DF0B0F">
        <w:rPr>
          <w:sz w:val="24"/>
        </w:rPr>
        <w:t>da</w:t>
      </w:r>
      <w:r w:rsidR="00DF0B0F">
        <w:rPr>
          <w:spacing w:val="-12"/>
          <w:sz w:val="24"/>
        </w:rPr>
        <w:t xml:space="preserve"> </w:t>
      </w:r>
      <w:r w:rsidR="00DF0B0F">
        <w:rPr>
          <w:sz w:val="24"/>
        </w:rPr>
        <w:t>Internet</w:t>
      </w:r>
      <w:r w:rsidR="00DF0B0F">
        <w:rPr>
          <w:spacing w:val="-14"/>
          <w:sz w:val="24"/>
        </w:rPr>
        <w:t xml:space="preserve"> </w:t>
      </w:r>
      <w:r w:rsidR="00DF0B0F">
        <w:rPr>
          <w:sz w:val="24"/>
        </w:rPr>
        <w:t>(Lei</w:t>
      </w:r>
      <w:r w:rsidR="00DF0B0F">
        <w:rPr>
          <w:spacing w:val="-14"/>
          <w:sz w:val="24"/>
        </w:rPr>
        <w:t xml:space="preserve"> </w:t>
      </w:r>
      <w:r w:rsidR="00DF0B0F">
        <w:rPr>
          <w:sz w:val="24"/>
        </w:rPr>
        <w:t>nº</w:t>
      </w:r>
      <w:r w:rsidR="00DF0B0F">
        <w:rPr>
          <w:spacing w:val="-15"/>
          <w:sz w:val="24"/>
        </w:rPr>
        <w:t xml:space="preserve"> </w:t>
      </w:r>
      <w:r w:rsidR="00DF0B0F">
        <w:rPr>
          <w:sz w:val="24"/>
        </w:rPr>
        <w:t>12.965,</w:t>
      </w:r>
      <w:r w:rsidR="00DF0B0F">
        <w:rPr>
          <w:spacing w:val="-15"/>
          <w:sz w:val="24"/>
        </w:rPr>
        <w:t xml:space="preserve"> </w:t>
      </w:r>
      <w:r w:rsidR="00DF0B0F">
        <w:rPr>
          <w:sz w:val="24"/>
        </w:rPr>
        <w:t>de</w:t>
      </w:r>
      <w:r w:rsidR="00DF0B0F">
        <w:rPr>
          <w:spacing w:val="-16"/>
          <w:sz w:val="24"/>
        </w:rPr>
        <w:t xml:space="preserve"> </w:t>
      </w:r>
      <w:r w:rsidR="00DF0B0F">
        <w:rPr>
          <w:sz w:val="24"/>
        </w:rPr>
        <w:t>23</w:t>
      </w:r>
      <w:r w:rsidR="00DF0B0F">
        <w:rPr>
          <w:spacing w:val="-14"/>
          <w:sz w:val="24"/>
        </w:rPr>
        <w:t xml:space="preserve"> </w:t>
      </w:r>
      <w:r w:rsidR="00DF0B0F">
        <w:rPr>
          <w:sz w:val="24"/>
        </w:rPr>
        <w:t>de</w:t>
      </w:r>
      <w:r w:rsidR="00DF0B0F">
        <w:rPr>
          <w:spacing w:val="-16"/>
          <w:sz w:val="24"/>
        </w:rPr>
        <w:t xml:space="preserve"> </w:t>
      </w:r>
      <w:r w:rsidR="00DF0B0F">
        <w:rPr>
          <w:sz w:val="24"/>
        </w:rPr>
        <w:t>abril</w:t>
      </w:r>
      <w:r w:rsidR="00DF0B0F">
        <w:rPr>
          <w:spacing w:val="-15"/>
          <w:sz w:val="24"/>
        </w:rPr>
        <w:t xml:space="preserve"> </w:t>
      </w:r>
      <w:r w:rsidR="00DF0B0F">
        <w:rPr>
          <w:sz w:val="24"/>
        </w:rPr>
        <w:t>de</w:t>
      </w:r>
      <w:r w:rsidR="00DF0B0F">
        <w:rPr>
          <w:spacing w:val="-16"/>
          <w:sz w:val="24"/>
        </w:rPr>
        <w:t xml:space="preserve"> </w:t>
      </w:r>
      <w:r w:rsidR="00DF0B0F">
        <w:rPr>
          <w:sz w:val="24"/>
        </w:rPr>
        <w:t>2014),</w:t>
      </w:r>
      <w:r w:rsidR="00DF0B0F">
        <w:rPr>
          <w:spacing w:val="-16"/>
          <w:sz w:val="24"/>
        </w:rPr>
        <w:t xml:space="preserve"> </w:t>
      </w:r>
      <w:r w:rsidR="00DF0B0F">
        <w:rPr>
          <w:sz w:val="24"/>
        </w:rPr>
        <w:t>que</w:t>
      </w:r>
      <w:r w:rsidR="00DF0B0F">
        <w:rPr>
          <w:spacing w:val="-16"/>
          <w:sz w:val="24"/>
        </w:rPr>
        <w:t xml:space="preserve"> </w:t>
      </w:r>
      <w:r w:rsidR="00DF0B0F">
        <w:rPr>
          <w:sz w:val="24"/>
        </w:rPr>
        <w:t xml:space="preserve">estabelece </w:t>
      </w:r>
      <w:r w:rsidR="00DF0B0F">
        <w:rPr>
          <w:spacing w:val="-57"/>
          <w:sz w:val="24"/>
        </w:rPr>
        <w:t xml:space="preserve">    </w:t>
      </w:r>
      <w:r w:rsidR="00DF0B0F">
        <w:rPr>
          <w:sz w:val="24"/>
        </w:rPr>
        <w:t>princípios, garantias, direitos e deveres para o uso da internet no Brasil, e seguindo princípios</w:t>
      </w:r>
      <w:r w:rsidR="00DF0B0F">
        <w:rPr>
          <w:spacing w:val="1"/>
          <w:sz w:val="24"/>
        </w:rPr>
        <w:t xml:space="preserve"> </w:t>
      </w:r>
      <w:r w:rsidR="00DF0B0F">
        <w:rPr>
          <w:sz w:val="24"/>
        </w:rPr>
        <w:t>da</w:t>
      </w:r>
      <w:r w:rsidR="00DF0B0F">
        <w:rPr>
          <w:spacing w:val="-12"/>
          <w:sz w:val="24"/>
        </w:rPr>
        <w:t xml:space="preserve"> </w:t>
      </w:r>
      <w:r w:rsidR="00DF0B0F">
        <w:rPr>
          <w:sz w:val="24"/>
        </w:rPr>
        <w:t>Lei</w:t>
      </w:r>
      <w:r w:rsidR="00DF0B0F">
        <w:rPr>
          <w:spacing w:val="-11"/>
          <w:sz w:val="24"/>
        </w:rPr>
        <w:t xml:space="preserve"> </w:t>
      </w:r>
      <w:r w:rsidR="00DF0B0F">
        <w:rPr>
          <w:sz w:val="24"/>
        </w:rPr>
        <w:t>Federal</w:t>
      </w:r>
      <w:r w:rsidR="00DF0B0F">
        <w:rPr>
          <w:spacing w:val="-12"/>
          <w:sz w:val="24"/>
        </w:rPr>
        <w:t xml:space="preserve"> </w:t>
      </w:r>
      <w:r w:rsidR="00DF0B0F">
        <w:rPr>
          <w:sz w:val="24"/>
        </w:rPr>
        <w:t>nº</w:t>
      </w:r>
      <w:r w:rsidR="00DF0B0F">
        <w:rPr>
          <w:spacing w:val="-11"/>
          <w:sz w:val="24"/>
        </w:rPr>
        <w:t xml:space="preserve"> </w:t>
      </w:r>
      <w:r w:rsidR="00DF0B0F">
        <w:rPr>
          <w:sz w:val="24"/>
        </w:rPr>
        <w:t>13.709/2018</w:t>
      </w:r>
      <w:r w:rsidR="00DF0B0F">
        <w:rPr>
          <w:spacing w:val="-12"/>
          <w:sz w:val="24"/>
        </w:rPr>
        <w:t xml:space="preserve"> </w:t>
      </w:r>
      <w:r w:rsidR="00DF0B0F">
        <w:rPr>
          <w:sz w:val="24"/>
        </w:rPr>
        <w:t>(lei</w:t>
      </w:r>
      <w:r w:rsidR="00DF0B0F">
        <w:rPr>
          <w:spacing w:val="-13"/>
          <w:sz w:val="24"/>
        </w:rPr>
        <w:t xml:space="preserve"> </w:t>
      </w:r>
      <w:r w:rsidR="00DF0B0F">
        <w:rPr>
          <w:sz w:val="24"/>
        </w:rPr>
        <w:t>de</w:t>
      </w:r>
      <w:r w:rsidR="00DF0B0F">
        <w:rPr>
          <w:spacing w:val="-11"/>
          <w:sz w:val="24"/>
        </w:rPr>
        <w:t xml:space="preserve"> </w:t>
      </w:r>
      <w:r w:rsidR="00DF0B0F">
        <w:rPr>
          <w:sz w:val="24"/>
        </w:rPr>
        <w:t>proteção</w:t>
      </w:r>
      <w:r w:rsidR="00DF0B0F">
        <w:rPr>
          <w:spacing w:val="-13"/>
          <w:sz w:val="24"/>
        </w:rPr>
        <w:t xml:space="preserve"> </w:t>
      </w:r>
      <w:r w:rsidR="00DF0B0F">
        <w:rPr>
          <w:sz w:val="24"/>
        </w:rPr>
        <w:t>de</w:t>
      </w:r>
      <w:r w:rsidR="00DF0B0F">
        <w:rPr>
          <w:spacing w:val="-13"/>
          <w:sz w:val="24"/>
        </w:rPr>
        <w:t xml:space="preserve"> </w:t>
      </w:r>
      <w:r w:rsidR="00DF0B0F">
        <w:rPr>
          <w:sz w:val="24"/>
        </w:rPr>
        <w:t>dados</w:t>
      </w:r>
      <w:r w:rsidR="00DF0B0F">
        <w:rPr>
          <w:spacing w:val="-12"/>
          <w:sz w:val="24"/>
        </w:rPr>
        <w:t xml:space="preserve"> </w:t>
      </w:r>
      <w:r w:rsidR="00DF0B0F">
        <w:rPr>
          <w:sz w:val="24"/>
        </w:rPr>
        <w:t>pessoais),</w:t>
      </w:r>
      <w:r w:rsidR="00DF0B0F">
        <w:rPr>
          <w:spacing w:val="-12"/>
          <w:sz w:val="24"/>
        </w:rPr>
        <w:t xml:space="preserve"> </w:t>
      </w:r>
      <w:r w:rsidR="00DF0B0F">
        <w:rPr>
          <w:sz w:val="24"/>
        </w:rPr>
        <w:t>que</w:t>
      </w:r>
      <w:r w:rsidR="00DF0B0F">
        <w:rPr>
          <w:spacing w:val="-12"/>
          <w:sz w:val="24"/>
        </w:rPr>
        <w:t xml:space="preserve"> </w:t>
      </w:r>
      <w:r w:rsidR="00DF0B0F">
        <w:rPr>
          <w:sz w:val="24"/>
        </w:rPr>
        <w:t>entrou</w:t>
      </w:r>
      <w:r w:rsidR="00DF0B0F">
        <w:rPr>
          <w:spacing w:val="-13"/>
          <w:sz w:val="24"/>
        </w:rPr>
        <w:t xml:space="preserve"> </w:t>
      </w:r>
      <w:r w:rsidR="00DF0B0F">
        <w:rPr>
          <w:sz w:val="24"/>
        </w:rPr>
        <w:t>em</w:t>
      </w:r>
      <w:r w:rsidR="00DF0B0F">
        <w:rPr>
          <w:spacing w:val="-12"/>
          <w:sz w:val="24"/>
        </w:rPr>
        <w:t xml:space="preserve"> </w:t>
      </w:r>
      <w:r w:rsidR="00DF0B0F">
        <w:rPr>
          <w:sz w:val="24"/>
        </w:rPr>
        <w:t>vigor</w:t>
      </w:r>
      <w:r w:rsidR="00DF0B0F">
        <w:rPr>
          <w:spacing w:val="-12"/>
          <w:sz w:val="24"/>
        </w:rPr>
        <w:t xml:space="preserve"> </w:t>
      </w:r>
      <w:r w:rsidR="00DF0B0F">
        <w:rPr>
          <w:sz w:val="24"/>
        </w:rPr>
        <w:t>no</w:t>
      </w:r>
      <w:r w:rsidR="00DF0B0F">
        <w:rPr>
          <w:spacing w:val="-12"/>
          <w:sz w:val="24"/>
        </w:rPr>
        <w:t xml:space="preserve"> </w:t>
      </w:r>
      <w:r w:rsidR="00DF0B0F">
        <w:rPr>
          <w:sz w:val="24"/>
        </w:rPr>
        <w:t>início</w:t>
      </w:r>
      <w:r w:rsidR="00DF0B0F">
        <w:rPr>
          <w:spacing w:val="-58"/>
          <w:sz w:val="24"/>
        </w:rPr>
        <w:t xml:space="preserve"> </w:t>
      </w:r>
      <w:r w:rsidR="00DF0B0F">
        <w:rPr>
          <w:sz w:val="24"/>
        </w:rPr>
        <w:t>de</w:t>
      </w:r>
      <w:r w:rsidR="00DF0B0F">
        <w:rPr>
          <w:spacing w:val="-1"/>
          <w:sz w:val="24"/>
        </w:rPr>
        <w:t xml:space="preserve"> </w:t>
      </w:r>
      <w:r w:rsidR="00DF0B0F">
        <w:rPr>
          <w:sz w:val="24"/>
        </w:rPr>
        <w:t>2020.</w:t>
      </w:r>
    </w:p>
    <w:p w14:paraId="04E19FD2" w14:textId="77777777" w:rsidR="00476E7A" w:rsidRDefault="00476E7A" w:rsidP="003942FD">
      <w:pPr>
        <w:rPr>
          <w:sz w:val="26"/>
        </w:rPr>
      </w:pPr>
    </w:p>
    <w:p w14:paraId="5EBCF701" w14:textId="1A9F6FE2" w:rsidR="00476E7A" w:rsidRDefault="002B15F4" w:rsidP="003942FD">
      <w:pPr>
        <w:pStyle w:val="Ttulo8"/>
        <w:tabs>
          <w:tab w:val="left" w:pos="361"/>
        </w:tabs>
        <w:spacing w:before="187"/>
        <w:ind w:left="111" w:firstLine="0"/>
      </w:pPr>
      <w:r>
        <w:t xml:space="preserve">3. </w:t>
      </w:r>
      <w:r w:rsidR="00663251">
        <w:t>DEFINIÇÕES</w:t>
      </w:r>
    </w:p>
    <w:p w14:paraId="125CD8A7" w14:textId="77777777" w:rsidR="00476E7A" w:rsidRDefault="00476E7A" w:rsidP="003942FD">
      <w:pPr>
        <w:spacing w:before="4"/>
        <w:rPr>
          <w:b/>
          <w:sz w:val="32"/>
        </w:rPr>
      </w:pPr>
    </w:p>
    <w:p w14:paraId="0EF038BE" w14:textId="7193F97B" w:rsidR="00476E7A" w:rsidRDefault="002B15F4" w:rsidP="003942FD">
      <w:pPr>
        <w:tabs>
          <w:tab w:val="left" w:pos="541"/>
        </w:tabs>
        <w:ind w:left="111"/>
        <w:rPr>
          <w:sz w:val="24"/>
        </w:rPr>
      </w:pPr>
      <w:r>
        <w:rPr>
          <w:sz w:val="24"/>
        </w:rPr>
        <w:t xml:space="preserve">3.1 </w:t>
      </w:r>
      <w:r w:rsidR="00663251">
        <w:rPr>
          <w:sz w:val="24"/>
        </w:rPr>
        <w:t>Para</w:t>
      </w:r>
      <w:r w:rsidR="00663251">
        <w:rPr>
          <w:spacing w:val="-3"/>
          <w:sz w:val="24"/>
        </w:rPr>
        <w:t xml:space="preserve"> </w:t>
      </w:r>
      <w:r w:rsidR="00663251">
        <w:rPr>
          <w:sz w:val="24"/>
        </w:rPr>
        <w:t>fins do</w:t>
      </w:r>
      <w:r w:rsidR="00663251">
        <w:rPr>
          <w:spacing w:val="-1"/>
          <w:sz w:val="24"/>
        </w:rPr>
        <w:t xml:space="preserve"> </w:t>
      </w:r>
      <w:r w:rsidR="00663251">
        <w:rPr>
          <w:sz w:val="24"/>
        </w:rPr>
        <w:t>presente Termo de</w:t>
      </w:r>
      <w:r w:rsidR="00663251">
        <w:rPr>
          <w:spacing w:val="-1"/>
          <w:sz w:val="24"/>
        </w:rPr>
        <w:t xml:space="preserve"> </w:t>
      </w:r>
      <w:r w:rsidR="00663251">
        <w:rPr>
          <w:sz w:val="24"/>
        </w:rPr>
        <w:t>Uso, entende-se:</w:t>
      </w:r>
    </w:p>
    <w:p w14:paraId="30BD7BBC" w14:textId="77777777" w:rsidR="00476E7A" w:rsidRDefault="00476E7A" w:rsidP="003942FD">
      <w:pPr>
        <w:rPr>
          <w:sz w:val="33"/>
        </w:rPr>
      </w:pPr>
    </w:p>
    <w:p w14:paraId="7040A34D" w14:textId="54D6CF5B" w:rsidR="00476E7A" w:rsidRDefault="002B15F4" w:rsidP="003942FD">
      <w:pPr>
        <w:tabs>
          <w:tab w:val="left" w:pos="1213"/>
        </w:tabs>
        <w:spacing w:line="360" w:lineRule="auto"/>
        <w:ind w:left="605" w:right="116"/>
        <w:rPr>
          <w:sz w:val="24"/>
        </w:rPr>
      </w:pPr>
      <w:r>
        <w:rPr>
          <w:sz w:val="24"/>
        </w:rPr>
        <w:t xml:space="preserve">3.1.1 </w:t>
      </w:r>
      <w:r w:rsidR="00663251">
        <w:rPr>
          <w:sz w:val="24"/>
        </w:rPr>
        <w:t>WiFi</w:t>
      </w:r>
      <w:r w:rsidR="00663251">
        <w:rPr>
          <w:spacing w:val="-4"/>
          <w:sz w:val="24"/>
        </w:rPr>
        <w:t xml:space="preserve"> </w:t>
      </w:r>
      <w:r w:rsidR="00663251">
        <w:rPr>
          <w:sz w:val="24"/>
        </w:rPr>
        <w:t>Livre</w:t>
      </w:r>
      <w:r w:rsidR="00663251">
        <w:rPr>
          <w:spacing w:val="-7"/>
          <w:sz w:val="24"/>
        </w:rPr>
        <w:t xml:space="preserve"> </w:t>
      </w:r>
      <w:r w:rsidR="00663251">
        <w:rPr>
          <w:sz w:val="24"/>
        </w:rPr>
        <w:t>SP:</w:t>
      </w:r>
      <w:r w:rsidR="00663251">
        <w:rPr>
          <w:spacing w:val="-6"/>
          <w:sz w:val="24"/>
        </w:rPr>
        <w:t xml:space="preserve"> </w:t>
      </w:r>
      <w:r w:rsidR="00663251">
        <w:rPr>
          <w:sz w:val="24"/>
        </w:rPr>
        <w:t>Política</w:t>
      </w:r>
      <w:r w:rsidR="00663251">
        <w:rPr>
          <w:spacing w:val="-8"/>
          <w:sz w:val="24"/>
        </w:rPr>
        <w:t xml:space="preserve"> </w:t>
      </w:r>
      <w:r w:rsidR="00663251">
        <w:rPr>
          <w:sz w:val="24"/>
        </w:rPr>
        <w:t>pública</w:t>
      </w:r>
      <w:r w:rsidR="00663251">
        <w:rPr>
          <w:spacing w:val="-7"/>
          <w:sz w:val="24"/>
        </w:rPr>
        <w:t xml:space="preserve"> </w:t>
      </w:r>
      <w:r w:rsidR="00663251">
        <w:rPr>
          <w:sz w:val="24"/>
        </w:rPr>
        <w:t>de</w:t>
      </w:r>
      <w:r w:rsidR="00663251">
        <w:rPr>
          <w:spacing w:val="-7"/>
          <w:sz w:val="24"/>
        </w:rPr>
        <w:t xml:space="preserve"> </w:t>
      </w:r>
      <w:r w:rsidR="00663251">
        <w:rPr>
          <w:sz w:val="24"/>
        </w:rPr>
        <w:t>acesso</w:t>
      </w:r>
      <w:r w:rsidR="00663251">
        <w:rPr>
          <w:spacing w:val="-7"/>
          <w:sz w:val="24"/>
        </w:rPr>
        <w:t xml:space="preserve"> </w:t>
      </w:r>
      <w:r w:rsidR="00663251">
        <w:rPr>
          <w:sz w:val="24"/>
        </w:rPr>
        <w:t>gratuito</w:t>
      </w:r>
      <w:r w:rsidR="00663251">
        <w:rPr>
          <w:spacing w:val="-6"/>
          <w:sz w:val="24"/>
        </w:rPr>
        <w:t xml:space="preserve"> </w:t>
      </w:r>
      <w:r w:rsidR="00663251">
        <w:rPr>
          <w:sz w:val="24"/>
        </w:rPr>
        <w:t>à</w:t>
      </w:r>
      <w:r w:rsidR="00663251">
        <w:rPr>
          <w:spacing w:val="-7"/>
          <w:sz w:val="24"/>
        </w:rPr>
        <w:t xml:space="preserve"> </w:t>
      </w:r>
      <w:r w:rsidR="00663251">
        <w:rPr>
          <w:sz w:val="24"/>
        </w:rPr>
        <w:t>internet</w:t>
      </w:r>
      <w:r w:rsidR="00663251">
        <w:rPr>
          <w:spacing w:val="-6"/>
          <w:sz w:val="24"/>
        </w:rPr>
        <w:t xml:space="preserve"> </w:t>
      </w:r>
      <w:r w:rsidR="00663251">
        <w:rPr>
          <w:sz w:val="24"/>
        </w:rPr>
        <w:t>por</w:t>
      </w:r>
      <w:r w:rsidR="00663251">
        <w:rPr>
          <w:spacing w:val="-8"/>
          <w:sz w:val="24"/>
        </w:rPr>
        <w:t xml:space="preserve"> </w:t>
      </w:r>
      <w:r w:rsidR="00663251">
        <w:rPr>
          <w:sz w:val="24"/>
        </w:rPr>
        <w:t>meio</w:t>
      </w:r>
      <w:r w:rsidR="00663251">
        <w:rPr>
          <w:spacing w:val="-6"/>
          <w:sz w:val="24"/>
        </w:rPr>
        <w:t xml:space="preserve"> </w:t>
      </w:r>
      <w:r w:rsidR="00663251">
        <w:rPr>
          <w:sz w:val="24"/>
        </w:rPr>
        <w:t>da</w:t>
      </w:r>
      <w:r w:rsidR="00663251">
        <w:rPr>
          <w:spacing w:val="-7"/>
          <w:sz w:val="24"/>
        </w:rPr>
        <w:t xml:space="preserve"> </w:t>
      </w:r>
      <w:r w:rsidR="00663251">
        <w:rPr>
          <w:sz w:val="24"/>
        </w:rPr>
        <w:t>disponibilização</w:t>
      </w:r>
      <w:r w:rsidR="00663251">
        <w:rPr>
          <w:spacing w:val="-57"/>
          <w:sz w:val="24"/>
        </w:rPr>
        <w:t xml:space="preserve"> </w:t>
      </w:r>
      <w:r w:rsidR="00663251">
        <w:rPr>
          <w:sz w:val="24"/>
        </w:rPr>
        <w:t>de</w:t>
      </w:r>
      <w:r w:rsidR="00663251">
        <w:rPr>
          <w:spacing w:val="-2"/>
          <w:sz w:val="24"/>
        </w:rPr>
        <w:t xml:space="preserve"> </w:t>
      </w:r>
      <w:r w:rsidR="00663251">
        <w:rPr>
          <w:sz w:val="24"/>
        </w:rPr>
        <w:t>sinal de</w:t>
      </w:r>
      <w:r w:rsidR="00663251">
        <w:rPr>
          <w:spacing w:val="-1"/>
          <w:sz w:val="24"/>
        </w:rPr>
        <w:t xml:space="preserve"> </w:t>
      </w:r>
      <w:r w:rsidR="00663251">
        <w:rPr>
          <w:sz w:val="24"/>
        </w:rPr>
        <w:t>internet sem</w:t>
      </w:r>
      <w:r w:rsidR="00663251">
        <w:rPr>
          <w:spacing w:val="2"/>
          <w:sz w:val="24"/>
        </w:rPr>
        <w:t xml:space="preserve"> </w:t>
      </w:r>
      <w:r w:rsidR="00663251">
        <w:rPr>
          <w:sz w:val="24"/>
        </w:rPr>
        <w:t>fio</w:t>
      </w:r>
      <w:r w:rsidR="00663251">
        <w:rPr>
          <w:spacing w:val="-1"/>
          <w:sz w:val="24"/>
        </w:rPr>
        <w:t xml:space="preserve"> </w:t>
      </w:r>
      <w:r w:rsidR="00663251">
        <w:rPr>
          <w:sz w:val="24"/>
        </w:rPr>
        <w:t>em locais públicos da</w:t>
      </w:r>
      <w:r w:rsidR="00663251">
        <w:rPr>
          <w:spacing w:val="1"/>
          <w:sz w:val="24"/>
        </w:rPr>
        <w:t xml:space="preserve"> </w:t>
      </w:r>
      <w:r w:rsidR="00663251">
        <w:rPr>
          <w:sz w:val="24"/>
        </w:rPr>
        <w:t>cidade</w:t>
      </w:r>
      <w:r w:rsidR="00663251">
        <w:rPr>
          <w:spacing w:val="-3"/>
          <w:sz w:val="24"/>
        </w:rPr>
        <w:t xml:space="preserve"> </w:t>
      </w:r>
      <w:r w:rsidR="00663251">
        <w:rPr>
          <w:sz w:val="24"/>
        </w:rPr>
        <w:t>de</w:t>
      </w:r>
      <w:r w:rsidR="00663251">
        <w:rPr>
          <w:spacing w:val="-1"/>
          <w:sz w:val="24"/>
        </w:rPr>
        <w:t xml:space="preserve"> </w:t>
      </w:r>
      <w:r w:rsidR="00663251">
        <w:rPr>
          <w:sz w:val="24"/>
        </w:rPr>
        <w:t>São Paulo;</w:t>
      </w:r>
    </w:p>
    <w:p w14:paraId="7AC5B02A" w14:textId="77777777" w:rsidR="00476E7A" w:rsidRDefault="00476E7A" w:rsidP="003942FD">
      <w:pPr>
        <w:spacing w:before="10"/>
        <w:rPr>
          <w:sz w:val="20"/>
        </w:rPr>
      </w:pPr>
    </w:p>
    <w:p w14:paraId="0D042A61" w14:textId="4FDDB0A5" w:rsidR="00476E7A" w:rsidRDefault="002B15F4" w:rsidP="003942FD">
      <w:pPr>
        <w:tabs>
          <w:tab w:val="left" w:pos="1213"/>
        </w:tabs>
        <w:spacing w:before="1" w:line="360" w:lineRule="auto"/>
        <w:ind w:left="605" w:right="119"/>
        <w:rPr>
          <w:sz w:val="24"/>
        </w:rPr>
      </w:pPr>
      <w:r>
        <w:rPr>
          <w:sz w:val="24"/>
        </w:rPr>
        <w:t xml:space="preserve">3.1.2 </w:t>
      </w:r>
      <w:r w:rsidR="00663251">
        <w:rPr>
          <w:sz w:val="24"/>
        </w:rPr>
        <w:t>Usuário:</w:t>
      </w:r>
      <w:r w:rsidR="00663251">
        <w:rPr>
          <w:spacing w:val="1"/>
          <w:sz w:val="24"/>
        </w:rPr>
        <w:t xml:space="preserve"> </w:t>
      </w:r>
      <w:r w:rsidR="00663251">
        <w:rPr>
          <w:sz w:val="24"/>
        </w:rPr>
        <w:t>Qualquer</w:t>
      </w:r>
      <w:r w:rsidR="00663251">
        <w:rPr>
          <w:spacing w:val="1"/>
          <w:sz w:val="24"/>
        </w:rPr>
        <w:t xml:space="preserve"> </w:t>
      </w:r>
      <w:r w:rsidR="00663251">
        <w:rPr>
          <w:sz w:val="24"/>
        </w:rPr>
        <w:t>pessoa ou</w:t>
      </w:r>
      <w:r w:rsidR="00663251">
        <w:rPr>
          <w:spacing w:val="2"/>
          <w:sz w:val="24"/>
        </w:rPr>
        <w:t xml:space="preserve"> </w:t>
      </w:r>
      <w:r w:rsidR="00663251">
        <w:rPr>
          <w:sz w:val="24"/>
        </w:rPr>
        <w:t>sua</w:t>
      </w:r>
      <w:r w:rsidR="00663251">
        <w:rPr>
          <w:spacing w:val="1"/>
          <w:sz w:val="24"/>
        </w:rPr>
        <w:t xml:space="preserve"> </w:t>
      </w:r>
      <w:r w:rsidR="00663251">
        <w:rPr>
          <w:sz w:val="24"/>
        </w:rPr>
        <w:t>responsável</w:t>
      </w:r>
      <w:r w:rsidR="00663251">
        <w:rPr>
          <w:spacing w:val="1"/>
          <w:sz w:val="24"/>
        </w:rPr>
        <w:t xml:space="preserve"> </w:t>
      </w:r>
      <w:r w:rsidR="00663251">
        <w:rPr>
          <w:sz w:val="24"/>
        </w:rPr>
        <w:t>legal</w:t>
      </w:r>
      <w:r w:rsidR="00663251">
        <w:rPr>
          <w:spacing w:val="2"/>
          <w:sz w:val="24"/>
        </w:rPr>
        <w:t xml:space="preserve"> </w:t>
      </w:r>
      <w:r w:rsidR="00663251">
        <w:rPr>
          <w:sz w:val="24"/>
        </w:rPr>
        <w:t>que,</w:t>
      </w:r>
      <w:r w:rsidR="00663251">
        <w:rPr>
          <w:spacing w:val="1"/>
          <w:sz w:val="24"/>
        </w:rPr>
        <w:t xml:space="preserve"> </w:t>
      </w:r>
      <w:r w:rsidR="00663251">
        <w:rPr>
          <w:sz w:val="24"/>
        </w:rPr>
        <w:t>após</w:t>
      </w:r>
      <w:r w:rsidR="00663251">
        <w:rPr>
          <w:spacing w:val="2"/>
          <w:sz w:val="24"/>
        </w:rPr>
        <w:t xml:space="preserve"> </w:t>
      </w:r>
      <w:r w:rsidR="00663251">
        <w:rPr>
          <w:sz w:val="24"/>
        </w:rPr>
        <w:t>concordar</w:t>
      </w:r>
      <w:r w:rsidR="00663251">
        <w:rPr>
          <w:spacing w:val="1"/>
          <w:sz w:val="24"/>
        </w:rPr>
        <w:t xml:space="preserve"> </w:t>
      </w:r>
      <w:r w:rsidR="00663251">
        <w:rPr>
          <w:sz w:val="24"/>
        </w:rPr>
        <w:t>com</w:t>
      </w:r>
      <w:r w:rsidR="00663251">
        <w:rPr>
          <w:spacing w:val="1"/>
          <w:sz w:val="24"/>
        </w:rPr>
        <w:t xml:space="preserve"> </w:t>
      </w:r>
      <w:r w:rsidR="00663251">
        <w:rPr>
          <w:sz w:val="24"/>
        </w:rPr>
        <w:t>o</w:t>
      </w:r>
      <w:r w:rsidR="00663251">
        <w:rPr>
          <w:spacing w:val="2"/>
          <w:sz w:val="24"/>
        </w:rPr>
        <w:t xml:space="preserve"> </w:t>
      </w:r>
      <w:r w:rsidR="00663251">
        <w:rPr>
          <w:sz w:val="24"/>
        </w:rPr>
        <w:t>Termo de</w:t>
      </w:r>
      <w:r w:rsidR="00663251">
        <w:rPr>
          <w:spacing w:val="-57"/>
          <w:sz w:val="24"/>
        </w:rPr>
        <w:t xml:space="preserve"> </w:t>
      </w:r>
      <w:r w:rsidR="00663251">
        <w:rPr>
          <w:sz w:val="24"/>
        </w:rPr>
        <w:t>Uso</w:t>
      </w:r>
      <w:r w:rsidR="00663251">
        <w:rPr>
          <w:spacing w:val="-1"/>
          <w:sz w:val="24"/>
        </w:rPr>
        <w:t xml:space="preserve"> </w:t>
      </w:r>
      <w:r w:rsidR="00663251">
        <w:rPr>
          <w:sz w:val="24"/>
        </w:rPr>
        <w:t>e</w:t>
      </w:r>
      <w:r w:rsidR="00663251">
        <w:rPr>
          <w:spacing w:val="-2"/>
          <w:sz w:val="24"/>
        </w:rPr>
        <w:t xml:space="preserve"> </w:t>
      </w:r>
      <w:r w:rsidR="00663251">
        <w:rPr>
          <w:sz w:val="24"/>
        </w:rPr>
        <w:t>a</w:t>
      </w:r>
      <w:r w:rsidR="00663251">
        <w:rPr>
          <w:spacing w:val="-2"/>
          <w:sz w:val="24"/>
        </w:rPr>
        <w:t xml:space="preserve"> </w:t>
      </w:r>
      <w:r w:rsidR="00663251">
        <w:rPr>
          <w:sz w:val="24"/>
        </w:rPr>
        <w:t>Política</w:t>
      </w:r>
      <w:r w:rsidR="00663251">
        <w:rPr>
          <w:spacing w:val="-1"/>
          <w:sz w:val="24"/>
        </w:rPr>
        <w:t xml:space="preserve"> </w:t>
      </w:r>
      <w:r w:rsidR="00663251">
        <w:rPr>
          <w:sz w:val="24"/>
        </w:rPr>
        <w:t>de</w:t>
      </w:r>
      <w:r w:rsidR="00663251">
        <w:rPr>
          <w:spacing w:val="-1"/>
          <w:sz w:val="24"/>
        </w:rPr>
        <w:t xml:space="preserve"> </w:t>
      </w:r>
      <w:r w:rsidR="00663251">
        <w:rPr>
          <w:sz w:val="24"/>
        </w:rPr>
        <w:t>Privacidade,</w:t>
      </w:r>
      <w:r w:rsidR="00663251">
        <w:rPr>
          <w:spacing w:val="-1"/>
          <w:sz w:val="24"/>
        </w:rPr>
        <w:t xml:space="preserve"> </w:t>
      </w:r>
      <w:r w:rsidR="00663251">
        <w:rPr>
          <w:sz w:val="24"/>
        </w:rPr>
        <w:t>conecta um dispositivo</w:t>
      </w:r>
      <w:r w:rsidR="00663251">
        <w:rPr>
          <w:spacing w:val="-1"/>
          <w:sz w:val="24"/>
        </w:rPr>
        <w:t xml:space="preserve"> </w:t>
      </w:r>
      <w:r w:rsidR="00663251">
        <w:rPr>
          <w:sz w:val="24"/>
        </w:rPr>
        <w:t>eletrônico (terminal)</w:t>
      </w:r>
      <w:r w:rsidR="00663251">
        <w:rPr>
          <w:spacing w:val="-1"/>
          <w:sz w:val="24"/>
        </w:rPr>
        <w:t xml:space="preserve"> </w:t>
      </w:r>
      <w:r w:rsidR="00663251">
        <w:rPr>
          <w:sz w:val="24"/>
        </w:rPr>
        <w:t>à</w:t>
      </w:r>
      <w:r w:rsidR="00663251">
        <w:rPr>
          <w:spacing w:val="-2"/>
          <w:sz w:val="24"/>
        </w:rPr>
        <w:t xml:space="preserve"> </w:t>
      </w:r>
      <w:r w:rsidR="00663251">
        <w:rPr>
          <w:sz w:val="24"/>
        </w:rPr>
        <w:t>rede;</w:t>
      </w:r>
    </w:p>
    <w:p w14:paraId="73DA8D19" w14:textId="77777777" w:rsidR="00476E7A" w:rsidRDefault="00476E7A" w:rsidP="003942FD">
      <w:pPr>
        <w:spacing w:before="9"/>
        <w:rPr>
          <w:sz w:val="20"/>
        </w:rPr>
      </w:pPr>
    </w:p>
    <w:p w14:paraId="2263EB53" w14:textId="4A660363" w:rsidR="00476E7A" w:rsidRDefault="002B15F4" w:rsidP="003942FD">
      <w:pPr>
        <w:tabs>
          <w:tab w:val="left" w:pos="1213"/>
          <w:tab w:val="left" w:pos="2421"/>
          <w:tab w:val="left" w:pos="3556"/>
          <w:tab w:val="left" w:pos="5064"/>
          <w:tab w:val="left" w:pos="6280"/>
          <w:tab w:val="left" w:pos="7189"/>
          <w:tab w:val="left" w:pos="8552"/>
        </w:tabs>
        <w:spacing w:before="1" w:line="360" w:lineRule="auto"/>
        <w:ind w:left="605" w:right="116"/>
        <w:rPr>
          <w:sz w:val="24"/>
        </w:rPr>
      </w:pPr>
      <w:r>
        <w:rPr>
          <w:sz w:val="24"/>
        </w:rPr>
        <w:t xml:space="preserve">3.1.3 </w:t>
      </w:r>
      <w:r w:rsidR="00663251">
        <w:rPr>
          <w:sz w:val="24"/>
        </w:rPr>
        <w:t>Tratamento:</w:t>
      </w:r>
      <w:r w:rsidR="00663251">
        <w:rPr>
          <w:spacing w:val="-13"/>
          <w:sz w:val="24"/>
        </w:rPr>
        <w:t xml:space="preserve"> </w:t>
      </w:r>
      <w:r w:rsidR="00663251">
        <w:rPr>
          <w:sz w:val="24"/>
        </w:rPr>
        <w:t>toda</w:t>
      </w:r>
      <w:r w:rsidR="00663251">
        <w:rPr>
          <w:spacing w:val="-14"/>
          <w:sz w:val="24"/>
        </w:rPr>
        <w:t xml:space="preserve"> </w:t>
      </w:r>
      <w:r w:rsidR="00663251">
        <w:rPr>
          <w:sz w:val="24"/>
        </w:rPr>
        <w:t>operação</w:t>
      </w:r>
      <w:r w:rsidR="00663251">
        <w:rPr>
          <w:spacing w:val="-13"/>
          <w:sz w:val="24"/>
        </w:rPr>
        <w:t xml:space="preserve"> </w:t>
      </w:r>
      <w:r w:rsidR="00663251">
        <w:rPr>
          <w:sz w:val="24"/>
        </w:rPr>
        <w:t>realizada</w:t>
      </w:r>
      <w:r w:rsidR="00663251">
        <w:rPr>
          <w:spacing w:val="-14"/>
          <w:sz w:val="24"/>
        </w:rPr>
        <w:t xml:space="preserve"> </w:t>
      </w:r>
      <w:r w:rsidR="00663251">
        <w:rPr>
          <w:sz w:val="24"/>
        </w:rPr>
        <w:t>com</w:t>
      </w:r>
      <w:r w:rsidR="00663251">
        <w:rPr>
          <w:spacing w:val="-12"/>
          <w:sz w:val="24"/>
        </w:rPr>
        <w:t xml:space="preserve"> </w:t>
      </w:r>
      <w:r w:rsidR="00663251">
        <w:rPr>
          <w:sz w:val="24"/>
        </w:rPr>
        <w:t>dados</w:t>
      </w:r>
      <w:r w:rsidR="00663251">
        <w:rPr>
          <w:spacing w:val="-13"/>
          <w:sz w:val="24"/>
        </w:rPr>
        <w:t xml:space="preserve"> </w:t>
      </w:r>
      <w:r w:rsidR="00663251">
        <w:rPr>
          <w:sz w:val="24"/>
        </w:rPr>
        <w:t>pessoais,</w:t>
      </w:r>
      <w:r w:rsidR="00663251">
        <w:rPr>
          <w:spacing w:val="-13"/>
          <w:sz w:val="24"/>
        </w:rPr>
        <w:t xml:space="preserve"> </w:t>
      </w:r>
      <w:r w:rsidR="00663251">
        <w:rPr>
          <w:sz w:val="24"/>
        </w:rPr>
        <w:t>como</w:t>
      </w:r>
      <w:r w:rsidR="00663251">
        <w:rPr>
          <w:spacing w:val="-13"/>
          <w:sz w:val="24"/>
        </w:rPr>
        <w:t xml:space="preserve"> </w:t>
      </w:r>
      <w:r w:rsidR="00663251">
        <w:rPr>
          <w:sz w:val="24"/>
        </w:rPr>
        <w:t>as</w:t>
      </w:r>
      <w:r w:rsidR="00663251">
        <w:rPr>
          <w:spacing w:val="-12"/>
          <w:sz w:val="24"/>
        </w:rPr>
        <w:t xml:space="preserve"> </w:t>
      </w:r>
      <w:r w:rsidR="00663251">
        <w:rPr>
          <w:sz w:val="24"/>
        </w:rPr>
        <w:t>que</w:t>
      </w:r>
      <w:r w:rsidR="00663251">
        <w:rPr>
          <w:spacing w:val="-14"/>
          <w:sz w:val="24"/>
        </w:rPr>
        <w:t xml:space="preserve"> </w:t>
      </w:r>
      <w:r w:rsidR="00663251">
        <w:rPr>
          <w:sz w:val="24"/>
        </w:rPr>
        <w:t>se</w:t>
      </w:r>
      <w:r w:rsidR="00663251">
        <w:rPr>
          <w:spacing w:val="-14"/>
          <w:sz w:val="24"/>
        </w:rPr>
        <w:t xml:space="preserve"> </w:t>
      </w:r>
      <w:r w:rsidR="00663251">
        <w:rPr>
          <w:sz w:val="24"/>
        </w:rPr>
        <w:t>referem</w:t>
      </w:r>
      <w:r w:rsidR="00663251">
        <w:rPr>
          <w:spacing w:val="-13"/>
          <w:sz w:val="24"/>
        </w:rPr>
        <w:t xml:space="preserve"> </w:t>
      </w:r>
      <w:r w:rsidR="00DF0B0F">
        <w:rPr>
          <w:sz w:val="24"/>
        </w:rPr>
        <w:t>à</w:t>
      </w:r>
      <w:r w:rsidR="00663251">
        <w:rPr>
          <w:spacing w:val="-11"/>
          <w:sz w:val="24"/>
        </w:rPr>
        <w:t xml:space="preserve"> </w:t>
      </w:r>
      <w:r w:rsidR="00663251">
        <w:rPr>
          <w:sz w:val="24"/>
        </w:rPr>
        <w:t>coleta,</w:t>
      </w:r>
      <w:r w:rsidR="00663251">
        <w:rPr>
          <w:spacing w:val="-57"/>
          <w:sz w:val="24"/>
        </w:rPr>
        <w:t xml:space="preserve"> </w:t>
      </w:r>
      <w:r w:rsidR="00663251">
        <w:rPr>
          <w:sz w:val="24"/>
        </w:rPr>
        <w:t>produção,</w:t>
      </w:r>
      <w:r w:rsidR="00663251">
        <w:rPr>
          <w:sz w:val="24"/>
        </w:rPr>
        <w:tab/>
        <w:t>recepção,</w:t>
      </w:r>
      <w:r w:rsidR="00663251">
        <w:rPr>
          <w:sz w:val="24"/>
        </w:rPr>
        <w:tab/>
        <w:t>classificação,</w:t>
      </w:r>
      <w:r w:rsidR="00663251">
        <w:rPr>
          <w:sz w:val="24"/>
        </w:rPr>
        <w:tab/>
        <w:t>utilização,</w:t>
      </w:r>
      <w:r w:rsidR="00663251">
        <w:rPr>
          <w:sz w:val="24"/>
        </w:rPr>
        <w:tab/>
        <w:t>acesso,</w:t>
      </w:r>
      <w:r w:rsidR="00663251">
        <w:rPr>
          <w:sz w:val="24"/>
        </w:rPr>
        <w:tab/>
        <w:t>reprodução,</w:t>
      </w:r>
      <w:r w:rsidR="00663251">
        <w:rPr>
          <w:sz w:val="24"/>
        </w:rPr>
        <w:tab/>
        <w:t>transmissão,</w:t>
      </w:r>
    </w:p>
    <w:p w14:paraId="6E4790B6" w14:textId="77777777" w:rsidR="00476E7A" w:rsidRDefault="00476E7A" w:rsidP="003942FD">
      <w:pPr>
        <w:spacing w:line="360" w:lineRule="auto"/>
        <w:rPr>
          <w:sz w:val="24"/>
        </w:rPr>
        <w:sectPr w:rsidR="00476E7A">
          <w:headerReference w:type="default" r:id="rId19"/>
          <w:pgSz w:w="11910" w:h="16840"/>
          <w:pgMar w:top="1580" w:right="1020" w:bottom="1060" w:left="1020" w:header="0" w:footer="861" w:gutter="0"/>
          <w:pgNumType w:start="1"/>
          <w:cols w:space="720"/>
        </w:sectPr>
      </w:pPr>
    </w:p>
    <w:p w14:paraId="4A8793D9" w14:textId="77777777" w:rsidR="00476E7A" w:rsidRDefault="00663251" w:rsidP="003942FD">
      <w:pPr>
        <w:spacing w:before="68" w:line="360" w:lineRule="auto"/>
        <w:ind w:left="1246" w:right="117"/>
      </w:pPr>
      <w:r>
        <w:t>distribuição,</w:t>
      </w:r>
      <w:r>
        <w:rPr>
          <w:spacing w:val="37"/>
        </w:rPr>
        <w:t xml:space="preserve"> </w:t>
      </w:r>
      <w:r>
        <w:t>processamento,</w:t>
      </w:r>
      <w:r>
        <w:rPr>
          <w:spacing w:val="39"/>
        </w:rPr>
        <w:t xml:space="preserve"> </w:t>
      </w:r>
      <w:r>
        <w:t>arquivamento,</w:t>
      </w:r>
      <w:r>
        <w:rPr>
          <w:spacing w:val="38"/>
        </w:rPr>
        <w:t xml:space="preserve"> </w:t>
      </w:r>
      <w:r>
        <w:t>armazenamento,</w:t>
      </w:r>
      <w:r>
        <w:rPr>
          <w:spacing w:val="38"/>
        </w:rPr>
        <w:t xml:space="preserve"> </w:t>
      </w:r>
      <w:r>
        <w:t>eliminação,</w:t>
      </w:r>
      <w:r>
        <w:rPr>
          <w:spacing w:val="40"/>
        </w:rPr>
        <w:t xml:space="preserve"> </w:t>
      </w:r>
      <w:r>
        <w:t>avaliação</w:t>
      </w:r>
      <w:r>
        <w:rPr>
          <w:spacing w:val="38"/>
        </w:rPr>
        <w:t xml:space="preserve"> </w:t>
      </w:r>
      <w:r>
        <w:t>ou</w:t>
      </w:r>
      <w:r>
        <w:rPr>
          <w:spacing w:val="-57"/>
        </w:rPr>
        <w:t xml:space="preserve"> </w:t>
      </w:r>
      <w:r>
        <w:t>controle</w:t>
      </w:r>
      <w:r>
        <w:rPr>
          <w:spacing w:val="-2"/>
        </w:rPr>
        <w:t xml:space="preserve"> </w:t>
      </w:r>
      <w:r>
        <w:t>da</w:t>
      </w:r>
      <w:r>
        <w:rPr>
          <w:spacing w:val="-4"/>
        </w:rPr>
        <w:t xml:space="preserve"> </w:t>
      </w:r>
      <w:r>
        <w:t>informação,</w:t>
      </w:r>
      <w:r>
        <w:rPr>
          <w:spacing w:val="1"/>
        </w:rPr>
        <w:t xml:space="preserve"> </w:t>
      </w:r>
      <w:r>
        <w:t>modificação, comunicação,</w:t>
      </w:r>
      <w:r>
        <w:rPr>
          <w:spacing w:val="-1"/>
        </w:rPr>
        <w:t xml:space="preserve"> </w:t>
      </w:r>
      <w:r>
        <w:t>transferência,</w:t>
      </w:r>
      <w:r>
        <w:rPr>
          <w:spacing w:val="-2"/>
        </w:rPr>
        <w:t xml:space="preserve"> </w:t>
      </w:r>
      <w:r>
        <w:t>difusão</w:t>
      </w:r>
      <w:r>
        <w:rPr>
          <w:spacing w:val="1"/>
        </w:rPr>
        <w:t xml:space="preserve"> </w:t>
      </w:r>
      <w:r>
        <w:t>ou</w:t>
      </w:r>
      <w:r>
        <w:rPr>
          <w:spacing w:val="-2"/>
        </w:rPr>
        <w:t xml:space="preserve"> </w:t>
      </w:r>
      <w:r>
        <w:t>extração;</w:t>
      </w:r>
    </w:p>
    <w:p w14:paraId="4E3FBDE1" w14:textId="77777777" w:rsidR="00476E7A" w:rsidRDefault="00476E7A" w:rsidP="003942FD">
      <w:pPr>
        <w:spacing w:before="11"/>
        <w:rPr>
          <w:sz w:val="20"/>
        </w:rPr>
      </w:pPr>
    </w:p>
    <w:p w14:paraId="7E64369A" w14:textId="469CCA07" w:rsidR="00476E7A" w:rsidRDefault="002B15F4" w:rsidP="003942FD">
      <w:pPr>
        <w:tabs>
          <w:tab w:val="left" w:pos="1213"/>
        </w:tabs>
        <w:spacing w:line="360" w:lineRule="auto"/>
        <w:ind w:left="605" w:right="119"/>
        <w:rPr>
          <w:sz w:val="24"/>
        </w:rPr>
      </w:pPr>
      <w:r>
        <w:rPr>
          <w:sz w:val="24"/>
        </w:rPr>
        <w:t xml:space="preserve">3.1.4 </w:t>
      </w:r>
      <w:r w:rsidR="00663251">
        <w:rPr>
          <w:sz w:val="24"/>
        </w:rPr>
        <w:t>Titular:</w:t>
      </w:r>
      <w:r w:rsidR="00663251">
        <w:rPr>
          <w:spacing w:val="1"/>
          <w:sz w:val="24"/>
        </w:rPr>
        <w:t xml:space="preserve"> </w:t>
      </w:r>
      <w:r w:rsidR="00663251">
        <w:rPr>
          <w:sz w:val="24"/>
        </w:rPr>
        <w:t>a</w:t>
      </w:r>
      <w:r w:rsidR="00663251">
        <w:rPr>
          <w:spacing w:val="1"/>
          <w:sz w:val="24"/>
        </w:rPr>
        <w:t xml:space="preserve"> </w:t>
      </w:r>
      <w:r w:rsidR="00663251">
        <w:rPr>
          <w:sz w:val="24"/>
        </w:rPr>
        <w:t>pessoa</w:t>
      </w:r>
      <w:r w:rsidR="00663251">
        <w:rPr>
          <w:spacing w:val="1"/>
          <w:sz w:val="24"/>
        </w:rPr>
        <w:t xml:space="preserve"> </w:t>
      </w:r>
      <w:r w:rsidR="00663251">
        <w:rPr>
          <w:sz w:val="24"/>
        </w:rPr>
        <w:t>natural</w:t>
      </w:r>
      <w:r w:rsidR="00663251">
        <w:rPr>
          <w:spacing w:val="1"/>
          <w:sz w:val="24"/>
        </w:rPr>
        <w:t xml:space="preserve"> </w:t>
      </w:r>
      <w:r w:rsidR="00663251">
        <w:rPr>
          <w:sz w:val="24"/>
        </w:rPr>
        <w:t>a</w:t>
      </w:r>
      <w:r w:rsidR="00663251">
        <w:rPr>
          <w:spacing w:val="1"/>
          <w:sz w:val="24"/>
        </w:rPr>
        <w:t xml:space="preserve"> </w:t>
      </w:r>
      <w:r w:rsidR="00663251">
        <w:rPr>
          <w:sz w:val="24"/>
        </w:rPr>
        <w:t>quem</w:t>
      </w:r>
      <w:r w:rsidR="00663251">
        <w:rPr>
          <w:spacing w:val="1"/>
          <w:sz w:val="24"/>
        </w:rPr>
        <w:t xml:space="preserve"> </w:t>
      </w:r>
      <w:r w:rsidR="00663251">
        <w:rPr>
          <w:sz w:val="24"/>
        </w:rPr>
        <w:t>se</w:t>
      </w:r>
      <w:r w:rsidR="00663251">
        <w:rPr>
          <w:spacing w:val="1"/>
          <w:sz w:val="24"/>
        </w:rPr>
        <w:t xml:space="preserve"> </w:t>
      </w:r>
      <w:r w:rsidR="00663251">
        <w:rPr>
          <w:sz w:val="24"/>
        </w:rPr>
        <w:t>referem</w:t>
      </w:r>
      <w:r w:rsidR="00663251">
        <w:rPr>
          <w:spacing w:val="1"/>
          <w:sz w:val="24"/>
        </w:rPr>
        <w:t xml:space="preserve"> </w:t>
      </w:r>
      <w:r w:rsidR="00663251">
        <w:rPr>
          <w:sz w:val="24"/>
        </w:rPr>
        <w:t>os</w:t>
      </w:r>
      <w:r w:rsidR="00663251">
        <w:rPr>
          <w:spacing w:val="1"/>
          <w:sz w:val="24"/>
        </w:rPr>
        <w:t xml:space="preserve"> </w:t>
      </w:r>
      <w:r w:rsidR="00663251">
        <w:rPr>
          <w:sz w:val="24"/>
        </w:rPr>
        <w:t>dados</w:t>
      </w:r>
      <w:r w:rsidR="00663251">
        <w:rPr>
          <w:spacing w:val="1"/>
          <w:sz w:val="24"/>
        </w:rPr>
        <w:t xml:space="preserve"> </w:t>
      </w:r>
      <w:r w:rsidR="00663251">
        <w:rPr>
          <w:sz w:val="24"/>
        </w:rPr>
        <w:t>pessoais</w:t>
      </w:r>
      <w:r w:rsidR="00663251">
        <w:rPr>
          <w:spacing w:val="1"/>
          <w:sz w:val="24"/>
        </w:rPr>
        <w:t xml:space="preserve"> </w:t>
      </w:r>
      <w:r w:rsidR="00663251">
        <w:rPr>
          <w:sz w:val="24"/>
        </w:rPr>
        <w:t>que</w:t>
      </w:r>
      <w:r w:rsidR="00663251">
        <w:rPr>
          <w:spacing w:val="1"/>
          <w:sz w:val="24"/>
        </w:rPr>
        <w:t xml:space="preserve"> </w:t>
      </w:r>
      <w:r w:rsidR="00DF0B0F">
        <w:rPr>
          <w:sz w:val="24"/>
        </w:rPr>
        <w:t>são</w:t>
      </w:r>
      <w:r w:rsidR="00DF0B0F">
        <w:rPr>
          <w:spacing w:val="1"/>
          <w:sz w:val="24"/>
        </w:rPr>
        <w:t xml:space="preserve"> </w:t>
      </w:r>
      <w:r w:rsidR="00DF0B0F">
        <w:rPr>
          <w:sz w:val="24"/>
        </w:rPr>
        <w:t>objetos</w:t>
      </w:r>
      <w:r w:rsidR="00663251">
        <w:rPr>
          <w:spacing w:val="1"/>
          <w:sz w:val="24"/>
        </w:rPr>
        <w:t xml:space="preserve"> </w:t>
      </w:r>
      <w:r w:rsidR="00663251">
        <w:rPr>
          <w:sz w:val="24"/>
        </w:rPr>
        <w:t>de</w:t>
      </w:r>
      <w:r w:rsidR="00663251">
        <w:rPr>
          <w:spacing w:val="1"/>
          <w:sz w:val="24"/>
        </w:rPr>
        <w:t xml:space="preserve"> </w:t>
      </w:r>
      <w:r w:rsidR="00663251">
        <w:rPr>
          <w:sz w:val="24"/>
        </w:rPr>
        <w:t>tratamento;</w:t>
      </w:r>
    </w:p>
    <w:p w14:paraId="658FB84A" w14:textId="77777777" w:rsidR="00476E7A" w:rsidRDefault="00476E7A" w:rsidP="003942FD">
      <w:pPr>
        <w:spacing w:before="10"/>
        <w:rPr>
          <w:sz w:val="20"/>
        </w:rPr>
      </w:pPr>
    </w:p>
    <w:p w14:paraId="559DE2F2" w14:textId="07FF38F3" w:rsidR="00476E7A" w:rsidRDefault="002B15F4" w:rsidP="003942FD">
      <w:pPr>
        <w:tabs>
          <w:tab w:val="left" w:pos="1213"/>
        </w:tabs>
        <w:spacing w:line="360" w:lineRule="auto"/>
        <w:ind w:left="605" w:right="119"/>
        <w:rPr>
          <w:sz w:val="24"/>
        </w:rPr>
      </w:pPr>
      <w:r>
        <w:rPr>
          <w:sz w:val="24"/>
        </w:rPr>
        <w:t xml:space="preserve">3.1.5 </w:t>
      </w:r>
      <w:r w:rsidR="00663251">
        <w:rPr>
          <w:sz w:val="24"/>
        </w:rPr>
        <w:t>Consentimento: manifestação livre, informada e inequívoca pela qual o titular concorda</w:t>
      </w:r>
      <w:r w:rsidR="00663251">
        <w:rPr>
          <w:spacing w:val="1"/>
          <w:sz w:val="24"/>
        </w:rPr>
        <w:t xml:space="preserve"> </w:t>
      </w:r>
      <w:r w:rsidR="00663251">
        <w:rPr>
          <w:sz w:val="24"/>
        </w:rPr>
        <w:t>com</w:t>
      </w:r>
      <w:r w:rsidR="00663251">
        <w:rPr>
          <w:spacing w:val="-1"/>
          <w:sz w:val="24"/>
        </w:rPr>
        <w:t xml:space="preserve"> </w:t>
      </w:r>
      <w:r w:rsidR="00663251">
        <w:rPr>
          <w:sz w:val="24"/>
        </w:rPr>
        <w:t>o tratamento</w:t>
      </w:r>
      <w:r w:rsidR="00663251">
        <w:rPr>
          <w:spacing w:val="-1"/>
          <w:sz w:val="24"/>
        </w:rPr>
        <w:t xml:space="preserve"> </w:t>
      </w:r>
      <w:r w:rsidR="00663251">
        <w:rPr>
          <w:sz w:val="24"/>
        </w:rPr>
        <w:t>de seus dados</w:t>
      </w:r>
      <w:r w:rsidR="00663251">
        <w:rPr>
          <w:spacing w:val="-1"/>
          <w:sz w:val="24"/>
        </w:rPr>
        <w:t xml:space="preserve"> </w:t>
      </w:r>
      <w:r w:rsidR="00663251">
        <w:rPr>
          <w:sz w:val="24"/>
        </w:rPr>
        <w:t>pessoais para</w:t>
      </w:r>
      <w:r w:rsidR="00663251">
        <w:rPr>
          <w:spacing w:val="-1"/>
          <w:sz w:val="24"/>
        </w:rPr>
        <w:t xml:space="preserve"> </w:t>
      </w:r>
      <w:r w:rsidR="00663251">
        <w:rPr>
          <w:sz w:val="24"/>
        </w:rPr>
        <w:t>uma finalidade</w:t>
      </w:r>
      <w:r w:rsidR="00663251">
        <w:rPr>
          <w:spacing w:val="-1"/>
          <w:sz w:val="24"/>
        </w:rPr>
        <w:t xml:space="preserve"> </w:t>
      </w:r>
      <w:r w:rsidR="00663251">
        <w:rPr>
          <w:sz w:val="24"/>
        </w:rPr>
        <w:t>determinada;</w:t>
      </w:r>
    </w:p>
    <w:p w14:paraId="2518459E" w14:textId="77777777" w:rsidR="00476E7A" w:rsidRDefault="00476E7A" w:rsidP="003942FD">
      <w:pPr>
        <w:spacing w:before="10"/>
        <w:rPr>
          <w:sz w:val="20"/>
        </w:rPr>
      </w:pPr>
    </w:p>
    <w:p w14:paraId="2F3380DC" w14:textId="653883EA" w:rsidR="00476E7A" w:rsidRDefault="002B15F4" w:rsidP="003942FD">
      <w:pPr>
        <w:tabs>
          <w:tab w:val="left" w:pos="1213"/>
        </w:tabs>
        <w:spacing w:line="360" w:lineRule="auto"/>
        <w:ind w:left="605" w:right="115"/>
        <w:rPr>
          <w:sz w:val="24"/>
        </w:rPr>
      </w:pPr>
      <w:r>
        <w:rPr>
          <w:sz w:val="24"/>
        </w:rPr>
        <w:t xml:space="preserve">3.1.6 </w:t>
      </w:r>
      <w:r w:rsidR="00663251">
        <w:rPr>
          <w:sz w:val="24"/>
        </w:rPr>
        <w:t>Dados</w:t>
      </w:r>
      <w:r w:rsidR="00663251">
        <w:rPr>
          <w:spacing w:val="-7"/>
          <w:sz w:val="24"/>
        </w:rPr>
        <w:t xml:space="preserve"> </w:t>
      </w:r>
      <w:r w:rsidR="00663251">
        <w:rPr>
          <w:sz w:val="24"/>
        </w:rPr>
        <w:t>Pessoais:</w:t>
      </w:r>
      <w:r w:rsidR="00663251">
        <w:rPr>
          <w:spacing w:val="-7"/>
          <w:sz w:val="24"/>
        </w:rPr>
        <w:t xml:space="preserve"> </w:t>
      </w:r>
      <w:r w:rsidR="00663251">
        <w:rPr>
          <w:sz w:val="24"/>
        </w:rPr>
        <w:t>são</w:t>
      </w:r>
      <w:r w:rsidR="00663251">
        <w:rPr>
          <w:spacing w:val="-5"/>
          <w:sz w:val="24"/>
        </w:rPr>
        <w:t xml:space="preserve"> </w:t>
      </w:r>
      <w:r w:rsidR="00663251">
        <w:rPr>
          <w:sz w:val="24"/>
        </w:rPr>
        <w:t>quaisquer</w:t>
      </w:r>
      <w:r w:rsidR="00663251">
        <w:rPr>
          <w:spacing w:val="-8"/>
          <w:sz w:val="24"/>
        </w:rPr>
        <w:t xml:space="preserve"> </w:t>
      </w:r>
      <w:r w:rsidR="00663251">
        <w:rPr>
          <w:sz w:val="24"/>
        </w:rPr>
        <w:t>informações</w:t>
      </w:r>
      <w:r w:rsidR="00663251">
        <w:rPr>
          <w:spacing w:val="-7"/>
          <w:sz w:val="24"/>
        </w:rPr>
        <w:t xml:space="preserve"> </w:t>
      </w:r>
      <w:r w:rsidR="00663251">
        <w:rPr>
          <w:sz w:val="24"/>
        </w:rPr>
        <w:t>relativas</w:t>
      </w:r>
      <w:r w:rsidR="00663251">
        <w:rPr>
          <w:spacing w:val="-6"/>
          <w:sz w:val="24"/>
        </w:rPr>
        <w:t xml:space="preserve"> </w:t>
      </w:r>
      <w:r w:rsidR="00663251">
        <w:rPr>
          <w:sz w:val="24"/>
        </w:rPr>
        <w:t>a</w:t>
      </w:r>
      <w:r w:rsidR="00663251">
        <w:rPr>
          <w:spacing w:val="-8"/>
          <w:sz w:val="24"/>
        </w:rPr>
        <w:t xml:space="preserve"> </w:t>
      </w:r>
      <w:r w:rsidR="00663251">
        <w:rPr>
          <w:sz w:val="24"/>
        </w:rPr>
        <w:t>uma</w:t>
      </w:r>
      <w:r w:rsidR="00663251">
        <w:rPr>
          <w:spacing w:val="-8"/>
          <w:sz w:val="24"/>
        </w:rPr>
        <w:t xml:space="preserve"> </w:t>
      </w:r>
      <w:r w:rsidR="00663251">
        <w:rPr>
          <w:sz w:val="24"/>
        </w:rPr>
        <w:t>pessoa</w:t>
      </w:r>
      <w:r w:rsidR="00663251">
        <w:rPr>
          <w:spacing w:val="-7"/>
          <w:sz w:val="24"/>
        </w:rPr>
        <w:t xml:space="preserve"> </w:t>
      </w:r>
      <w:r w:rsidR="00663251">
        <w:rPr>
          <w:sz w:val="24"/>
        </w:rPr>
        <w:t>natural</w:t>
      </w:r>
      <w:r w:rsidR="00663251">
        <w:rPr>
          <w:spacing w:val="-7"/>
          <w:sz w:val="24"/>
        </w:rPr>
        <w:t xml:space="preserve"> </w:t>
      </w:r>
      <w:r w:rsidR="00663251">
        <w:rPr>
          <w:sz w:val="24"/>
        </w:rPr>
        <w:t>identificada</w:t>
      </w:r>
      <w:r w:rsidR="00663251">
        <w:rPr>
          <w:spacing w:val="-7"/>
          <w:sz w:val="24"/>
        </w:rPr>
        <w:t xml:space="preserve"> </w:t>
      </w:r>
      <w:r w:rsidR="00663251">
        <w:rPr>
          <w:sz w:val="24"/>
        </w:rPr>
        <w:t>ou</w:t>
      </w:r>
      <w:r w:rsidR="00663251">
        <w:rPr>
          <w:spacing w:val="-58"/>
          <w:sz w:val="24"/>
        </w:rPr>
        <w:t xml:space="preserve"> </w:t>
      </w:r>
      <w:r w:rsidR="00663251">
        <w:rPr>
          <w:sz w:val="24"/>
        </w:rPr>
        <w:t>identificável;</w:t>
      </w:r>
    </w:p>
    <w:p w14:paraId="65E3562E" w14:textId="77777777" w:rsidR="00476E7A" w:rsidRDefault="00476E7A" w:rsidP="003942FD">
      <w:pPr>
        <w:spacing w:before="11"/>
        <w:rPr>
          <w:sz w:val="20"/>
        </w:rPr>
      </w:pPr>
    </w:p>
    <w:p w14:paraId="5D6E0FE1" w14:textId="44298658" w:rsidR="00476E7A" w:rsidRDefault="002B15F4" w:rsidP="003942FD">
      <w:pPr>
        <w:tabs>
          <w:tab w:val="left" w:pos="1213"/>
        </w:tabs>
        <w:spacing w:line="360" w:lineRule="auto"/>
        <w:ind w:left="605" w:right="117"/>
        <w:rPr>
          <w:sz w:val="24"/>
        </w:rPr>
      </w:pPr>
      <w:r>
        <w:rPr>
          <w:sz w:val="24"/>
        </w:rPr>
        <w:t xml:space="preserve">3.1.7 </w:t>
      </w:r>
      <w:r w:rsidR="00663251">
        <w:rPr>
          <w:sz w:val="24"/>
        </w:rPr>
        <w:t>Anonimização: utilização de meios técnicos razoáveis e disponíveis no momento do</w:t>
      </w:r>
      <w:r w:rsidR="00663251">
        <w:rPr>
          <w:spacing w:val="1"/>
          <w:sz w:val="24"/>
        </w:rPr>
        <w:t xml:space="preserve"> </w:t>
      </w:r>
      <w:r w:rsidR="00663251">
        <w:rPr>
          <w:sz w:val="24"/>
        </w:rPr>
        <w:t>tratamento, por meio dos quais um dado perde a possibilidade de associação, direta ou</w:t>
      </w:r>
      <w:r w:rsidR="00663251">
        <w:rPr>
          <w:spacing w:val="1"/>
          <w:sz w:val="24"/>
        </w:rPr>
        <w:t xml:space="preserve"> </w:t>
      </w:r>
      <w:r w:rsidR="00663251">
        <w:rPr>
          <w:sz w:val="24"/>
        </w:rPr>
        <w:t>indireta,</w:t>
      </w:r>
      <w:r w:rsidR="00663251">
        <w:rPr>
          <w:spacing w:val="-1"/>
          <w:sz w:val="24"/>
        </w:rPr>
        <w:t xml:space="preserve"> </w:t>
      </w:r>
      <w:r w:rsidR="00663251">
        <w:rPr>
          <w:sz w:val="24"/>
        </w:rPr>
        <w:t>a</w:t>
      </w:r>
      <w:r w:rsidR="00663251">
        <w:rPr>
          <w:spacing w:val="-2"/>
          <w:sz w:val="24"/>
        </w:rPr>
        <w:t xml:space="preserve"> </w:t>
      </w:r>
      <w:r w:rsidR="00663251">
        <w:rPr>
          <w:sz w:val="24"/>
        </w:rPr>
        <w:t>um indivíduo;</w:t>
      </w:r>
    </w:p>
    <w:p w14:paraId="62641D87" w14:textId="77777777" w:rsidR="00476E7A" w:rsidRDefault="00476E7A" w:rsidP="003942FD">
      <w:pPr>
        <w:spacing w:before="11"/>
        <w:rPr>
          <w:sz w:val="20"/>
        </w:rPr>
      </w:pPr>
    </w:p>
    <w:p w14:paraId="35CDA85F" w14:textId="0813ABC0" w:rsidR="00476E7A" w:rsidRDefault="002B15F4" w:rsidP="003942FD">
      <w:pPr>
        <w:tabs>
          <w:tab w:val="left" w:pos="1213"/>
        </w:tabs>
        <w:spacing w:line="360" w:lineRule="auto"/>
        <w:ind w:left="605" w:right="117"/>
        <w:rPr>
          <w:sz w:val="24"/>
        </w:rPr>
      </w:pPr>
      <w:r>
        <w:rPr>
          <w:sz w:val="24"/>
        </w:rPr>
        <w:t xml:space="preserve">3.1.8 </w:t>
      </w:r>
      <w:r w:rsidR="00663251">
        <w:rPr>
          <w:sz w:val="24"/>
        </w:rPr>
        <w:t>Dados</w:t>
      </w:r>
      <w:r w:rsidR="00663251">
        <w:rPr>
          <w:spacing w:val="-8"/>
          <w:sz w:val="24"/>
        </w:rPr>
        <w:t xml:space="preserve"> </w:t>
      </w:r>
      <w:r w:rsidR="00663251">
        <w:rPr>
          <w:sz w:val="24"/>
        </w:rPr>
        <w:t>anonimizados:</w:t>
      </w:r>
      <w:r w:rsidR="00663251">
        <w:rPr>
          <w:spacing w:val="-7"/>
          <w:sz w:val="24"/>
        </w:rPr>
        <w:t xml:space="preserve"> </w:t>
      </w:r>
      <w:r w:rsidR="00663251">
        <w:rPr>
          <w:sz w:val="24"/>
        </w:rPr>
        <w:t>dados</w:t>
      </w:r>
      <w:r w:rsidR="00663251">
        <w:rPr>
          <w:spacing w:val="-7"/>
          <w:sz w:val="24"/>
        </w:rPr>
        <w:t xml:space="preserve"> </w:t>
      </w:r>
      <w:r w:rsidR="00663251">
        <w:rPr>
          <w:sz w:val="24"/>
        </w:rPr>
        <w:t>pessoais</w:t>
      </w:r>
      <w:r w:rsidR="00663251">
        <w:rPr>
          <w:spacing w:val="-7"/>
          <w:sz w:val="24"/>
        </w:rPr>
        <w:t xml:space="preserve"> </w:t>
      </w:r>
      <w:r w:rsidR="00663251">
        <w:rPr>
          <w:sz w:val="24"/>
        </w:rPr>
        <w:t>relativos</w:t>
      </w:r>
      <w:r w:rsidR="00663251">
        <w:rPr>
          <w:spacing w:val="-8"/>
          <w:sz w:val="24"/>
        </w:rPr>
        <w:t xml:space="preserve"> </w:t>
      </w:r>
      <w:r w:rsidR="00663251">
        <w:rPr>
          <w:sz w:val="24"/>
        </w:rPr>
        <w:t>a</w:t>
      </w:r>
      <w:r w:rsidR="00663251">
        <w:rPr>
          <w:spacing w:val="-9"/>
          <w:sz w:val="24"/>
        </w:rPr>
        <w:t xml:space="preserve"> </w:t>
      </w:r>
      <w:r w:rsidR="00663251">
        <w:rPr>
          <w:sz w:val="24"/>
        </w:rPr>
        <w:t>um</w:t>
      </w:r>
      <w:r w:rsidR="00663251">
        <w:rPr>
          <w:spacing w:val="-7"/>
          <w:sz w:val="24"/>
        </w:rPr>
        <w:t xml:space="preserve"> </w:t>
      </w:r>
      <w:r w:rsidR="00663251">
        <w:rPr>
          <w:sz w:val="24"/>
        </w:rPr>
        <w:t>titular</w:t>
      </w:r>
      <w:r w:rsidR="00663251">
        <w:rPr>
          <w:spacing w:val="-8"/>
          <w:sz w:val="24"/>
        </w:rPr>
        <w:t xml:space="preserve"> </w:t>
      </w:r>
      <w:r w:rsidR="00663251">
        <w:rPr>
          <w:sz w:val="24"/>
        </w:rPr>
        <w:t>que</w:t>
      </w:r>
      <w:r w:rsidR="00663251">
        <w:rPr>
          <w:spacing w:val="-9"/>
          <w:sz w:val="24"/>
        </w:rPr>
        <w:t xml:space="preserve"> </w:t>
      </w:r>
      <w:r w:rsidR="00663251">
        <w:rPr>
          <w:sz w:val="24"/>
        </w:rPr>
        <w:t>não</w:t>
      </w:r>
      <w:r w:rsidR="00663251">
        <w:rPr>
          <w:spacing w:val="-8"/>
          <w:sz w:val="24"/>
        </w:rPr>
        <w:t xml:space="preserve"> </w:t>
      </w:r>
      <w:r w:rsidR="00663251">
        <w:rPr>
          <w:sz w:val="24"/>
        </w:rPr>
        <w:t>possa</w:t>
      </w:r>
      <w:r w:rsidR="00663251">
        <w:rPr>
          <w:spacing w:val="-10"/>
          <w:sz w:val="24"/>
        </w:rPr>
        <w:t xml:space="preserve"> </w:t>
      </w:r>
      <w:r w:rsidR="00663251">
        <w:rPr>
          <w:sz w:val="24"/>
        </w:rPr>
        <w:t>ser</w:t>
      </w:r>
      <w:r w:rsidR="00663251">
        <w:rPr>
          <w:spacing w:val="-8"/>
          <w:sz w:val="24"/>
        </w:rPr>
        <w:t xml:space="preserve"> </w:t>
      </w:r>
      <w:r w:rsidR="00663251">
        <w:rPr>
          <w:sz w:val="24"/>
        </w:rPr>
        <w:t>identificado,</w:t>
      </w:r>
      <w:r w:rsidR="00663251">
        <w:rPr>
          <w:spacing w:val="-57"/>
          <w:sz w:val="24"/>
        </w:rPr>
        <w:t xml:space="preserve"> </w:t>
      </w:r>
      <w:r w:rsidR="00663251">
        <w:rPr>
          <w:sz w:val="24"/>
        </w:rPr>
        <w:t>considerando a utilização de meios técnicos razoáveis e disponíveis na ocasião de seu</w:t>
      </w:r>
      <w:r w:rsidR="00663251">
        <w:rPr>
          <w:spacing w:val="1"/>
          <w:sz w:val="24"/>
        </w:rPr>
        <w:t xml:space="preserve"> </w:t>
      </w:r>
      <w:r w:rsidR="00663251">
        <w:rPr>
          <w:sz w:val="24"/>
        </w:rPr>
        <w:t>tratamento;</w:t>
      </w:r>
    </w:p>
    <w:p w14:paraId="2DC126AB" w14:textId="77777777" w:rsidR="00476E7A" w:rsidRDefault="00476E7A" w:rsidP="003942FD">
      <w:pPr>
        <w:spacing w:before="9"/>
        <w:rPr>
          <w:sz w:val="20"/>
        </w:rPr>
      </w:pPr>
    </w:p>
    <w:p w14:paraId="65F54603" w14:textId="75B086B1" w:rsidR="00476E7A" w:rsidRDefault="002B15F4" w:rsidP="003942FD">
      <w:pPr>
        <w:tabs>
          <w:tab w:val="left" w:pos="1213"/>
        </w:tabs>
        <w:spacing w:line="360" w:lineRule="auto"/>
        <w:ind w:left="605" w:right="113"/>
        <w:rPr>
          <w:sz w:val="24"/>
        </w:rPr>
      </w:pPr>
      <w:r>
        <w:rPr>
          <w:sz w:val="24"/>
        </w:rPr>
        <w:t xml:space="preserve">3.1.9 </w:t>
      </w:r>
      <w:r w:rsidR="00663251">
        <w:rPr>
          <w:sz w:val="24"/>
        </w:rPr>
        <w:t>Registro de conexão: o conjunto de informações referentes à data e hora de início e</w:t>
      </w:r>
      <w:r w:rsidR="00663251">
        <w:rPr>
          <w:spacing w:val="1"/>
          <w:sz w:val="24"/>
        </w:rPr>
        <w:t xml:space="preserve"> </w:t>
      </w:r>
      <w:r w:rsidR="00663251">
        <w:rPr>
          <w:sz w:val="24"/>
        </w:rPr>
        <w:t>término de uma conexão à internet, sua duração e o endereço IP utilizado pelo terminal</w:t>
      </w:r>
      <w:r w:rsidR="00663251">
        <w:rPr>
          <w:spacing w:val="1"/>
          <w:sz w:val="24"/>
        </w:rPr>
        <w:t xml:space="preserve"> </w:t>
      </w:r>
      <w:r w:rsidR="00663251">
        <w:rPr>
          <w:sz w:val="24"/>
        </w:rPr>
        <w:t>para</w:t>
      </w:r>
      <w:r w:rsidR="00663251">
        <w:rPr>
          <w:spacing w:val="-3"/>
          <w:sz w:val="24"/>
        </w:rPr>
        <w:t xml:space="preserve"> </w:t>
      </w:r>
      <w:r w:rsidR="00663251">
        <w:rPr>
          <w:sz w:val="24"/>
        </w:rPr>
        <w:t>o envio</w:t>
      </w:r>
      <w:r w:rsidR="00663251">
        <w:rPr>
          <w:spacing w:val="2"/>
          <w:sz w:val="24"/>
        </w:rPr>
        <w:t xml:space="preserve"> </w:t>
      </w:r>
      <w:r w:rsidR="00663251">
        <w:rPr>
          <w:sz w:val="24"/>
        </w:rPr>
        <w:t>e</w:t>
      </w:r>
      <w:r w:rsidR="00663251">
        <w:rPr>
          <w:spacing w:val="-1"/>
          <w:sz w:val="24"/>
        </w:rPr>
        <w:t xml:space="preserve"> </w:t>
      </w:r>
      <w:r w:rsidR="00663251">
        <w:rPr>
          <w:sz w:val="24"/>
        </w:rPr>
        <w:t>recebimento de pacotes de</w:t>
      </w:r>
      <w:r w:rsidR="00663251">
        <w:rPr>
          <w:spacing w:val="-2"/>
          <w:sz w:val="24"/>
        </w:rPr>
        <w:t xml:space="preserve"> </w:t>
      </w:r>
      <w:r w:rsidR="00663251">
        <w:rPr>
          <w:sz w:val="24"/>
        </w:rPr>
        <w:t>dados;</w:t>
      </w:r>
    </w:p>
    <w:p w14:paraId="0D8BBD68" w14:textId="77777777" w:rsidR="00476E7A" w:rsidRDefault="00476E7A" w:rsidP="003942FD">
      <w:pPr>
        <w:rPr>
          <w:sz w:val="21"/>
        </w:rPr>
      </w:pPr>
    </w:p>
    <w:p w14:paraId="44EDE9DD" w14:textId="102C1902" w:rsidR="00476E7A" w:rsidRDefault="002B15F4" w:rsidP="003942FD">
      <w:pPr>
        <w:tabs>
          <w:tab w:val="left" w:pos="1333"/>
        </w:tabs>
        <w:spacing w:line="360" w:lineRule="auto"/>
        <w:ind w:left="605" w:right="112"/>
        <w:rPr>
          <w:sz w:val="24"/>
        </w:rPr>
      </w:pPr>
      <w:r>
        <w:rPr>
          <w:sz w:val="24"/>
        </w:rPr>
        <w:t xml:space="preserve">3.1.10 </w:t>
      </w:r>
      <w:r w:rsidR="00663251">
        <w:rPr>
          <w:sz w:val="24"/>
        </w:rPr>
        <w:t>Registro de acesso a aplicações: o conjunto de informações referentes à data e hora de</w:t>
      </w:r>
      <w:r w:rsidR="00663251">
        <w:rPr>
          <w:spacing w:val="1"/>
          <w:sz w:val="24"/>
        </w:rPr>
        <w:t xml:space="preserve"> </w:t>
      </w:r>
      <w:r w:rsidR="00663251">
        <w:rPr>
          <w:sz w:val="24"/>
        </w:rPr>
        <w:t>uso</w:t>
      </w:r>
      <w:r w:rsidR="00663251">
        <w:rPr>
          <w:spacing w:val="-9"/>
          <w:sz w:val="24"/>
        </w:rPr>
        <w:t xml:space="preserve"> </w:t>
      </w:r>
      <w:r w:rsidR="00663251">
        <w:rPr>
          <w:sz w:val="24"/>
        </w:rPr>
        <w:t>de</w:t>
      </w:r>
      <w:r w:rsidR="00663251">
        <w:rPr>
          <w:spacing w:val="-11"/>
          <w:sz w:val="24"/>
        </w:rPr>
        <w:t xml:space="preserve"> </w:t>
      </w:r>
      <w:r w:rsidR="00663251">
        <w:rPr>
          <w:sz w:val="24"/>
        </w:rPr>
        <w:t>uma</w:t>
      </w:r>
      <w:r w:rsidR="00663251">
        <w:rPr>
          <w:spacing w:val="-9"/>
          <w:sz w:val="24"/>
        </w:rPr>
        <w:t xml:space="preserve"> </w:t>
      </w:r>
      <w:r w:rsidR="00663251">
        <w:rPr>
          <w:sz w:val="24"/>
        </w:rPr>
        <w:t>determinada</w:t>
      </w:r>
      <w:r w:rsidR="00663251">
        <w:rPr>
          <w:spacing w:val="-11"/>
          <w:sz w:val="24"/>
        </w:rPr>
        <w:t xml:space="preserve"> </w:t>
      </w:r>
      <w:r w:rsidR="00663251">
        <w:rPr>
          <w:sz w:val="24"/>
        </w:rPr>
        <w:t>aplicação,</w:t>
      </w:r>
      <w:r w:rsidR="00663251">
        <w:rPr>
          <w:spacing w:val="-7"/>
          <w:sz w:val="24"/>
        </w:rPr>
        <w:t xml:space="preserve"> </w:t>
      </w:r>
      <w:r w:rsidR="00663251">
        <w:rPr>
          <w:i/>
          <w:sz w:val="24"/>
        </w:rPr>
        <w:t>sites</w:t>
      </w:r>
      <w:r w:rsidR="00663251">
        <w:rPr>
          <w:i/>
          <w:spacing w:val="-9"/>
          <w:sz w:val="24"/>
        </w:rPr>
        <w:t xml:space="preserve"> </w:t>
      </w:r>
      <w:r w:rsidR="00663251">
        <w:rPr>
          <w:sz w:val="24"/>
        </w:rPr>
        <w:t>e</w:t>
      </w:r>
      <w:r w:rsidR="00663251">
        <w:rPr>
          <w:spacing w:val="-10"/>
          <w:sz w:val="24"/>
        </w:rPr>
        <w:t xml:space="preserve"> </w:t>
      </w:r>
      <w:r w:rsidR="00663251">
        <w:rPr>
          <w:sz w:val="24"/>
        </w:rPr>
        <w:t>diferentes</w:t>
      </w:r>
      <w:r w:rsidR="00663251">
        <w:rPr>
          <w:spacing w:val="-10"/>
          <w:sz w:val="24"/>
        </w:rPr>
        <w:t xml:space="preserve"> </w:t>
      </w:r>
      <w:r w:rsidR="00663251">
        <w:rPr>
          <w:sz w:val="24"/>
        </w:rPr>
        <w:t>funcionalidades</w:t>
      </w:r>
      <w:r w:rsidR="00663251">
        <w:rPr>
          <w:spacing w:val="-8"/>
          <w:sz w:val="24"/>
        </w:rPr>
        <w:t xml:space="preserve"> </w:t>
      </w:r>
      <w:r w:rsidR="00663251">
        <w:rPr>
          <w:sz w:val="24"/>
        </w:rPr>
        <w:t>por</w:t>
      </w:r>
      <w:r w:rsidR="00663251">
        <w:rPr>
          <w:spacing w:val="-10"/>
          <w:sz w:val="24"/>
        </w:rPr>
        <w:t xml:space="preserve"> </w:t>
      </w:r>
      <w:r w:rsidR="00663251">
        <w:rPr>
          <w:sz w:val="24"/>
        </w:rPr>
        <w:t>meio</w:t>
      </w:r>
      <w:r w:rsidR="00663251">
        <w:rPr>
          <w:spacing w:val="-9"/>
          <w:sz w:val="24"/>
        </w:rPr>
        <w:t xml:space="preserve"> </w:t>
      </w:r>
      <w:r w:rsidR="00663251">
        <w:rPr>
          <w:sz w:val="24"/>
        </w:rPr>
        <w:t>da</w:t>
      </w:r>
      <w:r w:rsidR="00663251">
        <w:rPr>
          <w:spacing w:val="-11"/>
          <w:sz w:val="24"/>
        </w:rPr>
        <w:t xml:space="preserve"> </w:t>
      </w:r>
      <w:r w:rsidR="00663251">
        <w:rPr>
          <w:sz w:val="24"/>
        </w:rPr>
        <w:t>internet</w:t>
      </w:r>
      <w:r w:rsidR="00663251">
        <w:rPr>
          <w:spacing w:val="-58"/>
          <w:sz w:val="24"/>
        </w:rPr>
        <w:t xml:space="preserve"> </w:t>
      </w:r>
      <w:r w:rsidR="00663251">
        <w:rPr>
          <w:sz w:val="24"/>
        </w:rPr>
        <w:t>a</w:t>
      </w:r>
      <w:r w:rsidR="00663251">
        <w:rPr>
          <w:spacing w:val="-2"/>
          <w:sz w:val="24"/>
        </w:rPr>
        <w:t xml:space="preserve"> </w:t>
      </w:r>
      <w:r w:rsidR="00663251">
        <w:rPr>
          <w:sz w:val="24"/>
        </w:rPr>
        <w:t>partir de</w:t>
      </w:r>
      <w:r w:rsidR="00663251">
        <w:rPr>
          <w:spacing w:val="-2"/>
          <w:sz w:val="24"/>
        </w:rPr>
        <w:t xml:space="preserve"> </w:t>
      </w:r>
      <w:r w:rsidR="00663251">
        <w:rPr>
          <w:sz w:val="24"/>
        </w:rPr>
        <w:t>um determinado endereço</w:t>
      </w:r>
      <w:r w:rsidR="00663251">
        <w:rPr>
          <w:spacing w:val="2"/>
          <w:sz w:val="24"/>
        </w:rPr>
        <w:t xml:space="preserve"> </w:t>
      </w:r>
      <w:r w:rsidR="00663251">
        <w:rPr>
          <w:sz w:val="24"/>
        </w:rPr>
        <w:t>IP;</w:t>
      </w:r>
    </w:p>
    <w:p w14:paraId="7631AE21" w14:textId="77777777" w:rsidR="00476E7A" w:rsidRDefault="00476E7A" w:rsidP="003942FD">
      <w:pPr>
        <w:spacing w:before="9"/>
        <w:rPr>
          <w:sz w:val="20"/>
        </w:rPr>
      </w:pPr>
    </w:p>
    <w:p w14:paraId="6AF228F0" w14:textId="06C81A00" w:rsidR="00476E7A" w:rsidRDefault="002B15F4" w:rsidP="003942FD">
      <w:pPr>
        <w:tabs>
          <w:tab w:val="left" w:pos="1333"/>
        </w:tabs>
        <w:spacing w:line="360" w:lineRule="auto"/>
        <w:ind w:left="605" w:right="121"/>
        <w:rPr>
          <w:sz w:val="24"/>
        </w:rPr>
      </w:pPr>
      <w:r>
        <w:rPr>
          <w:sz w:val="24"/>
        </w:rPr>
        <w:t xml:space="preserve">3.1.11 </w:t>
      </w:r>
      <w:r w:rsidR="00663251">
        <w:rPr>
          <w:sz w:val="24"/>
        </w:rPr>
        <w:t>Endereço de IP: o código atribuído a um terminal de uma rede para permitir sua</w:t>
      </w:r>
      <w:r w:rsidR="00663251">
        <w:rPr>
          <w:spacing w:val="1"/>
          <w:sz w:val="24"/>
        </w:rPr>
        <w:t xml:space="preserve"> </w:t>
      </w:r>
      <w:r w:rsidR="00663251">
        <w:rPr>
          <w:sz w:val="24"/>
        </w:rPr>
        <w:t>identificação,</w:t>
      </w:r>
      <w:r w:rsidR="00663251">
        <w:rPr>
          <w:spacing w:val="-1"/>
          <w:sz w:val="24"/>
        </w:rPr>
        <w:t xml:space="preserve"> </w:t>
      </w:r>
      <w:r w:rsidR="00663251">
        <w:rPr>
          <w:sz w:val="24"/>
        </w:rPr>
        <w:t>definido segundo parâmetros</w:t>
      </w:r>
      <w:r w:rsidR="00663251">
        <w:rPr>
          <w:spacing w:val="1"/>
          <w:sz w:val="24"/>
        </w:rPr>
        <w:t xml:space="preserve"> </w:t>
      </w:r>
      <w:r w:rsidR="00663251">
        <w:rPr>
          <w:sz w:val="24"/>
        </w:rPr>
        <w:t>internacionais.</w:t>
      </w:r>
    </w:p>
    <w:p w14:paraId="67197041" w14:textId="77777777" w:rsidR="00476E7A" w:rsidRDefault="00476E7A" w:rsidP="003942FD">
      <w:pPr>
        <w:rPr>
          <w:sz w:val="26"/>
        </w:rPr>
      </w:pPr>
    </w:p>
    <w:p w14:paraId="55F44B33" w14:textId="459A3549" w:rsidR="00476E7A" w:rsidRDefault="002B15F4" w:rsidP="003942FD">
      <w:pPr>
        <w:pStyle w:val="Ttulo8"/>
        <w:tabs>
          <w:tab w:val="left" w:pos="361"/>
        </w:tabs>
        <w:spacing w:before="186"/>
        <w:ind w:left="111" w:firstLine="0"/>
      </w:pPr>
      <w:r>
        <w:t xml:space="preserve">4. </w:t>
      </w:r>
      <w:r w:rsidR="00663251">
        <w:t>SERVIÇO</w:t>
      </w:r>
    </w:p>
    <w:p w14:paraId="17F5B859" w14:textId="77777777" w:rsidR="00476E7A" w:rsidRDefault="00476E7A" w:rsidP="003942FD">
      <w:pPr>
        <w:spacing w:before="7"/>
        <w:rPr>
          <w:b/>
          <w:sz w:val="32"/>
        </w:rPr>
      </w:pPr>
    </w:p>
    <w:p w14:paraId="48ADF97C" w14:textId="47FB0FB4" w:rsidR="00476E7A" w:rsidRDefault="002B15F4" w:rsidP="003942FD">
      <w:pPr>
        <w:tabs>
          <w:tab w:val="left" w:pos="541"/>
        </w:tabs>
        <w:spacing w:line="360" w:lineRule="auto"/>
        <w:ind w:left="112" w:right="115"/>
        <w:rPr>
          <w:sz w:val="24"/>
        </w:rPr>
      </w:pPr>
      <w:r>
        <w:rPr>
          <w:sz w:val="24"/>
        </w:rPr>
        <w:t xml:space="preserve">4.1 </w:t>
      </w:r>
      <w:r w:rsidR="00663251">
        <w:rPr>
          <w:sz w:val="24"/>
        </w:rPr>
        <w:t>O Provedor oferece um serviço de acesso livre e gratuito à internet para dispositivos móveis</w:t>
      </w:r>
      <w:r w:rsidR="00663251">
        <w:rPr>
          <w:spacing w:val="1"/>
          <w:sz w:val="24"/>
        </w:rPr>
        <w:t xml:space="preserve"> </w:t>
      </w:r>
      <w:r w:rsidR="00663251">
        <w:rPr>
          <w:sz w:val="24"/>
        </w:rPr>
        <w:t>como celulares, tablets, laptops etc., por meio de conexão sem fio. O serviço estará disponível</w:t>
      </w:r>
      <w:r w:rsidR="00663251">
        <w:rPr>
          <w:spacing w:val="1"/>
          <w:sz w:val="24"/>
        </w:rPr>
        <w:t xml:space="preserve"> </w:t>
      </w:r>
      <w:r w:rsidR="00663251">
        <w:rPr>
          <w:sz w:val="24"/>
        </w:rPr>
        <w:t>7</w:t>
      </w:r>
      <w:r w:rsidR="00663251">
        <w:rPr>
          <w:spacing w:val="-9"/>
          <w:sz w:val="24"/>
        </w:rPr>
        <w:t xml:space="preserve"> </w:t>
      </w:r>
      <w:r w:rsidR="00663251">
        <w:rPr>
          <w:sz w:val="24"/>
        </w:rPr>
        <w:t>(sete)</w:t>
      </w:r>
      <w:r w:rsidR="00663251">
        <w:rPr>
          <w:spacing w:val="-10"/>
          <w:sz w:val="24"/>
        </w:rPr>
        <w:t xml:space="preserve"> </w:t>
      </w:r>
      <w:r w:rsidR="00663251">
        <w:rPr>
          <w:sz w:val="24"/>
        </w:rPr>
        <w:t>dias</w:t>
      </w:r>
      <w:r w:rsidR="00663251">
        <w:rPr>
          <w:spacing w:val="-9"/>
          <w:sz w:val="24"/>
        </w:rPr>
        <w:t xml:space="preserve"> </w:t>
      </w:r>
      <w:r w:rsidR="00663251">
        <w:rPr>
          <w:sz w:val="24"/>
        </w:rPr>
        <w:t>por</w:t>
      </w:r>
      <w:r w:rsidR="00663251">
        <w:rPr>
          <w:spacing w:val="-9"/>
          <w:sz w:val="24"/>
        </w:rPr>
        <w:t xml:space="preserve"> </w:t>
      </w:r>
      <w:r w:rsidR="00663251">
        <w:rPr>
          <w:sz w:val="24"/>
        </w:rPr>
        <w:t>semana,</w:t>
      </w:r>
      <w:r w:rsidR="00663251">
        <w:rPr>
          <w:spacing w:val="-5"/>
          <w:sz w:val="24"/>
        </w:rPr>
        <w:t xml:space="preserve"> </w:t>
      </w:r>
      <w:r w:rsidR="00663251">
        <w:rPr>
          <w:sz w:val="24"/>
        </w:rPr>
        <w:t>24</w:t>
      </w:r>
      <w:r w:rsidR="00663251">
        <w:rPr>
          <w:spacing w:val="-9"/>
          <w:sz w:val="24"/>
        </w:rPr>
        <w:t xml:space="preserve"> </w:t>
      </w:r>
      <w:r w:rsidR="00663251">
        <w:rPr>
          <w:sz w:val="24"/>
        </w:rPr>
        <w:t>(vinte</w:t>
      </w:r>
      <w:r w:rsidR="00663251">
        <w:rPr>
          <w:spacing w:val="-9"/>
          <w:sz w:val="24"/>
        </w:rPr>
        <w:t xml:space="preserve"> </w:t>
      </w:r>
      <w:r w:rsidR="00663251">
        <w:rPr>
          <w:sz w:val="24"/>
        </w:rPr>
        <w:t>e</w:t>
      </w:r>
      <w:r w:rsidR="00663251">
        <w:rPr>
          <w:spacing w:val="-10"/>
          <w:sz w:val="24"/>
        </w:rPr>
        <w:t xml:space="preserve"> </w:t>
      </w:r>
      <w:r w:rsidR="00663251">
        <w:rPr>
          <w:sz w:val="24"/>
        </w:rPr>
        <w:t>quatro)</w:t>
      </w:r>
      <w:r w:rsidR="00663251">
        <w:rPr>
          <w:spacing w:val="-8"/>
          <w:sz w:val="24"/>
        </w:rPr>
        <w:t xml:space="preserve"> </w:t>
      </w:r>
      <w:r w:rsidR="00663251">
        <w:rPr>
          <w:sz w:val="24"/>
        </w:rPr>
        <w:t>horas</w:t>
      </w:r>
      <w:r w:rsidR="00663251">
        <w:rPr>
          <w:spacing w:val="-6"/>
          <w:sz w:val="24"/>
        </w:rPr>
        <w:t xml:space="preserve"> </w:t>
      </w:r>
      <w:r w:rsidR="00663251">
        <w:rPr>
          <w:sz w:val="24"/>
        </w:rPr>
        <w:t>por</w:t>
      </w:r>
      <w:r w:rsidR="00663251">
        <w:rPr>
          <w:spacing w:val="-9"/>
          <w:sz w:val="24"/>
        </w:rPr>
        <w:t xml:space="preserve"> </w:t>
      </w:r>
      <w:r w:rsidR="00663251">
        <w:rPr>
          <w:sz w:val="24"/>
        </w:rPr>
        <w:t>dia,</w:t>
      </w:r>
      <w:r w:rsidR="00663251">
        <w:rPr>
          <w:spacing w:val="-9"/>
          <w:sz w:val="24"/>
        </w:rPr>
        <w:t xml:space="preserve"> </w:t>
      </w:r>
      <w:r w:rsidR="00663251">
        <w:rPr>
          <w:sz w:val="24"/>
        </w:rPr>
        <w:t>incluindo</w:t>
      </w:r>
      <w:r w:rsidR="00663251">
        <w:rPr>
          <w:spacing w:val="-7"/>
          <w:sz w:val="24"/>
        </w:rPr>
        <w:t xml:space="preserve"> </w:t>
      </w:r>
      <w:r w:rsidR="00663251">
        <w:rPr>
          <w:sz w:val="24"/>
        </w:rPr>
        <w:t>finais</w:t>
      </w:r>
      <w:r w:rsidR="00663251">
        <w:rPr>
          <w:spacing w:val="-8"/>
          <w:sz w:val="24"/>
        </w:rPr>
        <w:t xml:space="preserve"> </w:t>
      </w:r>
      <w:r w:rsidR="00663251">
        <w:rPr>
          <w:sz w:val="24"/>
        </w:rPr>
        <w:t>de</w:t>
      </w:r>
      <w:r w:rsidR="00663251">
        <w:rPr>
          <w:spacing w:val="-10"/>
          <w:sz w:val="24"/>
        </w:rPr>
        <w:t xml:space="preserve"> </w:t>
      </w:r>
      <w:r w:rsidR="00663251">
        <w:rPr>
          <w:sz w:val="24"/>
        </w:rPr>
        <w:t>semana</w:t>
      </w:r>
      <w:r w:rsidR="00663251">
        <w:rPr>
          <w:spacing w:val="-10"/>
          <w:sz w:val="24"/>
        </w:rPr>
        <w:t xml:space="preserve"> </w:t>
      </w:r>
      <w:r w:rsidR="00663251">
        <w:rPr>
          <w:sz w:val="24"/>
        </w:rPr>
        <w:t>e</w:t>
      </w:r>
      <w:r w:rsidR="00663251">
        <w:rPr>
          <w:spacing w:val="-9"/>
          <w:sz w:val="24"/>
        </w:rPr>
        <w:t xml:space="preserve"> </w:t>
      </w:r>
      <w:r w:rsidR="00663251">
        <w:rPr>
          <w:sz w:val="24"/>
        </w:rPr>
        <w:t>feriados,</w:t>
      </w:r>
      <w:r w:rsidR="00663251">
        <w:rPr>
          <w:spacing w:val="-58"/>
          <w:sz w:val="24"/>
        </w:rPr>
        <w:t xml:space="preserve"> </w:t>
      </w:r>
      <w:r w:rsidR="00663251">
        <w:rPr>
          <w:sz w:val="24"/>
        </w:rPr>
        <w:t>salvo interrupções necessárias por manutenção no sistema e falhas no fornecimento de energia</w:t>
      </w:r>
      <w:r w:rsidR="00663251">
        <w:rPr>
          <w:spacing w:val="1"/>
          <w:sz w:val="24"/>
        </w:rPr>
        <w:t xml:space="preserve"> </w:t>
      </w:r>
      <w:r w:rsidR="00663251">
        <w:rPr>
          <w:sz w:val="24"/>
        </w:rPr>
        <w:t>elétrica e/ou do sinal do</w:t>
      </w:r>
      <w:r w:rsidR="00663251">
        <w:rPr>
          <w:spacing w:val="1"/>
          <w:sz w:val="24"/>
        </w:rPr>
        <w:t xml:space="preserve"> </w:t>
      </w:r>
      <w:r w:rsidR="00663251">
        <w:rPr>
          <w:i/>
          <w:sz w:val="24"/>
        </w:rPr>
        <w:t>link</w:t>
      </w:r>
      <w:r w:rsidR="00663251">
        <w:rPr>
          <w:i/>
          <w:spacing w:val="-1"/>
          <w:sz w:val="24"/>
        </w:rPr>
        <w:t xml:space="preserve"> </w:t>
      </w:r>
      <w:r w:rsidR="00663251">
        <w:rPr>
          <w:sz w:val="24"/>
        </w:rPr>
        <w:t>de</w:t>
      </w:r>
      <w:r w:rsidR="00663251">
        <w:rPr>
          <w:spacing w:val="-1"/>
          <w:sz w:val="24"/>
        </w:rPr>
        <w:t xml:space="preserve"> </w:t>
      </w:r>
      <w:r w:rsidR="00663251">
        <w:rPr>
          <w:sz w:val="24"/>
        </w:rPr>
        <w:t>internet.</w:t>
      </w:r>
    </w:p>
    <w:p w14:paraId="5548EB01" w14:textId="77777777" w:rsidR="00476E7A" w:rsidRDefault="00476E7A" w:rsidP="003942FD">
      <w:pPr>
        <w:spacing w:line="360" w:lineRule="auto"/>
        <w:jc w:val="both"/>
        <w:rPr>
          <w:sz w:val="24"/>
        </w:rPr>
        <w:sectPr w:rsidR="00476E7A">
          <w:headerReference w:type="default" r:id="rId20"/>
          <w:pgSz w:w="11910" w:h="16840"/>
          <w:pgMar w:top="1040" w:right="1020" w:bottom="1060" w:left="1020" w:header="0" w:footer="861" w:gutter="0"/>
          <w:cols w:space="720"/>
        </w:sectPr>
      </w:pPr>
    </w:p>
    <w:p w14:paraId="696C60D9" w14:textId="05965299" w:rsidR="00476E7A" w:rsidRDefault="002B15F4" w:rsidP="003942FD">
      <w:pPr>
        <w:pStyle w:val="Ttulo8"/>
        <w:tabs>
          <w:tab w:val="left" w:pos="361"/>
        </w:tabs>
        <w:spacing w:before="73"/>
        <w:ind w:left="111" w:firstLine="0"/>
      </w:pPr>
      <w:r>
        <w:t xml:space="preserve">5. </w:t>
      </w:r>
      <w:r w:rsidR="00663251">
        <w:t>MODALIDADE</w:t>
      </w:r>
      <w:r w:rsidR="00663251">
        <w:rPr>
          <w:spacing w:val="-1"/>
        </w:rPr>
        <w:t xml:space="preserve"> </w:t>
      </w:r>
      <w:r w:rsidR="00663251">
        <w:t>DE ACESSO</w:t>
      </w:r>
    </w:p>
    <w:p w14:paraId="7DCC5CB7" w14:textId="77777777" w:rsidR="00476E7A" w:rsidRDefault="00476E7A" w:rsidP="003942FD">
      <w:pPr>
        <w:spacing w:before="9"/>
        <w:rPr>
          <w:b/>
        </w:rPr>
      </w:pPr>
    </w:p>
    <w:p w14:paraId="240DCA4C" w14:textId="77777777" w:rsidR="00476E7A" w:rsidRDefault="00663251" w:rsidP="003942FD">
      <w:pPr>
        <w:spacing w:before="90"/>
        <w:ind w:left="112"/>
      </w:pPr>
      <w:r>
        <w:rPr>
          <w:shd w:val="clear" w:color="auto" w:fill="FFFF00"/>
        </w:rPr>
        <w:t>[Descrever</w:t>
      </w:r>
      <w:r>
        <w:rPr>
          <w:spacing w:val="-1"/>
          <w:shd w:val="clear" w:color="auto" w:fill="FFFF00"/>
        </w:rPr>
        <w:t xml:space="preserve"> </w:t>
      </w:r>
      <w:r>
        <w:rPr>
          <w:shd w:val="clear" w:color="auto" w:fill="FFFF00"/>
        </w:rPr>
        <w:t>condições</w:t>
      </w:r>
      <w:r>
        <w:rPr>
          <w:spacing w:val="-1"/>
          <w:shd w:val="clear" w:color="auto" w:fill="FFFF00"/>
        </w:rPr>
        <w:t xml:space="preserve"> </w:t>
      </w:r>
      <w:r>
        <w:rPr>
          <w:shd w:val="clear" w:color="auto" w:fill="FFFF00"/>
        </w:rPr>
        <w:t>para</w:t>
      </w:r>
      <w:r>
        <w:rPr>
          <w:spacing w:val="-2"/>
          <w:shd w:val="clear" w:color="auto" w:fill="FFFF00"/>
        </w:rPr>
        <w:t xml:space="preserve"> </w:t>
      </w:r>
      <w:r>
        <w:rPr>
          <w:shd w:val="clear" w:color="auto" w:fill="FFFF00"/>
        </w:rPr>
        <w:t>o</w:t>
      </w:r>
      <w:r>
        <w:rPr>
          <w:spacing w:val="-1"/>
          <w:shd w:val="clear" w:color="auto" w:fill="FFFF00"/>
        </w:rPr>
        <w:t xml:space="preserve"> </w:t>
      </w:r>
      <w:r>
        <w:rPr>
          <w:shd w:val="clear" w:color="auto" w:fill="FFFF00"/>
        </w:rPr>
        <w:t>acesso,</w:t>
      </w:r>
      <w:r>
        <w:rPr>
          <w:spacing w:val="-1"/>
          <w:shd w:val="clear" w:color="auto" w:fill="FFFF00"/>
        </w:rPr>
        <w:t xml:space="preserve"> </w:t>
      </w:r>
      <w:r>
        <w:rPr>
          <w:shd w:val="clear" w:color="auto" w:fill="FFFF00"/>
        </w:rPr>
        <w:t>como:</w:t>
      </w:r>
    </w:p>
    <w:p w14:paraId="40169C27" w14:textId="77777777" w:rsidR="00476E7A" w:rsidRDefault="00476E7A" w:rsidP="003942FD">
      <w:pPr>
        <w:spacing w:before="3"/>
      </w:pPr>
    </w:p>
    <w:p w14:paraId="3E715624" w14:textId="77777777" w:rsidR="00476E7A" w:rsidRDefault="00663251" w:rsidP="003942FD">
      <w:pPr>
        <w:tabs>
          <w:tab w:val="left" w:pos="833"/>
          <w:tab w:val="left" w:pos="834"/>
        </w:tabs>
        <w:spacing w:before="1"/>
        <w:ind w:left="472"/>
        <w:rPr>
          <w:sz w:val="24"/>
        </w:rPr>
      </w:pPr>
      <w:r>
        <w:rPr>
          <w:sz w:val="24"/>
          <w:shd w:val="clear" w:color="auto" w:fill="FFFF00"/>
        </w:rPr>
        <w:t>Existência</w:t>
      </w:r>
      <w:r>
        <w:rPr>
          <w:spacing w:val="-2"/>
          <w:sz w:val="24"/>
          <w:shd w:val="clear" w:color="auto" w:fill="FFFF00"/>
        </w:rPr>
        <w:t xml:space="preserve"> </w:t>
      </w:r>
      <w:r>
        <w:rPr>
          <w:sz w:val="24"/>
          <w:shd w:val="clear" w:color="auto" w:fill="FFFF00"/>
        </w:rPr>
        <w:t>de</w:t>
      </w:r>
      <w:r>
        <w:rPr>
          <w:spacing w:val="-3"/>
          <w:sz w:val="24"/>
          <w:shd w:val="clear" w:color="auto" w:fill="FFFF00"/>
        </w:rPr>
        <w:t xml:space="preserve"> </w:t>
      </w:r>
      <w:r>
        <w:rPr>
          <w:sz w:val="24"/>
          <w:shd w:val="clear" w:color="auto" w:fill="FFFF00"/>
        </w:rPr>
        <w:t>cadastro</w:t>
      </w:r>
    </w:p>
    <w:p w14:paraId="1D0271FB" w14:textId="77777777" w:rsidR="00476E7A" w:rsidRDefault="00663251" w:rsidP="003942FD">
      <w:pPr>
        <w:tabs>
          <w:tab w:val="left" w:pos="833"/>
          <w:tab w:val="left" w:pos="834"/>
        </w:tabs>
        <w:spacing w:before="22"/>
        <w:ind w:left="472"/>
        <w:rPr>
          <w:sz w:val="24"/>
        </w:rPr>
      </w:pPr>
      <w:r>
        <w:rPr>
          <w:sz w:val="24"/>
          <w:shd w:val="clear" w:color="auto" w:fill="FFFF00"/>
        </w:rPr>
        <w:t>Obrigatoriedade</w:t>
      </w:r>
      <w:r>
        <w:rPr>
          <w:spacing w:val="-3"/>
          <w:sz w:val="24"/>
          <w:shd w:val="clear" w:color="auto" w:fill="FFFF00"/>
        </w:rPr>
        <w:t xml:space="preserve"> </w:t>
      </w:r>
      <w:r>
        <w:rPr>
          <w:sz w:val="24"/>
          <w:shd w:val="clear" w:color="auto" w:fill="FFFF00"/>
        </w:rPr>
        <w:t>do</w:t>
      </w:r>
      <w:r>
        <w:rPr>
          <w:spacing w:val="-1"/>
          <w:sz w:val="24"/>
          <w:shd w:val="clear" w:color="auto" w:fill="FFFF00"/>
        </w:rPr>
        <w:t xml:space="preserve"> </w:t>
      </w:r>
      <w:r>
        <w:rPr>
          <w:sz w:val="24"/>
          <w:shd w:val="clear" w:color="auto" w:fill="FFFF00"/>
        </w:rPr>
        <w:t>preenchimento</w:t>
      </w:r>
      <w:r>
        <w:rPr>
          <w:spacing w:val="-1"/>
          <w:sz w:val="24"/>
          <w:shd w:val="clear" w:color="auto" w:fill="FFFF00"/>
        </w:rPr>
        <w:t xml:space="preserve"> </w:t>
      </w:r>
      <w:r>
        <w:rPr>
          <w:sz w:val="24"/>
          <w:shd w:val="clear" w:color="auto" w:fill="FFFF00"/>
        </w:rPr>
        <w:t>do</w:t>
      </w:r>
      <w:r>
        <w:rPr>
          <w:spacing w:val="-2"/>
          <w:sz w:val="24"/>
          <w:shd w:val="clear" w:color="auto" w:fill="FFFF00"/>
        </w:rPr>
        <w:t xml:space="preserve"> </w:t>
      </w:r>
      <w:r>
        <w:rPr>
          <w:sz w:val="24"/>
          <w:shd w:val="clear" w:color="auto" w:fill="FFFF00"/>
        </w:rPr>
        <w:t>cadastro</w:t>
      </w:r>
    </w:p>
    <w:p w14:paraId="01DB67EE" w14:textId="77777777" w:rsidR="00476E7A" w:rsidRDefault="00663251" w:rsidP="003942FD">
      <w:pPr>
        <w:tabs>
          <w:tab w:val="left" w:pos="833"/>
          <w:tab w:val="left" w:pos="834"/>
        </w:tabs>
        <w:spacing w:before="18"/>
        <w:ind w:left="472"/>
        <w:rPr>
          <w:sz w:val="24"/>
        </w:rPr>
      </w:pPr>
      <w:r>
        <w:rPr>
          <w:sz w:val="24"/>
          <w:shd w:val="clear" w:color="auto" w:fill="FFFF00"/>
        </w:rPr>
        <w:t>Necessidade</w:t>
      </w:r>
      <w:r>
        <w:rPr>
          <w:spacing w:val="-3"/>
          <w:sz w:val="24"/>
          <w:shd w:val="clear" w:color="auto" w:fill="FFFF00"/>
        </w:rPr>
        <w:t xml:space="preserve"> </w:t>
      </w:r>
      <w:r>
        <w:rPr>
          <w:sz w:val="24"/>
          <w:shd w:val="clear" w:color="auto" w:fill="FFFF00"/>
        </w:rPr>
        <w:t>de autenticação</w:t>
      </w:r>
      <w:r>
        <w:rPr>
          <w:spacing w:val="-1"/>
          <w:sz w:val="24"/>
          <w:shd w:val="clear" w:color="auto" w:fill="FFFF00"/>
        </w:rPr>
        <w:t xml:space="preserve"> </w:t>
      </w:r>
      <w:r>
        <w:rPr>
          <w:sz w:val="24"/>
          <w:shd w:val="clear" w:color="auto" w:fill="FFFF00"/>
        </w:rPr>
        <w:t>no</w:t>
      </w:r>
      <w:r>
        <w:rPr>
          <w:spacing w:val="-1"/>
          <w:sz w:val="24"/>
          <w:shd w:val="clear" w:color="auto" w:fill="FFFF00"/>
        </w:rPr>
        <w:t xml:space="preserve"> </w:t>
      </w:r>
      <w:r>
        <w:rPr>
          <w:sz w:val="24"/>
          <w:shd w:val="clear" w:color="auto" w:fill="FFFF00"/>
        </w:rPr>
        <w:t>primeiro</w:t>
      </w:r>
      <w:r>
        <w:rPr>
          <w:spacing w:val="-1"/>
          <w:sz w:val="24"/>
          <w:shd w:val="clear" w:color="auto" w:fill="FFFF00"/>
        </w:rPr>
        <w:t xml:space="preserve"> </w:t>
      </w:r>
      <w:r>
        <w:rPr>
          <w:sz w:val="24"/>
          <w:shd w:val="clear" w:color="auto" w:fill="FFFF00"/>
        </w:rPr>
        <w:t>e/ou</w:t>
      </w:r>
      <w:r>
        <w:rPr>
          <w:spacing w:val="-1"/>
          <w:sz w:val="24"/>
          <w:shd w:val="clear" w:color="auto" w:fill="FFFF00"/>
        </w:rPr>
        <w:t xml:space="preserve"> </w:t>
      </w:r>
      <w:r>
        <w:rPr>
          <w:sz w:val="24"/>
          <w:shd w:val="clear" w:color="auto" w:fill="FFFF00"/>
        </w:rPr>
        <w:t>nos</w:t>
      </w:r>
      <w:r>
        <w:rPr>
          <w:spacing w:val="-1"/>
          <w:sz w:val="24"/>
          <w:shd w:val="clear" w:color="auto" w:fill="FFFF00"/>
        </w:rPr>
        <w:t xml:space="preserve"> </w:t>
      </w:r>
      <w:r>
        <w:rPr>
          <w:sz w:val="24"/>
          <w:shd w:val="clear" w:color="auto" w:fill="FFFF00"/>
        </w:rPr>
        <w:t>demais</w:t>
      </w:r>
      <w:r>
        <w:rPr>
          <w:spacing w:val="-1"/>
          <w:sz w:val="24"/>
          <w:shd w:val="clear" w:color="auto" w:fill="FFFF00"/>
        </w:rPr>
        <w:t xml:space="preserve"> </w:t>
      </w:r>
      <w:r>
        <w:rPr>
          <w:sz w:val="24"/>
          <w:shd w:val="clear" w:color="auto" w:fill="FFFF00"/>
        </w:rPr>
        <w:t>acessos].</w:t>
      </w:r>
    </w:p>
    <w:p w14:paraId="592EBC59" w14:textId="77777777" w:rsidR="00476E7A" w:rsidRDefault="00476E7A" w:rsidP="003942FD">
      <w:pPr>
        <w:rPr>
          <w:sz w:val="28"/>
        </w:rPr>
      </w:pPr>
    </w:p>
    <w:p w14:paraId="70FC8696" w14:textId="72EB61C4" w:rsidR="00476E7A" w:rsidRDefault="002B15F4" w:rsidP="003942FD">
      <w:pPr>
        <w:pStyle w:val="Ttulo8"/>
        <w:tabs>
          <w:tab w:val="left" w:pos="361"/>
        </w:tabs>
        <w:spacing w:before="186"/>
        <w:ind w:left="111" w:firstLine="0"/>
      </w:pPr>
      <w:r>
        <w:t xml:space="preserve">6. </w:t>
      </w:r>
      <w:r w:rsidR="00663251">
        <w:t>EQUIPAMENTO</w:t>
      </w:r>
      <w:r w:rsidR="00663251">
        <w:rPr>
          <w:spacing w:val="-2"/>
        </w:rPr>
        <w:t xml:space="preserve"> </w:t>
      </w:r>
      <w:r w:rsidR="00663251">
        <w:t>DO USUÁRIO</w:t>
      </w:r>
    </w:p>
    <w:p w14:paraId="22C41AAF" w14:textId="77777777" w:rsidR="00476E7A" w:rsidRDefault="00476E7A" w:rsidP="003942FD">
      <w:pPr>
        <w:spacing w:before="7"/>
        <w:rPr>
          <w:b/>
          <w:sz w:val="32"/>
        </w:rPr>
      </w:pPr>
    </w:p>
    <w:p w14:paraId="58407E85" w14:textId="4B128028" w:rsidR="00476E7A" w:rsidRDefault="002B15F4" w:rsidP="003942FD">
      <w:pPr>
        <w:tabs>
          <w:tab w:val="left" w:pos="541"/>
        </w:tabs>
        <w:spacing w:line="360" w:lineRule="auto"/>
        <w:ind w:left="112" w:right="112"/>
        <w:rPr>
          <w:sz w:val="24"/>
        </w:rPr>
      </w:pPr>
      <w:r>
        <w:rPr>
          <w:sz w:val="24"/>
        </w:rPr>
        <w:t xml:space="preserve">6.1 </w:t>
      </w:r>
      <w:r w:rsidR="00663251">
        <w:rPr>
          <w:sz w:val="24"/>
        </w:rPr>
        <w:t>Para acessar o serviço, o Usuário deve possuir equipamento (notebooks, celulares, tablets etc.)</w:t>
      </w:r>
      <w:r w:rsidR="00663251">
        <w:rPr>
          <w:spacing w:val="1"/>
          <w:sz w:val="24"/>
        </w:rPr>
        <w:t xml:space="preserve"> </w:t>
      </w:r>
      <w:r w:rsidR="00663251">
        <w:rPr>
          <w:sz w:val="24"/>
        </w:rPr>
        <w:t xml:space="preserve">compatível com a tecnologia sem fio nos padrões </w:t>
      </w:r>
      <w:r w:rsidR="00680980">
        <w:rPr>
          <w:sz w:val="24"/>
        </w:rPr>
        <w:t>aceitos internacionalmente</w:t>
      </w:r>
      <w:r w:rsidR="00663251">
        <w:rPr>
          <w:sz w:val="24"/>
        </w:rPr>
        <w:t>, bem como promover as</w:t>
      </w:r>
      <w:r w:rsidR="00663251">
        <w:rPr>
          <w:spacing w:val="1"/>
          <w:sz w:val="24"/>
        </w:rPr>
        <w:t xml:space="preserve"> </w:t>
      </w:r>
      <w:r w:rsidR="00663251">
        <w:rPr>
          <w:sz w:val="24"/>
        </w:rPr>
        <w:t>medidas de segurança necessárias à proteção de seus equipamentos, sistemas e arquivos contra</w:t>
      </w:r>
      <w:r w:rsidR="00663251">
        <w:rPr>
          <w:spacing w:val="-57"/>
          <w:sz w:val="24"/>
        </w:rPr>
        <w:t xml:space="preserve"> </w:t>
      </w:r>
      <w:r w:rsidR="00663251">
        <w:rPr>
          <w:sz w:val="24"/>
        </w:rPr>
        <w:t>invasões</w:t>
      </w:r>
      <w:r w:rsidR="00663251">
        <w:rPr>
          <w:spacing w:val="-1"/>
          <w:sz w:val="24"/>
        </w:rPr>
        <w:t xml:space="preserve"> </w:t>
      </w:r>
      <w:r w:rsidR="00663251">
        <w:rPr>
          <w:sz w:val="24"/>
        </w:rPr>
        <w:t>e</w:t>
      </w:r>
      <w:r w:rsidR="00663251">
        <w:rPr>
          <w:spacing w:val="-1"/>
          <w:sz w:val="24"/>
        </w:rPr>
        <w:t xml:space="preserve"> </w:t>
      </w:r>
      <w:r w:rsidR="00663251">
        <w:rPr>
          <w:sz w:val="24"/>
        </w:rPr>
        <w:t>ataques cibernéticos.</w:t>
      </w:r>
    </w:p>
    <w:p w14:paraId="3D429114" w14:textId="77777777" w:rsidR="00476E7A" w:rsidRDefault="00476E7A" w:rsidP="003942FD">
      <w:pPr>
        <w:rPr>
          <w:sz w:val="26"/>
        </w:rPr>
      </w:pPr>
    </w:p>
    <w:p w14:paraId="3DC48129" w14:textId="1FCB645C" w:rsidR="00476E7A" w:rsidRDefault="002B15F4" w:rsidP="003942FD">
      <w:pPr>
        <w:pStyle w:val="Ttulo8"/>
        <w:tabs>
          <w:tab w:val="left" w:pos="361"/>
        </w:tabs>
        <w:spacing w:before="186"/>
        <w:ind w:left="111" w:firstLine="0"/>
      </w:pPr>
      <w:r>
        <w:t xml:space="preserve">7. </w:t>
      </w:r>
      <w:r w:rsidR="00663251">
        <w:t>UTILIZAÇÃO</w:t>
      </w:r>
      <w:r w:rsidR="00663251">
        <w:rPr>
          <w:spacing w:val="-2"/>
        </w:rPr>
        <w:t xml:space="preserve"> </w:t>
      </w:r>
      <w:r w:rsidR="00663251">
        <w:t>DOS</w:t>
      </w:r>
      <w:r w:rsidR="00663251">
        <w:rPr>
          <w:spacing w:val="-1"/>
        </w:rPr>
        <w:t xml:space="preserve"> </w:t>
      </w:r>
      <w:r w:rsidR="00663251">
        <w:t>SERVIÇOS</w:t>
      </w:r>
      <w:r w:rsidR="00663251">
        <w:rPr>
          <w:spacing w:val="-1"/>
        </w:rPr>
        <w:t xml:space="preserve"> </w:t>
      </w:r>
      <w:r w:rsidR="00663251">
        <w:t>PELO</w:t>
      </w:r>
      <w:r w:rsidR="00663251">
        <w:rPr>
          <w:spacing w:val="-1"/>
        </w:rPr>
        <w:t xml:space="preserve"> </w:t>
      </w:r>
      <w:r w:rsidR="00663251">
        <w:t>USUÁRIO</w:t>
      </w:r>
    </w:p>
    <w:p w14:paraId="369BD404" w14:textId="77777777" w:rsidR="00476E7A" w:rsidRDefault="00476E7A" w:rsidP="003942FD">
      <w:pPr>
        <w:spacing w:before="4"/>
        <w:rPr>
          <w:b/>
          <w:sz w:val="32"/>
        </w:rPr>
      </w:pPr>
    </w:p>
    <w:p w14:paraId="13217A4B" w14:textId="58D5F17D" w:rsidR="00476E7A" w:rsidRDefault="002B15F4" w:rsidP="003942FD">
      <w:pPr>
        <w:tabs>
          <w:tab w:val="left" w:pos="541"/>
        </w:tabs>
        <w:spacing w:line="360" w:lineRule="auto"/>
        <w:ind w:left="112" w:right="119"/>
        <w:rPr>
          <w:sz w:val="24"/>
        </w:rPr>
      </w:pPr>
      <w:r>
        <w:rPr>
          <w:sz w:val="24"/>
        </w:rPr>
        <w:t xml:space="preserve">7.1 </w:t>
      </w:r>
      <w:r w:rsidR="00663251">
        <w:rPr>
          <w:sz w:val="24"/>
        </w:rPr>
        <w:t>O Usuário se obriga a não utilizar os serviços de modo a prejudicar o acesso de outros Usuários</w:t>
      </w:r>
      <w:r w:rsidR="00663251">
        <w:rPr>
          <w:spacing w:val="-57"/>
          <w:sz w:val="24"/>
        </w:rPr>
        <w:t xml:space="preserve"> </w:t>
      </w:r>
      <w:r w:rsidR="00663251">
        <w:rPr>
          <w:sz w:val="24"/>
        </w:rPr>
        <w:t>à</w:t>
      </w:r>
      <w:r w:rsidR="00663251">
        <w:rPr>
          <w:spacing w:val="-2"/>
          <w:sz w:val="24"/>
        </w:rPr>
        <w:t xml:space="preserve"> </w:t>
      </w:r>
      <w:r w:rsidR="00663251">
        <w:rPr>
          <w:sz w:val="24"/>
        </w:rPr>
        <w:t>internet e sua</w:t>
      </w:r>
      <w:r w:rsidR="00663251">
        <w:rPr>
          <w:spacing w:val="-1"/>
          <w:sz w:val="24"/>
        </w:rPr>
        <w:t xml:space="preserve"> </w:t>
      </w:r>
      <w:r w:rsidR="00663251">
        <w:rPr>
          <w:sz w:val="24"/>
        </w:rPr>
        <w:t>livre</w:t>
      </w:r>
      <w:r w:rsidR="00663251">
        <w:rPr>
          <w:spacing w:val="-2"/>
          <w:sz w:val="24"/>
        </w:rPr>
        <w:t xml:space="preserve"> </w:t>
      </w:r>
      <w:r w:rsidR="00663251">
        <w:rPr>
          <w:sz w:val="24"/>
        </w:rPr>
        <w:t>utilização.</w:t>
      </w:r>
    </w:p>
    <w:p w14:paraId="065D44C0" w14:textId="77777777" w:rsidR="00476E7A" w:rsidRDefault="00476E7A" w:rsidP="003942FD">
      <w:pPr>
        <w:spacing w:before="10"/>
        <w:rPr>
          <w:sz w:val="20"/>
        </w:rPr>
      </w:pPr>
    </w:p>
    <w:p w14:paraId="43232163" w14:textId="229E40F9" w:rsidR="00476E7A" w:rsidRDefault="002B15F4" w:rsidP="003942FD">
      <w:pPr>
        <w:tabs>
          <w:tab w:val="left" w:pos="541"/>
        </w:tabs>
        <w:spacing w:line="360" w:lineRule="auto"/>
        <w:ind w:left="112" w:right="118"/>
        <w:rPr>
          <w:sz w:val="24"/>
        </w:rPr>
      </w:pPr>
      <w:r>
        <w:rPr>
          <w:sz w:val="24"/>
        </w:rPr>
        <w:t xml:space="preserve">7.2. </w:t>
      </w:r>
      <w:r w:rsidR="00663251">
        <w:rPr>
          <w:sz w:val="24"/>
        </w:rPr>
        <w:t>O Usuário se compromete a utilizar os serviços oferecidos pelo Provedor, com observância da</w:t>
      </w:r>
      <w:r w:rsidR="00663251">
        <w:rPr>
          <w:spacing w:val="1"/>
          <w:sz w:val="24"/>
        </w:rPr>
        <w:t xml:space="preserve"> </w:t>
      </w:r>
      <w:r w:rsidR="00663251">
        <w:rPr>
          <w:sz w:val="24"/>
        </w:rPr>
        <w:t>legislação</w:t>
      </w:r>
      <w:r w:rsidR="00663251">
        <w:rPr>
          <w:spacing w:val="-1"/>
          <w:sz w:val="24"/>
        </w:rPr>
        <w:t xml:space="preserve"> </w:t>
      </w:r>
      <w:r w:rsidR="00663251">
        <w:rPr>
          <w:sz w:val="24"/>
        </w:rPr>
        <w:t>vigente, somente para fins lícitos.</w:t>
      </w:r>
    </w:p>
    <w:p w14:paraId="35C4B02D" w14:textId="77777777" w:rsidR="00476E7A" w:rsidRDefault="00476E7A" w:rsidP="003942FD">
      <w:pPr>
        <w:spacing w:before="11"/>
        <w:rPr>
          <w:sz w:val="20"/>
        </w:rPr>
      </w:pPr>
    </w:p>
    <w:p w14:paraId="55A786B0" w14:textId="2C2F4DE6" w:rsidR="00476E7A" w:rsidRDefault="002B15F4" w:rsidP="003942FD">
      <w:pPr>
        <w:tabs>
          <w:tab w:val="left" w:pos="541"/>
        </w:tabs>
        <w:spacing w:line="360" w:lineRule="auto"/>
        <w:ind w:left="112" w:right="114"/>
        <w:rPr>
          <w:sz w:val="24"/>
        </w:rPr>
      </w:pPr>
      <w:r>
        <w:rPr>
          <w:sz w:val="24"/>
        </w:rPr>
        <w:t xml:space="preserve">7.3 </w:t>
      </w:r>
      <w:r w:rsidR="00663251">
        <w:rPr>
          <w:sz w:val="24"/>
        </w:rPr>
        <w:t>O Provedor não se responsabiliza pelo uso indevido de seus recursos e serviços em desacordo</w:t>
      </w:r>
      <w:r w:rsidR="00663251">
        <w:rPr>
          <w:spacing w:val="1"/>
          <w:sz w:val="24"/>
        </w:rPr>
        <w:t xml:space="preserve"> </w:t>
      </w:r>
      <w:r w:rsidR="00663251">
        <w:rPr>
          <w:sz w:val="24"/>
        </w:rPr>
        <w:t>com as diretrizes estabelecidas neste Termo de Uso. O Usuário será o único responsável, tanto</w:t>
      </w:r>
      <w:r w:rsidR="00663251">
        <w:rPr>
          <w:spacing w:val="1"/>
          <w:sz w:val="24"/>
        </w:rPr>
        <w:t xml:space="preserve"> </w:t>
      </w:r>
      <w:r w:rsidR="00663251">
        <w:rPr>
          <w:sz w:val="24"/>
        </w:rPr>
        <w:t>no aspecto civil quanto criminal, pela má utilização dos recursos e serviços e pela eventual</w:t>
      </w:r>
      <w:r w:rsidR="00663251">
        <w:rPr>
          <w:spacing w:val="1"/>
          <w:sz w:val="24"/>
        </w:rPr>
        <w:t xml:space="preserve"> </w:t>
      </w:r>
      <w:r w:rsidR="00663251">
        <w:rPr>
          <w:sz w:val="24"/>
        </w:rPr>
        <w:t>prática</w:t>
      </w:r>
      <w:r w:rsidR="00663251">
        <w:rPr>
          <w:spacing w:val="-11"/>
          <w:sz w:val="24"/>
        </w:rPr>
        <w:t xml:space="preserve"> </w:t>
      </w:r>
      <w:r w:rsidR="00663251">
        <w:rPr>
          <w:sz w:val="24"/>
        </w:rPr>
        <w:t>de</w:t>
      </w:r>
      <w:r w:rsidR="00663251">
        <w:rPr>
          <w:spacing w:val="-7"/>
          <w:sz w:val="24"/>
        </w:rPr>
        <w:t xml:space="preserve"> </w:t>
      </w:r>
      <w:r w:rsidR="00663251">
        <w:rPr>
          <w:sz w:val="24"/>
        </w:rPr>
        <w:t>atos</w:t>
      </w:r>
      <w:r w:rsidR="00663251">
        <w:rPr>
          <w:spacing w:val="-9"/>
          <w:sz w:val="24"/>
        </w:rPr>
        <w:t xml:space="preserve"> </w:t>
      </w:r>
      <w:r w:rsidR="00663251">
        <w:rPr>
          <w:sz w:val="24"/>
        </w:rPr>
        <w:t>ilícitos</w:t>
      </w:r>
      <w:r w:rsidR="00663251">
        <w:rPr>
          <w:spacing w:val="-8"/>
          <w:sz w:val="24"/>
        </w:rPr>
        <w:t xml:space="preserve"> </w:t>
      </w:r>
      <w:r w:rsidR="00663251">
        <w:rPr>
          <w:sz w:val="24"/>
        </w:rPr>
        <w:t>que,</w:t>
      </w:r>
      <w:r w:rsidR="00663251">
        <w:rPr>
          <w:spacing w:val="-10"/>
          <w:sz w:val="24"/>
        </w:rPr>
        <w:t xml:space="preserve"> </w:t>
      </w:r>
      <w:r w:rsidR="00663251">
        <w:rPr>
          <w:sz w:val="24"/>
        </w:rPr>
        <w:t>de</w:t>
      </w:r>
      <w:r w:rsidR="00663251">
        <w:rPr>
          <w:spacing w:val="-10"/>
          <w:sz w:val="24"/>
        </w:rPr>
        <w:t xml:space="preserve"> </w:t>
      </w:r>
      <w:r w:rsidR="00663251">
        <w:rPr>
          <w:sz w:val="24"/>
        </w:rPr>
        <w:t>alguma</w:t>
      </w:r>
      <w:r w:rsidR="00663251">
        <w:rPr>
          <w:spacing w:val="-10"/>
          <w:sz w:val="24"/>
        </w:rPr>
        <w:t xml:space="preserve"> </w:t>
      </w:r>
      <w:r w:rsidR="00663251">
        <w:rPr>
          <w:sz w:val="24"/>
        </w:rPr>
        <w:t>forma,</w:t>
      </w:r>
      <w:r w:rsidR="00663251">
        <w:rPr>
          <w:spacing w:val="-9"/>
          <w:sz w:val="24"/>
        </w:rPr>
        <w:t xml:space="preserve"> </w:t>
      </w:r>
      <w:r w:rsidR="00663251">
        <w:rPr>
          <w:sz w:val="24"/>
        </w:rPr>
        <w:t>estejam</w:t>
      </w:r>
      <w:r w:rsidR="00663251">
        <w:rPr>
          <w:spacing w:val="-9"/>
          <w:sz w:val="24"/>
        </w:rPr>
        <w:t xml:space="preserve"> </w:t>
      </w:r>
      <w:r w:rsidR="00663251">
        <w:rPr>
          <w:sz w:val="24"/>
        </w:rPr>
        <w:t>relacionados</w:t>
      </w:r>
      <w:r w:rsidR="00663251">
        <w:rPr>
          <w:spacing w:val="-6"/>
          <w:sz w:val="24"/>
        </w:rPr>
        <w:t xml:space="preserve"> </w:t>
      </w:r>
      <w:r w:rsidR="00663251">
        <w:rPr>
          <w:sz w:val="24"/>
        </w:rPr>
        <w:t>com</w:t>
      </w:r>
      <w:r w:rsidR="00663251">
        <w:rPr>
          <w:spacing w:val="-9"/>
          <w:sz w:val="24"/>
        </w:rPr>
        <w:t xml:space="preserve"> </w:t>
      </w:r>
      <w:r w:rsidR="00663251">
        <w:rPr>
          <w:sz w:val="24"/>
        </w:rPr>
        <w:t>a</w:t>
      </w:r>
      <w:r w:rsidR="00663251">
        <w:rPr>
          <w:spacing w:val="-10"/>
          <w:sz w:val="24"/>
        </w:rPr>
        <w:t xml:space="preserve"> </w:t>
      </w:r>
      <w:r w:rsidR="00663251">
        <w:rPr>
          <w:sz w:val="24"/>
        </w:rPr>
        <w:t>utilização</w:t>
      </w:r>
      <w:r w:rsidR="00663251">
        <w:rPr>
          <w:spacing w:val="-9"/>
          <w:sz w:val="24"/>
        </w:rPr>
        <w:t xml:space="preserve"> </w:t>
      </w:r>
      <w:r w:rsidR="00663251">
        <w:rPr>
          <w:sz w:val="24"/>
        </w:rPr>
        <w:t>dos</w:t>
      </w:r>
      <w:r w:rsidR="00663251">
        <w:rPr>
          <w:spacing w:val="-9"/>
          <w:sz w:val="24"/>
        </w:rPr>
        <w:t xml:space="preserve"> </w:t>
      </w:r>
      <w:r w:rsidR="00663251">
        <w:rPr>
          <w:sz w:val="24"/>
        </w:rPr>
        <w:t>serviços</w:t>
      </w:r>
      <w:r w:rsidR="00663251">
        <w:rPr>
          <w:spacing w:val="-58"/>
          <w:sz w:val="24"/>
        </w:rPr>
        <w:t xml:space="preserve"> </w:t>
      </w:r>
      <w:r w:rsidR="00663251">
        <w:rPr>
          <w:sz w:val="24"/>
        </w:rPr>
        <w:t>de</w:t>
      </w:r>
      <w:r w:rsidR="00663251">
        <w:rPr>
          <w:spacing w:val="-2"/>
          <w:sz w:val="24"/>
        </w:rPr>
        <w:t xml:space="preserve"> </w:t>
      </w:r>
      <w:r w:rsidR="00663251">
        <w:rPr>
          <w:sz w:val="24"/>
        </w:rPr>
        <w:t>utilização em rede.</w:t>
      </w:r>
    </w:p>
    <w:p w14:paraId="16E6EDB3" w14:textId="77777777" w:rsidR="00476E7A" w:rsidRDefault="00476E7A" w:rsidP="003942FD">
      <w:pPr>
        <w:rPr>
          <w:sz w:val="26"/>
        </w:rPr>
      </w:pPr>
    </w:p>
    <w:p w14:paraId="3439A4C0" w14:textId="2DCC484C" w:rsidR="00476E7A" w:rsidRDefault="002B15F4" w:rsidP="003942FD">
      <w:pPr>
        <w:pStyle w:val="Ttulo8"/>
        <w:tabs>
          <w:tab w:val="left" w:pos="361"/>
        </w:tabs>
        <w:spacing w:before="187"/>
        <w:ind w:left="111" w:firstLine="0"/>
      </w:pPr>
      <w:r>
        <w:t xml:space="preserve">8. </w:t>
      </w:r>
      <w:r w:rsidR="00663251">
        <w:t>PESQUISA</w:t>
      </w:r>
      <w:r w:rsidR="00663251">
        <w:rPr>
          <w:spacing w:val="-3"/>
        </w:rPr>
        <w:t xml:space="preserve"> </w:t>
      </w:r>
      <w:r w:rsidR="00663251">
        <w:t>DE</w:t>
      </w:r>
      <w:r w:rsidR="00663251">
        <w:rPr>
          <w:spacing w:val="-3"/>
        </w:rPr>
        <w:t xml:space="preserve"> </w:t>
      </w:r>
      <w:r w:rsidR="00663251">
        <w:t>SATISFAÇÃO</w:t>
      </w:r>
    </w:p>
    <w:p w14:paraId="2272207C" w14:textId="77777777" w:rsidR="00476E7A" w:rsidRDefault="00476E7A" w:rsidP="003942FD">
      <w:pPr>
        <w:spacing w:before="4"/>
        <w:rPr>
          <w:b/>
          <w:sz w:val="32"/>
        </w:rPr>
      </w:pPr>
    </w:p>
    <w:p w14:paraId="0F54FA82" w14:textId="10FE59FD" w:rsidR="00476E7A" w:rsidRDefault="002B15F4" w:rsidP="003942FD">
      <w:pPr>
        <w:tabs>
          <w:tab w:val="left" w:pos="541"/>
        </w:tabs>
        <w:ind w:left="111"/>
        <w:rPr>
          <w:sz w:val="24"/>
        </w:rPr>
      </w:pPr>
      <w:r>
        <w:rPr>
          <w:sz w:val="24"/>
        </w:rPr>
        <w:t xml:space="preserve">8.1. </w:t>
      </w:r>
      <w:r w:rsidR="00663251">
        <w:rPr>
          <w:sz w:val="24"/>
        </w:rPr>
        <w:t>Periodicamente</w:t>
      </w:r>
      <w:r w:rsidR="00663251">
        <w:rPr>
          <w:spacing w:val="-3"/>
          <w:sz w:val="24"/>
        </w:rPr>
        <w:t xml:space="preserve"> </w:t>
      </w:r>
      <w:r w:rsidR="00663251">
        <w:rPr>
          <w:sz w:val="24"/>
        </w:rPr>
        <w:t>poderão</w:t>
      </w:r>
      <w:r w:rsidR="00663251">
        <w:rPr>
          <w:spacing w:val="1"/>
          <w:sz w:val="24"/>
        </w:rPr>
        <w:t xml:space="preserve"> </w:t>
      </w:r>
      <w:r w:rsidR="00663251">
        <w:rPr>
          <w:sz w:val="24"/>
        </w:rPr>
        <w:t>ser</w:t>
      </w:r>
      <w:r w:rsidR="00663251">
        <w:rPr>
          <w:spacing w:val="-1"/>
          <w:sz w:val="24"/>
        </w:rPr>
        <w:t xml:space="preserve"> </w:t>
      </w:r>
      <w:r w:rsidR="00663251">
        <w:rPr>
          <w:sz w:val="24"/>
        </w:rPr>
        <w:t>realizadas</w:t>
      </w:r>
      <w:r w:rsidR="00663251">
        <w:rPr>
          <w:spacing w:val="-1"/>
          <w:sz w:val="24"/>
        </w:rPr>
        <w:t xml:space="preserve"> </w:t>
      </w:r>
      <w:r w:rsidR="00663251">
        <w:rPr>
          <w:sz w:val="24"/>
        </w:rPr>
        <w:t>pesquisas</w:t>
      </w:r>
      <w:r w:rsidR="00663251">
        <w:rPr>
          <w:spacing w:val="1"/>
          <w:sz w:val="24"/>
        </w:rPr>
        <w:t xml:space="preserve"> </w:t>
      </w:r>
      <w:r w:rsidR="00663251">
        <w:rPr>
          <w:sz w:val="24"/>
        </w:rPr>
        <w:t>de</w:t>
      </w:r>
      <w:r w:rsidR="00663251">
        <w:rPr>
          <w:spacing w:val="-3"/>
          <w:sz w:val="24"/>
        </w:rPr>
        <w:t xml:space="preserve"> </w:t>
      </w:r>
      <w:r w:rsidR="00663251">
        <w:rPr>
          <w:sz w:val="24"/>
        </w:rPr>
        <w:t>satisfação</w:t>
      </w:r>
      <w:r w:rsidR="00663251">
        <w:rPr>
          <w:spacing w:val="-1"/>
          <w:sz w:val="24"/>
        </w:rPr>
        <w:t xml:space="preserve"> </w:t>
      </w:r>
      <w:r w:rsidR="00663251">
        <w:rPr>
          <w:sz w:val="24"/>
        </w:rPr>
        <w:t>dos</w:t>
      </w:r>
      <w:r w:rsidR="00663251">
        <w:rPr>
          <w:spacing w:val="-1"/>
          <w:sz w:val="24"/>
        </w:rPr>
        <w:t xml:space="preserve"> </w:t>
      </w:r>
      <w:r w:rsidR="00663251">
        <w:rPr>
          <w:sz w:val="24"/>
        </w:rPr>
        <w:t>usurários</w:t>
      </w:r>
      <w:r w:rsidR="00663251">
        <w:rPr>
          <w:spacing w:val="-1"/>
          <w:sz w:val="24"/>
        </w:rPr>
        <w:t xml:space="preserve"> </w:t>
      </w:r>
      <w:r w:rsidR="00663251">
        <w:rPr>
          <w:sz w:val="24"/>
        </w:rPr>
        <w:t>com</w:t>
      </w:r>
      <w:r w:rsidR="00663251">
        <w:rPr>
          <w:spacing w:val="-1"/>
          <w:sz w:val="24"/>
        </w:rPr>
        <w:t xml:space="preserve"> </w:t>
      </w:r>
      <w:r w:rsidR="00663251">
        <w:rPr>
          <w:sz w:val="24"/>
        </w:rPr>
        <w:t>este</w:t>
      </w:r>
      <w:r w:rsidR="00663251">
        <w:rPr>
          <w:spacing w:val="-1"/>
          <w:sz w:val="24"/>
        </w:rPr>
        <w:t xml:space="preserve"> </w:t>
      </w:r>
      <w:r w:rsidR="00663251">
        <w:rPr>
          <w:sz w:val="24"/>
        </w:rPr>
        <w:t>serviço.</w:t>
      </w:r>
    </w:p>
    <w:p w14:paraId="4A1B0F50" w14:textId="77777777" w:rsidR="00476E7A" w:rsidRDefault="00476E7A" w:rsidP="003942FD">
      <w:pPr>
        <w:rPr>
          <w:sz w:val="33"/>
        </w:rPr>
      </w:pPr>
    </w:p>
    <w:p w14:paraId="0B2751D9" w14:textId="08CEF23D" w:rsidR="00476E7A" w:rsidRDefault="002B15F4" w:rsidP="003942FD">
      <w:pPr>
        <w:tabs>
          <w:tab w:val="left" w:pos="541"/>
        </w:tabs>
        <w:spacing w:before="1" w:line="360" w:lineRule="auto"/>
        <w:ind w:left="112" w:right="120"/>
        <w:rPr>
          <w:sz w:val="24"/>
        </w:rPr>
      </w:pPr>
      <w:r>
        <w:rPr>
          <w:sz w:val="24"/>
        </w:rPr>
        <w:t xml:space="preserve">8.2 </w:t>
      </w:r>
      <w:r w:rsidR="00663251">
        <w:rPr>
          <w:sz w:val="24"/>
        </w:rPr>
        <w:t>A pesquisa será feita no momento da conexão do Usuário à rede e possui caráter facultativo, ou</w:t>
      </w:r>
      <w:r w:rsidR="00663251">
        <w:rPr>
          <w:spacing w:val="-57"/>
          <w:sz w:val="24"/>
        </w:rPr>
        <w:t xml:space="preserve"> </w:t>
      </w:r>
      <w:r w:rsidR="00663251">
        <w:rPr>
          <w:sz w:val="24"/>
        </w:rPr>
        <w:t>seja,</w:t>
      </w:r>
      <w:r w:rsidR="00663251">
        <w:rPr>
          <w:spacing w:val="-1"/>
          <w:sz w:val="24"/>
        </w:rPr>
        <w:t xml:space="preserve"> </w:t>
      </w:r>
      <w:r w:rsidR="00663251">
        <w:rPr>
          <w:sz w:val="24"/>
        </w:rPr>
        <w:t>o Usuário pode</w:t>
      </w:r>
      <w:r w:rsidR="00663251">
        <w:rPr>
          <w:spacing w:val="-2"/>
          <w:sz w:val="24"/>
        </w:rPr>
        <w:t xml:space="preserve"> </w:t>
      </w:r>
      <w:r w:rsidR="00663251">
        <w:rPr>
          <w:sz w:val="24"/>
        </w:rPr>
        <w:t>optar por</w:t>
      </w:r>
      <w:r w:rsidR="00663251">
        <w:rPr>
          <w:spacing w:val="-2"/>
          <w:sz w:val="24"/>
        </w:rPr>
        <w:t xml:space="preserve"> </w:t>
      </w:r>
      <w:r w:rsidR="00663251">
        <w:rPr>
          <w:sz w:val="24"/>
        </w:rPr>
        <w:t>continuar navegando</w:t>
      </w:r>
      <w:r w:rsidR="00663251">
        <w:rPr>
          <w:spacing w:val="-1"/>
          <w:sz w:val="24"/>
        </w:rPr>
        <w:t xml:space="preserve"> </w:t>
      </w:r>
      <w:r w:rsidR="00663251">
        <w:rPr>
          <w:sz w:val="24"/>
        </w:rPr>
        <w:t>na</w:t>
      </w:r>
      <w:r w:rsidR="00663251">
        <w:rPr>
          <w:spacing w:val="-1"/>
          <w:sz w:val="24"/>
        </w:rPr>
        <w:t xml:space="preserve"> </w:t>
      </w:r>
      <w:r w:rsidR="00663251">
        <w:rPr>
          <w:sz w:val="24"/>
        </w:rPr>
        <w:t>internet sem</w:t>
      </w:r>
      <w:r w:rsidR="00663251">
        <w:rPr>
          <w:spacing w:val="-1"/>
          <w:sz w:val="24"/>
        </w:rPr>
        <w:t xml:space="preserve"> </w:t>
      </w:r>
      <w:r w:rsidR="00663251">
        <w:rPr>
          <w:sz w:val="24"/>
        </w:rPr>
        <w:t>responder à</w:t>
      </w:r>
      <w:r w:rsidR="00663251">
        <w:rPr>
          <w:spacing w:val="-2"/>
          <w:sz w:val="24"/>
        </w:rPr>
        <w:t xml:space="preserve"> </w:t>
      </w:r>
      <w:r w:rsidR="00663251">
        <w:rPr>
          <w:sz w:val="24"/>
        </w:rPr>
        <w:t>pesquisa.</w:t>
      </w:r>
    </w:p>
    <w:p w14:paraId="7E7BA6E1" w14:textId="77777777" w:rsidR="00476E7A" w:rsidRDefault="00476E7A" w:rsidP="003942FD">
      <w:pPr>
        <w:spacing w:before="9"/>
        <w:rPr>
          <w:sz w:val="20"/>
        </w:rPr>
      </w:pPr>
    </w:p>
    <w:p w14:paraId="68BDF6A7" w14:textId="062FD1E6" w:rsidR="00476E7A" w:rsidRDefault="002B15F4" w:rsidP="003942FD">
      <w:pPr>
        <w:tabs>
          <w:tab w:val="left" w:pos="541"/>
        </w:tabs>
        <w:spacing w:before="1" w:line="360" w:lineRule="auto"/>
        <w:ind w:left="112" w:right="116"/>
        <w:rPr>
          <w:sz w:val="24"/>
        </w:rPr>
      </w:pPr>
      <w:r>
        <w:rPr>
          <w:sz w:val="24"/>
        </w:rPr>
        <w:t xml:space="preserve">8.3 </w:t>
      </w:r>
      <w:r w:rsidR="00663251">
        <w:rPr>
          <w:sz w:val="24"/>
        </w:rPr>
        <w:t>Tal pesquisa tem o objetivo de ouvir os cidadãos, conhecer o perfil dos usuários e ajudar a</w:t>
      </w:r>
      <w:r w:rsidR="00663251">
        <w:rPr>
          <w:spacing w:val="1"/>
          <w:sz w:val="24"/>
        </w:rPr>
        <w:t xml:space="preserve"> </w:t>
      </w:r>
      <w:r w:rsidR="00663251">
        <w:rPr>
          <w:sz w:val="24"/>
        </w:rPr>
        <w:t>melhorar</w:t>
      </w:r>
      <w:r w:rsidR="00663251">
        <w:rPr>
          <w:spacing w:val="10"/>
          <w:sz w:val="24"/>
        </w:rPr>
        <w:t xml:space="preserve"> </w:t>
      </w:r>
      <w:r w:rsidR="00663251">
        <w:rPr>
          <w:sz w:val="24"/>
        </w:rPr>
        <w:t>o</w:t>
      </w:r>
      <w:r w:rsidR="00663251">
        <w:rPr>
          <w:spacing w:val="12"/>
          <w:sz w:val="24"/>
        </w:rPr>
        <w:t xml:space="preserve"> </w:t>
      </w:r>
      <w:r w:rsidR="00663251">
        <w:rPr>
          <w:sz w:val="24"/>
        </w:rPr>
        <w:t>serviço</w:t>
      </w:r>
      <w:r w:rsidR="00663251">
        <w:rPr>
          <w:spacing w:val="11"/>
          <w:sz w:val="24"/>
        </w:rPr>
        <w:t xml:space="preserve"> </w:t>
      </w:r>
      <w:r w:rsidR="00663251">
        <w:rPr>
          <w:sz w:val="24"/>
        </w:rPr>
        <w:t>prestado.</w:t>
      </w:r>
      <w:r w:rsidR="00663251">
        <w:rPr>
          <w:spacing w:val="10"/>
          <w:sz w:val="24"/>
        </w:rPr>
        <w:t xml:space="preserve"> </w:t>
      </w:r>
      <w:r w:rsidR="00663251">
        <w:rPr>
          <w:sz w:val="24"/>
        </w:rPr>
        <w:t>Também</w:t>
      </w:r>
      <w:r w:rsidR="00663251">
        <w:rPr>
          <w:spacing w:val="12"/>
          <w:sz w:val="24"/>
        </w:rPr>
        <w:t xml:space="preserve"> </w:t>
      </w:r>
      <w:r w:rsidR="00663251">
        <w:rPr>
          <w:sz w:val="24"/>
        </w:rPr>
        <w:t>é</w:t>
      </w:r>
      <w:r w:rsidR="00663251">
        <w:rPr>
          <w:spacing w:val="10"/>
          <w:sz w:val="24"/>
        </w:rPr>
        <w:t xml:space="preserve"> </w:t>
      </w:r>
      <w:r w:rsidR="00663251">
        <w:rPr>
          <w:sz w:val="24"/>
        </w:rPr>
        <w:t>útil</w:t>
      </w:r>
      <w:r w:rsidR="00663251">
        <w:rPr>
          <w:spacing w:val="11"/>
          <w:sz w:val="24"/>
        </w:rPr>
        <w:t xml:space="preserve"> </w:t>
      </w:r>
      <w:r w:rsidR="00663251">
        <w:rPr>
          <w:sz w:val="24"/>
        </w:rPr>
        <w:t>para</w:t>
      </w:r>
      <w:r w:rsidR="00663251">
        <w:rPr>
          <w:spacing w:val="11"/>
          <w:sz w:val="24"/>
        </w:rPr>
        <w:t xml:space="preserve"> </w:t>
      </w:r>
      <w:r w:rsidR="00663251">
        <w:rPr>
          <w:sz w:val="24"/>
        </w:rPr>
        <w:t>entender</w:t>
      </w:r>
      <w:r w:rsidR="00663251">
        <w:rPr>
          <w:spacing w:val="11"/>
          <w:sz w:val="24"/>
        </w:rPr>
        <w:t xml:space="preserve"> </w:t>
      </w:r>
      <w:r w:rsidR="00663251">
        <w:rPr>
          <w:sz w:val="24"/>
        </w:rPr>
        <w:t>se</w:t>
      </w:r>
      <w:r w:rsidR="00663251">
        <w:rPr>
          <w:spacing w:val="12"/>
          <w:sz w:val="24"/>
        </w:rPr>
        <w:t xml:space="preserve"> </w:t>
      </w:r>
      <w:r w:rsidR="00663251">
        <w:rPr>
          <w:sz w:val="24"/>
        </w:rPr>
        <w:t>o</w:t>
      </w:r>
      <w:r w:rsidR="00663251">
        <w:rPr>
          <w:spacing w:val="11"/>
          <w:sz w:val="24"/>
        </w:rPr>
        <w:t xml:space="preserve"> </w:t>
      </w:r>
      <w:r w:rsidR="00663251">
        <w:rPr>
          <w:sz w:val="24"/>
        </w:rPr>
        <w:t>programa</w:t>
      </w:r>
      <w:r w:rsidR="00663251">
        <w:rPr>
          <w:spacing w:val="14"/>
          <w:sz w:val="24"/>
        </w:rPr>
        <w:t xml:space="preserve"> </w:t>
      </w:r>
      <w:r w:rsidR="00663251">
        <w:rPr>
          <w:sz w:val="24"/>
        </w:rPr>
        <w:t>vem</w:t>
      </w:r>
      <w:r w:rsidR="00663251">
        <w:rPr>
          <w:spacing w:val="11"/>
          <w:sz w:val="24"/>
        </w:rPr>
        <w:t xml:space="preserve"> </w:t>
      </w:r>
      <w:r w:rsidR="00663251">
        <w:rPr>
          <w:sz w:val="24"/>
        </w:rPr>
        <w:t>alcançando</w:t>
      </w:r>
      <w:r w:rsidR="00663251">
        <w:rPr>
          <w:spacing w:val="13"/>
          <w:sz w:val="24"/>
        </w:rPr>
        <w:t xml:space="preserve"> </w:t>
      </w:r>
      <w:r w:rsidR="00663251">
        <w:rPr>
          <w:sz w:val="24"/>
        </w:rPr>
        <w:t>sua</w:t>
      </w:r>
    </w:p>
    <w:p w14:paraId="5AAC5AAE" w14:textId="77777777" w:rsidR="00476E7A" w:rsidRDefault="00476E7A" w:rsidP="003942FD">
      <w:pPr>
        <w:spacing w:line="360" w:lineRule="auto"/>
        <w:jc w:val="both"/>
        <w:rPr>
          <w:sz w:val="24"/>
        </w:rPr>
        <w:sectPr w:rsidR="00476E7A">
          <w:headerReference w:type="default" r:id="rId21"/>
          <w:pgSz w:w="11910" w:h="16840"/>
          <w:pgMar w:top="1040" w:right="1020" w:bottom="1060" w:left="1020" w:header="0" w:footer="861" w:gutter="0"/>
          <w:cols w:space="720"/>
        </w:sectPr>
      </w:pPr>
    </w:p>
    <w:p w14:paraId="211FA246" w14:textId="77777777" w:rsidR="00476E7A" w:rsidRDefault="00663251" w:rsidP="003942FD">
      <w:pPr>
        <w:spacing w:before="68" w:line="360" w:lineRule="auto"/>
        <w:ind w:left="605"/>
      </w:pPr>
      <w:r>
        <w:t>função</w:t>
      </w:r>
      <w:r>
        <w:rPr>
          <w:spacing w:val="20"/>
        </w:rPr>
        <w:t xml:space="preserve"> </w:t>
      </w:r>
      <w:r>
        <w:t>social,</w:t>
      </w:r>
      <w:r>
        <w:rPr>
          <w:spacing w:val="20"/>
        </w:rPr>
        <w:t xml:space="preserve"> </w:t>
      </w:r>
      <w:r>
        <w:t>que</w:t>
      </w:r>
      <w:r>
        <w:rPr>
          <w:spacing w:val="22"/>
        </w:rPr>
        <w:t xml:space="preserve"> </w:t>
      </w:r>
      <w:r>
        <w:t>é</w:t>
      </w:r>
      <w:r>
        <w:rPr>
          <w:spacing w:val="19"/>
        </w:rPr>
        <w:t xml:space="preserve"> </w:t>
      </w:r>
      <w:r>
        <w:t>o</w:t>
      </w:r>
      <w:r>
        <w:rPr>
          <w:spacing w:val="23"/>
        </w:rPr>
        <w:t xml:space="preserve"> </w:t>
      </w:r>
      <w:r>
        <w:t>de</w:t>
      </w:r>
      <w:r>
        <w:rPr>
          <w:spacing w:val="19"/>
        </w:rPr>
        <w:t xml:space="preserve"> </w:t>
      </w:r>
      <w:r>
        <w:t>promover</w:t>
      </w:r>
      <w:r>
        <w:rPr>
          <w:spacing w:val="19"/>
        </w:rPr>
        <w:t xml:space="preserve"> </w:t>
      </w:r>
      <w:r>
        <w:t>a</w:t>
      </w:r>
      <w:r>
        <w:rPr>
          <w:spacing w:val="22"/>
        </w:rPr>
        <w:t xml:space="preserve"> </w:t>
      </w:r>
      <w:r>
        <w:t>inclusão</w:t>
      </w:r>
      <w:r>
        <w:rPr>
          <w:spacing w:val="20"/>
        </w:rPr>
        <w:t xml:space="preserve"> </w:t>
      </w:r>
      <w:r>
        <w:t>digital</w:t>
      </w:r>
      <w:r>
        <w:rPr>
          <w:spacing w:val="21"/>
        </w:rPr>
        <w:t xml:space="preserve"> </w:t>
      </w:r>
      <w:r>
        <w:t>oferecendo</w:t>
      </w:r>
      <w:r>
        <w:rPr>
          <w:spacing w:val="22"/>
        </w:rPr>
        <w:t xml:space="preserve"> </w:t>
      </w:r>
      <w:r>
        <w:t>acesso</w:t>
      </w:r>
      <w:r>
        <w:rPr>
          <w:spacing w:val="23"/>
        </w:rPr>
        <w:t xml:space="preserve"> </w:t>
      </w:r>
      <w:r>
        <w:t>à</w:t>
      </w:r>
      <w:r>
        <w:rPr>
          <w:spacing w:val="20"/>
        </w:rPr>
        <w:t xml:space="preserve"> </w:t>
      </w:r>
      <w:r>
        <w:t>internet</w:t>
      </w:r>
      <w:r>
        <w:rPr>
          <w:spacing w:val="23"/>
        </w:rPr>
        <w:t xml:space="preserve"> </w:t>
      </w:r>
      <w:r>
        <w:t>em</w:t>
      </w:r>
      <w:r>
        <w:rPr>
          <w:spacing w:val="21"/>
        </w:rPr>
        <w:t xml:space="preserve"> </w:t>
      </w:r>
      <w:r>
        <w:t>locais</w:t>
      </w:r>
      <w:r>
        <w:rPr>
          <w:spacing w:val="-57"/>
        </w:rPr>
        <w:t xml:space="preserve"> </w:t>
      </w:r>
      <w:r>
        <w:t>públicos,</w:t>
      </w:r>
      <w:r>
        <w:rPr>
          <w:spacing w:val="-1"/>
        </w:rPr>
        <w:t xml:space="preserve"> </w:t>
      </w:r>
      <w:r>
        <w:t>contribuindo também para</w:t>
      </w:r>
      <w:r>
        <w:rPr>
          <w:spacing w:val="-3"/>
        </w:rPr>
        <w:t xml:space="preserve"> </w:t>
      </w:r>
      <w:r>
        <w:t>a</w:t>
      </w:r>
      <w:r>
        <w:rPr>
          <w:spacing w:val="-1"/>
        </w:rPr>
        <w:t xml:space="preserve"> </w:t>
      </w:r>
      <w:r>
        <w:t>ocupação e ressignificação desses</w:t>
      </w:r>
      <w:r>
        <w:rPr>
          <w:spacing w:val="1"/>
        </w:rPr>
        <w:t xml:space="preserve"> </w:t>
      </w:r>
      <w:r>
        <w:t>espaços.</w:t>
      </w:r>
    </w:p>
    <w:p w14:paraId="55A121D5" w14:textId="77777777" w:rsidR="00476E7A" w:rsidRDefault="00476E7A" w:rsidP="003942FD">
      <w:pPr>
        <w:spacing w:before="11"/>
        <w:rPr>
          <w:sz w:val="20"/>
        </w:rPr>
      </w:pPr>
    </w:p>
    <w:p w14:paraId="219BD062" w14:textId="73941FD2" w:rsidR="00476E7A" w:rsidRDefault="002B15F4" w:rsidP="003942FD">
      <w:pPr>
        <w:tabs>
          <w:tab w:val="left" w:pos="541"/>
        </w:tabs>
        <w:spacing w:line="360" w:lineRule="auto"/>
        <w:ind w:left="112" w:right="121"/>
        <w:rPr>
          <w:sz w:val="24"/>
        </w:rPr>
      </w:pPr>
      <w:r>
        <w:rPr>
          <w:sz w:val="24"/>
        </w:rPr>
        <w:t xml:space="preserve">8.4 </w:t>
      </w:r>
      <w:r w:rsidR="00663251">
        <w:rPr>
          <w:sz w:val="24"/>
        </w:rPr>
        <w:t>Na realização dessas pesquisas, poderá ser solicitado dos Usuários o preenchimento de dados</w:t>
      </w:r>
      <w:r w:rsidR="00663251">
        <w:rPr>
          <w:spacing w:val="1"/>
          <w:sz w:val="24"/>
        </w:rPr>
        <w:t xml:space="preserve"> </w:t>
      </w:r>
      <w:r w:rsidR="00663251">
        <w:rPr>
          <w:sz w:val="24"/>
        </w:rPr>
        <w:t>decorrentes</w:t>
      </w:r>
      <w:r w:rsidR="00663251">
        <w:rPr>
          <w:spacing w:val="-1"/>
          <w:sz w:val="24"/>
        </w:rPr>
        <w:t xml:space="preserve"> </w:t>
      </w:r>
      <w:r w:rsidR="00663251">
        <w:rPr>
          <w:sz w:val="24"/>
        </w:rPr>
        <w:t>de</w:t>
      </w:r>
      <w:r w:rsidR="00663251">
        <w:rPr>
          <w:spacing w:val="-2"/>
          <w:sz w:val="24"/>
        </w:rPr>
        <w:t xml:space="preserve"> </w:t>
      </w:r>
      <w:r w:rsidR="00663251">
        <w:rPr>
          <w:sz w:val="24"/>
        </w:rPr>
        <w:t>necessidades específicas da administração pública.</w:t>
      </w:r>
    </w:p>
    <w:p w14:paraId="7195F792" w14:textId="77777777" w:rsidR="00476E7A" w:rsidRDefault="00476E7A" w:rsidP="003942FD">
      <w:pPr>
        <w:spacing w:before="10"/>
        <w:rPr>
          <w:sz w:val="20"/>
        </w:rPr>
      </w:pPr>
    </w:p>
    <w:p w14:paraId="2147902E" w14:textId="1495AF22" w:rsidR="00476E7A" w:rsidRDefault="002B15F4" w:rsidP="003942FD">
      <w:pPr>
        <w:tabs>
          <w:tab w:val="left" w:pos="1213"/>
        </w:tabs>
        <w:spacing w:line="360" w:lineRule="auto"/>
        <w:ind w:left="605" w:right="114"/>
        <w:rPr>
          <w:sz w:val="24"/>
        </w:rPr>
      </w:pPr>
      <w:r>
        <w:rPr>
          <w:sz w:val="24"/>
        </w:rPr>
        <w:t xml:space="preserve">8.4.1 </w:t>
      </w:r>
      <w:r w:rsidR="00663251">
        <w:rPr>
          <w:sz w:val="24"/>
        </w:rPr>
        <w:t>Os dados das pesquisas de satisfação serão anonimizados e tratados exclusivamente pela</w:t>
      </w:r>
      <w:r w:rsidR="00663251">
        <w:rPr>
          <w:spacing w:val="-57"/>
          <w:sz w:val="24"/>
        </w:rPr>
        <w:t xml:space="preserve"> </w:t>
      </w:r>
      <w:r w:rsidR="00663251">
        <w:rPr>
          <w:sz w:val="24"/>
        </w:rPr>
        <w:t>Prefeitura de São Paulo, para fins estatísticos e/ou de aprimoramento desta ou de outras</w:t>
      </w:r>
      <w:r w:rsidR="00663251">
        <w:rPr>
          <w:spacing w:val="1"/>
          <w:sz w:val="24"/>
        </w:rPr>
        <w:t xml:space="preserve"> </w:t>
      </w:r>
      <w:r w:rsidR="00663251">
        <w:rPr>
          <w:sz w:val="24"/>
        </w:rPr>
        <w:t>políticas</w:t>
      </w:r>
      <w:r w:rsidR="00663251">
        <w:rPr>
          <w:spacing w:val="-1"/>
          <w:sz w:val="24"/>
        </w:rPr>
        <w:t xml:space="preserve"> </w:t>
      </w:r>
      <w:r w:rsidR="00663251">
        <w:rPr>
          <w:sz w:val="24"/>
        </w:rPr>
        <w:t>públicas da</w:t>
      </w:r>
      <w:r w:rsidR="00663251">
        <w:rPr>
          <w:spacing w:val="-1"/>
          <w:sz w:val="24"/>
        </w:rPr>
        <w:t xml:space="preserve"> </w:t>
      </w:r>
      <w:r w:rsidR="00663251">
        <w:rPr>
          <w:sz w:val="24"/>
        </w:rPr>
        <w:t>Prefeitura</w:t>
      </w:r>
      <w:r w:rsidR="00663251">
        <w:rPr>
          <w:spacing w:val="-2"/>
          <w:sz w:val="24"/>
        </w:rPr>
        <w:t xml:space="preserve"> </w:t>
      </w:r>
      <w:r w:rsidR="00663251">
        <w:rPr>
          <w:sz w:val="24"/>
        </w:rPr>
        <w:t>de</w:t>
      </w:r>
      <w:r w:rsidR="00663251">
        <w:rPr>
          <w:spacing w:val="-1"/>
          <w:sz w:val="24"/>
        </w:rPr>
        <w:t xml:space="preserve"> </w:t>
      </w:r>
      <w:r w:rsidR="00663251">
        <w:rPr>
          <w:sz w:val="24"/>
        </w:rPr>
        <w:t>São Paulo.</w:t>
      </w:r>
    </w:p>
    <w:p w14:paraId="5172FD2A" w14:textId="77777777" w:rsidR="00476E7A" w:rsidRDefault="00476E7A" w:rsidP="003942FD">
      <w:pPr>
        <w:rPr>
          <w:sz w:val="26"/>
        </w:rPr>
      </w:pPr>
    </w:p>
    <w:p w14:paraId="436726E6" w14:textId="4D6C57EF" w:rsidR="00476E7A" w:rsidRDefault="002B15F4" w:rsidP="003942FD">
      <w:pPr>
        <w:pStyle w:val="Ttulo8"/>
        <w:tabs>
          <w:tab w:val="left" w:pos="361"/>
        </w:tabs>
        <w:spacing w:before="187"/>
        <w:ind w:left="111" w:firstLine="0"/>
      </w:pPr>
      <w:r>
        <w:t xml:space="preserve">9. </w:t>
      </w:r>
      <w:r w:rsidR="00663251">
        <w:t>POLÍTICA</w:t>
      </w:r>
      <w:r w:rsidR="00663251">
        <w:rPr>
          <w:spacing w:val="-2"/>
        </w:rPr>
        <w:t xml:space="preserve"> </w:t>
      </w:r>
      <w:r w:rsidR="00663251">
        <w:t>DE</w:t>
      </w:r>
      <w:r w:rsidR="00663251">
        <w:rPr>
          <w:spacing w:val="-1"/>
        </w:rPr>
        <w:t xml:space="preserve"> </w:t>
      </w:r>
      <w:r w:rsidR="00663251">
        <w:t>ARMAZENAMENTO</w:t>
      </w:r>
      <w:r w:rsidR="00663251">
        <w:rPr>
          <w:spacing w:val="-1"/>
        </w:rPr>
        <w:t xml:space="preserve"> </w:t>
      </w:r>
      <w:r w:rsidR="00663251">
        <w:t>DE</w:t>
      </w:r>
      <w:r w:rsidR="00663251">
        <w:rPr>
          <w:spacing w:val="-1"/>
        </w:rPr>
        <w:t xml:space="preserve"> </w:t>
      </w:r>
      <w:r w:rsidR="00663251">
        <w:t>REGISTROS DE</w:t>
      </w:r>
      <w:r w:rsidR="00663251">
        <w:rPr>
          <w:spacing w:val="-1"/>
        </w:rPr>
        <w:t xml:space="preserve"> </w:t>
      </w:r>
      <w:r w:rsidR="00663251">
        <w:t>CONEXÃO</w:t>
      </w:r>
    </w:p>
    <w:p w14:paraId="674C1BF2" w14:textId="77777777" w:rsidR="00476E7A" w:rsidRDefault="00476E7A" w:rsidP="003942FD">
      <w:pPr>
        <w:spacing w:before="5"/>
        <w:rPr>
          <w:b/>
          <w:sz w:val="32"/>
        </w:rPr>
      </w:pPr>
    </w:p>
    <w:p w14:paraId="6DD8FD4F" w14:textId="50764896" w:rsidR="00476E7A" w:rsidRDefault="002B15F4" w:rsidP="003942FD">
      <w:pPr>
        <w:tabs>
          <w:tab w:val="left" w:pos="541"/>
        </w:tabs>
        <w:spacing w:line="360" w:lineRule="auto"/>
        <w:ind w:left="112" w:right="117"/>
        <w:rPr>
          <w:sz w:val="24"/>
        </w:rPr>
      </w:pPr>
      <w:r>
        <w:rPr>
          <w:sz w:val="24"/>
        </w:rPr>
        <w:t xml:space="preserve">9.1 </w:t>
      </w:r>
      <w:r w:rsidR="00663251">
        <w:rPr>
          <w:sz w:val="24"/>
        </w:rPr>
        <w:t>Ao</w:t>
      </w:r>
      <w:r w:rsidR="00663251">
        <w:rPr>
          <w:spacing w:val="-7"/>
          <w:sz w:val="24"/>
        </w:rPr>
        <w:t xml:space="preserve"> </w:t>
      </w:r>
      <w:r w:rsidR="00663251">
        <w:rPr>
          <w:sz w:val="24"/>
        </w:rPr>
        <w:t>se</w:t>
      </w:r>
      <w:r w:rsidR="00663251">
        <w:rPr>
          <w:spacing w:val="-7"/>
          <w:sz w:val="24"/>
        </w:rPr>
        <w:t xml:space="preserve"> </w:t>
      </w:r>
      <w:r w:rsidR="00663251">
        <w:rPr>
          <w:sz w:val="24"/>
        </w:rPr>
        <w:t>conectar</w:t>
      </w:r>
      <w:r w:rsidR="00663251">
        <w:rPr>
          <w:spacing w:val="-4"/>
          <w:sz w:val="24"/>
        </w:rPr>
        <w:t xml:space="preserve"> </w:t>
      </w:r>
      <w:r w:rsidR="00663251">
        <w:rPr>
          <w:sz w:val="24"/>
        </w:rPr>
        <w:t>a</w:t>
      </w:r>
      <w:r w:rsidR="00663251">
        <w:rPr>
          <w:spacing w:val="-7"/>
          <w:sz w:val="24"/>
        </w:rPr>
        <w:t xml:space="preserve"> </w:t>
      </w:r>
      <w:r w:rsidR="00663251">
        <w:rPr>
          <w:sz w:val="24"/>
        </w:rPr>
        <w:t>esta</w:t>
      </w:r>
      <w:r w:rsidR="00663251">
        <w:rPr>
          <w:spacing w:val="-3"/>
          <w:sz w:val="24"/>
        </w:rPr>
        <w:t xml:space="preserve"> </w:t>
      </w:r>
      <w:r w:rsidR="00663251">
        <w:rPr>
          <w:sz w:val="24"/>
        </w:rPr>
        <w:t>rede,</w:t>
      </w:r>
      <w:r w:rsidR="00663251">
        <w:rPr>
          <w:spacing w:val="-6"/>
          <w:sz w:val="24"/>
        </w:rPr>
        <w:t xml:space="preserve"> </w:t>
      </w:r>
      <w:r w:rsidR="00663251">
        <w:rPr>
          <w:sz w:val="24"/>
        </w:rPr>
        <w:t>o</w:t>
      </w:r>
      <w:r w:rsidR="00663251">
        <w:rPr>
          <w:spacing w:val="-6"/>
          <w:sz w:val="24"/>
        </w:rPr>
        <w:t xml:space="preserve"> </w:t>
      </w:r>
      <w:r w:rsidR="00663251">
        <w:rPr>
          <w:sz w:val="24"/>
        </w:rPr>
        <w:t>Usuário</w:t>
      </w:r>
      <w:r w:rsidR="00663251">
        <w:rPr>
          <w:spacing w:val="-3"/>
          <w:sz w:val="24"/>
        </w:rPr>
        <w:t xml:space="preserve"> </w:t>
      </w:r>
      <w:r w:rsidR="00663251">
        <w:rPr>
          <w:sz w:val="24"/>
        </w:rPr>
        <w:t>fica</w:t>
      </w:r>
      <w:r w:rsidR="00663251">
        <w:rPr>
          <w:spacing w:val="-5"/>
          <w:sz w:val="24"/>
        </w:rPr>
        <w:t xml:space="preserve"> </w:t>
      </w:r>
      <w:r w:rsidR="00663251">
        <w:rPr>
          <w:sz w:val="24"/>
        </w:rPr>
        <w:t>ciente</w:t>
      </w:r>
      <w:r w:rsidR="00663251">
        <w:rPr>
          <w:spacing w:val="-6"/>
          <w:sz w:val="24"/>
        </w:rPr>
        <w:t xml:space="preserve"> </w:t>
      </w:r>
      <w:r w:rsidR="00663251">
        <w:rPr>
          <w:sz w:val="24"/>
        </w:rPr>
        <w:t>de</w:t>
      </w:r>
      <w:r w:rsidR="00663251">
        <w:rPr>
          <w:spacing w:val="-7"/>
          <w:sz w:val="24"/>
        </w:rPr>
        <w:t xml:space="preserve"> </w:t>
      </w:r>
      <w:r w:rsidR="00663251">
        <w:rPr>
          <w:sz w:val="24"/>
        </w:rPr>
        <w:t>que</w:t>
      </w:r>
      <w:r w:rsidR="00663251">
        <w:rPr>
          <w:spacing w:val="-7"/>
          <w:sz w:val="24"/>
        </w:rPr>
        <w:t xml:space="preserve"> </w:t>
      </w:r>
      <w:r w:rsidR="00663251">
        <w:rPr>
          <w:sz w:val="24"/>
        </w:rPr>
        <w:t>seu</w:t>
      </w:r>
      <w:r w:rsidR="00663251">
        <w:rPr>
          <w:spacing w:val="-3"/>
          <w:sz w:val="24"/>
        </w:rPr>
        <w:t xml:space="preserve"> </w:t>
      </w:r>
      <w:r w:rsidR="00663251">
        <w:rPr>
          <w:sz w:val="24"/>
        </w:rPr>
        <w:t>registro</w:t>
      </w:r>
      <w:r w:rsidR="00663251">
        <w:rPr>
          <w:spacing w:val="-7"/>
          <w:sz w:val="24"/>
        </w:rPr>
        <w:t xml:space="preserve"> </w:t>
      </w:r>
      <w:r w:rsidR="00663251">
        <w:rPr>
          <w:sz w:val="24"/>
        </w:rPr>
        <w:t>de</w:t>
      </w:r>
      <w:r w:rsidR="00663251">
        <w:rPr>
          <w:spacing w:val="-4"/>
          <w:sz w:val="24"/>
        </w:rPr>
        <w:t xml:space="preserve"> </w:t>
      </w:r>
      <w:r w:rsidR="00663251">
        <w:rPr>
          <w:sz w:val="24"/>
        </w:rPr>
        <w:t>conexão</w:t>
      </w:r>
      <w:r w:rsidR="00663251">
        <w:rPr>
          <w:spacing w:val="-6"/>
          <w:sz w:val="24"/>
        </w:rPr>
        <w:t xml:space="preserve"> </w:t>
      </w:r>
      <w:r w:rsidR="00663251">
        <w:rPr>
          <w:sz w:val="24"/>
        </w:rPr>
        <w:t>será</w:t>
      </w:r>
      <w:r w:rsidR="00663251">
        <w:rPr>
          <w:spacing w:val="-8"/>
          <w:sz w:val="24"/>
        </w:rPr>
        <w:t xml:space="preserve"> </w:t>
      </w:r>
      <w:r w:rsidR="00663251">
        <w:rPr>
          <w:sz w:val="24"/>
        </w:rPr>
        <w:t>armazenado</w:t>
      </w:r>
      <w:r w:rsidR="00663251">
        <w:rPr>
          <w:spacing w:val="-57"/>
          <w:sz w:val="24"/>
        </w:rPr>
        <w:t xml:space="preserve"> </w:t>
      </w:r>
      <w:r w:rsidR="00663251">
        <w:rPr>
          <w:sz w:val="24"/>
        </w:rPr>
        <w:t>pelo Provedor em um banco de dados, mantido sob sigilo e em ambiente controlado e de</w:t>
      </w:r>
      <w:r w:rsidR="00663251">
        <w:rPr>
          <w:spacing w:val="1"/>
          <w:sz w:val="24"/>
        </w:rPr>
        <w:t xml:space="preserve"> </w:t>
      </w:r>
      <w:r w:rsidR="00663251">
        <w:rPr>
          <w:sz w:val="24"/>
        </w:rPr>
        <w:t>segurança,</w:t>
      </w:r>
      <w:r w:rsidR="00663251">
        <w:rPr>
          <w:spacing w:val="-1"/>
          <w:sz w:val="24"/>
        </w:rPr>
        <w:t xml:space="preserve"> </w:t>
      </w:r>
      <w:r w:rsidR="00663251">
        <w:rPr>
          <w:sz w:val="24"/>
        </w:rPr>
        <w:t>nos termos do</w:t>
      </w:r>
      <w:r w:rsidR="00663251">
        <w:rPr>
          <w:spacing w:val="2"/>
          <w:sz w:val="24"/>
        </w:rPr>
        <w:t xml:space="preserve"> </w:t>
      </w:r>
      <w:r w:rsidR="00663251">
        <w:rPr>
          <w:sz w:val="24"/>
        </w:rPr>
        <w:t>Marco Civil da Internet.</w:t>
      </w:r>
    </w:p>
    <w:p w14:paraId="387ABD34" w14:textId="77777777" w:rsidR="00476E7A" w:rsidRDefault="00476E7A" w:rsidP="003942FD">
      <w:pPr>
        <w:rPr>
          <w:sz w:val="26"/>
        </w:rPr>
      </w:pPr>
    </w:p>
    <w:p w14:paraId="57B95752" w14:textId="64CB7762" w:rsidR="00476E7A" w:rsidRDefault="002B15F4" w:rsidP="003942FD">
      <w:pPr>
        <w:pStyle w:val="Ttulo8"/>
        <w:tabs>
          <w:tab w:val="left" w:pos="481"/>
        </w:tabs>
        <w:spacing w:before="187"/>
        <w:ind w:left="111" w:firstLine="0"/>
      </w:pPr>
      <w:r>
        <w:t xml:space="preserve">10. </w:t>
      </w:r>
      <w:r w:rsidR="00663251">
        <w:t>PRAZO</w:t>
      </w:r>
    </w:p>
    <w:p w14:paraId="7C57C00C" w14:textId="77777777" w:rsidR="00476E7A" w:rsidRDefault="00476E7A" w:rsidP="003942FD">
      <w:pPr>
        <w:spacing w:before="4"/>
        <w:rPr>
          <w:b/>
          <w:sz w:val="32"/>
        </w:rPr>
      </w:pPr>
    </w:p>
    <w:p w14:paraId="4D6F95B4" w14:textId="6CAFE315" w:rsidR="00476E7A" w:rsidRDefault="002B15F4" w:rsidP="003942FD">
      <w:pPr>
        <w:tabs>
          <w:tab w:val="left" w:pos="661"/>
        </w:tabs>
        <w:spacing w:line="360" w:lineRule="auto"/>
        <w:ind w:left="112" w:right="115"/>
        <w:rPr>
          <w:sz w:val="24"/>
        </w:rPr>
      </w:pPr>
      <w:r>
        <w:rPr>
          <w:sz w:val="24"/>
        </w:rPr>
        <w:t xml:space="preserve"> 10.1 </w:t>
      </w:r>
      <w:r w:rsidR="00663251">
        <w:rPr>
          <w:sz w:val="24"/>
        </w:rPr>
        <w:t>O presente Termo de Uso entra em vigor a partir do consentimento do Usuário, permanecendo</w:t>
      </w:r>
      <w:r w:rsidR="00663251">
        <w:rPr>
          <w:spacing w:val="-57"/>
          <w:sz w:val="24"/>
        </w:rPr>
        <w:t xml:space="preserve"> </w:t>
      </w:r>
      <w:r w:rsidR="00663251">
        <w:rPr>
          <w:sz w:val="24"/>
        </w:rPr>
        <w:t>vigente por prazo indeterminado até que qualquer das partes motive a rescisão contratual nas</w:t>
      </w:r>
      <w:r w:rsidR="00663251">
        <w:rPr>
          <w:spacing w:val="1"/>
          <w:sz w:val="24"/>
        </w:rPr>
        <w:t xml:space="preserve"> </w:t>
      </w:r>
      <w:r w:rsidR="00663251">
        <w:rPr>
          <w:sz w:val="24"/>
        </w:rPr>
        <w:t>formas</w:t>
      </w:r>
      <w:r w:rsidR="00663251">
        <w:rPr>
          <w:spacing w:val="-1"/>
          <w:sz w:val="24"/>
        </w:rPr>
        <w:t xml:space="preserve"> </w:t>
      </w:r>
      <w:r w:rsidR="00663251">
        <w:rPr>
          <w:sz w:val="24"/>
        </w:rPr>
        <w:t>definidas neste documento.</w:t>
      </w:r>
    </w:p>
    <w:p w14:paraId="4CCEF248" w14:textId="77777777" w:rsidR="00476E7A" w:rsidRDefault="00476E7A" w:rsidP="003942FD">
      <w:pPr>
        <w:rPr>
          <w:sz w:val="26"/>
        </w:rPr>
      </w:pPr>
    </w:p>
    <w:p w14:paraId="3A319078" w14:textId="32A79FD4" w:rsidR="00476E7A" w:rsidRDefault="002B15F4" w:rsidP="003942FD">
      <w:pPr>
        <w:pStyle w:val="Ttulo8"/>
        <w:tabs>
          <w:tab w:val="left" w:pos="481"/>
        </w:tabs>
        <w:spacing w:before="188"/>
        <w:ind w:left="111" w:firstLine="0"/>
      </w:pPr>
      <w:r>
        <w:t xml:space="preserve">11. </w:t>
      </w:r>
      <w:r w:rsidR="00663251">
        <w:t>DISPOSIÇÕES</w:t>
      </w:r>
      <w:r w:rsidR="00663251">
        <w:rPr>
          <w:spacing w:val="-2"/>
        </w:rPr>
        <w:t xml:space="preserve"> </w:t>
      </w:r>
      <w:r w:rsidR="00663251">
        <w:t>GERAIS</w:t>
      </w:r>
    </w:p>
    <w:p w14:paraId="1A801D0B" w14:textId="77777777" w:rsidR="00476E7A" w:rsidRDefault="00476E7A" w:rsidP="003942FD">
      <w:pPr>
        <w:spacing w:before="3"/>
        <w:rPr>
          <w:b/>
          <w:sz w:val="32"/>
        </w:rPr>
      </w:pPr>
    </w:p>
    <w:p w14:paraId="3FE6F37B" w14:textId="63AB63F3" w:rsidR="00476E7A" w:rsidRDefault="002B15F4" w:rsidP="003942FD">
      <w:pPr>
        <w:tabs>
          <w:tab w:val="left" w:pos="661"/>
        </w:tabs>
        <w:spacing w:before="1" w:line="360" w:lineRule="auto"/>
        <w:ind w:left="112" w:right="112"/>
        <w:rPr>
          <w:sz w:val="24"/>
        </w:rPr>
      </w:pPr>
      <w:r>
        <w:rPr>
          <w:sz w:val="24"/>
        </w:rPr>
        <w:t xml:space="preserve"> 11.1 </w:t>
      </w:r>
      <w:r w:rsidR="00663251">
        <w:rPr>
          <w:sz w:val="24"/>
        </w:rPr>
        <w:t>O</w:t>
      </w:r>
      <w:r w:rsidR="00663251">
        <w:rPr>
          <w:spacing w:val="-1"/>
          <w:sz w:val="24"/>
        </w:rPr>
        <w:t xml:space="preserve"> </w:t>
      </w:r>
      <w:r w:rsidR="00663251">
        <w:rPr>
          <w:sz w:val="24"/>
        </w:rPr>
        <w:t>Usuário</w:t>
      </w:r>
      <w:r w:rsidR="00663251">
        <w:rPr>
          <w:spacing w:val="-1"/>
          <w:sz w:val="24"/>
        </w:rPr>
        <w:t xml:space="preserve"> </w:t>
      </w:r>
      <w:r w:rsidR="00663251">
        <w:rPr>
          <w:sz w:val="24"/>
        </w:rPr>
        <w:t>declara</w:t>
      </w:r>
      <w:r w:rsidR="00663251">
        <w:rPr>
          <w:spacing w:val="-2"/>
          <w:sz w:val="24"/>
        </w:rPr>
        <w:t xml:space="preserve"> </w:t>
      </w:r>
      <w:r w:rsidR="00663251">
        <w:rPr>
          <w:sz w:val="24"/>
        </w:rPr>
        <w:t>que</w:t>
      </w:r>
      <w:r w:rsidR="00663251">
        <w:rPr>
          <w:spacing w:val="-2"/>
          <w:sz w:val="24"/>
        </w:rPr>
        <w:t xml:space="preserve"> </w:t>
      </w:r>
      <w:r w:rsidR="00663251">
        <w:rPr>
          <w:sz w:val="24"/>
        </w:rPr>
        <w:t>possui</w:t>
      </w:r>
      <w:r w:rsidR="00663251">
        <w:rPr>
          <w:spacing w:val="-1"/>
          <w:sz w:val="24"/>
        </w:rPr>
        <w:t xml:space="preserve"> </w:t>
      </w:r>
      <w:r w:rsidR="00663251">
        <w:rPr>
          <w:sz w:val="24"/>
        </w:rPr>
        <w:t>plena</w:t>
      </w:r>
      <w:r w:rsidR="00663251">
        <w:rPr>
          <w:spacing w:val="-3"/>
          <w:sz w:val="24"/>
        </w:rPr>
        <w:t xml:space="preserve"> </w:t>
      </w:r>
      <w:r w:rsidR="00663251">
        <w:rPr>
          <w:sz w:val="24"/>
        </w:rPr>
        <w:t>capacidade</w:t>
      </w:r>
      <w:r w:rsidR="00663251">
        <w:rPr>
          <w:spacing w:val="-2"/>
          <w:sz w:val="24"/>
        </w:rPr>
        <w:t xml:space="preserve"> </w:t>
      </w:r>
      <w:r w:rsidR="00663251">
        <w:rPr>
          <w:sz w:val="24"/>
        </w:rPr>
        <w:t>jurídica</w:t>
      </w:r>
      <w:r w:rsidR="00663251">
        <w:rPr>
          <w:spacing w:val="-1"/>
          <w:sz w:val="24"/>
        </w:rPr>
        <w:t xml:space="preserve"> </w:t>
      </w:r>
      <w:r w:rsidR="00663251">
        <w:rPr>
          <w:sz w:val="24"/>
        </w:rPr>
        <w:t>para</w:t>
      </w:r>
      <w:r w:rsidR="00663251">
        <w:rPr>
          <w:spacing w:val="-3"/>
          <w:sz w:val="24"/>
        </w:rPr>
        <w:t xml:space="preserve"> </w:t>
      </w:r>
      <w:r w:rsidR="00663251">
        <w:rPr>
          <w:sz w:val="24"/>
        </w:rPr>
        <w:t>celebrar</w:t>
      </w:r>
      <w:r w:rsidR="00663251">
        <w:rPr>
          <w:spacing w:val="-1"/>
          <w:sz w:val="24"/>
        </w:rPr>
        <w:t xml:space="preserve"> </w:t>
      </w:r>
      <w:r w:rsidR="00663251">
        <w:rPr>
          <w:sz w:val="24"/>
        </w:rPr>
        <w:t>o</w:t>
      </w:r>
      <w:r w:rsidR="00663251">
        <w:rPr>
          <w:spacing w:val="1"/>
          <w:sz w:val="24"/>
        </w:rPr>
        <w:t xml:space="preserve"> </w:t>
      </w:r>
      <w:r w:rsidR="00663251">
        <w:rPr>
          <w:sz w:val="24"/>
        </w:rPr>
        <w:t>presente</w:t>
      </w:r>
      <w:r w:rsidR="00663251">
        <w:rPr>
          <w:spacing w:val="-1"/>
          <w:sz w:val="24"/>
        </w:rPr>
        <w:t xml:space="preserve"> </w:t>
      </w:r>
      <w:r w:rsidR="00663251">
        <w:rPr>
          <w:sz w:val="24"/>
        </w:rPr>
        <w:t>Termo</w:t>
      </w:r>
      <w:r w:rsidR="00663251">
        <w:rPr>
          <w:spacing w:val="-1"/>
          <w:sz w:val="24"/>
        </w:rPr>
        <w:t xml:space="preserve"> </w:t>
      </w:r>
      <w:r w:rsidR="00663251">
        <w:rPr>
          <w:sz w:val="24"/>
        </w:rPr>
        <w:t>de</w:t>
      </w:r>
      <w:r w:rsidR="00663251">
        <w:rPr>
          <w:spacing w:val="-3"/>
          <w:sz w:val="24"/>
        </w:rPr>
        <w:t xml:space="preserve"> </w:t>
      </w:r>
      <w:r w:rsidR="00663251">
        <w:rPr>
          <w:sz w:val="24"/>
        </w:rPr>
        <w:t>Uso</w:t>
      </w:r>
      <w:r w:rsidR="00663251">
        <w:rPr>
          <w:spacing w:val="-57"/>
          <w:sz w:val="24"/>
        </w:rPr>
        <w:t xml:space="preserve"> </w:t>
      </w:r>
      <w:r w:rsidR="00663251">
        <w:rPr>
          <w:sz w:val="24"/>
        </w:rPr>
        <w:t>com o Provedor e declara ter compreendido todas suas cláusulas e condições, aceitando-as sem</w:t>
      </w:r>
      <w:r w:rsidR="00663251">
        <w:rPr>
          <w:spacing w:val="-57"/>
          <w:sz w:val="24"/>
        </w:rPr>
        <w:t xml:space="preserve"> </w:t>
      </w:r>
      <w:r w:rsidR="00663251">
        <w:rPr>
          <w:sz w:val="24"/>
        </w:rPr>
        <w:t>reservas</w:t>
      </w:r>
      <w:r w:rsidR="00663251">
        <w:rPr>
          <w:spacing w:val="-1"/>
          <w:sz w:val="24"/>
        </w:rPr>
        <w:t xml:space="preserve"> </w:t>
      </w:r>
      <w:r w:rsidR="00663251">
        <w:rPr>
          <w:sz w:val="24"/>
        </w:rPr>
        <w:t>ou ressalvas e</w:t>
      </w:r>
      <w:r w:rsidR="00663251">
        <w:rPr>
          <w:spacing w:val="-2"/>
          <w:sz w:val="24"/>
        </w:rPr>
        <w:t xml:space="preserve"> </w:t>
      </w:r>
      <w:r w:rsidR="00663251">
        <w:rPr>
          <w:sz w:val="24"/>
        </w:rPr>
        <w:t>obrigando-se</w:t>
      </w:r>
      <w:r w:rsidR="00663251">
        <w:rPr>
          <w:spacing w:val="-1"/>
          <w:sz w:val="24"/>
        </w:rPr>
        <w:t xml:space="preserve"> </w:t>
      </w:r>
      <w:r w:rsidR="00663251">
        <w:rPr>
          <w:sz w:val="24"/>
        </w:rPr>
        <w:t>a</w:t>
      </w:r>
      <w:r w:rsidR="00663251">
        <w:rPr>
          <w:spacing w:val="1"/>
          <w:sz w:val="24"/>
        </w:rPr>
        <w:t xml:space="preserve"> </w:t>
      </w:r>
      <w:r w:rsidR="00663251">
        <w:rPr>
          <w:sz w:val="24"/>
        </w:rPr>
        <w:t>respeitá-las</w:t>
      </w:r>
      <w:r w:rsidR="00663251">
        <w:rPr>
          <w:spacing w:val="1"/>
          <w:sz w:val="24"/>
        </w:rPr>
        <w:t xml:space="preserve"> </w:t>
      </w:r>
      <w:r w:rsidR="00663251">
        <w:rPr>
          <w:sz w:val="24"/>
        </w:rPr>
        <w:t>e</w:t>
      </w:r>
      <w:r w:rsidR="00663251">
        <w:rPr>
          <w:spacing w:val="-2"/>
          <w:sz w:val="24"/>
        </w:rPr>
        <w:t xml:space="preserve"> </w:t>
      </w:r>
      <w:r w:rsidR="00663251">
        <w:rPr>
          <w:sz w:val="24"/>
        </w:rPr>
        <w:t>cumpri-las.</w:t>
      </w:r>
    </w:p>
    <w:p w14:paraId="1A179046" w14:textId="77777777" w:rsidR="00476E7A" w:rsidRDefault="00476E7A" w:rsidP="003942FD">
      <w:pPr>
        <w:spacing w:before="11"/>
        <w:rPr>
          <w:sz w:val="20"/>
        </w:rPr>
      </w:pPr>
    </w:p>
    <w:p w14:paraId="15069810" w14:textId="41265C9C" w:rsidR="00476E7A" w:rsidRDefault="002B15F4" w:rsidP="003942FD">
      <w:pPr>
        <w:tabs>
          <w:tab w:val="left" w:pos="661"/>
        </w:tabs>
        <w:spacing w:line="360" w:lineRule="auto"/>
        <w:ind w:left="112" w:right="111"/>
        <w:rPr>
          <w:sz w:val="24"/>
        </w:rPr>
      </w:pPr>
      <w:r>
        <w:rPr>
          <w:sz w:val="24"/>
        </w:rPr>
        <w:t xml:space="preserve">11.2 </w:t>
      </w:r>
      <w:r w:rsidR="00663251">
        <w:rPr>
          <w:sz w:val="24"/>
        </w:rPr>
        <w:t>Os</w:t>
      </w:r>
      <w:r w:rsidR="00663251">
        <w:rPr>
          <w:spacing w:val="1"/>
          <w:sz w:val="24"/>
        </w:rPr>
        <w:t xml:space="preserve"> </w:t>
      </w:r>
      <w:r w:rsidR="00663251">
        <w:rPr>
          <w:sz w:val="24"/>
        </w:rPr>
        <w:t>termos</w:t>
      </w:r>
      <w:r w:rsidR="00663251">
        <w:rPr>
          <w:spacing w:val="1"/>
          <w:sz w:val="24"/>
        </w:rPr>
        <w:t xml:space="preserve"> </w:t>
      </w:r>
      <w:r w:rsidR="00663251">
        <w:rPr>
          <w:sz w:val="24"/>
        </w:rPr>
        <w:t>técnicos</w:t>
      </w:r>
      <w:r w:rsidR="00663251">
        <w:rPr>
          <w:spacing w:val="1"/>
          <w:sz w:val="24"/>
        </w:rPr>
        <w:t xml:space="preserve"> </w:t>
      </w:r>
      <w:r w:rsidR="00663251">
        <w:rPr>
          <w:sz w:val="24"/>
        </w:rPr>
        <w:t>em</w:t>
      </w:r>
      <w:r w:rsidR="00663251">
        <w:rPr>
          <w:spacing w:val="1"/>
          <w:sz w:val="24"/>
        </w:rPr>
        <w:t xml:space="preserve"> </w:t>
      </w:r>
      <w:r w:rsidR="00663251">
        <w:rPr>
          <w:sz w:val="24"/>
        </w:rPr>
        <w:t>outro</w:t>
      </w:r>
      <w:r w:rsidR="00663251">
        <w:rPr>
          <w:spacing w:val="1"/>
          <w:sz w:val="24"/>
        </w:rPr>
        <w:t xml:space="preserve"> </w:t>
      </w:r>
      <w:r w:rsidR="00663251">
        <w:rPr>
          <w:sz w:val="24"/>
        </w:rPr>
        <w:t>idioma</w:t>
      </w:r>
      <w:r w:rsidR="00663251">
        <w:rPr>
          <w:spacing w:val="1"/>
          <w:sz w:val="24"/>
        </w:rPr>
        <w:t xml:space="preserve"> </w:t>
      </w:r>
      <w:r w:rsidR="00663251">
        <w:rPr>
          <w:sz w:val="24"/>
        </w:rPr>
        <w:t>utilizadas</w:t>
      </w:r>
      <w:r w:rsidR="00663251">
        <w:rPr>
          <w:spacing w:val="1"/>
          <w:sz w:val="24"/>
        </w:rPr>
        <w:t xml:space="preserve"> </w:t>
      </w:r>
      <w:r w:rsidR="00663251">
        <w:rPr>
          <w:sz w:val="24"/>
        </w:rPr>
        <w:t>no</w:t>
      </w:r>
      <w:r w:rsidR="00663251">
        <w:rPr>
          <w:spacing w:val="1"/>
          <w:sz w:val="24"/>
        </w:rPr>
        <w:t xml:space="preserve"> </w:t>
      </w:r>
      <w:r w:rsidR="00663251">
        <w:rPr>
          <w:sz w:val="24"/>
        </w:rPr>
        <w:t>texto</w:t>
      </w:r>
      <w:r w:rsidR="00663251">
        <w:rPr>
          <w:spacing w:val="1"/>
          <w:sz w:val="24"/>
        </w:rPr>
        <w:t xml:space="preserve"> </w:t>
      </w:r>
      <w:r w:rsidR="00663251">
        <w:rPr>
          <w:sz w:val="24"/>
        </w:rPr>
        <w:t>deste</w:t>
      </w:r>
      <w:r w:rsidR="00663251">
        <w:rPr>
          <w:spacing w:val="1"/>
          <w:sz w:val="24"/>
        </w:rPr>
        <w:t xml:space="preserve"> </w:t>
      </w:r>
      <w:r w:rsidR="00663251">
        <w:rPr>
          <w:sz w:val="24"/>
        </w:rPr>
        <w:t>Termo</w:t>
      </w:r>
      <w:r w:rsidR="00663251">
        <w:rPr>
          <w:spacing w:val="1"/>
          <w:sz w:val="24"/>
        </w:rPr>
        <w:t xml:space="preserve"> </w:t>
      </w:r>
      <w:r w:rsidR="00663251">
        <w:rPr>
          <w:sz w:val="24"/>
        </w:rPr>
        <w:t>de</w:t>
      </w:r>
      <w:r w:rsidR="00663251">
        <w:rPr>
          <w:spacing w:val="1"/>
          <w:sz w:val="24"/>
        </w:rPr>
        <w:t xml:space="preserve"> </w:t>
      </w:r>
      <w:r w:rsidR="00663251">
        <w:rPr>
          <w:sz w:val="24"/>
        </w:rPr>
        <w:t>Uso</w:t>
      </w:r>
      <w:r w:rsidR="00663251">
        <w:rPr>
          <w:spacing w:val="1"/>
          <w:sz w:val="24"/>
        </w:rPr>
        <w:t xml:space="preserve"> </w:t>
      </w:r>
      <w:r w:rsidR="00663251">
        <w:rPr>
          <w:sz w:val="24"/>
        </w:rPr>
        <w:t>são</w:t>
      </w:r>
      <w:r w:rsidR="00663251">
        <w:rPr>
          <w:spacing w:val="1"/>
          <w:sz w:val="24"/>
        </w:rPr>
        <w:t xml:space="preserve"> </w:t>
      </w:r>
      <w:r w:rsidR="00663251">
        <w:rPr>
          <w:sz w:val="24"/>
        </w:rPr>
        <w:t>as</w:t>
      </w:r>
      <w:r w:rsidR="00663251">
        <w:rPr>
          <w:spacing w:val="1"/>
          <w:sz w:val="24"/>
        </w:rPr>
        <w:t xml:space="preserve"> </w:t>
      </w:r>
      <w:r w:rsidR="00663251">
        <w:rPr>
          <w:sz w:val="24"/>
        </w:rPr>
        <w:t>internacionalmente consagradas para as atividades e serviços nele contemplados, devendo ser</w:t>
      </w:r>
      <w:r w:rsidR="00663251">
        <w:rPr>
          <w:spacing w:val="1"/>
          <w:sz w:val="24"/>
        </w:rPr>
        <w:t xml:space="preserve"> </w:t>
      </w:r>
      <w:r w:rsidR="00663251">
        <w:rPr>
          <w:sz w:val="24"/>
        </w:rPr>
        <w:t>lidas</w:t>
      </w:r>
      <w:r w:rsidR="00663251">
        <w:rPr>
          <w:spacing w:val="1"/>
          <w:sz w:val="24"/>
        </w:rPr>
        <w:t xml:space="preserve"> </w:t>
      </w:r>
      <w:r w:rsidR="00663251">
        <w:rPr>
          <w:sz w:val="24"/>
        </w:rPr>
        <w:t>e</w:t>
      </w:r>
      <w:r w:rsidR="00663251">
        <w:rPr>
          <w:spacing w:val="1"/>
          <w:sz w:val="24"/>
        </w:rPr>
        <w:t xml:space="preserve"> </w:t>
      </w:r>
      <w:r w:rsidR="00663251">
        <w:rPr>
          <w:sz w:val="24"/>
        </w:rPr>
        <w:t>interpretadas</w:t>
      </w:r>
      <w:r w:rsidR="00663251">
        <w:rPr>
          <w:spacing w:val="1"/>
          <w:sz w:val="24"/>
        </w:rPr>
        <w:t xml:space="preserve"> </w:t>
      </w:r>
      <w:r w:rsidR="00663251">
        <w:rPr>
          <w:sz w:val="24"/>
        </w:rPr>
        <w:t>de</w:t>
      </w:r>
      <w:r w:rsidR="00663251">
        <w:rPr>
          <w:spacing w:val="1"/>
          <w:sz w:val="24"/>
        </w:rPr>
        <w:t xml:space="preserve"> </w:t>
      </w:r>
      <w:r w:rsidR="00663251">
        <w:rPr>
          <w:sz w:val="24"/>
        </w:rPr>
        <w:t>acordo</w:t>
      </w:r>
      <w:r w:rsidR="00663251">
        <w:rPr>
          <w:spacing w:val="1"/>
          <w:sz w:val="24"/>
        </w:rPr>
        <w:t xml:space="preserve"> </w:t>
      </w:r>
      <w:r w:rsidR="00663251">
        <w:rPr>
          <w:sz w:val="24"/>
        </w:rPr>
        <w:t>com</w:t>
      </w:r>
      <w:r w:rsidR="00663251">
        <w:rPr>
          <w:spacing w:val="1"/>
          <w:sz w:val="24"/>
        </w:rPr>
        <w:t xml:space="preserve"> </w:t>
      </w:r>
      <w:r w:rsidR="00663251">
        <w:rPr>
          <w:sz w:val="24"/>
        </w:rPr>
        <w:t>o</w:t>
      </w:r>
      <w:r w:rsidR="00663251">
        <w:rPr>
          <w:spacing w:val="1"/>
          <w:sz w:val="24"/>
        </w:rPr>
        <w:t xml:space="preserve"> </w:t>
      </w:r>
      <w:r w:rsidR="00663251">
        <w:rPr>
          <w:sz w:val="24"/>
        </w:rPr>
        <w:t>significado</w:t>
      </w:r>
      <w:r w:rsidR="00663251">
        <w:rPr>
          <w:spacing w:val="1"/>
          <w:sz w:val="24"/>
        </w:rPr>
        <w:t xml:space="preserve"> </w:t>
      </w:r>
      <w:r w:rsidR="00663251">
        <w:rPr>
          <w:sz w:val="24"/>
        </w:rPr>
        <w:t>que</w:t>
      </w:r>
      <w:r w:rsidR="00663251">
        <w:rPr>
          <w:spacing w:val="1"/>
          <w:sz w:val="24"/>
        </w:rPr>
        <w:t xml:space="preserve"> </w:t>
      </w:r>
      <w:r w:rsidR="00663251">
        <w:rPr>
          <w:sz w:val="24"/>
        </w:rPr>
        <w:t>lhes</w:t>
      </w:r>
      <w:r w:rsidR="00663251">
        <w:rPr>
          <w:spacing w:val="1"/>
          <w:sz w:val="24"/>
        </w:rPr>
        <w:t xml:space="preserve"> </w:t>
      </w:r>
      <w:r w:rsidR="00663251">
        <w:rPr>
          <w:sz w:val="24"/>
        </w:rPr>
        <w:t>é</w:t>
      </w:r>
      <w:r w:rsidR="00663251">
        <w:rPr>
          <w:spacing w:val="1"/>
          <w:sz w:val="24"/>
        </w:rPr>
        <w:t xml:space="preserve"> </w:t>
      </w:r>
      <w:r w:rsidR="00663251">
        <w:rPr>
          <w:sz w:val="24"/>
        </w:rPr>
        <w:t>atribuído</w:t>
      </w:r>
      <w:r w:rsidR="00663251">
        <w:rPr>
          <w:spacing w:val="1"/>
          <w:sz w:val="24"/>
        </w:rPr>
        <w:t xml:space="preserve"> </w:t>
      </w:r>
      <w:r w:rsidR="00663251">
        <w:rPr>
          <w:sz w:val="24"/>
        </w:rPr>
        <w:t>pela</w:t>
      </w:r>
      <w:r w:rsidR="00663251">
        <w:rPr>
          <w:spacing w:val="1"/>
          <w:sz w:val="24"/>
        </w:rPr>
        <w:t xml:space="preserve"> </w:t>
      </w:r>
      <w:r w:rsidR="00663251">
        <w:rPr>
          <w:sz w:val="24"/>
        </w:rPr>
        <w:t>comunidade</w:t>
      </w:r>
      <w:r w:rsidR="00663251">
        <w:rPr>
          <w:spacing w:val="-57"/>
          <w:sz w:val="24"/>
        </w:rPr>
        <w:t xml:space="preserve"> </w:t>
      </w:r>
      <w:r w:rsidR="00663251">
        <w:rPr>
          <w:sz w:val="24"/>
        </w:rPr>
        <w:t>internacional.</w:t>
      </w:r>
    </w:p>
    <w:p w14:paraId="39044DFE" w14:textId="77777777" w:rsidR="00476E7A" w:rsidRDefault="00476E7A" w:rsidP="003942FD">
      <w:pPr>
        <w:spacing w:before="10"/>
        <w:rPr>
          <w:sz w:val="20"/>
        </w:rPr>
      </w:pPr>
    </w:p>
    <w:p w14:paraId="7530DB3E" w14:textId="77BBA5C2" w:rsidR="00476E7A" w:rsidRDefault="002B15F4" w:rsidP="003942FD">
      <w:pPr>
        <w:tabs>
          <w:tab w:val="left" w:pos="661"/>
        </w:tabs>
        <w:spacing w:before="1" w:line="360" w:lineRule="auto"/>
        <w:ind w:left="112" w:right="114"/>
        <w:rPr>
          <w:sz w:val="24"/>
        </w:rPr>
      </w:pPr>
      <w:r>
        <w:rPr>
          <w:sz w:val="24"/>
        </w:rPr>
        <w:t xml:space="preserve">11.3 </w:t>
      </w:r>
      <w:r w:rsidR="00663251">
        <w:rPr>
          <w:sz w:val="24"/>
        </w:rPr>
        <w:t>O</w:t>
      </w:r>
      <w:r w:rsidR="00663251">
        <w:rPr>
          <w:spacing w:val="-9"/>
          <w:sz w:val="24"/>
        </w:rPr>
        <w:t xml:space="preserve"> </w:t>
      </w:r>
      <w:r w:rsidR="00663251">
        <w:rPr>
          <w:sz w:val="24"/>
        </w:rPr>
        <w:t>não</w:t>
      </w:r>
      <w:r w:rsidR="00663251">
        <w:rPr>
          <w:spacing w:val="-6"/>
          <w:sz w:val="24"/>
        </w:rPr>
        <w:t xml:space="preserve"> </w:t>
      </w:r>
      <w:r w:rsidR="00663251">
        <w:rPr>
          <w:sz w:val="24"/>
        </w:rPr>
        <w:t>exercício</w:t>
      </w:r>
      <w:r w:rsidR="00663251">
        <w:rPr>
          <w:spacing w:val="-9"/>
          <w:sz w:val="24"/>
        </w:rPr>
        <w:t xml:space="preserve"> </w:t>
      </w:r>
      <w:r w:rsidR="00663251">
        <w:rPr>
          <w:sz w:val="24"/>
        </w:rPr>
        <w:t>por</w:t>
      </w:r>
      <w:r w:rsidR="00663251">
        <w:rPr>
          <w:spacing w:val="-8"/>
          <w:sz w:val="24"/>
        </w:rPr>
        <w:t xml:space="preserve"> </w:t>
      </w:r>
      <w:r w:rsidR="00663251">
        <w:rPr>
          <w:sz w:val="24"/>
        </w:rPr>
        <w:t>parte</w:t>
      </w:r>
      <w:r w:rsidR="00663251">
        <w:rPr>
          <w:spacing w:val="-8"/>
          <w:sz w:val="24"/>
        </w:rPr>
        <w:t xml:space="preserve"> </w:t>
      </w:r>
      <w:r w:rsidR="00663251">
        <w:rPr>
          <w:sz w:val="24"/>
        </w:rPr>
        <w:t>do</w:t>
      </w:r>
      <w:r w:rsidR="00663251">
        <w:rPr>
          <w:spacing w:val="-9"/>
          <w:sz w:val="24"/>
        </w:rPr>
        <w:t xml:space="preserve"> </w:t>
      </w:r>
      <w:r w:rsidR="00663251">
        <w:rPr>
          <w:sz w:val="24"/>
        </w:rPr>
        <w:t>Provedor</w:t>
      </w:r>
      <w:r w:rsidR="00663251">
        <w:rPr>
          <w:spacing w:val="-8"/>
          <w:sz w:val="24"/>
        </w:rPr>
        <w:t xml:space="preserve"> </w:t>
      </w:r>
      <w:r w:rsidR="00663251">
        <w:rPr>
          <w:sz w:val="24"/>
        </w:rPr>
        <w:t>dos</w:t>
      </w:r>
      <w:r w:rsidR="00663251">
        <w:rPr>
          <w:spacing w:val="-6"/>
          <w:sz w:val="24"/>
        </w:rPr>
        <w:t xml:space="preserve"> </w:t>
      </w:r>
      <w:r w:rsidR="00663251">
        <w:rPr>
          <w:sz w:val="24"/>
        </w:rPr>
        <w:t>direitos</w:t>
      </w:r>
      <w:r w:rsidR="00663251">
        <w:rPr>
          <w:spacing w:val="-6"/>
          <w:sz w:val="24"/>
        </w:rPr>
        <w:t xml:space="preserve"> </w:t>
      </w:r>
      <w:r w:rsidR="00663251">
        <w:rPr>
          <w:sz w:val="24"/>
        </w:rPr>
        <w:t>previstos</w:t>
      </w:r>
      <w:r w:rsidR="00663251">
        <w:rPr>
          <w:spacing w:val="-7"/>
          <w:sz w:val="24"/>
        </w:rPr>
        <w:t xml:space="preserve"> </w:t>
      </w:r>
      <w:r w:rsidR="00663251">
        <w:rPr>
          <w:sz w:val="24"/>
        </w:rPr>
        <w:t>neste</w:t>
      </w:r>
      <w:r w:rsidR="00663251">
        <w:rPr>
          <w:spacing w:val="-9"/>
          <w:sz w:val="24"/>
        </w:rPr>
        <w:t xml:space="preserve"> </w:t>
      </w:r>
      <w:r w:rsidR="00663251">
        <w:rPr>
          <w:sz w:val="24"/>
        </w:rPr>
        <w:t>regulamento</w:t>
      </w:r>
      <w:r w:rsidR="00663251">
        <w:rPr>
          <w:spacing w:val="-8"/>
          <w:sz w:val="24"/>
        </w:rPr>
        <w:t xml:space="preserve"> </w:t>
      </w:r>
      <w:r w:rsidR="00663251">
        <w:rPr>
          <w:sz w:val="24"/>
        </w:rPr>
        <w:t>representa</w:t>
      </w:r>
      <w:r w:rsidR="00663251">
        <w:rPr>
          <w:spacing w:val="-9"/>
          <w:sz w:val="24"/>
        </w:rPr>
        <w:t xml:space="preserve"> </w:t>
      </w:r>
      <w:r w:rsidR="00663251">
        <w:rPr>
          <w:sz w:val="24"/>
        </w:rPr>
        <w:t>mera</w:t>
      </w:r>
      <w:r w:rsidR="00663251">
        <w:rPr>
          <w:spacing w:val="-57"/>
          <w:sz w:val="24"/>
        </w:rPr>
        <w:t xml:space="preserve"> </w:t>
      </w:r>
      <w:r w:rsidR="00663251">
        <w:rPr>
          <w:sz w:val="24"/>
        </w:rPr>
        <w:t>liberalidade, não implicando renúncia, novação e/ou transação relativamente a tais direitos, os</w:t>
      </w:r>
      <w:r w:rsidR="00663251">
        <w:rPr>
          <w:spacing w:val="1"/>
          <w:sz w:val="24"/>
        </w:rPr>
        <w:t xml:space="preserve"> </w:t>
      </w:r>
      <w:r w:rsidR="00663251">
        <w:rPr>
          <w:sz w:val="24"/>
        </w:rPr>
        <w:t>quais</w:t>
      </w:r>
      <w:r w:rsidR="00663251">
        <w:rPr>
          <w:spacing w:val="-1"/>
          <w:sz w:val="24"/>
        </w:rPr>
        <w:t xml:space="preserve"> </w:t>
      </w:r>
      <w:r w:rsidR="00663251">
        <w:rPr>
          <w:sz w:val="24"/>
        </w:rPr>
        <w:t>poderão ser exercidos a</w:t>
      </w:r>
      <w:r w:rsidR="00663251">
        <w:rPr>
          <w:spacing w:val="-1"/>
          <w:sz w:val="24"/>
        </w:rPr>
        <w:t xml:space="preserve"> </w:t>
      </w:r>
      <w:r w:rsidR="00663251">
        <w:rPr>
          <w:sz w:val="24"/>
        </w:rPr>
        <w:t>qualquer</w:t>
      </w:r>
      <w:r w:rsidR="00663251">
        <w:rPr>
          <w:spacing w:val="-2"/>
          <w:sz w:val="24"/>
        </w:rPr>
        <w:t xml:space="preserve"> </w:t>
      </w:r>
      <w:r w:rsidR="00663251">
        <w:rPr>
          <w:sz w:val="24"/>
        </w:rPr>
        <w:t>momento.</w:t>
      </w:r>
    </w:p>
    <w:p w14:paraId="6E57CEC9" w14:textId="77777777" w:rsidR="00476E7A" w:rsidRDefault="00476E7A" w:rsidP="003942FD">
      <w:pPr>
        <w:spacing w:line="360" w:lineRule="auto"/>
        <w:jc w:val="both"/>
        <w:rPr>
          <w:sz w:val="24"/>
        </w:rPr>
        <w:sectPr w:rsidR="00476E7A">
          <w:headerReference w:type="default" r:id="rId22"/>
          <w:pgSz w:w="11910" w:h="16840"/>
          <w:pgMar w:top="1040" w:right="1020" w:bottom="1060" w:left="1020" w:header="0" w:footer="861" w:gutter="0"/>
          <w:cols w:space="720"/>
        </w:sectPr>
      </w:pPr>
    </w:p>
    <w:p w14:paraId="39A4D933" w14:textId="74D3028D" w:rsidR="00476E7A" w:rsidRDefault="002B15F4" w:rsidP="003942FD">
      <w:pPr>
        <w:tabs>
          <w:tab w:val="left" w:pos="661"/>
        </w:tabs>
        <w:spacing w:before="68" w:line="360" w:lineRule="auto"/>
        <w:ind w:left="112" w:right="113"/>
        <w:rPr>
          <w:sz w:val="24"/>
        </w:rPr>
      </w:pPr>
      <w:r>
        <w:rPr>
          <w:sz w:val="24"/>
        </w:rPr>
        <w:t xml:space="preserve">11.4 </w:t>
      </w:r>
      <w:r w:rsidR="00663251">
        <w:rPr>
          <w:sz w:val="24"/>
        </w:rPr>
        <w:t>Se</w:t>
      </w:r>
      <w:r w:rsidR="00663251">
        <w:rPr>
          <w:spacing w:val="-14"/>
          <w:sz w:val="24"/>
        </w:rPr>
        <w:t xml:space="preserve"> </w:t>
      </w:r>
      <w:r w:rsidR="00663251">
        <w:rPr>
          <w:sz w:val="24"/>
        </w:rPr>
        <w:t>qualquer</w:t>
      </w:r>
      <w:r w:rsidR="00663251">
        <w:rPr>
          <w:spacing w:val="-15"/>
          <w:sz w:val="24"/>
        </w:rPr>
        <w:t xml:space="preserve"> </w:t>
      </w:r>
      <w:r w:rsidR="00663251">
        <w:rPr>
          <w:sz w:val="24"/>
        </w:rPr>
        <w:t>das</w:t>
      </w:r>
      <w:r w:rsidR="00663251">
        <w:rPr>
          <w:spacing w:val="-12"/>
          <w:sz w:val="24"/>
        </w:rPr>
        <w:t xml:space="preserve"> </w:t>
      </w:r>
      <w:r w:rsidR="00663251">
        <w:rPr>
          <w:sz w:val="24"/>
        </w:rPr>
        <w:t>disposições</w:t>
      </w:r>
      <w:r w:rsidR="00663251">
        <w:rPr>
          <w:spacing w:val="-13"/>
          <w:sz w:val="24"/>
        </w:rPr>
        <w:t xml:space="preserve"> </w:t>
      </w:r>
      <w:r w:rsidR="00663251">
        <w:rPr>
          <w:sz w:val="24"/>
        </w:rPr>
        <w:t>deste</w:t>
      </w:r>
      <w:r w:rsidR="00663251">
        <w:rPr>
          <w:spacing w:val="-14"/>
          <w:sz w:val="24"/>
        </w:rPr>
        <w:t xml:space="preserve"> </w:t>
      </w:r>
      <w:r w:rsidR="00663251">
        <w:rPr>
          <w:sz w:val="24"/>
        </w:rPr>
        <w:t>regulamento</w:t>
      </w:r>
      <w:r w:rsidR="00663251">
        <w:rPr>
          <w:spacing w:val="-12"/>
          <w:sz w:val="24"/>
        </w:rPr>
        <w:t xml:space="preserve"> </w:t>
      </w:r>
      <w:r w:rsidR="00663251">
        <w:rPr>
          <w:sz w:val="24"/>
        </w:rPr>
        <w:t>vier</w:t>
      </w:r>
      <w:r w:rsidR="00663251">
        <w:rPr>
          <w:spacing w:val="-13"/>
          <w:sz w:val="24"/>
        </w:rPr>
        <w:t xml:space="preserve"> </w:t>
      </w:r>
      <w:r w:rsidR="00663251">
        <w:rPr>
          <w:sz w:val="24"/>
        </w:rPr>
        <w:t>a</w:t>
      </w:r>
      <w:r w:rsidR="00663251">
        <w:rPr>
          <w:spacing w:val="-13"/>
          <w:sz w:val="24"/>
        </w:rPr>
        <w:t xml:space="preserve"> </w:t>
      </w:r>
      <w:r w:rsidR="00663251">
        <w:rPr>
          <w:sz w:val="24"/>
        </w:rPr>
        <w:t>ser</w:t>
      </w:r>
      <w:r w:rsidR="00663251">
        <w:rPr>
          <w:spacing w:val="-14"/>
          <w:sz w:val="24"/>
        </w:rPr>
        <w:t xml:space="preserve"> </w:t>
      </w:r>
      <w:r w:rsidR="00663251">
        <w:rPr>
          <w:sz w:val="24"/>
        </w:rPr>
        <w:t>considerada</w:t>
      </w:r>
      <w:r w:rsidR="00663251">
        <w:rPr>
          <w:spacing w:val="-14"/>
          <w:sz w:val="24"/>
        </w:rPr>
        <w:t xml:space="preserve"> </w:t>
      </w:r>
      <w:r w:rsidR="00663251">
        <w:rPr>
          <w:sz w:val="24"/>
        </w:rPr>
        <w:t>ilegal,</w:t>
      </w:r>
      <w:r w:rsidR="00663251">
        <w:rPr>
          <w:spacing w:val="-12"/>
          <w:sz w:val="24"/>
        </w:rPr>
        <w:t xml:space="preserve"> </w:t>
      </w:r>
      <w:r w:rsidR="00663251">
        <w:rPr>
          <w:sz w:val="24"/>
        </w:rPr>
        <w:t>inválida</w:t>
      </w:r>
      <w:r w:rsidR="00663251">
        <w:rPr>
          <w:spacing w:val="-14"/>
          <w:sz w:val="24"/>
        </w:rPr>
        <w:t xml:space="preserve"> </w:t>
      </w:r>
      <w:r w:rsidR="00663251">
        <w:rPr>
          <w:sz w:val="24"/>
        </w:rPr>
        <w:t>ou</w:t>
      </w:r>
      <w:r w:rsidR="00663251">
        <w:rPr>
          <w:spacing w:val="-13"/>
          <w:sz w:val="24"/>
        </w:rPr>
        <w:t xml:space="preserve"> </w:t>
      </w:r>
      <w:r w:rsidR="00663251">
        <w:rPr>
          <w:sz w:val="24"/>
        </w:rPr>
        <w:t>ineficaz</w:t>
      </w:r>
      <w:r w:rsidR="00663251">
        <w:rPr>
          <w:spacing w:val="-57"/>
          <w:sz w:val="24"/>
        </w:rPr>
        <w:t xml:space="preserve"> </w:t>
      </w:r>
      <w:r w:rsidR="00663251">
        <w:rPr>
          <w:sz w:val="24"/>
        </w:rPr>
        <w:t>por expressa previsão em lei posterior a sua formalização ou por decisão administrativa ou</w:t>
      </w:r>
      <w:r w:rsidR="00663251">
        <w:rPr>
          <w:spacing w:val="1"/>
          <w:sz w:val="24"/>
        </w:rPr>
        <w:t xml:space="preserve"> </w:t>
      </w:r>
      <w:r w:rsidR="00663251">
        <w:rPr>
          <w:sz w:val="24"/>
        </w:rPr>
        <w:t>judicial, tal ilegalidade, falta de validade ou ineficácia será interpretada restritivamente, não</w:t>
      </w:r>
      <w:r w:rsidR="00663251">
        <w:rPr>
          <w:spacing w:val="1"/>
          <w:sz w:val="24"/>
        </w:rPr>
        <w:t xml:space="preserve"> </w:t>
      </w:r>
      <w:r w:rsidR="00663251">
        <w:rPr>
          <w:sz w:val="24"/>
        </w:rPr>
        <w:t>prejudicando o Termo de Uso como um todo, que continuará vigente com todas as suas demais</w:t>
      </w:r>
      <w:r w:rsidR="00663251">
        <w:rPr>
          <w:spacing w:val="-57"/>
          <w:sz w:val="24"/>
        </w:rPr>
        <w:t xml:space="preserve"> </w:t>
      </w:r>
      <w:r w:rsidR="00663251">
        <w:rPr>
          <w:sz w:val="24"/>
        </w:rPr>
        <w:t>estipulações.</w:t>
      </w:r>
    </w:p>
    <w:p w14:paraId="042D4DD3" w14:textId="77777777" w:rsidR="00476E7A" w:rsidRDefault="00476E7A" w:rsidP="003942FD">
      <w:pPr>
        <w:spacing w:before="1"/>
        <w:rPr>
          <w:sz w:val="21"/>
        </w:rPr>
      </w:pPr>
    </w:p>
    <w:p w14:paraId="590F5864" w14:textId="5E15DDD2" w:rsidR="00476E7A" w:rsidRDefault="002B15F4" w:rsidP="003942FD">
      <w:pPr>
        <w:tabs>
          <w:tab w:val="left" w:pos="661"/>
        </w:tabs>
        <w:spacing w:line="360" w:lineRule="auto"/>
        <w:ind w:left="112" w:right="118"/>
        <w:rPr>
          <w:sz w:val="24"/>
        </w:rPr>
      </w:pPr>
      <w:r>
        <w:rPr>
          <w:sz w:val="24"/>
        </w:rPr>
        <w:t xml:space="preserve"> 11.5 </w:t>
      </w:r>
      <w:r w:rsidR="00663251">
        <w:rPr>
          <w:sz w:val="24"/>
        </w:rPr>
        <w:t>Sem prejuízo, este Termo de Uso poderá ser modificado ou atualizado a qualquer tempo.</w:t>
      </w:r>
      <w:r w:rsidR="00663251">
        <w:rPr>
          <w:spacing w:val="1"/>
          <w:sz w:val="24"/>
        </w:rPr>
        <w:t xml:space="preserve"> </w:t>
      </w:r>
      <w:r w:rsidR="00663251">
        <w:rPr>
          <w:sz w:val="24"/>
        </w:rPr>
        <w:t>Contudo,</w:t>
      </w:r>
      <w:r w:rsidR="00663251">
        <w:rPr>
          <w:spacing w:val="-11"/>
          <w:sz w:val="24"/>
        </w:rPr>
        <w:t xml:space="preserve"> </w:t>
      </w:r>
      <w:r w:rsidR="00663251">
        <w:rPr>
          <w:sz w:val="24"/>
        </w:rPr>
        <w:t>só</w:t>
      </w:r>
      <w:r w:rsidR="00663251">
        <w:rPr>
          <w:spacing w:val="-11"/>
          <w:sz w:val="24"/>
        </w:rPr>
        <w:t xml:space="preserve"> </w:t>
      </w:r>
      <w:r w:rsidR="00663251">
        <w:rPr>
          <w:sz w:val="24"/>
        </w:rPr>
        <w:t>será</w:t>
      </w:r>
      <w:r w:rsidR="00663251">
        <w:rPr>
          <w:spacing w:val="-13"/>
          <w:sz w:val="24"/>
        </w:rPr>
        <w:t xml:space="preserve"> </w:t>
      </w:r>
      <w:r w:rsidR="00663251">
        <w:rPr>
          <w:sz w:val="24"/>
        </w:rPr>
        <w:t>considerado</w:t>
      </w:r>
      <w:r w:rsidR="00663251">
        <w:rPr>
          <w:spacing w:val="-11"/>
          <w:sz w:val="24"/>
        </w:rPr>
        <w:t xml:space="preserve"> </w:t>
      </w:r>
      <w:r w:rsidR="00663251">
        <w:rPr>
          <w:sz w:val="24"/>
        </w:rPr>
        <w:t>válido</w:t>
      </w:r>
      <w:r w:rsidR="00663251">
        <w:rPr>
          <w:spacing w:val="-10"/>
          <w:sz w:val="24"/>
        </w:rPr>
        <w:t xml:space="preserve"> </w:t>
      </w:r>
      <w:r w:rsidR="00663251">
        <w:rPr>
          <w:sz w:val="24"/>
        </w:rPr>
        <w:t>e</w:t>
      </w:r>
      <w:r w:rsidR="00663251">
        <w:rPr>
          <w:spacing w:val="-12"/>
          <w:sz w:val="24"/>
        </w:rPr>
        <w:t xml:space="preserve"> </w:t>
      </w:r>
      <w:r w:rsidR="00663251">
        <w:rPr>
          <w:sz w:val="24"/>
        </w:rPr>
        <w:t>eficaz</w:t>
      </w:r>
      <w:r w:rsidR="00663251">
        <w:rPr>
          <w:spacing w:val="-10"/>
          <w:sz w:val="24"/>
        </w:rPr>
        <w:t xml:space="preserve"> </w:t>
      </w:r>
      <w:r w:rsidR="00663251">
        <w:rPr>
          <w:sz w:val="24"/>
        </w:rPr>
        <w:t>após</w:t>
      </w:r>
      <w:r w:rsidR="00663251">
        <w:rPr>
          <w:spacing w:val="-11"/>
          <w:sz w:val="24"/>
        </w:rPr>
        <w:t xml:space="preserve"> </w:t>
      </w:r>
      <w:r w:rsidR="00663251">
        <w:rPr>
          <w:sz w:val="24"/>
        </w:rPr>
        <w:t>novo</w:t>
      </w:r>
      <w:r w:rsidR="00663251">
        <w:rPr>
          <w:spacing w:val="-10"/>
          <w:sz w:val="24"/>
        </w:rPr>
        <w:t xml:space="preserve"> </w:t>
      </w:r>
      <w:r w:rsidR="00663251">
        <w:rPr>
          <w:sz w:val="24"/>
        </w:rPr>
        <w:t>consentimento</w:t>
      </w:r>
      <w:r w:rsidR="00663251">
        <w:rPr>
          <w:spacing w:val="-11"/>
          <w:sz w:val="24"/>
        </w:rPr>
        <w:t xml:space="preserve"> </w:t>
      </w:r>
      <w:r w:rsidR="00663251">
        <w:rPr>
          <w:sz w:val="24"/>
        </w:rPr>
        <w:t>expresso</w:t>
      </w:r>
      <w:r w:rsidR="00663251">
        <w:rPr>
          <w:spacing w:val="-11"/>
          <w:sz w:val="24"/>
        </w:rPr>
        <w:t xml:space="preserve"> </w:t>
      </w:r>
      <w:r w:rsidR="00663251">
        <w:rPr>
          <w:sz w:val="24"/>
        </w:rPr>
        <w:t>do</w:t>
      </w:r>
      <w:r w:rsidR="00663251">
        <w:rPr>
          <w:spacing w:val="-11"/>
          <w:sz w:val="24"/>
        </w:rPr>
        <w:t xml:space="preserve"> </w:t>
      </w:r>
      <w:r w:rsidR="00663251">
        <w:rPr>
          <w:sz w:val="24"/>
        </w:rPr>
        <w:t>Usuário,</w:t>
      </w:r>
      <w:r w:rsidR="00663251">
        <w:rPr>
          <w:spacing w:val="-11"/>
          <w:sz w:val="24"/>
        </w:rPr>
        <w:t xml:space="preserve"> </w:t>
      </w:r>
      <w:r w:rsidR="00663251">
        <w:rPr>
          <w:sz w:val="24"/>
        </w:rPr>
        <w:t>que</w:t>
      </w:r>
      <w:r w:rsidR="00663251">
        <w:rPr>
          <w:spacing w:val="-57"/>
          <w:sz w:val="24"/>
        </w:rPr>
        <w:t xml:space="preserve"> </w:t>
      </w:r>
      <w:r w:rsidR="00663251">
        <w:rPr>
          <w:sz w:val="24"/>
        </w:rPr>
        <w:t>terá</w:t>
      </w:r>
      <w:r w:rsidR="00663251">
        <w:rPr>
          <w:spacing w:val="-2"/>
          <w:sz w:val="24"/>
        </w:rPr>
        <w:t xml:space="preserve"> </w:t>
      </w:r>
      <w:r w:rsidR="00663251">
        <w:rPr>
          <w:sz w:val="24"/>
        </w:rPr>
        <w:t>acesso prévio ao texto alterado.</w:t>
      </w:r>
    </w:p>
    <w:p w14:paraId="3CBECBC5" w14:textId="77777777" w:rsidR="00476E7A" w:rsidRDefault="00476E7A" w:rsidP="003942FD">
      <w:pPr>
        <w:spacing w:before="8"/>
        <w:rPr>
          <w:sz w:val="20"/>
        </w:rPr>
      </w:pPr>
    </w:p>
    <w:p w14:paraId="7E9C1D6E" w14:textId="07EBB236" w:rsidR="00476E7A" w:rsidRDefault="002B15F4" w:rsidP="003942FD">
      <w:pPr>
        <w:tabs>
          <w:tab w:val="left" w:pos="661"/>
        </w:tabs>
        <w:spacing w:before="1" w:line="360" w:lineRule="auto"/>
        <w:ind w:left="112" w:right="110"/>
        <w:rPr>
          <w:sz w:val="24"/>
        </w:rPr>
      </w:pPr>
      <w:r>
        <w:rPr>
          <w:sz w:val="24"/>
        </w:rPr>
        <w:t xml:space="preserve">11.6. </w:t>
      </w:r>
      <w:r w:rsidR="00663251">
        <w:rPr>
          <w:sz w:val="24"/>
        </w:rPr>
        <w:t>Este Termo de Uso é regido pelas leis vigentes na República Federativa do Brasil. Para dirimir</w:t>
      </w:r>
      <w:r w:rsidR="00663251">
        <w:rPr>
          <w:spacing w:val="-57"/>
          <w:sz w:val="24"/>
        </w:rPr>
        <w:t xml:space="preserve"> </w:t>
      </w:r>
      <w:r w:rsidR="00663251">
        <w:rPr>
          <w:sz w:val="24"/>
        </w:rPr>
        <w:t>eventuais conflitos, as partes elegem o Foro Central da Comarca de São Paulo – SP, e excluem</w:t>
      </w:r>
      <w:r w:rsidR="00663251">
        <w:rPr>
          <w:spacing w:val="-57"/>
          <w:sz w:val="24"/>
        </w:rPr>
        <w:t xml:space="preserve"> </w:t>
      </w:r>
      <w:r w:rsidR="00663251">
        <w:rPr>
          <w:sz w:val="24"/>
        </w:rPr>
        <w:t>qualquer</w:t>
      </w:r>
      <w:r w:rsidR="00663251">
        <w:rPr>
          <w:spacing w:val="-3"/>
          <w:sz w:val="24"/>
        </w:rPr>
        <w:t xml:space="preserve"> </w:t>
      </w:r>
      <w:r w:rsidR="00663251">
        <w:rPr>
          <w:sz w:val="24"/>
        </w:rPr>
        <w:t>outro, por</w:t>
      </w:r>
      <w:r w:rsidR="00663251">
        <w:rPr>
          <w:spacing w:val="-1"/>
          <w:sz w:val="24"/>
        </w:rPr>
        <w:t xml:space="preserve"> </w:t>
      </w:r>
      <w:r w:rsidR="00663251">
        <w:rPr>
          <w:sz w:val="24"/>
        </w:rPr>
        <w:t>mais</w:t>
      </w:r>
      <w:r w:rsidR="00663251">
        <w:rPr>
          <w:spacing w:val="2"/>
          <w:sz w:val="24"/>
        </w:rPr>
        <w:t xml:space="preserve"> </w:t>
      </w:r>
      <w:r w:rsidR="00663251">
        <w:rPr>
          <w:sz w:val="24"/>
        </w:rPr>
        <w:t>privilegiado que seja.</w:t>
      </w:r>
    </w:p>
    <w:p w14:paraId="4621EF22" w14:textId="77777777" w:rsidR="00476E7A" w:rsidRDefault="00476E7A" w:rsidP="003942FD">
      <w:pPr>
        <w:rPr>
          <w:sz w:val="21"/>
        </w:rPr>
      </w:pPr>
    </w:p>
    <w:p w14:paraId="1EDFD407" w14:textId="78206AD3" w:rsidR="00476E7A" w:rsidRDefault="002B15F4" w:rsidP="003942FD">
      <w:pPr>
        <w:tabs>
          <w:tab w:val="left" w:pos="661"/>
        </w:tabs>
        <w:spacing w:line="360" w:lineRule="auto"/>
        <w:ind w:left="112" w:right="119"/>
        <w:rPr>
          <w:sz w:val="24"/>
        </w:rPr>
      </w:pPr>
      <w:r>
        <w:rPr>
          <w:sz w:val="24"/>
        </w:rPr>
        <w:t xml:space="preserve">11.7 </w:t>
      </w:r>
      <w:r w:rsidR="00663251">
        <w:rPr>
          <w:sz w:val="24"/>
        </w:rPr>
        <w:t>A plena aceitação deste Termo de Uso é requisito obrigatório para utilização do serviço. Caso</w:t>
      </w:r>
      <w:r w:rsidR="00663251">
        <w:rPr>
          <w:spacing w:val="1"/>
          <w:sz w:val="24"/>
        </w:rPr>
        <w:t xml:space="preserve"> </w:t>
      </w:r>
      <w:r w:rsidR="00663251">
        <w:rPr>
          <w:sz w:val="24"/>
        </w:rPr>
        <w:t>o</w:t>
      </w:r>
      <w:r w:rsidR="00663251">
        <w:rPr>
          <w:spacing w:val="-1"/>
          <w:sz w:val="24"/>
        </w:rPr>
        <w:t xml:space="preserve"> </w:t>
      </w:r>
      <w:r w:rsidR="00663251">
        <w:rPr>
          <w:sz w:val="24"/>
        </w:rPr>
        <w:t>Usuário não</w:t>
      </w:r>
      <w:r w:rsidR="00663251">
        <w:rPr>
          <w:spacing w:val="-1"/>
          <w:sz w:val="24"/>
        </w:rPr>
        <w:t xml:space="preserve"> </w:t>
      </w:r>
      <w:r w:rsidR="00663251">
        <w:rPr>
          <w:sz w:val="24"/>
        </w:rPr>
        <w:t>concorde</w:t>
      </w:r>
      <w:r w:rsidR="00663251">
        <w:rPr>
          <w:spacing w:val="-1"/>
          <w:sz w:val="24"/>
        </w:rPr>
        <w:t xml:space="preserve"> </w:t>
      </w:r>
      <w:r w:rsidR="00663251">
        <w:rPr>
          <w:sz w:val="24"/>
        </w:rPr>
        <w:t>com as</w:t>
      </w:r>
      <w:r w:rsidR="00663251">
        <w:rPr>
          <w:spacing w:val="-1"/>
          <w:sz w:val="24"/>
        </w:rPr>
        <w:t xml:space="preserve"> </w:t>
      </w:r>
      <w:r w:rsidR="00663251">
        <w:rPr>
          <w:sz w:val="24"/>
        </w:rPr>
        <w:t>condições aqui previstas,</w:t>
      </w:r>
      <w:r w:rsidR="00663251">
        <w:rPr>
          <w:spacing w:val="-1"/>
          <w:sz w:val="24"/>
        </w:rPr>
        <w:t xml:space="preserve"> </w:t>
      </w:r>
      <w:r w:rsidR="00663251">
        <w:rPr>
          <w:sz w:val="24"/>
        </w:rPr>
        <w:t>não deverá</w:t>
      </w:r>
      <w:r w:rsidR="00663251">
        <w:rPr>
          <w:spacing w:val="-1"/>
          <w:sz w:val="24"/>
        </w:rPr>
        <w:t xml:space="preserve"> </w:t>
      </w:r>
      <w:r w:rsidR="00663251">
        <w:rPr>
          <w:sz w:val="24"/>
        </w:rPr>
        <w:t>se</w:t>
      </w:r>
      <w:r w:rsidR="00663251">
        <w:rPr>
          <w:spacing w:val="-2"/>
          <w:sz w:val="24"/>
        </w:rPr>
        <w:t xml:space="preserve"> </w:t>
      </w:r>
      <w:r w:rsidR="00663251">
        <w:rPr>
          <w:sz w:val="24"/>
        </w:rPr>
        <w:t>utilizar deste.</w:t>
      </w:r>
    </w:p>
    <w:p w14:paraId="0BD5E0DF" w14:textId="77777777" w:rsidR="00476E7A" w:rsidRDefault="00476E7A" w:rsidP="003942FD">
      <w:pPr>
        <w:spacing w:line="360" w:lineRule="auto"/>
        <w:jc w:val="both"/>
        <w:rPr>
          <w:sz w:val="24"/>
        </w:rPr>
        <w:sectPr w:rsidR="00476E7A">
          <w:headerReference w:type="default" r:id="rId23"/>
          <w:pgSz w:w="11910" w:h="16840"/>
          <w:pgMar w:top="1040" w:right="1020" w:bottom="1060" w:left="1020" w:header="0" w:footer="861" w:gutter="0"/>
          <w:cols w:space="720"/>
        </w:sectPr>
      </w:pPr>
    </w:p>
    <w:p w14:paraId="272073B3" w14:textId="2989CF92" w:rsidR="00476E7A" w:rsidRDefault="002B15F4" w:rsidP="002B15F4">
      <w:pPr>
        <w:pStyle w:val="Ttulo8"/>
        <w:tabs>
          <w:tab w:val="left" w:pos="3417"/>
        </w:tabs>
        <w:spacing w:before="73"/>
        <w:ind w:left="3701" w:firstLine="0"/>
      </w:pPr>
      <w:r>
        <w:t xml:space="preserve">V.A - </w:t>
      </w:r>
      <w:r w:rsidR="00663251">
        <w:t>POLÍTICA</w:t>
      </w:r>
      <w:r w:rsidR="00663251">
        <w:rPr>
          <w:spacing w:val="-3"/>
        </w:rPr>
        <w:t xml:space="preserve"> </w:t>
      </w:r>
      <w:r w:rsidR="00663251">
        <w:t>DE PRIVACIDADE</w:t>
      </w:r>
    </w:p>
    <w:p w14:paraId="230365B5" w14:textId="77777777" w:rsidR="00476E7A" w:rsidRDefault="00476E7A">
      <w:pPr>
        <w:rPr>
          <w:b/>
          <w:sz w:val="26"/>
        </w:rPr>
      </w:pPr>
    </w:p>
    <w:p w14:paraId="546195C3" w14:textId="77777777" w:rsidR="00476E7A" w:rsidRDefault="00476E7A">
      <w:pPr>
        <w:spacing w:before="10"/>
        <w:rPr>
          <w:b/>
          <w:sz w:val="37"/>
        </w:rPr>
      </w:pPr>
    </w:p>
    <w:p w14:paraId="3EBB3ED8" w14:textId="77777777" w:rsidR="00476E7A" w:rsidRDefault="00663251">
      <w:pPr>
        <w:spacing w:line="360" w:lineRule="auto"/>
        <w:ind w:left="112" w:right="112"/>
        <w:jc w:val="both"/>
      </w:pPr>
      <w:r>
        <w:t>O presente documento tem por objetivo informar sobre a coleta, armazenamento e uso de dados</w:t>
      </w:r>
      <w:r>
        <w:rPr>
          <w:spacing w:val="1"/>
        </w:rPr>
        <w:t xml:space="preserve"> </w:t>
      </w:r>
      <w:r>
        <w:t>coletados na prestação do serviço de Wi-Fi gratuito no âmbito do Programa WiFi Livre SP e dispõe</w:t>
      </w:r>
      <w:r>
        <w:rPr>
          <w:spacing w:val="1"/>
        </w:rPr>
        <w:t xml:space="preserve"> </w:t>
      </w:r>
      <w:r>
        <w:t>sobre</w:t>
      </w:r>
      <w:r>
        <w:rPr>
          <w:spacing w:val="-3"/>
        </w:rPr>
        <w:t xml:space="preserve"> </w:t>
      </w:r>
      <w:r>
        <w:t>a</w:t>
      </w:r>
      <w:r>
        <w:rPr>
          <w:spacing w:val="-1"/>
        </w:rPr>
        <w:t xml:space="preserve"> </w:t>
      </w:r>
      <w:r>
        <w:t>finalidade</w:t>
      </w:r>
      <w:r>
        <w:rPr>
          <w:spacing w:val="-1"/>
        </w:rPr>
        <w:t xml:space="preserve"> </w:t>
      </w:r>
      <w:r>
        <w:t>da</w:t>
      </w:r>
      <w:r>
        <w:rPr>
          <w:spacing w:val="1"/>
        </w:rPr>
        <w:t xml:space="preserve"> </w:t>
      </w:r>
      <w:r>
        <w:t>coleta e</w:t>
      </w:r>
      <w:r>
        <w:rPr>
          <w:spacing w:val="-3"/>
        </w:rPr>
        <w:t xml:space="preserve"> </w:t>
      </w:r>
      <w:r>
        <w:t>armazenamento de</w:t>
      </w:r>
      <w:r>
        <w:rPr>
          <w:spacing w:val="-1"/>
        </w:rPr>
        <w:t xml:space="preserve"> </w:t>
      </w:r>
      <w:r>
        <w:t>dados ("Política</w:t>
      </w:r>
      <w:r>
        <w:rPr>
          <w:spacing w:val="-1"/>
        </w:rPr>
        <w:t xml:space="preserve"> </w:t>
      </w:r>
      <w:r>
        <w:t>de</w:t>
      </w:r>
      <w:r>
        <w:rPr>
          <w:spacing w:val="-1"/>
        </w:rPr>
        <w:t xml:space="preserve"> </w:t>
      </w:r>
      <w:r>
        <w:t>Privacidade").</w:t>
      </w:r>
    </w:p>
    <w:p w14:paraId="3066B89D" w14:textId="77777777" w:rsidR="00476E7A" w:rsidRDefault="00476E7A">
      <w:pPr>
        <w:rPr>
          <w:sz w:val="26"/>
        </w:rPr>
      </w:pPr>
    </w:p>
    <w:p w14:paraId="6FC53832" w14:textId="26ECEEEE" w:rsidR="00476E7A" w:rsidRDefault="002B15F4" w:rsidP="003942FD">
      <w:pPr>
        <w:pStyle w:val="Ttulo8"/>
        <w:tabs>
          <w:tab w:val="left" w:pos="361"/>
        </w:tabs>
        <w:spacing w:before="187"/>
        <w:ind w:left="111" w:firstLine="0"/>
      </w:pPr>
      <w:r>
        <w:t xml:space="preserve">1. </w:t>
      </w:r>
      <w:r w:rsidR="00663251">
        <w:t>ACEITAÇÃO</w:t>
      </w:r>
      <w:r w:rsidR="00663251">
        <w:rPr>
          <w:spacing w:val="-2"/>
        </w:rPr>
        <w:t xml:space="preserve"> </w:t>
      </w:r>
      <w:r w:rsidR="00663251">
        <w:t>DA</w:t>
      </w:r>
      <w:r w:rsidR="00663251">
        <w:rPr>
          <w:spacing w:val="-1"/>
        </w:rPr>
        <w:t xml:space="preserve"> </w:t>
      </w:r>
      <w:r w:rsidR="00663251">
        <w:t>POLÍTICA</w:t>
      </w:r>
      <w:r w:rsidR="00663251">
        <w:rPr>
          <w:spacing w:val="-2"/>
        </w:rPr>
        <w:t xml:space="preserve"> </w:t>
      </w:r>
      <w:r w:rsidR="00663251">
        <w:t>DE</w:t>
      </w:r>
      <w:r w:rsidR="00663251">
        <w:rPr>
          <w:spacing w:val="-1"/>
        </w:rPr>
        <w:t xml:space="preserve"> </w:t>
      </w:r>
      <w:r w:rsidR="00663251">
        <w:t>PRIVACIDADE</w:t>
      </w:r>
    </w:p>
    <w:p w14:paraId="7C09DC35" w14:textId="77777777" w:rsidR="00476E7A" w:rsidRDefault="00476E7A" w:rsidP="003942FD">
      <w:pPr>
        <w:spacing w:before="4"/>
        <w:rPr>
          <w:b/>
          <w:sz w:val="32"/>
        </w:rPr>
      </w:pPr>
    </w:p>
    <w:p w14:paraId="2151DBCF" w14:textId="6A96E099" w:rsidR="00476E7A" w:rsidRDefault="002B15F4" w:rsidP="003942FD">
      <w:pPr>
        <w:tabs>
          <w:tab w:val="left" w:pos="541"/>
        </w:tabs>
        <w:spacing w:line="360" w:lineRule="auto"/>
        <w:ind w:left="112" w:right="114"/>
        <w:rPr>
          <w:sz w:val="24"/>
        </w:rPr>
      </w:pPr>
      <w:r>
        <w:rPr>
          <w:sz w:val="24"/>
        </w:rPr>
        <w:t xml:space="preserve">1.1 </w:t>
      </w:r>
      <w:r w:rsidR="00663251">
        <w:rPr>
          <w:sz w:val="24"/>
        </w:rPr>
        <w:t>A aceitação desta Política de Privacidade é absolutamente indispensável à utilização do Wi-Fi</w:t>
      </w:r>
      <w:r w:rsidR="00663251">
        <w:rPr>
          <w:spacing w:val="1"/>
          <w:sz w:val="24"/>
        </w:rPr>
        <w:t xml:space="preserve"> </w:t>
      </w:r>
      <w:r w:rsidR="00663251">
        <w:rPr>
          <w:sz w:val="24"/>
        </w:rPr>
        <w:t xml:space="preserve">livre e gratuito da cidade de São Paulo fornecido pela </w:t>
      </w:r>
      <w:r w:rsidR="00E56EB3">
        <w:rPr>
          <w:sz w:val="24"/>
        </w:rPr>
        <w:t>CREDENCIADA</w:t>
      </w:r>
      <w:r w:rsidR="00663251">
        <w:rPr>
          <w:sz w:val="24"/>
        </w:rPr>
        <w:t xml:space="preserve"> (razão social da </w:t>
      </w:r>
      <w:r w:rsidR="00E56EB3">
        <w:rPr>
          <w:sz w:val="24"/>
        </w:rPr>
        <w:t>CREDENCIADA</w:t>
      </w:r>
      <w:r w:rsidR="00663251">
        <w:rPr>
          <w:sz w:val="24"/>
        </w:rPr>
        <w:t>),</w:t>
      </w:r>
      <w:r w:rsidR="00663251">
        <w:rPr>
          <w:spacing w:val="-57"/>
          <w:sz w:val="24"/>
        </w:rPr>
        <w:t xml:space="preserve"> </w:t>
      </w:r>
      <w:r w:rsidR="00663251">
        <w:rPr>
          <w:sz w:val="24"/>
        </w:rPr>
        <w:t>doravante denominada Provedor, no âmbito do Programa WiFi Livre SP da Prefeitura de São</w:t>
      </w:r>
      <w:r w:rsidR="00663251">
        <w:rPr>
          <w:spacing w:val="1"/>
          <w:sz w:val="24"/>
        </w:rPr>
        <w:t xml:space="preserve"> </w:t>
      </w:r>
      <w:r w:rsidR="00663251">
        <w:rPr>
          <w:sz w:val="24"/>
        </w:rPr>
        <w:t>Paulo.</w:t>
      </w:r>
    </w:p>
    <w:p w14:paraId="5C6A6618" w14:textId="77777777" w:rsidR="00476E7A" w:rsidRDefault="00476E7A" w:rsidP="003942FD">
      <w:pPr>
        <w:rPr>
          <w:sz w:val="26"/>
        </w:rPr>
      </w:pPr>
    </w:p>
    <w:p w14:paraId="78DB9503" w14:textId="39333A01" w:rsidR="00476E7A" w:rsidRDefault="002B15F4" w:rsidP="003942FD">
      <w:pPr>
        <w:pStyle w:val="Ttulo8"/>
        <w:tabs>
          <w:tab w:val="left" w:pos="361"/>
        </w:tabs>
        <w:spacing w:before="187"/>
        <w:ind w:left="111" w:firstLine="0"/>
      </w:pPr>
      <w:r>
        <w:t xml:space="preserve">2. </w:t>
      </w:r>
      <w:r w:rsidR="00663251">
        <w:t>FUNDAMENTAÇÃO</w:t>
      </w:r>
      <w:r w:rsidR="00663251">
        <w:rPr>
          <w:spacing w:val="-3"/>
        </w:rPr>
        <w:t xml:space="preserve"> </w:t>
      </w:r>
      <w:r w:rsidR="00663251">
        <w:t>LEGAL</w:t>
      </w:r>
    </w:p>
    <w:p w14:paraId="1AF07C51" w14:textId="77777777" w:rsidR="00476E7A" w:rsidRDefault="00476E7A" w:rsidP="003942FD">
      <w:pPr>
        <w:spacing w:before="6"/>
        <w:rPr>
          <w:b/>
          <w:sz w:val="32"/>
        </w:rPr>
      </w:pPr>
    </w:p>
    <w:p w14:paraId="16DDFC61" w14:textId="7D450BD4" w:rsidR="00476E7A" w:rsidRDefault="002B15F4" w:rsidP="003942FD">
      <w:pPr>
        <w:tabs>
          <w:tab w:val="left" w:pos="541"/>
        </w:tabs>
        <w:spacing w:line="360" w:lineRule="auto"/>
        <w:ind w:left="112" w:right="113"/>
        <w:rPr>
          <w:sz w:val="24"/>
        </w:rPr>
      </w:pPr>
      <w:r>
        <w:rPr>
          <w:sz w:val="24"/>
        </w:rPr>
        <w:t xml:space="preserve">2.1 </w:t>
      </w:r>
      <w:r w:rsidR="00663251">
        <w:rPr>
          <w:sz w:val="24"/>
        </w:rPr>
        <w:t>A presente Política de Privacidade foi formulada em estrita observância às legislações relativas</w:t>
      </w:r>
      <w:r w:rsidR="00663251">
        <w:rPr>
          <w:spacing w:val="1"/>
          <w:sz w:val="24"/>
        </w:rPr>
        <w:t xml:space="preserve"> </w:t>
      </w:r>
      <w:r w:rsidR="00663251">
        <w:rPr>
          <w:sz w:val="24"/>
        </w:rPr>
        <w:t>ao</w:t>
      </w:r>
      <w:r w:rsidR="00663251">
        <w:rPr>
          <w:spacing w:val="-6"/>
          <w:sz w:val="24"/>
        </w:rPr>
        <w:t xml:space="preserve"> </w:t>
      </w:r>
      <w:r w:rsidR="00663251">
        <w:rPr>
          <w:sz w:val="24"/>
        </w:rPr>
        <w:t>tema,</w:t>
      </w:r>
      <w:r w:rsidR="00663251">
        <w:rPr>
          <w:spacing w:val="-3"/>
          <w:sz w:val="24"/>
        </w:rPr>
        <w:t xml:space="preserve"> </w:t>
      </w:r>
      <w:r w:rsidR="00663251">
        <w:rPr>
          <w:sz w:val="24"/>
        </w:rPr>
        <w:t>com</w:t>
      </w:r>
      <w:r w:rsidR="00663251">
        <w:rPr>
          <w:spacing w:val="-6"/>
          <w:sz w:val="24"/>
        </w:rPr>
        <w:t xml:space="preserve"> </w:t>
      </w:r>
      <w:r w:rsidR="00663251">
        <w:rPr>
          <w:sz w:val="24"/>
        </w:rPr>
        <w:t>destaque</w:t>
      </w:r>
      <w:r w:rsidR="00663251">
        <w:rPr>
          <w:spacing w:val="-6"/>
          <w:sz w:val="24"/>
        </w:rPr>
        <w:t xml:space="preserve"> </w:t>
      </w:r>
      <w:r w:rsidR="00663251">
        <w:rPr>
          <w:sz w:val="24"/>
        </w:rPr>
        <w:t>para</w:t>
      </w:r>
      <w:r w:rsidR="00663251">
        <w:rPr>
          <w:spacing w:val="-8"/>
          <w:sz w:val="24"/>
        </w:rPr>
        <w:t xml:space="preserve"> </w:t>
      </w:r>
      <w:r w:rsidR="00663251">
        <w:rPr>
          <w:sz w:val="24"/>
        </w:rPr>
        <w:t>Marco</w:t>
      </w:r>
      <w:r w:rsidR="00663251">
        <w:rPr>
          <w:spacing w:val="-5"/>
          <w:sz w:val="24"/>
        </w:rPr>
        <w:t xml:space="preserve"> </w:t>
      </w:r>
      <w:r w:rsidR="00663251">
        <w:rPr>
          <w:sz w:val="24"/>
        </w:rPr>
        <w:t>Civil</w:t>
      </w:r>
      <w:r w:rsidR="00663251">
        <w:rPr>
          <w:spacing w:val="-6"/>
          <w:sz w:val="24"/>
        </w:rPr>
        <w:t xml:space="preserve"> </w:t>
      </w:r>
      <w:r w:rsidR="00663251">
        <w:rPr>
          <w:sz w:val="24"/>
        </w:rPr>
        <w:t>da</w:t>
      </w:r>
      <w:r w:rsidR="00663251">
        <w:rPr>
          <w:spacing w:val="-1"/>
          <w:sz w:val="24"/>
        </w:rPr>
        <w:t xml:space="preserve"> </w:t>
      </w:r>
      <w:r w:rsidR="00663251">
        <w:rPr>
          <w:sz w:val="24"/>
        </w:rPr>
        <w:t>Internet</w:t>
      </w:r>
      <w:r w:rsidR="00663251">
        <w:rPr>
          <w:spacing w:val="-6"/>
          <w:sz w:val="24"/>
        </w:rPr>
        <w:t xml:space="preserve"> </w:t>
      </w:r>
      <w:r w:rsidR="00663251">
        <w:rPr>
          <w:sz w:val="24"/>
        </w:rPr>
        <w:t>(Lei</w:t>
      </w:r>
      <w:r w:rsidR="00663251">
        <w:rPr>
          <w:spacing w:val="-5"/>
          <w:sz w:val="24"/>
        </w:rPr>
        <w:t xml:space="preserve"> </w:t>
      </w:r>
      <w:r w:rsidR="00663251">
        <w:rPr>
          <w:sz w:val="24"/>
        </w:rPr>
        <w:t>nº</w:t>
      </w:r>
      <w:r w:rsidR="00663251">
        <w:rPr>
          <w:spacing w:val="-6"/>
          <w:sz w:val="24"/>
        </w:rPr>
        <w:t xml:space="preserve"> </w:t>
      </w:r>
      <w:r w:rsidR="00663251">
        <w:rPr>
          <w:sz w:val="24"/>
        </w:rPr>
        <w:t>12.965,</w:t>
      </w:r>
      <w:r w:rsidR="00663251">
        <w:rPr>
          <w:spacing w:val="-3"/>
          <w:sz w:val="24"/>
        </w:rPr>
        <w:t xml:space="preserve"> </w:t>
      </w:r>
      <w:r w:rsidR="00663251">
        <w:rPr>
          <w:sz w:val="24"/>
        </w:rPr>
        <w:t>de</w:t>
      </w:r>
      <w:r w:rsidR="00663251">
        <w:rPr>
          <w:spacing w:val="-7"/>
          <w:sz w:val="24"/>
        </w:rPr>
        <w:t xml:space="preserve"> </w:t>
      </w:r>
      <w:r w:rsidR="00663251">
        <w:rPr>
          <w:sz w:val="24"/>
        </w:rPr>
        <w:t>23</w:t>
      </w:r>
      <w:r w:rsidR="00663251">
        <w:rPr>
          <w:spacing w:val="-3"/>
          <w:sz w:val="24"/>
        </w:rPr>
        <w:t xml:space="preserve"> </w:t>
      </w:r>
      <w:r w:rsidR="00663251">
        <w:rPr>
          <w:sz w:val="24"/>
        </w:rPr>
        <w:t>de</w:t>
      </w:r>
      <w:r w:rsidR="00663251">
        <w:rPr>
          <w:spacing w:val="-5"/>
          <w:sz w:val="24"/>
        </w:rPr>
        <w:t xml:space="preserve"> </w:t>
      </w:r>
      <w:r w:rsidR="00663251">
        <w:rPr>
          <w:sz w:val="24"/>
        </w:rPr>
        <w:t>abril</w:t>
      </w:r>
      <w:r w:rsidR="00663251">
        <w:rPr>
          <w:spacing w:val="-5"/>
          <w:sz w:val="24"/>
        </w:rPr>
        <w:t xml:space="preserve"> </w:t>
      </w:r>
      <w:r w:rsidR="00663251">
        <w:rPr>
          <w:sz w:val="24"/>
        </w:rPr>
        <w:t>de</w:t>
      </w:r>
      <w:r w:rsidR="00663251">
        <w:rPr>
          <w:spacing w:val="-5"/>
          <w:sz w:val="24"/>
        </w:rPr>
        <w:t xml:space="preserve"> </w:t>
      </w:r>
      <w:r w:rsidR="00663251">
        <w:rPr>
          <w:sz w:val="24"/>
        </w:rPr>
        <w:t>2014),</w:t>
      </w:r>
      <w:r w:rsidR="00663251">
        <w:rPr>
          <w:spacing w:val="-5"/>
          <w:sz w:val="24"/>
        </w:rPr>
        <w:t xml:space="preserve"> </w:t>
      </w:r>
      <w:r w:rsidR="00663251">
        <w:rPr>
          <w:sz w:val="24"/>
        </w:rPr>
        <w:t>que</w:t>
      </w:r>
      <w:r w:rsidR="00663251">
        <w:rPr>
          <w:spacing w:val="-58"/>
          <w:sz w:val="24"/>
        </w:rPr>
        <w:t xml:space="preserve"> </w:t>
      </w:r>
      <w:r w:rsidR="00663251">
        <w:rPr>
          <w:sz w:val="24"/>
        </w:rPr>
        <w:t>estabelece princípios, garantias, direitos e deveres para o uso da internet no Brasil, e seguindo</w:t>
      </w:r>
      <w:r w:rsidR="00663251">
        <w:rPr>
          <w:spacing w:val="1"/>
          <w:sz w:val="24"/>
        </w:rPr>
        <w:t xml:space="preserve"> </w:t>
      </w:r>
      <w:r w:rsidR="00663251">
        <w:rPr>
          <w:sz w:val="24"/>
        </w:rPr>
        <w:t>princípios da Lei Federal nº 13.709/2018 (lei de proteção de dados pessoais).</w:t>
      </w:r>
    </w:p>
    <w:p w14:paraId="5D27DD9E" w14:textId="77777777" w:rsidR="00476E7A" w:rsidRDefault="00476E7A" w:rsidP="003942FD">
      <w:pPr>
        <w:rPr>
          <w:sz w:val="26"/>
        </w:rPr>
      </w:pPr>
    </w:p>
    <w:p w14:paraId="5D6DE212" w14:textId="5CE3D18E" w:rsidR="00476E7A" w:rsidRDefault="002B15F4" w:rsidP="003942FD">
      <w:pPr>
        <w:pStyle w:val="Ttulo8"/>
        <w:tabs>
          <w:tab w:val="left" w:pos="361"/>
        </w:tabs>
        <w:spacing w:before="185"/>
        <w:ind w:left="111" w:firstLine="0"/>
      </w:pPr>
      <w:r>
        <w:t xml:space="preserve">3. </w:t>
      </w:r>
      <w:r w:rsidR="00663251">
        <w:t>DEFINIÇÕES</w:t>
      </w:r>
    </w:p>
    <w:p w14:paraId="5B86A70D" w14:textId="77777777" w:rsidR="00476E7A" w:rsidRDefault="00476E7A" w:rsidP="003942FD">
      <w:pPr>
        <w:spacing w:before="6"/>
        <w:rPr>
          <w:b/>
          <w:sz w:val="32"/>
        </w:rPr>
      </w:pPr>
    </w:p>
    <w:p w14:paraId="57C387BF" w14:textId="2AEB1312" w:rsidR="00476E7A" w:rsidRDefault="002B15F4" w:rsidP="003942FD">
      <w:pPr>
        <w:tabs>
          <w:tab w:val="left" w:pos="541"/>
        </w:tabs>
        <w:spacing w:before="1"/>
        <w:ind w:left="111"/>
        <w:rPr>
          <w:sz w:val="24"/>
        </w:rPr>
      </w:pPr>
      <w:r>
        <w:rPr>
          <w:sz w:val="24"/>
        </w:rPr>
        <w:t xml:space="preserve">3.1 </w:t>
      </w:r>
      <w:r w:rsidR="00663251">
        <w:rPr>
          <w:sz w:val="24"/>
        </w:rPr>
        <w:t>Para</w:t>
      </w:r>
      <w:r w:rsidR="00663251">
        <w:rPr>
          <w:spacing w:val="-3"/>
          <w:sz w:val="24"/>
        </w:rPr>
        <w:t xml:space="preserve"> </w:t>
      </w:r>
      <w:r w:rsidR="00663251">
        <w:rPr>
          <w:sz w:val="24"/>
        </w:rPr>
        <w:t>fins</w:t>
      </w:r>
      <w:r w:rsidR="00663251">
        <w:rPr>
          <w:spacing w:val="-1"/>
          <w:sz w:val="24"/>
        </w:rPr>
        <w:t xml:space="preserve"> </w:t>
      </w:r>
      <w:r w:rsidR="00DF0B0F">
        <w:rPr>
          <w:sz w:val="24"/>
        </w:rPr>
        <w:t>da</w:t>
      </w:r>
      <w:r w:rsidR="00DF0B0F">
        <w:rPr>
          <w:spacing w:val="-1"/>
          <w:sz w:val="24"/>
        </w:rPr>
        <w:t xml:space="preserve"> </w:t>
      </w:r>
      <w:r w:rsidR="00DF0B0F">
        <w:rPr>
          <w:sz w:val="24"/>
        </w:rPr>
        <w:t>presente</w:t>
      </w:r>
      <w:r w:rsidR="00663251">
        <w:rPr>
          <w:spacing w:val="-1"/>
          <w:sz w:val="24"/>
        </w:rPr>
        <w:t xml:space="preserve"> </w:t>
      </w:r>
      <w:r w:rsidR="00663251">
        <w:rPr>
          <w:sz w:val="24"/>
        </w:rPr>
        <w:t>Política</w:t>
      </w:r>
      <w:r w:rsidR="00663251">
        <w:rPr>
          <w:spacing w:val="-3"/>
          <w:sz w:val="24"/>
        </w:rPr>
        <w:t xml:space="preserve"> </w:t>
      </w:r>
      <w:r w:rsidR="00663251">
        <w:rPr>
          <w:sz w:val="24"/>
        </w:rPr>
        <w:t>de</w:t>
      </w:r>
      <w:r w:rsidR="00663251">
        <w:rPr>
          <w:spacing w:val="-1"/>
          <w:sz w:val="24"/>
        </w:rPr>
        <w:t xml:space="preserve"> </w:t>
      </w:r>
      <w:r w:rsidR="00663251">
        <w:rPr>
          <w:sz w:val="24"/>
        </w:rPr>
        <w:t>Privacidade,</w:t>
      </w:r>
      <w:r w:rsidR="00663251">
        <w:rPr>
          <w:spacing w:val="-1"/>
          <w:sz w:val="24"/>
        </w:rPr>
        <w:t xml:space="preserve"> </w:t>
      </w:r>
      <w:r w:rsidR="00663251">
        <w:rPr>
          <w:sz w:val="24"/>
        </w:rPr>
        <w:t>entende-se:</w:t>
      </w:r>
    </w:p>
    <w:p w14:paraId="033B850E" w14:textId="77777777" w:rsidR="00476E7A" w:rsidRDefault="00476E7A" w:rsidP="003942FD">
      <w:pPr>
        <w:spacing w:before="8"/>
        <w:rPr>
          <w:sz w:val="32"/>
        </w:rPr>
      </w:pPr>
    </w:p>
    <w:p w14:paraId="1D6C1552" w14:textId="17477541" w:rsidR="00476E7A" w:rsidRDefault="002B15F4" w:rsidP="003942FD">
      <w:pPr>
        <w:tabs>
          <w:tab w:val="left" w:pos="1213"/>
        </w:tabs>
        <w:spacing w:before="1" w:line="360" w:lineRule="auto"/>
        <w:ind w:left="605" w:right="116"/>
        <w:rPr>
          <w:sz w:val="24"/>
        </w:rPr>
      </w:pPr>
      <w:r>
        <w:rPr>
          <w:sz w:val="24"/>
        </w:rPr>
        <w:t xml:space="preserve">3.1.1 </w:t>
      </w:r>
      <w:r w:rsidR="00663251">
        <w:rPr>
          <w:sz w:val="24"/>
        </w:rPr>
        <w:t>WiFi</w:t>
      </w:r>
      <w:r w:rsidR="00663251">
        <w:rPr>
          <w:spacing w:val="-4"/>
          <w:sz w:val="24"/>
        </w:rPr>
        <w:t xml:space="preserve"> </w:t>
      </w:r>
      <w:r w:rsidR="00663251">
        <w:rPr>
          <w:sz w:val="24"/>
        </w:rPr>
        <w:t>Livre</w:t>
      </w:r>
      <w:r w:rsidR="00663251">
        <w:rPr>
          <w:spacing w:val="-7"/>
          <w:sz w:val="24"/>
        </w:rPr>
        <w:t xml:space="preserve"> </w:t>
      </w:r>
      <w:r w:rsidR="00663251">
        <w:rPr>
          <w:sz w:val="24"/>
        </w:rPr>
        <w:t>SP:</w:t>
      </w:r>
      <w:r w:rsidR="00663251">
        <w:rPr>
          <w:spacing w:val="-6"/>
          <w:sz w:val="24"/>
        </w:rPr>
        <w:t xml:space="preserve"> </w:t>
      </w:r>
      <w:r w:rsidR="00663251">
        <w:rPr>
          <w:sz w:val="24"/>
        </w:rPr>
        <w:t>Política</w:t>
      </w:r>
      <w:r w:rsidR="00663251">
        <w:rPr>
          <w:spacing w:val="-8"/>
          <w:sz w:val="24"/>
        </w:rPr>
        <w:t xml:space="preserve"> </w:t>
      </w:r>
      <w:r w:rsidR="00663251">
        <w:rPr>
          <w:sz w:val="24"/>
        </w:rPr>
        <w:t>pública</w:t>
      </w:r>
      <w:r w:rsidR="00663251">
        <w:rPr>
          <w:spacing w:val="-7"/>
          <w:sz w:val="24"/>
        </w:rPr>
        <w:t xml:space="preserve"> </w:t>
      </w:r>
      <w:r w:rsidR="00663251">
        <w:rPr>
          <w:sz w:val="24"/>
        </w:rPr>
        <w:t>de</w:t>
      </w:r>
      <w:r w:rsidR="00663251">
        <w:rPr>
          <w:spacing w:val="-7"/>
          <w:sz w:val="24"/>
        </w:rPr>
        <w:t xml:space="preserve"> </w:t>
      </w:r>
      <w:r w:rsidR="00663251">
        <w:rPr>
          <w:sz w:val="24"/>
        </w:rPr>
        <w:t>acesso</w:t>
      </w:r>
      <w:r w:rsidR="00663251">
        <w:rPr>
          <w:spacing w:val="-7"/>
          <w:sz w:val="24"/>
        </w:rPr>
        <w:t xml:space="preserve"> </w:t>
      </w:r>
      <w:r w:rsidR="00663251">
        <w:rPr>
          <w:sz w:val="24"/>
        </w:rPr>
        <w:t>gratuito</w:t>
      </w:r>
      <w:r w:rsidR="00663251">
        <w:rPr>
          <w:spacing w:val="-6"/>
          <w:sz w:val="24"/>
        </w:rPr>
        <w:t xml:space="preserve"> </w:t>
      </w:r>
      <w:r w:rsidR="00663251">
        <w:rPr>
          <w:sz w:val="24"/>
        </w:rPr>
        <w:t>à</w:t>
      </w:r>
      <w:r w:rsidR="00663251">
        <w:rPr>
          <w:spacing w:val="-7"/>
          <w:sz w:val="24"/>
        </w:rPr>
        <w:t xml:space="preserve"> </w:t>
      </w:r>
      <w:r w:rsidR="00663251">
        <w:rPr>
          <w:sz w:val="24"/>
        </w:rPr>
        <w:t>internet</w:t>
      </w:r>
      <w:r w:rsidR="00663251">
        <w:rPr>
          <w:spacing w:val="-6"/>
          <w:sz w:val="24"/>
        </w:rPr>
        <w:t xml:space="preserve"> </w:t>
      </w:r>
      <w:r w:rsidR="00663251">
        <w:rPr>
          <w:sz w:val="24"/>
        </w:rPr>
        <w:t>por</w:t>
      </w:r>
      <w:r w:rsidR="00663251">
        <w:rPr>
          <w:spacing w:val="-8"/>
          <w:sz w:val="24"/>
        </w:rPr>
        <w:t xml:space="preserve"> </w:t>
      </w:r>
      <w:r w:rsidR="00663251">
        <w:rPr>
          <w:sz w:val="24"/>
        </w:rPr>
        <w:t>meio</w:t>
      </w:r>
      <w:r w:rsidR="00663251">
        <w:rPr>
          <w:spacing w:val="-6"/>
          <w:sz w:val="24"/>
        </w:rPr>
        <w:t xml:space="preserve"> </w:t>
      </w:r>
      <w:r w:rsidR="00663251">
        <w:rPr>
          <w:sz w:val="24"/>
        </w:rPr>
        <w:t>da</w:t>
      </w:r>
      <w:r w:rsidR="00663251">
        <w:rPr>
          <w:spacing w:val="-7"/>
          <w:sz w:val="24"/>
        </w:rPr>
        <w:t xml:space="preserve"> </w:t>
      </w:r>
      <w:r w:rsidR="00663251">
        <w:rPr>
          <w:sz w:val="24"/>
        </w:rPr>
        <w:t>disponibilização</w:t>
      </w:r>
      <w:r w:rsidR="00663251">
        <w:rPr>
          <w:spacing w:val="-58"/>
          <w:sz w:val="24"/>
        </w:rPr>
        <w:t xml:space="preserve"> </w:t>
      </w:r>
      <w:r w:rsidR="00663251">
        <w:rPr>
          <w:sz w:val="24"/>
        </w:rPr>
        <w:t>de</w:t>
      </w:r>
      <w:r w:rsidR="00663251">
        <w:rPr>
          <w:spacing w:val="-2"/>
          <w:sz w:val="24"/>
        </w:rPr>
        <w:t xml:space="preserve"> </w:t>
      </w:r>
      <w:r w:rsidR="00663251">
        <w:rPr>
          <w:sz w:val="24"/>
        </w:rPr>
        <w:t>sinal de</w:t>
      </w:r>
      <w:r w:rsidR="00663251">
        <w:rPr>
          <w:spacing w:val="-1"/>
          <w:sz w:val="24"/>
        </w:rPr>
        <w:t xml:space="preserve"> </w:t>
      </w:r>
      <w:r w:rsidR="00663251">
        <w:rPr>
          <w:sz w:val="24"/>
        </w:rPr>
        <w:t>internet sem</w:t>
      </w:r>
      <w:r w:rsidR="00663251">
        <w:rPr>
          <w:spacing w:val="2"/>
          <w:sz w:val="24"/>
        </w:rPr>
        <w:t xml:space="preserve"> </w:t>
      </w:r>
      <w:r w:rsidR="00663251">
        <w:rPr>
          <w:sz w:val="24"/>
        </w:rPr>
        <w:t>fio</w:t>
      </w:r>
      <w:r w:rsidR="00663251">
        <w:rPr>
          <w:spacing w:val="-1"/>
          <w:sz w:val="24"/>
        </w:rPr>
        <w:t xml:space="preserve"> </w:t>
      </w:r>
      <w:r w:rsidR="00663251">
        <w:rPr>
          <w:sz w:val="24"/>
        </w:rPr>
        <w:t>em locais públicos da</w:t>
      </w:r>
      <w:r w:rsidR="00663251">
        <w:rPr>
          <w:spacing w:val="1"/>
          <w:sz w:val="24"/>
        </w:rPr>
        <w:t xml:space="preserve"> </w:t>
      </w:r>
      <w:r w:rsidR="00663251">
        <w:rPr>
          <w:sz w:val="24"/>
        </w:rPr>
        <w:t>cidade</w:t>
      </w:r>
      <w:r w:rsidR="00663251">
        <w:rPr>
          <w:spacing w:val="-3"/>
          <w:sz w:val="24"/>
        </w:rPr>
        <w:t xml:space="preserve"> </w:t>
      </w:r>
      <w:r w:rsidR="00663251">
        <w:rPr>
          <w:sz w:val="24"/>
        </w:rPr>
        <w:t>de</w:t>
      </w:r>
      <w:r w:rsidR="00663251">
        <w:rPr>
          <w:spacing w:val="-1"/>
          <w:sz w:val="24"/>
        </w:rPr>
        <w:t xml:space="preserve"> </w:t>
      </w:r>
      <w:r w:rsidR="00663251">
        <w:rPr>
          <w:sz w:val="24"/>
        </w:rPr>
        <w:t>São Paulo;</w:t>
      </w:r>
    </w:p>
    <w:p w14:paraId="567ABD36" w14:textId="77777777" w:rsidR="00476E7A" w:rsidRDefault="00476E7A" w:rsidP="003942FD">
      <w:pPr>
        <w:spacing w:before="9"/>
        <w:rPr>
          <w:sz w:val="20"/>
        </w:rPr>
      </w:pPr>
    </w:p>
    <w:p w14:paraId="3DB9A9F8" w14:textId="2B69FEAE" w:rsidR="00476E7A" w:rsidRDefault="002B15F4" w:rsidP="003942FD">
      <w:pPr>
        <w:tabs>
          <w:tab w:val="left" w:pos="1213"/>
        </w:tabs>
        <w:spacing w:before="1" w:line="362" w:lineRule="auto"/>
        <w:ind w:left="605" w:right="119"/>
        <w:rPr>
          <w:sz w:val="24"/>
        </w:rPr>
      </w:pPr>
      <w:r>
        <w:rPr>
          <w:sz w:val="24"/>
        </w:rPr>
        <w:t xml:space="preserve">3.1.2 </w:t>
      </w:r>
      <w:r w:rsidR="00663251">
        <w:rPr>
          <w:sz w:val="24"/>
        </w:rPr>
        <w:t>Usuário: Qualquer pessoa ou sua responsável legal que, após concordar com o Termo de</w:t>
      </w:r>
      <w:r w:rsidR="00663251">
        <w:rPr>
          <w:spacing w:val="-57"/>
          <w:sz w:val="24"/>
        </w:rPr>
        <w:t xml:space="preserve"> </w:t>
      </w:r>
      <w:r w:rsidR="00663251">
        <w:rPr>
          <w:sz w:val="24"/>
        </w:rPr>
        <w:t>Uso</w:t>
      </w:r>
      <w:r w:rsidR="00663251">
        <w:rPr>
          <w:spacing w:val="-1"/>
          <w:sz w:val="24"/>
        </w:rPr>
        <w:t xml:space="preserve"> </w:t>
      </w:r>
      <w:r w:rsidR="00663251">
        <w:rPr>
          <w:sz w:val="24"/>
        </w:rPr>
        <w:t>e</w:t>
      </w:r>
      <w:r w:rsidR="00663251">
        <w:rPr>
          <w:spacing w:val="-2"/>
          <w:sz w:val="24"/>
        </w:rPr>
        <w:t xml:space="preserve"> </w:t>
      </w:r>
      <w:r w:rsidR="00663251">
        <w:rPr>
          <w:sz w:val="24"/>
        </w:rPr>
        <w:t>a</w:t>
      </w:r>
      <w:r w:rsidR="00663251">
        <w:rPr>
          <w:spacing w:val="-2"/>
          <w:sz w:val="24"/>
        </w:rPr>
        <w:t xml:space="preserve"> </w:t>
      </w:r>
      <w:r w:rsidR="00663251">
        <w:rPr>
          <w:sz w:val="24"/>
        </w:rPr>
        <w:t>Política</w:t>
      </w:r>
      <w:r w:rsidR="00663251">
        <w:rPr>
          <w:spacing w:val="-1"/>
          <w:sz w:val="24"/>
        </w:rPr>
        <w:t xml:space="preserve"> </w:t>
      </w:r>
      <w:r w:rsidR="00663251">
        <w:rPr>
          <w:sz w:val="24"/>
        </w:rPr>
        <w:t>de</w:t>
      </w:r>
      <w:r w:rsidR="00663251">
        <w:rPr>
          <w:spacing w:val="-1"/>
          <w:sz w:val="24"/>
        </w:rPr>
        <w:t xml:space="preserve"> </w:t>
      </w:r>
      <w:r w:rsidR="00663251">
        <w:rPr>
          <w:sz w:val="24"/>
        </w:rPr>
        <w:t>Privacidade,</w:t>
      </w:r>
      <w:r w:rsidR="00663251">
        <w:rPr>
          <w:spacing w:val="-1"/>
          <w:sz w:val="24"/>
        </w:rPr>
        <w:t xml:space="preserve"> </w:t>
      </w:r>
      <w:r w:rsidR="00663251">
        <w:rPr>
          <w:sz w:val="24"/>
        </w:rPr>
        <w:t>conecta um dispositivo</w:t>
      </w:r>
      <w:r w:rsidR="00663251">
        <w:rPr>
          <w:spacing w:val="-1"/>
          <w:sz w:val="24"/>
        </w:rPr>
        <w:t xml:space="preserve"> </w:t>
      </w:r>
      <w:r w:rsidR="00663251">
        <w:rPr>
          <w:sz w:val="24"/>
        </w:rPr>
        <w:t>eletrônico (terminal)</w:t>
      </w:r>
      <w:r w:rsidR="00663251">
        <w:rPr>
          <w:spacing w:val="-1"/>
          <w:sz w:val="24"/>
        </w:rPr>
        <w:t xml:space="preserve"> </w:t>
      </w:r>
      <w:r w:rsidR="00663251">
        <w:rPr>
          <w:sz w:val="24"/>
        </w:rPr>
        <w:t>à</w:t>
      </w:r>
      <w:r w:rsidR="00663251">
        <w:rPr>
          <w:spacing w:val="-2"/>
          <w:sz w:val="24"/>
        </w:rPr>
        <w:t xml:space="preserve"> </w:t>
      </w:r>
      <w:r w:rsidR="00663251">
        <w:rPr>
          <w:sz w:val="24"/>
        </w:rPr>
        <w:t>rede;</w:t>
      </w:r>
    </w:p>
    <w:p w14:paraId="16BA5168" w14:textId="77777777" w:rsidR="00476E7A" w:rsidRDefault="00476E7A" w:rsidP="003942FD">
      <w:pPr>
        <w:spacing w:before="5"/>
        <w:rPr>
          <w:sz w:val="20"/>
        </w:rPr>
      </w:pPr>
    </w:p>
    <w:p w14:paraId="04D1D31C" w14:textId="1C5C184E" w:rsidR="00476E7A" w:rsidRDefault="002B15F4" w:rsidP="003942FD">
      <w:pPr>
        <w:tabs>
          <w:tab w:val="left" w:pos="1213"/>
        </w:tabs>
        <w:spacing w:line="360" w:lineRule="auto"/>
        <w:ind w:left="605" w:right="115"/>
        <w:rPr>
          <w:sz w:val="24"/>
        </w:rPr>
      </w:pPr>
      <w:r>
        <w:rPr>
          <w:sz w:val="24"/>
        </w:rPr>
        <w:t xml:space="preserve">3.1.3 </w:t>
      </w:r>
      <w:r w:rsidR="00663251">
        <w:rPr>
          <w:sz w:val="24"/>
        </w:rPr>
        <w:t>Tratamento:</w:t>
      </w:r>
      <w:r w:rsidR="00663251">
        <w:rPr>
          <w:spacing w:val="-13"/>
          <w:sz w:val="24"/>
        </w:rPr>
        <w:t xml:space="preserve"> </w:t>
      </w:r>
      <w:r w:rsidR="00663251">
        <w:rPr>
          <w:sz w:val="24"/>
        </w:rPr>
        <w:t>toda</w:t>
      </w:r>
      <w:r w:rsidR="00663251">
        <w:rPr>
          <w:spacing w:val="-13"/>
          <w:sz w:val="24"/>
        </w:rPr>
        <w:t xml:space="preserve"> </w:t>
      </w:r>
      <w:r w:rsidR="00663251">
        <w:rPr>
          <w:sz w:val="24"/>
        </w:rPr>
        <w:t>operação</w:t>
      </w:r>
      <w:r w:rsidR="00663251">
        <w:rPr>
          <w:spacing w:val="-13"/>
          <w:sz w:val="24"/>
        </w:rPr>
        <w:t xml:space="preserve"> </w:t>
      </w:r>
      <w:r w:rsidR="00663251">
        <w:rPr>
          <w:sz w:val="24"/>
        </w:rPr>
        <w:t>realizada</w:t>
      </w:r>
      <w:r w:rsidR="00663251">
        <w:rPr>
          <w:spacing w:val="-14"/>
          <w:sz w:val="24"/>
        </w:rPr>
        <w:t xml:space="preserve"> </w:t>
      </w:r>
      <w:r w:rsidR="00663251">
        <w:rPr>
          <w:sz w:val="24"/>
        </w:rPr>
        <w:t>com</w:t>
      </w:r>
      <w:r w:rsidR="00663251">
        <w:rPr>
          <w:spacing w:val="-12"/>
          <w:sz w:val="24"/>
        </w:rPr>
        <w:t xml:space="preserve"> </w:t>
      </w:r>
      <w:r w:rsidR="00663251">
        <w:rPr>
          <w:sz w:val="24"/>
        </w:rPr>
        <w:t>dados</w:t>
      </w:r>
      <w:r w:rsidR="00663251">
        <w:rPr>
          <w:spacing w:val="-13"/>
          <w:sz w:val="24"/>
        </w:rPr>
        <w:t xml:space="preserve"> </w:t>
      </w:r>
      <w:r w:rsidR="00663251">
        <w:rPr>
          <w:sz w:val="24"/>
        </w:rPr>
        <w:t>pessoais,</w:t>
      </w:r>
      <w:r w:rsidR="00663251">
        <w:rPr>
          <w:spacing w:val="-13"/>
          <w:sz w:val="24"/>
        </w:rPr>
        <w:t xml:space="preserve"> </w:t>
      </w:r>
      <w:r w:rsidR="00663251">
        <w:rPr>
          <w:sz w:val="24"/>
        </w:rPr>
        <w:t>como</w:t>
      </w:r>
      <w:r w:rsidR="00663251">
        <w:rPr>
          <w:spacing w:val="-13"/>
          <w:sz w:val="24"/>
        </w:rPr>
        <w:t xml:space="preserve"> </w:t>
      </w:r>
      <w:r w:rsidR="00663251">
        <w:rPr>
          <w:sz w:val="24"/>
        </w:rPr>
        <w:t>as</w:t>
      </w:r>
      <w:r w:rsidR="00663251">
        <w:rPr>
          <w:spacing w:val="-12"/>
          <w:sz w:val="24"/>
        </w:rPr>
        <w:t xml:space="preserve"> </w:t>
      </w:r>
      <w:r w:rsidR="00663251">
        <w:rPr>
          <w:sz w:val="24"/>
        </w:rPr>
        <w:t>que</w:t>
      </w:r>
      <w:r w:rsidR="00663251">
        <w:rPr>
          <w:spacing w:val="-14"/>
          <w:sz w:val="24"/>
        </w:rPr>
        <w:t xml:space="preserve"> </w:t>
      </w:r>
      <w:r w:rsidR="00663251">
        <w:rPr>
          <w:sz w:val="24"/>
        </w:rPr>
        <w:t>se</w:t>
      </w:r>
      <w:r w:rsidR="00663251">
        <w:rPr>
          <w:spacing w:val="-14"/>
          <w:sz w:val="24"/>
        </w:rPr>
        <w:t xml:space="preserve"> </w:t>
      </w:r>
      <w:r w:rsidR="00663251">
        <w:rPr>
          <w:sz w:val="24"/>
        </w:rPr>
        <w:t>referem</w:t>
      </w:r>
      <w:r w:rsidR="00663251">
        <w:rPr>
          <w:spacing w:val="-13"/>
          <w:sz w:val="24"/>
        </w:rPr>
        <w:t xml:space="preserve"> </w:t>
      </w:r>
      <w:r w:rsidR="00DF0B0F">
        <w:rPr>
          <w:sz w:val="24"/>
        </w:rPr>
        <w:t>à</w:t>
      </w:r>
      <w:r w:rsidR="00663251">
        <w:rPr>
          <w:spacing w:val="-11"/>
          <w:sz w:val="24"/>
        </w:rPr>
        <w:t xml:space="preserve"> </w:t>
      </w:r>
      <w:r w:rsidR="00663251">
        <w:rPr>
          <w:sz w:val="24"/>
        </w:rPr>
        <w:t>coleta,</w:t>
      </w:r>
      <w:r w:rsidR="00663251">
        <w:rPr>
          <w:spacing w:val="-58"/>
          <w:sz w:val="24"/>
        </w:rPr>
        <w:t xml:space="preserve"> </w:t>
      </w:r>
      <w:r w:rsidR="00663251">
        <w:rPr>
          <w:sz w:val="24"/>
        </w:rPr>
        <w:t>produção,</w:t>
      </w:r>
      <w:r w:rsidR="00663251">
        <w:rPr>
          <w:spacing w:val="1"/>
          <w:sz w:val="24"/>
        </w:rPr>
        <w:t xml:space="preserve"> </w:t>
      </w:r>
      <w:r w:rsidR="00663251">
        <w:rPr>
          <w:sz w:val="24"/>
        </w:rPr>
        <w:t>recepção,</w:t>
      </w:r>
      <w:r w:rsidR="00663251">
        <w:rPr>
          <w:spacing w:val="1"/>
          <w:sz w:val="24"/>
        </w:rPr>
        <w:t xml:space="preserve"> </w:t>
      </w:r>
      <w:r w:rsidR="00663251">
        <w:rPr>
          <w:sz w:val="24"/>
        </w:rPr>
        <w:t>classificação,</w:t>
      </w:r>
      <w:r w:rsidR="00663251">
        <w:rPr>
          <w:spacing w:val="1"/>
          <w:sz w:val="24"/>
        </w:rPr>
        <w:t xml:space="preserve"> </w:t>
      </w:r>
      <w:r w:rsidR="00663251">
        <w:rPr>
          <w:sz w:val="24"/>
        </w:rPr>
        <w:t>utilização,</w:t>
      </w:r>
      <w:r w:rsidR="00663251">
        <w:rPr>
          <w:spacing w:val="1"/>
          <w:sz w:val="24"/>
        </w:rPr>
        <w:t xml:space="preserve"> </w:t>
      </w:r>
      <w:r w:rsidR="00663251">
        <w:rPr>
          <w:sz w:val="24"/>
        </w:rPr>
        <w:t>acesso,</w:t>
      </w:r>
      <w:r w:rsidR="00663251">
        <w:rPr>
          <w:spacing w:val="1"/>
          <w:sz w:val="24"/>
        </w:rPr>
        <w:t xml:space="preserve"> </w:t>
      </w:r>
      <w:r w:rsidR="00663251">
        <w:rPr>
          <w:sz w:val="24"/>
        </w:rPr>
        <w:t>reprodução,</w:t>
      </w:r>
      <w:r w:rsidR="00663251">
        <w:rPr>
          <w:spacing w:val="1"/>
          <w:sz w:val="24"/>
        </w:rPr>
        <w:t xml:space="preserve"> </w:t>
      </w:r>
      <w:r w:rsidR="00663251">
        <w:rPr>
          <w:sz w:val="24"/>
        </w:rPr>
        <w:t>transmissão,</w:t>
      </w:r>
      <w:r w:rsidR="00663251">
        <w:rPr>
          <w:spacing w:val="1"/>
          <w:sz w:val="24"/>
        </w:rPr>
        <w:t xml:space="preserve"> </w:t>
      </w:r>
      <w:r w:rsidR="00663251">
        <w:rPr>
          <w:sz w:val="24"/>
        </w:rPr>
        <w:t>distribuição, processamento, arquivamento, armazenamento, eliminação, avaliação ou</w:t>
      </w:r>
      <w:r w:rsidR="00663251">
        <w:rPr>
          <w:spacing w:val="1"/>
          <w:sz w:val="24"/>
        </w:rPr>
        <w:t xml:space="preserve"> </w:t>
      </w:r>
      <w:r w:rsidR="00663251">
        <w:rPr>
          <w:sz w:val="24"/>
        </w:rPr>
        <w:t>controle</w:t>
      </w:r>
      <w:r w:rsidR="00663251">
        <w:rPr>
          <w:spacing w:val="-2"/>
          <w:sz w:val="24"/>
        </w:rPr>
        <w:t xml:space="preserve"> </w:t>
      </w:r>
      <w:r w:rsidR="00663251">
        <w:rPr>
          <w:sz w:val="24"/>
        </w:rPr>
        <w:t>da</w:t>
      </w:r>
      <w:r w:rsidR="00663251">
        <w:rPr>
          <w:spacing w:val="-3"/>
          <w:sz w:val="24"/>
        </w:rPr>
        <w:t xml:space="preserve"> </w:t>
      </w:r>
      <w:r w:rsidR="00663251">
        <w:rPr>
          <w:sz w:val="24"/>
        </w:rPr>
        <w:t>informação, modificação,</w:t>
      </w:r>
      <w:r w:rsidR="00663251">
        <w:rPr>
          <w:spacing w:val="1"/>
          <w:sz w:val="24"/>
        </w:rPr>
        <w:t xml:space="preserve"> </w:t>
      </w:r>
      <w:r w:rsidR="00663251">
        <w:rPr>
          <w:sz w:val="24"/>
        </w:rPr>
        <w:t>comunicação,</w:t>
      </w:r>
      <w:r w:rsidR="00663251">
        <w:rPr>
          <w:spacing w:val="-2"/>
          <w:sz w:val="24"/>
        </w:rPr>
        <w:t xml:space="preserve"> </w:t>
      </w:r>
      <w:r w:rsidR="00663251">
        <w:rPr>
          <w:sz w:val="24"/>
        </w:rPr>
        <w:t>transferência,</w:t>
      </w:r>
      <w:r w:rsidR="00663251">
        <w:rPr>
          <w:spacing w:val="-1"/>
          <w:sz w:val="24"/>
        </w:rPr>
        <w:t xml:space="preserve"> </w:t>
      </w:r>
      <w:r w:rsidR="00663251">
        <w:rPr>
          <w:sz w:val="24"/>
        </w:rPr>
        <w:t>difusão ou</w:t>
      </w:r>
      <w:r w:rsidR="00663251">
        <w:rPr>
          <w:spacing w:val="-1"/>
          <w:sz w:val="24"/>
        </w:rPr>
        <w:t xml:space="preserve"> </w:t>
      </w:r>
      <w:r w:rsidR="00663251">
        <w:rPr>
          <w:sz w:val="24"/>
        </w:rPr>
        <w:t>extração;</w:t>
      </w:r>
    </w:p>
    <w:p w14:paraId="009C81DD" w14:textId="77777777" w:rsidR="00476E7A" w:rsidRDefault="00476E7A" w:rsidP="003942FD">
      <w:pPr>
        <w:spacing w:line="360" w:lineRule="auto"/>
        <w:jc w:val="both"/>
        <w:rPr>
          <w:sz w:val="24"/>
        </w:rPr>
        <w:sectPr w:rsidR="00476E7A">
          <w:headerReference w:type="default" r:id="rId24"/>
          <w:pgSz w:w="11910" w:h="16840"/>
          <w:pgMar w:top="1480" w:right="1020" w:bottom="1060" w:left="1020" w:header="0" w:footer="861" w:gutter="0"/>
          <w:cols w:space="720"/>
        </w:sectPr>
      </w:pPr>
    </w:p>
    <w:p w14:paraId="0F2EA09A" w14:textId="141D1991" w:rsidR="00476E7A" w:rsidRDefault="002B15F4" w:rsidP="003942FD">
      <w:pPr>
        <w:tabs>
          <w:tab w:val="left" w:pos="1213"/>
        </w:tabs>
        <w:spacing w:before="68" w:line="360" w:lineRule="auto"/>
        <w:ind w:left="605" w:right="120"/>
        <w:rPr>
          <w:sz w:val="24"/>
        </w:rPr>
      </w:pPr>
      <w:r>
        <w:rPr>
          <w:sz w:val="24"/>
        </w:rPr>
        <w:t xml:space="preserve">3.1.4 </w:t>
      </w:r>
      <w:r w:rsidR="00663251">
        <w:rPr>
          <w:sz w:val="24"/>
        </w:rPr>
        <w:t>Titular:</w:t>
      </w:r>
      <w:r w:rsidR="00663251">
        <w:rPr>
          <w:spacing w:val="1"/>
          <w:sz w:val="24"/>
        </w:rPr>
        <w:t xml:space="preserve"> </w:t>
      </w:r>
      <w:r w:rsidR="00663251">
        <w:rPr>
          <w:sz w:val="24"/>
        </w:rPr>
        <w:t>a</w:t>
      </w:r>
      <w:r w:rsidR="00663251">
        <w:rPr>
          <w:spacing w:val="1"/>
          <w:sz w:val="24"/>
        </w:rPr>
        <w:t xml:space="preserve"> </w:t>
      </w:r>
      <w:r w:rsidR="00663251">
        <w:rPr>
          <w:sz w:val="24"/>
        </w:rPr>
        <w:t>pessoa</w:t>
      </w:r>
      <w:r w:rsidR="00663251">
        <w:rPr>
          <w:spacing w:val="1"/>
          <w:sz w:val="24"/>
        </w:rPr>
        <w:t xml:space="preserve"> </w:t>
      </w:r>
      <w:r w:rsidR="00663251">
        <w:rPr>
          <w:sz w:val="24"/>
        </w:rPr>
        <w:t>natural</w:t>
      </w:r>
      <w:r w:rsidR="00663251">
        <w:rPr>
          <w:spacing w:val="1"/>
          <w:sz w:val="24"/>
        </w:rPr>
        <w:t xml:space="preserve"> </w:t>
      </w:r>
      <w:r w:rsidR="00663251">
        <w:rPr>
          <w:sz w:val="24"/>
        </w:rPr>
        <w:t>a</w:t>
      </w:r>
      <w:r w:rsidR="00663251">
        <w:rPr>
          <w:spacing w:val="1"/>
          <w:sz w:val="24"/>
        </w:rPr>
        <w:t xml:space="preserve"> </w:t>
      </w:r>
      <w:r w:rsidR="00663251">
        <w:rPr>
          <w:sz w:val="24"/>
        </w:rPr>
        <w:t>quem</w:t>
      </w:r>
      <w:r w:rsidR="00663251">
        <w:rPr>
          <w:spacing w:val="1"/>
          <w:sz w:val="24"/>
        </w:rPr>
        <w:t xml:space="preserve"> </w:t>
      </w:r>
      <w:r w:rsidR="00663251">
        <w:rPr>
          <w:sz w:val="24"/>
        </w:rPr>
        <w:t>se</w:t>
      </w:r>
      <w:r w:rsidR="00663251">
        <w:rPr>
          <w:spacing w:val="1"/>
          <w:sz w:val="24"/>
        </w:rPr>
        <w:t xml:space="preserve"> </w:t>
      </w:r>
      <w:r w:rsidR="00663251">
        <w:rPr>
          <w:sz w:val="24"/>
        </w:rPr>
        <w:t>referem</w:t>
      </w:r>
      <w:r w:rsidR="00663251">
        <w:rPr>
          <w:spacing w:val="1"/>
          <w:sz w:val="24"/>
        </w:rPr>
        <w:t xml:space="preserve"> </w:t>
      </w:r>
      <w:r w:rsidR="00663251">
        <w:rPr>
          <w:sz w:val="24"/>
        </w:rPr>
        <w:t>os</w:t>
      </w:r>
      <w:r w:rsidR="00663251">
        <w:rPr>
          <w:spacing w:val="1"/>
          <w:sz w:val="24"/>
        </w:rPr>
        <w:t xml:space="preserve"> </w:t>
      </w:r>
      <w:r w:rsidR="00663251">
        <w:rPr>
          <w:sz w:val="24"/>
        </w:rPr>
        <w:t>dados</w:t>
      </w:r>
      <w:r w:rsidR="00663251">
        <w:rPr>
          <w:spacing w:val="1"/>
          <w:sz w:val="24"/>
        </w:rPr>
        <w:t xml:space="preserve"> </w:t>
      </w:r>
      <w:r w:rsidR="00663251">
        <w:rPr>
          <w:sz w:val="24"/>
        </w:rPr>
        <w:t>pessoais</w:t>
      </w:r>
      <w:r w:rsidR="00663251">
        <w:rPr>
          <w:spacing w:val="1"/>
          <w:sz w:val="24"/>
        </w:rPr>
        <w:t xml:space="preserve"> </w:t>
      </w:r>
      <w:r w:rsidR="00663251">
        <w:rPr>
          <w:sz w:val="24"/>
        </w:rPr>
        <w:t>que</w:t>
      </w:r>
      <w:r w:rsidR="00663251">
        <w:rPr>
          <w:spacing w:val="1"/>
          <w:sz w:val="24"/>
        </w:rPr>
        <w:t xml:space="preserve"> </w:t>
      </w:r>
      <w:r w:rsidR="00DF0B0F">
        <w:rPr>
          <w:sz w:val="24"/>
        </w:rPr>
        <w:t>são</w:t>
      </w:r>
      <w:r w:rsidR="00DF0B0F">
        <w:rPr>
          <w:spacing w:val="1"/>
          <w:sz w:val="24"/>
        </w:rPr>
        <w:t xml:space="preserve"> </w:t>
      </w:r>
      <w:r w:rsidR="00DF0B0F">
        <w:rPr>
          <w:sz w:val="24"/>
        </w:rPr>
        <w:t>objetos</w:t>
      </w:r>
      <w:r w:rsidR="00663251">
        <w:rPr>
          <w:spacing w:val="1"/>
          <w:sz w:val="24"/>
        </w:rPr>
        <w:t xml:space="preserve"> </w:t>
      </w:r>
      <w:r w:rsidR="00663251">
        <w:rPr>
          <w:sz w:val="24"/>
        </w:rPr>
        <w:t>de</w:t>
      </w:r>
      <w:r w:rsidR="00663251">
        <w:rPr>
          <w:spacing w:val="1"/>
          <w:sz w:val="24"/>
        </w:rPr>
        <w:t xml:space="preserve"> </w:t>
      </w:r>
      <w:r w:rsidR="00663251">
        <w:rPr>
          <w:sz w:val="24"/>
        </w:rPr>
        <w:t>tratamento;</w:t>
      </w:r>
    </w:p>
    <w:p w14:paraId="0AD3F8F6" w14:textId="77777777" w:rsidR="00476E7A" w:rsidRDefault="00476E7A" w:rsidP="003942FD">
      <w:pPr>
        <w:spacing w:before="11"/>
        <w:rPr>
          <w:sz w:val="20"/>
        </w:rPr>
      </w:pPr>
    </w:p>
    <w:p w14:paraId="01029926" w14:textId="3B6A901D" w:rsidR="00476E7A" w:rsidRDefault="002B15F4" w:rsidP="003942FD">
      <w:pPr>
        <w:tabs>
          <w:tab w:val="left" w:pos="1213"/>
        </w:tabs>
        <w:spacing w:line="360" w:lineRule="auto"/>
        <w:ind w:left="605" w:right="119"/>
        <w:rPr>
          <w:sz w:val="24"/>
        </w:rPr>
      </w:pPr>
      <w:r>
        <w:rPr>
          <w:sz w:val="24"/>
        </w:rPr>
        <w:t xml:space="preserve">3.1.5 </w:t>
      </w:r>
      <w:r w:rsidR="00663251">
        <w:rPr>
          <w:sz w:val="24"/>
        </w:rPr>
        <w:t>Consentimento: manifestação livre, informada e inequívoca pela qual o titular concorda</w:t>
      </w:r>
      <w:r w:rsidR="00663251">
        <w:rPr>
          <w:spacing w:val="1"/>
          <w:sz w:val="24"/>
        </w:rPr>
        <w:t xml:space="preserve"> </w:t>
      </w:r>
      <w:r w:rsidR="00663251">
        <w:rPr>
          <w:sz w:val="24"/>
        </w:rPr>
        <w:t>com</w:t>
      </w:r>
      <w:r w:rsidR="00663251">
        <w:rPr>
          <w:spacing w:val="-1"/>
          <w:sz w:val="24"/>
        </w:rPr>
        <w:t xml:space="preserve"> </w:t>
      </w:r>
      <w:r w:rsidR="00663251">
        <w:rPr>
          <w:sz w:val="24"/>
        </w:rPr>
        <w:t>o tratamento</w:t>
      </w:r>
      <w:r w:rsidR="00663251">
        <w:rPr>
          <w:spacing w:val="-1"/>
          <w:sz w:val="24"/>
        </w:rPr>
        <w:t xml:space="preserve"> </w:t>
      </w:r>
      <w:r w:rsidR="00663251">
        <w:rPr>
          <w:sz w:val="24"/>
        </w:rPr>
        <w:t>de seus dados</w:t>
      </w:r>
      <w:r w:rsidR="00663251">
        <w:rPr>
          <w:spacing w:val="-1"/>
          <w:sz w:val="24"/>
        </w:rPr>
        <w:t xml:space="preserve"> </w:t>
      </w:r>
      <w:r w:rsidR="00663251">
        <w:rPr>
          <w:sz w:val="24"/>
        </w:rPr>
        <w:t>pessoais para</w:t>
      </w:r>
      <w:r w:rsidR="00663251">
        <w:rPr>
          <w:spacing w:val="-1"/>
          <w:sz w:val="24"/>
        </w:rPr>
        <w:t xml:space="preserve"> </w:t>
      </w:r>
      <w:r w:rsidR="00663251">
        <w:rPr>
          <w:sz w:val="24"/>
        </w:rPr>
        <w:t>uma finalidade</w:t>
      </w:r>
      <w:r w:rsidR="00663251">
        <w:rPr>
          <w:spacing w:val="-1"/>
          <w:sz w:val="24"/>
        </w:rPr>
        <w:t xml:space="preserve"> </w:t>
      </w:r>
      <w:r w:rsidR="00663251">
        <w:rPr>
          <w:sz w:val="24"/>
        </w:rPr>
        <w:t>determinada;</w:t>
      </w:r>
    </w:p>
    <w:p w14:paraId="5BBA033C" w14:textId="77777777" w:rsidR="00476E7A" w:rsidRDefault="00476E7A" w:rsidP="003942FD">
      <w:pPr>
        <w:spacing w:before="10"/>
        <w:rPr>
          <w:sz w:val="20"/>
        </w:rPr>
      </w:pPr>
    </w:p>
    <w:p w14:paraId="0A1AEE61" w14:textId="02278A78" w:rsidR="00476E7A" w:rsidRDefault="002B15F4" w:rsidP="003942FD">
      <w:pPr>
        <w:tabs>
          <w:tab w:val="left" w:pos="1213"/>
        </w:tabs>
        <w:spacing w:line="360" w:lineRule="auto"/>
        <w:ind w:left="605" w:right="116"/>
        <w:rPr>
          <w:sz w:val="24"/>
        </w:rPr>
      </w:pPr>
      <w:r>
        <w:rPr>
          <w:sz w:val="24"/>
        </w:rPr>
        <w:t xml:space="preserve">3.1.6 </w:t>
      </w:r>
      <w:r w:rsidR="00663251">
        <w:rPr>
          <w:sz w:val="24"/>
        </w:rPr>
        <w:t>Dados</w:t>
      </w:r>
      <w:r w:rsidR="00663251">
        <w:rPr>
          <w:spacing w:val="-7"/>
          <w:sz w:val="24"/>
        </w:rPr>
        <w:t xml:space="preserve"> </w:t>
      </w:r>
      <w:r w:rsidR="00663251">
        <w:rPr>
          <w:sz w:val="24"/>
        </w:rPr>
        <w:t>Pessoais:</w:t>
      </w:r>
      <w:r w:rsidR="00663251">
        <w:rPr>
          <w:spacing w:val="-7"/>
          <w:sz w:val="24"/>
        </w:rPr>
        <w:t xml:space="preserve"> </w:t>
      </w:r>
      <w:r w:rsidR="00663251">
        <w:rPr>
          <w:sz w:val="24"/>
        </w:rPr>
        <w:t>são</w:t>
      </w:r>
      <w:r w:rsidR="00663251">
        <w:rPr>
          <w:spacing w:val="-6"/>
          <w:sz w:val="24"/>
        </w:rPr>
        <w:t xml:space="preserve"> </w:t>
      </w:r>
      <w:r w:rsidR="00663251">
        <w:rPr>
          <w:sz w:val="24"/>
        </w:rPr>
        <w:t>quaisquer</w:t>
      </w:r>
      <w:r w:rsidR="00663251">
        <w:rPr>
          <w:spacing w:val="-8"/>
          <w:sz w:val="24"/>
        </w:rPr>
        <w:t xml:space="preserve"> </w:t>
      </w:r>
      <w:r w:rsidR="00663251">
        <w:rPr>
          <w:sz w:val="24"/>
        </w:rPr>
        <w:t>informações</w:t>
      </w:r>
      <w:r w:rsidR="00663251">
        <w:rPr>
          <w:spacing w:val="-7"/>
          <w:sz w:val="24"/>
        </w:rPr>
        <w:t xml:space="preserve"> </w:t>
      </w:r>
      <w:r w:rsidR="00663251">
        <w:rPr>
          <w:sz w:val="24"/>
        </w:rPr>
        <w:t>relativas</w:t>
      </w:r>
      <w:r w:rsidR="00663251">
        <w:rPr>
          <w:spacing w:val="-6"/>
          <w:sz w:val="24"/>
        </w:rPr>
        <w:t xml:space="preserve"> </w:t>
      </w:r>
      <w:r w:rsidR="00663251">
        <w:rPr>
          <w:sz w:val="24"/>
        </w:rPr>
        <w:t>a</w:t>
      </w:r>
      <w:r w:rsidR="00663251">
        <w:rPr>
          <w:spacing w:val="-8"/>
          <w:sz w:val="24"/>
        </w:rPr>
        <w:t xml:space="preserve"> </w:t>
      </w:r>
      <w:r w:rsidR="00663251">
        <w:rPr>
          <w:sz w:val="24"/>
        </w:rPr>
        <w:t>uma</w:t>
      </w:r>
      <w:r w:rsidR="00663251">
        <w:rPr>
          <w:spacing w:val="-8"/>
          <w:sz w:val="24"/>
        </w:rPr>
        <w:t xml:space="preserve"> </w:t>
      </w:r>
      <w:r w:rsidR="00663251">
        <w:rPr>
          <w:sz w:val="24"/>
        </w:rPr>
        <w:t>pessoa</w:t>
      </w:r>
      <w:r w:rsidR="00663251">
        <w:rPr>
          <w:spacing w:val="-7"/>
          <w:sz w:val="24"/>
        </w:rPr>
        <w:t xml:space="preserve"> </w:t>
      </w:r>
      <w:r w:rsidR="00663251">
        <w:rPr>
          <w:sz w:val="24"/>
        </w:rPr>
        <w:t>natural</w:t>
      </w:r>
      <w:r w:rsidR="00663251">
        <w:rPr>
          <w:spacing w:val="-7"/>
          <w:sz w:val="24"/>
        </w:rPr>
        <w:t xml:space="preserve"> </w:t>
      </w:r>
      <w:r w:rsidR="00663251">
        <w:rPr>
          <w:sz w:val="24"/>
        </w:rPr>
        <w:t>identificada</w:t>
      </w:r>
      <w:r w:rsidR="00663251">
        <w:rPr>
          <w:spacing w:val="-7"/>
          <w:sz w:val="24"/>
        </w:rPr>
        <w:t xml:space="preserve"> </w:t>
      </w:r>
      <w:r w:rsidR="00663251">
        <w:rPr>
          <w:sz w:val="24"/>
        </w:rPr>
        <w:t>ou</w:t>
      </w:r>
      <w:r w:rsidR="00663251">
        <w:rPr>
          <w:spacing w:val="-58"/>
          <w:sz w:val="24"/>
        </w:rPr>
        <w:t xml:space="preserve"> </w:t>
      </w:r>
      <w:r w:rsidR="00663251">
        <w:rPr>
          <w:sz w:val="24"/>
        </w:rPr>
        <w:t>identificável;</w:t>
      </w:r>
    </w:p>
    <w:p w14:paraId="4637B0D7" w14:textId="77777777" w:rsidR="00476E7A" w:rsidRDefault="00476E7A" w:rsidP="003942FD">
      <w:pPr>
        <w:spacing w:before="10"/>
        <w:rPr>
          <w:sz w:val="20"/>
        </w:rPr>
      </w:pPr>
    </w:p>
    <w:p w14:paraId="61880B62" w14:textId="41F7E094" w:rsidR="00476E7A" w:rsidRDefault="002B15F4" w:rsidP="003942FD">
      <w:pPr>
        <w:tabs>
          <w:tab w:val="left" w:pos="1213"/>
        </w:tabs>
        <w:spacing w:line="360" w:lineRule="auto"/>
        <w:ind w:left="605" w:right="117"/>
        <w:rPr>
          <w:sz w:val="24"/>
        </w:rPr>
      </w:pPr>
      <w:r>
        <w:rPr>
          <w:sz w:val="24"/>
        </w:rPr>
        <w:t xml:space="preserve">3.1.7 </w:t>
      </w:r>
      <w:r w:rsidR="00663251">
        <w:rPr>
          <w:sz w:val="24"/>
        </w:rPr>
        <w:t>Anonimização: utilização de meios técnicos razoáveis e disponíveis no momento do</w:t>
      </w:r>
      <w:r w:rsidR="00663251">
        <w:rPr>
          <w:spacing w:val="1"/>
          <w:sz w:val="24"/>
        </w:rPr>
        <w:t xml:space="preserve"> </w:t>
      </w:r>
      <w:r w:rsidR="00663251">
        <w:rPr>
          <w:sz w:val="24"/>
        </w:rPr>
        <w:t>tratamento, por meio dos quais um dado perde a possibilidade de associação, direta ou</w:t>
      </w:r>
      <w:r w:rsidR="00663251">
        <w:rPr>
          <w:spacing w:val="1"/>
          <w:sz w:val="24"/>
        </w:rPr>
        <w:t xml:space="preserve"> </w:t>
      </w:r>
      <w:r w:rsidR="00663251">
        <w:rPr>
          <w:sz w:val="24"/>
        </w:rPr>
        <w:t>indireta,</w:t>
      </w:r>
      <w:r w:rsidR="00663251">
        <w:rPr>
          <w:spacing w:val="-1"/>
          <w:sz w:val="24"/>
        </w:rPr>
        <w:t xml:space="preserve"> </w:t>
      </w:r>
      <w:r w:rsidR="00663251">
        <w:rPr>
          <w:sz w:val="24"/>
        </w:rPr>
        <w:t>a</w:t>
      </w:r>
      <w:r w:rsidR="00663251">
        <w:rPr>
          <w:spacing w:val="-2"/>
          <w:sz w:val="24"/>
        </w:rPr>
        <w:t xml:space="preserve"> </w:t>
      </w:r>
      <w:r w:rsidR="00663251">
        <w:rPr>
          <w:sz w:val="24"/>
        </w:rPr>
        <w:t>um indivíduo;</w:t>
      </w:r>
    </w:p>
    <w:p w14:paraId="3B29A24B" w14:textId="77777777" w:rsidR="00476E7A" w:rsidRDefault="00476E7A" w:rsidP="003942FD">
      <w:pPr>
        <w:rPr>
          <w:sz w:val="21"/>
        </w:rPr>
      </w:pPr>
    </w:p>
    <w:p w14:paraId="4743DC1B" w14:textId="5D6F7671" w:rsidR="00476E7A" w:rsidRDefault="002B15F4" w:rsidP="003942FD">
      <w:pPr>
        <w:tabs>
          <w:tab w:val="left" w:pos="1213"/>
        </w:tabs>
        <w:spacing w:before="1" w:line="360" w:lineRule="auto"/>
        <w:ind w:left="605" w:right="115"/>
        <w:rPr>
          <w:sz w:val="24"/>
        </w:rPr>
      </w:pPr>
      <w:r>
        <w:rPr>
          <w:sz w:val="24"/>
        </w:rPr>
        <w:t xml:space="preserve">3.1.8 </w:t>
      </w:r>
      <w:r w:rsidR="00663251">
        <w:rPr>
          <w:sz w:val="24"/>
        </w:rPr>
        <w:t>Dados</w:t>
      </w:r>
      <w:r w:rsidR="00663251">
        <w:rPr>
          <w:spacing w:val="-8"/>
          <w:sz w:val="24"/>
        </w:rPr>
        <w:t xml:space="preserve"> </w:t>
      </w:r>
      <w:r w:rsidR="00663251">
        <w:rPr>
          <w:sz w:val="24"/>
        </w:rPr>
        <w:t>anonimizados:</w:t>
      </w:r>
      <w:r w:rsidR="00663251">
        <w:rPr>
          <w:spacing w:val="-7"/>
          <w:sz w:val="24"/>
        </w:rPr>
        <w:t xml:space="preserve"> </w:t>
      </w:r>
      <w:r w:rsidR="00663251">
        <w:rPr>
          <w:sz w:val="24"/>
        </w:rPr>
        <w:t>dados</w:t>
      </w:r>
      <w:r w:rsidR="00663251">
        <w:rPr>
          <w:spacing w:val="-7"/>
          <w:sz w:val="24"/>
        </w:rPr>
        <w:t xml:space="preserve"> </w:t>
      </w:r>
      <w:r w:rsidR="00663251">
        <w:rPr>
          <w:sz w:val="24"/>
        </w:rPr>
        <w:t>pessoais</w:t>
      </w:r>
      <w:r w:rsidR="00663251">
        <w:rPr>
          <w:spacing w:val="-7"/>
          <w:sz w:val="24"/>
        </w:rPr>
        <w:t xml:space="preserve"> </w:t>
      </w:r>
      <w:r w:rsidR="00663251">
        <w:rPr>
          <w:sz w:val="24"/>
        </w:rPr>
        <w:t>relativos</w:t>
      </w:r>
      <w:r w:rsidR="00663251">
        <w:rPr>
          <w:spacing w:val="-7"/>
          <w:sz w:val="24"/>
        </w:rPr>
        <w:t xml:space="preserve"> </w:t>
      </w:r>
      <w:r w:rsidR="00663251">
        <w:rPr>
          <w:sz w:val="24"/>
        </w:rPr>
        <w:t>a</w:t>
      </w:r>
      <w:r w:rsidR="00663251">
        <w:rPr>
          <w:spacing w:val="-10"/>
          <w:sz w:val="24"/>
        </w:rPr>
        <w:t xml:space="preserve"> </w:t>
      </w:r>
      <w:r w:rsidR="00663251">
        <w:rPr>
          <w:sz w:val="24"/>
        </w:rPr>
        <w:t>um</w:t>
      </w:r>
      <w:r w:rsidR="00663251">
        <w:rPr>
          <w:spacing w:val="-7"/>
          <w:sz w:val="24"/>
        </w:rPr>
        <w:t xml:space="preserve"> </w:t>
      </w:r>
      <w:r w:rsidR="00663251">
        <w:rPr>
          <w:sz w:val="24"/>
        </w:rPr>
        <w:t>titular</w:t>
      </w:r>
      <w:r w:rsidR="00663251">
        <w:rPr>
          <w:spacing w:val="-8"/>
          <w:sz w:val="24"/>
        </w:rPr>
        <w:t xml:space="preserve"> </w:t>
      </w:r>
      <w:r w:rsidR="00663251">
        <w:rPr>
          <w:sz w:val="24"/>
        </w:rPr>
        <w:t>que</w:t>
      </w:r>
      <w:r w:rsidR="00663251">
        <w:rPr>
          <w:spacing w:val="-9"/>
          <w:sz w:val="24"/>
        </w:rPr>
        <w:t xml:space="preserve"> </w:t>
      </w:r>
      <w:r w:rsidR="00663251">
        <w:rPr>
          <w:sz w:val="24"/>
        </w:rPr>
        <w:t>não</w:t>
      </w:r>
      <w:r w:rsidR="00663251">
        <w:rPr>
          <w:spacing w:val="-8"/>
          <w:sz w:val="24"/>
        </w:rPr>
        <w:t xml:space="preserve"> </w:t>
      </w:r>
      <w:r w:rsidR="00663251">
        <w:rPr>
          <w:sz w:val="24"/>
        </w:rPr>
        <w:t>possa</w:t>
      </w:r>
      <w:r w:rsidR="00663251">
        <w:rPr>
          <w:spacing w:val="-10"/>
          <w:sz w:val="24"/>
        </w:rPr>
        <w:t xml:space="preserve"> </w:t>
      </w:r>
      <w:r w:rsidR="00663251">
        <w:rPr>
          <w:sz w:val="24"/>
        </w:rPr>
        <w:t>ser</w:t>
      </w:r>
      <w:r w:rsidR="00663251">
        <w:rPr>
          <w:spacing w:val="-8"/>
          <w:sz w:val="24"/>
        </w:rPr>
        <w:t xml:space="preserve"> </w:t>
      </w:r>
      <w:r w:rsidR="00663251">
        <w:rPr>
          <w:sz w:val="24"/>
        </w:rPr>
        <w:t>identificado,</w:t>
      </w:r>
      <w:r w:rsidR="00663251">
        <w:rPr>
          <w:spacing w:val="-57"/>
          <w:sz w:val="24"/>
        </w:rPr>
        <w:t xml:space="preserve"> </w:t>
      </w:r>
      <w:r w:rsidR="00663251">
        <w:rPr>
          <w:sz w:val="24"/>
        </w:rPr>
        <w:t>considerando a utilização de meios técnicos razoáveis e disponíveis na ocasião de seu</w:t>
      </w:r>
      <w:r w:rsidR="00663251">
        <w:rPr>
          <w:spacing w:val="1"/>
          <w:sz w:val="24"/>
        </w:rPr>
        <w:t xml:space="preserve"> </w:t>
      </w:r>
      <w:r w:rsidR="00663251">
        <w:rPr>
          <w:sz w:val="24"/>
        </w:rPr>
        <w:t>tratamento;</w:t>
      </w:r>
    </w:p>
    <w:p w14:paraId="115FCEE1" w14:textId="77777777" w:rsidR="00476E7A" w:rsidRDefault="00476E7A" w:rsidP="003942FD">
      <w:pPr>
        <w:spacing w:before="8"/>
        <w:rPr>
          <w:sz w:val="20"/>
        </w:rPr>
      </w:pPr>
    </w:p>
    <w:p w14:paraId="239043C3" w14:textId="181FB461" w:rsidR="00476E7A" w:rsidRDefault="002B15F4" w:rsidP="003942FD">
      <w:pPr>
        <w:tabs>
          <w:tab w:val="left" w:pos="1213"/>
        </w:tabs>
        <w:spacing w:line="360" w:lineRule="auto"/>
        <w:ind w:left="605" w:right="117"/>
        <w:rPr>
          <w:sz w:val="24"/>
        </w:rPr>
      </w:pPr>
      <w:r>
        <w:rPr>
          <w:sz w:val="24"/>
        </w:rPr>
        <w:t xml:space="preserve">3.1.9 </w:t>
      </w:r>
      <w:r w:rsidR="00663251">
        <w:rPr>
          <w:sz w:val="24"/>
        </w:rPr>
        <w:t>Registro de conexão: o conjunto de informações referentes à data e hora de início e</w:t>
      </w:r>
      <w:r w:rsidR="00663251">
        <w:rPr>
          <w:spacing w:val="1"/>
          <w:sz w:val="24"/>
        </w:rPr>
        <w:t xml:space="preserve"> </w:t>
      </w:r>
      <w:r w:rsidR="00663251">
        <w:rPr>
          <w:sz w:val="24"/>
        </w:rPr>
        <w:t>término de uma conexão à internet, sua duração e o endereço IP utilizado pelo terminal</w:t>
      </w:r>
      <w:r w:rsidR="00663251">
        <w:rPr>
          <w:spacing w:val="1"/>
          <w:sz w:val="24"/>
        </w:rPr>
        <w:t xml:space="preserve"> </w:t>
      </w:r>
      <w:r w:rsidR="00663251">
        <w:rPr>
          <w:sz w:val="24"/>
        </w:rPr>
        <w:t>para</w:t>
      </w:r>
      <w:r w:rsidR="00663251">
        <w:rPr>
          <w:spacing w:val="-3"/>
          <w:sz w:val="24"/>
        </w:rPr>
        <w:t xml:space="preserve"> </w:t>
      </w:r>
      <w:r w:rsidR="00663251">
        <w:rPr>
          <w:sz w:val="24"/>
        </w:rPr>
        <w:t>o envio</w:t>
      </w:r>
      <w:r w:rsidR="00663251">
        <w:rPr>
          <w:spacing w:val="2"/>
          <w:sz w:val="24"/>
        </w:rPr>
        <w:t xml:space="preserve"> </w:t>
      </w:r>
      <w:r w:rsidR="00663251">
        <w:rPr>
          <w:sz w:val="24"/>
        </w:rPr>
        <w:t>e</w:t>
      </w:r>
      <w:r w:rsidR="00663251">
        <w:rPr>
          <w:spacing w:val="-1"/>
          <w:sz w:val="24"/>
        </w:rPr>
        <w:t xml:space="preserve"> </w:t>
      </w:r>
      <w:r w:rsidR="00663251">
        <w:rPr>
          <w:sz w:val="24"/>
        </w:rPr>
        <w:t>recebimento de pacotes de</w:t>
      </w:r>
      <w:r w:rsidR="00663251">
        <w:rPr>
          <w:spacing w:val="-2"/>
          <w:sz w:val="24"/>
        </w:rPr>
        <w:t xml:space="preserve"> </w:t>
      </w:r>
      <w:r w:rsidR="00663251">
        <w:rPr>
          <w:sz w:val="24"/>
        </w:rPr>
        <w:t>dados;</w:t>
      </w:r>
    </w:p>
    <w:p w14:paraId="70846841" w14:textId="77777777" w:rsidR="00476E7A" w:rsidRDefault="00476E7A" w:rsidP="003942FD">
      <w:pPr>
        <w:rPr>
          <w:sz w:val="21"/>
        </w:rPr>
      </w:pPr>
    </w:p>
    <w:p w14:paraId="22A06C58" w14:textId="1357B339" w:rsidR="00476E7A" w:rsidRDefault="002B15F4" w:rsidP="003942FD">
      <w:pPr>
        <w:tabs>
          <w:tab w:val="left" w:pos="1333"/>
        </w:tabs>
        <w:spacing w:line="360" w:lineRule="auto"/>
        <w:ind w:left="605" w:right="115"/>
        <w:rPr>
          <w:sz w:val="24"/>
        </w:rPr>
      </w:pPr>
      <w:r>
        <w:rPr>
          <w:sz w:val="24"/>
        </w:rPr>
        <w:t xml:space="preserve">3.1.10 </w:t>
      </w:r>
      <w:r w:rsidR="00663251">
        <w:rPr>
          <w:sz w:val="24"/>
        </w:rPr>
        <w:t>Registro de acesso a aplicações: o conjunto de informações referentes à data e hora de</w:t>
      </w:r>
      <w:r w:rsidR="00663251">
        <w:rPr>
          <w:spacing w:val="1"/>
          <w:sz w:val="24"/>
        </w:rPr>
        <w:t xml:space="preserve"> </w:t>
      </w:r>
      <w:r w:rsidR="00663251">
        <w:rPr>
          <w:sz w:val="24"/>
        </w:rPr>
        <w:t>uso</w:t>
      </w:r>
      <w:r w:rsidR="00663251">
        <w:rPr>
          <w:spacing w:val="-9"/>
          <w:sz w:val="24"/>
        </w:rPr>
        <w:t xml:space="preserve"> </w:t>
      </w:r>
      <w:r w:rsidR="00663251">
        <w:rPr>
          <w:sz w:val="24"/>
        </w:rPr>
        <w:t>de</w:t>
      </w:r>
      <w:r w:rsidR="00663251">
        <w:rPr>
          <w:spacing w:val="-11"/>
          <w:sz w:val="24"/>
        </w:rPr>
        <w:t xml:space="preserve"> </w:t>
      </w:r>
      <w:r w:rsidR="00663251">
        <w:rPr>
          <w:sz w:val="24"/>
        </w:rPr>
        <w:t>uma</w:t>
      </w:r>
      <w:r w:rsidR="00663251">
        <w:rPr>
          <w:spacing w:val="-9"/>
          <w:sz w:val="24"/>
        </w:rPr>
        <w:t xml:space="preserve"> </w:t>
      </w:r>
      <w:r w:rsidR="00663251">
        <w:rPr>
          <w:sz w:val="24"/>
        </w:rPr>
        <w:t>determinada</w:t>
      </w:r>
      <w:r w:rsidR="00663251">
        <w:rPr>
          <w:spacing w:val="-11"/>
          <w:sz w:val="24"/>
        </w:rPr>
        <w:t xml:space="preserve"> </w:t>
      </w:r>
      <w:r w:rsidR="00663251">
        <w:rPr>
          <w:sz w:val="24"/>
        </w:rPr>
        <w:t>aplicação,</w:t>
      </w:r>
      <w:r w:rsidR="00663251">
        <w:rPr>
          <w:spacing w:val="-7"/>
          <w:sz w:val="24"/>
        </w:rPr>
        <w:t xml:space="preserve"> </w:t>
      </w:r>
      <w:r w:rsidR="00663251">
        <w:rPr>
          <w:i/>
          <w:sz w:val="24"/>
        </w:rPr>
        <w:t>sites</w:t>
      </w:r>
      <w:r w:rsidR="00663251">
        <w:rPr>
          <w:i/>
          <w:spacing w:val="-9"/>
          <w:sz w:val="24"/>
        </w:rPr>
        <w:t xml:space="preserve"> </w:t>
      </w:r>
      <w:r w:rsidR="00663251">
        <w:rPr>
          <w:sz w:val="24"/>
        </w:rPr>
        <w:t>e</w:t>
      </w:r>
      <w:r w:rsidR="00663251">
        <w:rPr>
          <w:spacing w:val="-10"/>
          <w:sz w:val="24"/>
        </w:rPr>
        <w:t xml:space="preserve"> </w:t>
      </w:r>
      <w:r w:rsidR="00663251">
        <w:rPr>
          <w:sz w:val="24"/>
        </w:rPr>
        <w:t>diferentes</w:t>
      </w:r>
      <w:r w:rsidR="00663251">
        <w:rPr>
          <w:spacing w:val="-10"/>
          <w:sz w:val="24"/>
        </w:rPr>
        <w:t xml:space="preserve"> </w:t>
      </w:r>
      <w:r w:rsidR="00663251">
        <w:rPr>
          <w:sz w:val="24"/>
        </w:rPr>
        <w:t>funcionalidades</w:t>
      </w:r>
      <w:r w:rsidR="00663251">
        <w:rPr>
          <w:spacing w:val="-8"/>
          <w:sz w:val="24"/>
        </w:rPr>
        <w:t xml:space="preserve"> </w:t>
      </w:r>
      <w:r w:rsidR="00663251">
        <w:rPr>
          <w:sz w:val="24"/>
        </w:rPr>
        <w:t>por</w:t>
      </w:r>
      <w:r w:rsidR="00663251">
        <w:rPr>
          <w:spacing w:val="-10"/>
          <w:sz w:val="24"/>
        </w:rPr>
        <w:t xml:space="preserve"> </w:t>
      </w:r>
      <w:r w:rsidR="00663251">
        <w:rPr>
          <w:sz w:val="24"/>
        </w:rPr>
        <w:t>meio</w:t>
      </w:r>
      <w:r w:rsidR="00663251">
        <w:rPr>
          <w:spacing w:val="-10"/>
          <w:sz w:val="24"/>
        </w:rPr>
        <w:t xml:space="preserve"> </w:t>
      </w:r>
      <w:r w:rsidR="00663251">
        <w:rPr>
          <w:sz w:val="24"/>
        </w:rPr>
        <w:t>da</w:t>
      </w:r>
      <w:r w:rsidR="00663251">
        <w:rPr>
          <w:spacing w:val="-10"/>
          <w:sz w:val="24"/>
        </w:rPr>
        <w:t xml:space="preserve"> </w:t>
      </w:r>
      <w:r w:rsidR="00663251">
        <w:rPr>
          <w:sz w:val="24"/>
        </w:rPr>
        <w:t>internet</w:t>
      </w:r>
      <w:r w:rsidR="00663251">
        <w:rPr>
          <w:spacing w:val="-58"/>
          <w:sz w:val="24"/>
        </w:rPr>
        <w:t xml:space="preserve"> </w:t>
      </w:r>
      <w:r w:rsidR="00663251">
        <w:rPr>
          <w:sz w:val="24"/>
        </w:rPr>
        <w:t>a</w:t>
      </w:r>
      <w:r w:rsidR="00663251">
        <w:rPr>
          <w:spacing w:val="-2"/>
          <w:sz w:val="24"/>
        </w:rPr>
        <w:t xml:space="preserve"> </w:t>
      </w:r>
      <w:r w:rsidR="00663251">
        <w:rPr>
          <w:sz w:val="24"/>
        </w:rPr>
        <w:t>partir de</w:t>
      </w:r>
      <w:r w:rsidR="00663251">
        <w:rPr>
          <w:spacing w:val="-2"/>
          <w:sz w:val="24"/>
        </w:rPr>
        <w:t xml:space="preserve"> </w:t>
      </w:r>
      <w:r w:rsidR="00663251">
        <w:rPr>
          <w:sz w:val="24"/>
        </w:rPr>
        <w:t>um determinado endereço</w:t>
      </w:r>
      <w:r w:rsidR="00663251">
        <w:rPr>
          <w:spacing w:val="2"/>
          <w:sz w:val="24"/>
        </w:rPr>
        <w:t xml:space="preserve"> </w:t>
      </w:r>
      <w:r w:rsidR="00663251">
        <w:rPr>
          <w:sz w:val="24"/>
        </w:rPr>
        <w:t>IP;</w:t>
      </w:r>
    </w:p>
    <w:p w14:paraId="7F6920A4" w14:textId="77777777" w:rsidR="00476E7A" w:rsidRDefault="00476E7A" w:rsidP="003942FD">
      <w:pPr>
        <w:spacing w:before="9"/>
        <w:rPr>
          <w:sz w:val="20"/>
        </w:rPr>
      </w:pPr>
    </w:p>
    <w:p w14:paraId="7F162803" w14:textId="26835E36" w:rsidR="00476E7A" w:rsidRDefault="002B15F4" w:rsidP="003942FD">
      <w:pPr>
        <w:tabs>
          <w:tab w:val="left" w:pos="1333"/>
        </w:tabs>
        <w:spacing w:before="1" w:line="360" w:lineRule="auto"/>
        <w:ind w:left="605" w:right="116"/>
        <w:rPr>
          <w:sz w:val="24"/>
        </w:rPr>
      </w:pPr>
      <w:r>
        <w:rPr>
          <w:sz w:val="24"/>
        </w:rPr>
        <w:t xml:space="preserve">3.1.11 </w:t>
      </w:r>
      <w:r w:rsidR="00663251">
        <w:rPr>
          <w:sz w:val="24"/>
        </w:rPr>
        <w:t>Endereço de IP: o código atribuído a um terminal de uma rede para permitir sua</w:t>
      </w:r>
      <w:r w:rsidR="00663251">
        <w:rPr>
          <w:spacing w:val="1"/>
          <w:sz w:val="24"/>
        </w:rPr>
        <w:t xml:space="preserve"> </w:t>
      </w:r>
      <w:r w:rsidR="00663251">
        <w:rPr>
          <w:sz w:val="24"/>
        </w:rPr>
        <w:t>identificação,</w:t>
      </w:r>
      <w:r w:rsidR="00663251">
        <w:rPr>
          <w:spacing w:val="-1"/>
          <w:sz w:val="24"/>
        </w:rPr>
        <w:t xml:space="preserve"> </w:t>
      </w:r>
      <w:r w:rsidR="00663251">
        <w:rPr>
          <w:sz w:val="24"/>
        </w:rPr>
        <w:t>definido segundo parâmetros internacionais.</w:t>
      </w:r>
    </w:p>
    <w:p w14:paraId="100A05C9" w14:textId="77777777" w:rsidR="00476E7A" w:rsidRDefault="00476E7A" w:rsidP="003942FD">
      <w:pPr>
        <w:rPr>
          <w:sz w:val="26"/>
        </w:rPr>
      </w:pPr>
    </w:p>
    <w:p w14:paraId="6B8CABE3" w14:textId="18C2028E" w:rsidR="00476E7A" w:rsidRDefault="002B15F4" w:rsidP="003942FD">
      <w:pPr>
        <w:pStyle w:val="Ttulo8"/>
        <w:tabs>
          <w:tab w:val="left" w:pos="361"/>
        </w:tabs>
        <w:spacing w:before="186"/>
        <w:ind w:left="111" w:firstLine="0"/>
      </w:pPr>
      <w:r>
        <w:t xml:space="preserve">4. </w:t>
      </w:r>
      <w:r w:rsidR="00663251">
        <w:t>COLETA</w:t>
      </w:r>
      <w:r w:rsidR="00663251">
        <w:rPr>
          <w:spacing w:val="-1"/>
        </w:rPr>
        <w:t xml:space="preserve"> </w:t>
      </w:r>
      <w:r w:rsidR="00663251">
        <w:t>DE</w:t>
      </w:r>
      <w:r w:rsidR="00663251">
        <w:rPr>
          <w:spacing w:val="-1"/>
        </w:rPr>
        <w:t xml:space="preserve"> </w:t>
      </w:r>
      <w:r w:rsidR="00663251">
        <w:t>DADOS</w:t>
      </w:r>
    </w:p>
    <w:p w14:paraId="0EAB0254" w14:textId="77777777" w:rsidR="00476E7A" w:rsidRDefault="00476E7A" w:rsidP="003942FD">
      <w:pPr>
        <w:spacing w:before="6"/>
        <w:rPr>
          <w:b/>
          <w:sz w:val="32"/>
        </w:rPr>
      </w:pPr>
    </w:p>
    <w:p w14:paraId="5185027E" w14:textId="65E8B941" w:rsidR="00476E7A" w:rsidRDefault="002B15F4" w:rsidP="003942FD">
      <w:pPr>
        <w:tabs>
          <w:tab w:val="left" w:pos="428"/>
        </w:tabs>
        <w:ind w:left="-1" w:right="2544"/>
        <w:jc w:val="right"/>
        <w:rPr>
          <w:sz w:val="24"/>
        </w:rPr>
      </w:pPr>
      <w:r>
        <w:rPr>
          <w:sz w:val="24"/>
        </w:rPr>
        <w:t xml:space="preserve">4.1 </w:t>
      </w:r>
      <w:r w:rsidR="00663251">
        <w:rPr>
          <w:sz w:val="24"/>
        </w:rPr>
        <w:t>No</w:t>
      </w:r>
      <w:r w:rsidR="00663251">
        <w:rPr>
          <w:spacing w:val="-2"/>
          <w:sz w:val="24"/>
        </w:rPr>
        <w:t xml:space="preserve"> </w:t>
      </w:r>
      <w:r w:rsidR="00663251">
        <w:rPr>
          <w:sz w:val="24"/>
        </w:rPr>
        <w:t>ato</w:t>
      </w:r>
      <w:r w:rsidR="00663251">
        <w:rPr>
          <w:spacing w:val="-1"/>
          <w:sz w:val="24"/>
        </w:rPr>
        <w:t xml:space="preserve"> </w:t>
      </w:r>
      <w:r w:rsidR="00663251">
        <w:rPr>
          <w:sz w:val="24"/>
        </w:rPr>
        <w:t>da</w:t>
      </w:r>
      <w:r w:rsidR="00663251">
        <w:rPr>
          <w:spacing w:val="-1"/>
          <w:sz w:val="24"/>
        </w:rPr>
        <w:t xml:space="preserve"> </w:t>
      </w:r>
      <w:r w:rsidR="00663251">
        <w:rPr>
          <w:sz w:val="24"/>
        </w:rPr>
        <w:t>conexão</w:t>
      </w:r>
      <w:r w:rsidR="00663251">
        <w:rPr>
          <w:spacing w:val="-1"/>
          <w:sz w:val="24"/>
        </w:rPr>
        <w:t xml:space="preserve"> </w:t>
      </w:r>
      <w:r w:rsidR="00663251">
        <w:rPr>
          <w:sz w:val="24"/>
        </w:rPr>
        <w:t>e/ou</w:t>
      </w:r>
      <w:r w:rsidR="00663251">
        <w:rPr>
          <w:spacing w:val="-1"/>
          <w:sz w:val="24"/>
        </w:rPr>
        <w:t xml:space="preserve"> </w:t>
      </w:r>
      <w:r w:rsidR="00663251">
        <w:rPr>
          <w:sz w:val="24"/>
        </w:rPr>
        <w:t>durante</w:t>
      </w:r>
      <w:r w:rsidR="00663251">
        <w:rPr>
          <w:spacing w:val="-1"/>
          <w:sz w:val="24"/>
        </w:rPr>
        <w:t xml:space="preserve"> </w:t>
      </w:r>
      <w:r w:rsidR="00663251">
        <w:rPr>
          <w:sz w:val="24"/>
        </w:rPr>
        <w:t>a</w:t>
      </w:r>
      <w:r w:rsidR="00663251">
        <w:rPr>
          <w:spacing w:val="-3"/>
          <w:sz w:val="24"/>
        </w:rPr>
        <w:t xml:space="preserve"> </w:t>
      </w:r>
      <w:r w:rsidR="00663251">
        <w:rPr>
          <w:sz w:val="24"/>
        </w:rPr>
        <w:t>navegação</w:t>
      </w:r>
      <w:r w:rsidR="00663251">
        <w:rPr>
          <w:spacing w:val="-1"/>
          <w:sz w:val="24"/>
        </w:rPr>
        <w:t xml:space="preserve"> </w:t>
      </w:r>
      <w:r w:rsidR="00663251">
        <w:rPr>
          <w:sz w:val="24"/>
        </w:rPr>
        <w:t>nesta rede,</w:t>
      </w:r>
      <w:r w:rsidR="00663251">
        <w:rPr>
          <w:spacing w:val="-1"/>
          <w:sz w:val="24"/>
        </w:rPr>
        <w:t xml:space="preserve"> </w:t>
      </w:r>
      <w:r w:rsidR="00663251">
        <w:rPr>
          <w:sz w:val="24"/>
        </w:rPr>
        <w:t>são coletados:</w:t>
      </w:r>
    </w:p>
    <w:p w14:paraId="76BD7B87" w14:textId="77777777" w:rsidR="00476E7A" w:rsidRDefault="00476E7A" w:rsidP="003942FD">
      <w:pPr>
        <w:spacing w:before="9"/>
        <w:rPr>
          <w:sz w:val="32"/>
        </w:rPr>
      </w:pPr>
    </w:p>
    <w:p w14:paraId="5E38EF7D" w14:textId="2C17F13E" w:rsidR="00476E7A" w:rsidRDefault="002B15F4" w:rsidP="003942FD">
      <w:pPr>
        <w:tabs>
          <w:tab w:val="left" w:pos="608"/>
        </w:tabs>
        <w:ind w:left="-1" w:right="2506"/>
        <w:jc w:val="right"/>
        <w:rPr>
          <w:sz w:val="24"/>
        </w:rPr>
      </w:pPr>
      <w:r>
        <w:rPr>
          <w:sz w:val="24"/>
        </w:rPr>
        <w:t xml:space="preserve">4.1.1 </w:t>
      </w:r>
      <w:r w:rsidR="00663251">
        <w:rPr>
          <w:sz w:val="24"/>
        </w:rPr>
        <w:t>Registros</w:t>
      </w:r>
      <w:r w:rsidR="00663251">
        <w:rPr>
          <w:spacing w:val="-2"/>
          <w:sz w:val="24"/>
        </w:rPr>
        <w:t xml:space="preserve"> </w:t>
      </w:r>
      <w:r w:rsidR="00663251">
        <w:rPr>
          <w:sz w:val="24"/>
        </w:rPr>
        <w:t>de</w:t>
      </w:r>
      <w:r w:rsidR="00663251">
        <w:rPr>
          <w:spacing w:val="-2"/>
          <w:sz w:val="24"/>
        </w:rPr>
        <w:t xml:space="preserve"> </w:t>
      </w:r>
      <w:r w:rsidR="00663251">
        <w:rPr>
          <w:sz w:val="24"/>
        </w:rPr>
        <w:t>conexão,</w:t>
      </w:r>
      <w:r w:rsidR="00663251">
        <w:rPr>
          <w:spacing w:val="-2"/>
          <w:sz w:val="24"/>
        </w:rPr>
        <w:t xml:space="preserve"> </w:t>
      </w:r>
      <w:r w:rsidR="00663251">
        <w:rPr>
          <w:sz w:val="24"/>
        </w:rPr>
        <w:t>por</w:t>
      </w:r>
      <w:r w:rsidR="00663251">
        <w:rPr>
          <w:spacing w:val="-2"/>
          <w:sz w:val="24"/>
        </w:rPr>
        <w:t xml:space="preserve"> </w:t>
      </w:r>
      <w:r w:rsidR="00663251">
        <w:rPr>
          <w:sz w:val="24"/>
        </w:rPr>
        <w:t>exigência</w:t>
      </w:r>
      <w:r w:rsidR="00663251">
        <w:rPr>
          <w:spacing w:val="-2"/>
          <w:sz w:val="24"/>
        </w:rPr>
        <w:t xml:space="preserve"> </w:t>
      </w:r>
      <w:r w:rsidR="00663251">
        <w:rPr>
          <w:sz w:val="24"/>
        </w:rPr>
        <w:t>do</w:t>
      </w:r>
      <w:r w:rsidR="00663251">
        <w:rPr>
          <w:spacing w:val="-2"/>
          <w:sz w:val="24"/>
        </w:rPr>
        <w:t xml:space="preserve"> </w:t>
      </w:r>
      <w:r w:rsidR="00663251">
        <w:rPr>
          <w:sz w:val="24"/>
        </w:rPr>
        <w:t>Marco</w:t>
      </w:r>
      <w:r w:rsidR="00663251">
        <w:rPr>
          <w:spacing w:val="-1"/>
          <w:sz w:val="24"/>
        </w:rPr>
        <w:t xml:space="preserve"> </w:t>
      </w:r>
      <w:r w:rsidR="00663251">
        <w:rPr>
          <w:sz w:val="24"/>
        </w:rPr>
        <w:t>Civil</w:t>
      </w:r>
      <w:r w:rsidR="00663251">
        <w:rPr>
          <w:spacing w:val="-2"/>
          <w:sz w:val="24"/>
        </w:rPr>
        <w:t xml:space="preserve"> </w:t>
      </w:r>
      <w:r w:rsidR="00663251">
        <w:rPr>
          <w:sz w:val="24"/>
        </w:rPr>
        <w:t>da</w:t>
      </w:r>
      <w:r w:rsidR="00663251">
        <w:rPr>
          <w:spacing w:val="-1"/>
          <w:sz w:val="24"/>
        </w:rPr>
        <w:t xml:space="preserve"> </w:t>
      </w:r>
      <w:r w:rsidR="00663251">
        <w:rPr>
          <w:sz w:val="24"/>
        </w:rPr>
        <w:t>Internet.</w:t>
      </w:r>
    </w:p>
    <w:p w14:paraId="49487B95" w14:textId="77777777" w:rsidR="00476E7A" w:rsidRDefault="00476E7A" w:rsidP="003942FD">
      <w:pPr>
        <w:rPr>
          <w:sz w:val="33"/>
        </w:rPr>
      </w:pPr>
    </w:p>
    <w:p w14:paraId="7CB9CF8D" w14:textId="2D8EB051" w:rsidR="00476E7A" w:rsidRDefault="002B15F4" w:rsidP="003942FD">
      <w:pPr>
        <w:tabs>
          <w:tab w:val="left" w:pos="1213"/>
        </w:tabs>
        <w:spacing w:line="360" w:lineRule="auto"/>
        <w:ind w:left="605" w:right="116"/>
        <w:rPr>
          <w:sz w:val="24"/>
        </w:rPr>
      </w:pPr>
      <w:r>
        <w:rPr>
          <w:spacing w:val="-1"/>
          <w:sz w:val="24"/>
        </w:rPr>
        <w:t xml:space="preserve">4.1.2 </w:t>
      </w:r>
      <w:r w:rsidR="00663251">
        <w:rPr>
          <w:spacing w:val="-1"/>
          <w:sz w:val="24"/>
        </w:rPr>
        <w:t>Dados</w:t>
      </w:r>
      <w:r w:rsidR="00663251">
        <w:rPr>
          <w:spacing w:val="-15"/>
          <w:sz w:val="24"/>
        </w:rPr>
        <w:t xml:space="preserve"> </w:t>
      </w:r>
      <w:r w:rsidR="00663251">
        <w:rPr>
          <w:spacing w:val="-1"/>
          <w:sz w:val="24"/>
        </w:rPr>
        <w:t>técnicos:</w:t>
      </w:r>
      <w:r w:rsidR="00663251">
        <w:rPr>
          <w:spacing w:val="-15"/>
          <w:sz w:val="24"/>
        </w:rPr>
        <w:t xml:space="preserve"> </w:t>
      </w:r>
      <w:r w:rsidR="00663251">
        <w:rPr>
          <w:sz w:val="24"/>
        </w:rPr>
        <w:t>aqueles</w:t>
      </w:r>
      <w:r w:rsidR="00663251">
        <w:rPr>
          <w:spacing w:val="-15"/>
          <w:sz w:val="24"/>
        </w:rPr>
        <w:t xml:space="preserve"> </w:t>
      </w:r>
      <w:r w:rsidR="00663251">
        <w:rPr>
          <w:sz w:val="24"/>
        </w:rPr>
        <w:t>capturados</w:t>
      </w:r>
      <w:r w:rsidR="00663251">
        <w:rPr>
          <w:spacing w:val="-15"/>
          <w:sz w:val="24"/>
        </w:rPr>
        <w:t xml:space="preserve"> </w:t>
      </w:r>
      <w:r w:rsidR="00663251">
        <w:rPr>
          <w:sz w:val="24"/>
        </w:rPr>
        <w:t>pelos</w:t>
      </w:r>
      <w:r w:rsidR="00663251">
        <w:rPr>
          <w:spacing w:val="-14"/>
          <w:sz w:val="24"/>
        </w:rPr>
        <w:t xml:space="preserve"> </w:t>
      </w:r>
      <w:r w:rsidR="00663251">
        <w:rPr>
          <w:sz w:val="24"/>
        </w:rPr>
        <w:t>equipamentos</w:t>
      </w:r>
      <w:r w:rsidR="00663251">
        <w:rPr>
          <w:spacing w:val="-13"/>
          <w:sz w:val="24"/>
        </w:rPr>
        <w:t xml:space="preserve"> </w:t>
      </w:r>
      <w:r w:rsidR="00663251">
        <w:rPr>
          <w:sz w:val="24"/>
        </w:rPr>
        <w:t>de</w:t>
      </w:r>
      <w:r w:rsidR="00663251">
        <w:rPr>
          <w:spacing w:val="-16"/>
          <w:sz w:val="24"/>
        </w:rPr>
        <w:t xml:space="preserve"> </w:t>
      </w:r>
      <w:r w:rsidR="00663251">
        <w:rPr>
          <w:sz w:val="24"/>
        </w:rPr>
        <w:t>comunicação</w:t>
      </w:r>
      <w:r w:rsidR="00663251">
        <w:rPr>
          <w:spacing w:val="-15"/>
          <w:sz w:val="24"/>
        </w:rPr>
        <w:t xml:space="preserve"> </w:t>
      </w:r>
      <w:r w:rsidR="00663251">
        <w:rPr>
          <w:sz w:val="24"/>
        </w:rPr>
        <w:t>(roteadores)</w:t>
      </w:r>
      <w:r w:rsidR="00663251">
        <w:rPr>
          <w:spacing w:val="-15"/>
          <w:sz w:val="24"/>
        </w:rPr>
        <w:t xml:space="preserve"> </w:t>
      </w:r>
      <w:r w:rsidR="00663251">
        <w:rPr>
          <w:sz w:val="24"/>
        </w:rPr>
        <w:t>para</w:t>
      </w:r>
      <w:r w:rsidR="00663251">
        <w:rPr>
          <w:spacing w:val="-57"/>
          <w:sz w:val="24"/>
        </w:rPr>
        <w:t xml:space="preserve"> </w:t>
      </w:r>
      <w:r w:rsidR="00663251">
        <w:rPr>
          <w:sz w:val="24"/>
        </w:rPr>
        <w:t>que</w:t>
      </w:r>
      <w:r w:rsidR="00663251">
        <w:rPr>
          <w:spacing w:val="-2"/>
          <w:sz w:val="24"/>
        </w:rPr>
        <w:t xml:space="preserve"> </w:t>
      </w:r>
      <w:r w:rsidR="00663251">
        <w:rPr>
          <w:sz w:val="24"/>
        </w:rPr>
        <w:t>a</w:t>
      </w:r>
      <w:r w:rsidR="00663251">
        <w:rPr>
          <w:spacing w:val="-1"/>
          <w:sz w:val="24"/>
        </w:rPr>
        <w:t xml:space="preserve"> </w:t>
      </w:r>
      <w:r w:rsidR="00663251">
        <w:rPr>
          <w:sz w:val="24"/>
        </w:rPr>
        <w:t>conexão seja tecnicamente</w:t>
      </w:r>
      <w:r w:rsidR="00663251">
        <w:rPr>
          <w:spacing w:val="-1"/>
          <w:sz w:val="24"/>
        </w:rPr>
        <w:t xml:space="preserve"> </w:t>
      </w:r>
      <w:r w:rsidR="00663251">
        <w:rPr>
          <w:sz w:val="24"/>
        </w:rPr>
        <w:t>viabilizada.</w:t>
      </w:r>
    </w:p>
    <w:p w14:paraId="7F5C5EE9" w14:textId="77777777" w:rsidR="00476E7A" w:rsidRDefault="00476E7A" w:rsidP="003942FD">
      <w:pPr>
        <w:spacing w:before="1"/>
        <w:rPr>
          <w:sz w:val="13"/>
        </w:rPr>
      </w:pPr>
    </w:p>
    <w:p w14:paraId="15B2193E" w14:textId="560ED044" w:rsidR="00476E7A" w:rsidRDefault="002B15F4" w:rsidP="003942FD">
      <w:pPr>
        <w:tabs>
          <w:tab w:val="left" w:pos="1213"/>
        </w:tabs>
        <w:spacing w:before="90" w:line="360" w:lineRule="auto"/>
        <w:ind w:left="605" w:right="114"/>
        <w:rPr>
          <w:sz w:val="24"/>
        </w:rPr>
      </w:pPr>
      <w:r>
        <w:rPr>
          <w:sz w:val="24"/>
          <w:shd w:val="clear" w:color="auto" w:fill="FFFF00"/>
        </w:rPr>
        <w:t xml:space="preserve">4.1.3 </w:t>
      </w:r>
      <w:r w:rsidR="00663251">
        <w:rPr>
          <w:sz w:val="24"/>
          <w:shd w:val="clear" w:color="auto" w:fill="FFFF00"/>
        </w:rPr>
        <w:t>[CASO</w:t>
      </w:r>
      <w:r w:rsidR="00663251">
        <w:rPr>
          <w:spacing w:val="-2"/>
          <w:sz w:val="24"/>
          <w:shd w:val="clear" w:color="auto" w:fill="FFFF00"/>
        </w:rPr>
        <w:t xml:space="preserve"> </w:t>
      </w:r>
      <w:r w:rsidR="00663251">
        <w:rPr>
          <w:sz w:val="24"/>
          <w:shd w:val="clear" w:color="auto" w:fill="FFFF00"/>
        </w:rPr>
        <w:t>HAJA]</w:t>
      </w:r>
      <w:r w:rsidR="00663251">
        <w:rPr>
          <w:sz w:val="24"/>
        </w:rPr>
        <w:t xml:space="preserve"> Dados</w:t>
      </w:r>
      <w:r w:rsidR="00663251">
        <w:rPr>
          <w:spacing w:val="-2"/>
          <w:sz w:val="24"/>
        </w:rPr>
        <w:t xml:space="preserve"> </w:t>
      </w:r>
      <w:r w:rsidR="00663251">
        <w:rPr>
          <w:sz w:val="24"/>
        </w:rPr>
        <w:t>de</w:t>
      </w:r>
      <w:r w:rsidR="00663251">
        <w:rPr>
          <w:spacing w:val="-6"/>
          <w:sz w:val="24"/>
        </w:rPr>
        <w:t xml:space="preserve"> </w:t>
      </w:r>
      <w:r w:rsidR="00663251">
        <w:rPr>
          <w:sz w:val="24"/>
        </w:rPr>
        <w:t>cadastro/autenticação:</w:t>
      </w:r>
      <w:r w:rsidR="00663251">
        <w:rPr>
          <w:spacing w:val="-2"/>
          <w:sz w:val="24"/>
        </w:rPr>
        <w:t xml:space="preserve"> </w:t>
      </w:r>
      <w:r w:rsidR="00663251">
        <w:rPr>
          <w:sz w:val="24"/>
        </w:rPr>
        <w:t>aqueles</w:t>
      </w:r>
      <w:r w:rsidR="00663251">
        <w:rPr>
          <w:spacing w:val="-1"/>
          <w:sz w:val="24"/>
        </w:rPr>
        <w:t xml:space="preserve"> </w:t>
      </w:r>
      <w:r w:rsidR="00663251">
        <w:rPr>
          <w:sz w:val="24"/>
        </w:rPr>
        <w:t>solicitados</w:t>
      </w:r>
      <w:r w:rsidR="00663251">
        <w:rPr>
          <w:spacing w:val="-2"/>
          <w:sz w:val="24"/>
        </w:rPr>
        <w:t xml:space="preserve"> </w:t>
      </w:r>
      <w:r w:rsidR="00663251">
        <w:rPr>
          <w:sz w:val="24"/>
        </w:rPr>
        <w:t>do</w:t>
      </w:r>
      <w:r w:rsidR="00663251">
        <w:rPr>
          <w:spacing w:val="-2"/>
          <w:sz w:val="24"/>
        </w:rPr>
        <w:t xml:space="preserve"> </w:t>
      </w:r>
      <w:r w:rsidR="00663251">
        <w:rPr>
          <w:sz w:val="24"/>
        </w:rPr>
        <w:t>Usuário</w:t>
      </w:r>
      <w:r w:rsidR="00663251">
        <w:rPr>
          <w:spacing w:val="-2"/>
          <w:sz w:val="24"/>
        </w:rPr>
        <w:t xml:space="preserve"> </w:t>
      </w:r>
      <w:r w:rsidR="00663251">
        <w:rPr>
          <w:sz w:val="24"/>
        </w:rPr>
        <w:t>no</w:t>
      </w:r>
      <w:r w:rsidR="00663251">
        <w:rPr>
          <w:spacing w:val="-2"/>
          <w:sz w:val="24"/>
        </w:rPr>
        <w:t xml:space="preserve"> </w:t>
      </w:r>
      <w:r w:rsidR="00663251">
        <w:rPr>
          <w:sz w:val="24"/>
        </w:rPr>
        <w:t>ato</w:t>
      </w:r>
      <w:r w:rsidR="00663251">
        <w:rPr>
          <w:spacing w:val="-2"/>
          <w:sz w:val="24"/>
        </w:rPr>
        <w:t xml:space="preserve"> </w:t>
      </w:r>
      <w:r w:rsidR="00663251">
        <w:rPr>
          <w:sz w:val="24"/>
        </w:rPr>
        <w:t>da</w:t>
      </w:r>
      <w:r w:rsidR="00663251">
        <w:rPr>
          <w:spacing w:val="-57"/>
          <w:sz w:val="24"/>
        </w:rPr>
        <w:t xml:space="preserve"> </w:t>
      </w:r>
      <w:r w:rsidR="00663251">
        <w:rPr>
          <w:sz w:val="24"/>
          <w:shd w:val="clear" w:color="auto" w:fill="FFFF00"/>
        </w:rPr>
        <w:t>[primeira]</w:t>
      </w:r>
      <w:r w:rsidR="00663251">
        <w:rPr>
          <w:spacing w:val="1"/>
          <w:sz w:val="24"/>
        </w:rPr>
        <w:t xml:space="preserve"> </w:t>
      </w:r>
      <w:r w:rsidR="00663251">
        <w:rPr>
          <w:sz w:val="24"/>
        </w:rPr>
        <w:t>conexão (</w:t>
      </w:r>
      <w:r w:rsidR="00663251">
        <w:rPr>
          <w:sz w:val="24"/>
          <w:shd w:val="clear" w:color="auto" w:fill="FFFF00"/>
        </w:rPr>
        <w:t>[nome e/ou e-mail</w:t>
      </w:r>
      <w:r w:rsidR="00663251">
        <w:rPr>
          <w:spacing w:val="-1"/>
          <w:sz w:val="24"/>
          <w:shd w:val="clear" w:color="auto" w:fill="FFFF00"/>
        </w:rPr>
        <w:t xml:space="preserve"> </w:t>
      </w:r>
      <w:r w:rsidR="00663251">
        <w:rPr>
          <w:sz w:val="24"/>
          <w:shd w:val="clear" w:color="auto" w:fill="FFFF00"/>
        </w:rPr>
        <w:t>e/</w:t>
      </w:r>
      <w:r w:rsidR="005F08C0">
        <w:rPr>
          <w:sz w:val="24"/>
          <w:shd w:val="clear" w:color="auto" w:fill="FFFF00"/>
        </w:rPr>
        <w:t>ou</w:t>
      </w:r>
      <w:r w:rsidR="00663251">
        <w:rPr>
          <w:sz w:val="24"/>
          <w:shd w:val="clear" w:color="auto" w:fill="FFFF00"/>
        </w:rPr>
        <w:t xml:space="preserve"> número de</w:t>
      </w:r>
      <w:r w:rsidR="00663251">
        <w:rPr>
          <w:spacing w:val="-2"/>
          <w:sz w:val="24"/>
          <w:shd w:val="clear" w:color="auto" w:fill="FFFF00"/>
        </w:rPr>
        <w:t xml:space="preserve"> </w:t>
      </w:r>
      <w:r w:rsidR="00663251">
        <w:rPr>
          <w:sz w:val="24"/>
          <w:shd w:val="clear" w:color="auto" w:fill="FFFF00"/>
        </w:rPr>
        <w:t>celular</w:t>
      </w:r>
      <w:r w:rsidR="005F08C0">
        <w:rPr>
          <w:sz w:val="24"/>
          <w:shd w:val="clear" w:color="auto" w:fill="FFFF00"/>
        </w:rPr>
        <w:t xml:space="preserve"> e etc.</w:t>
      </w:r>
      <w:r w:rsidR="00663251">
        <w:rPr>
          <w:sz w:val="24"/>
          <w:shd w:val="clear" w:color="auto" w:fill="FFFF00"/>
        </w:rPr>
        <w:t>]</w:t>
      </w:r>
      <w:r w:rsidR="00663251">
        <w:rPr>
          <w:sz w:val="24"/>
        </w:rPr>
        <w:t>).</w:t>
      </w:r>
    </w:p>
    <w:p w14:paraId="6C7F1818" w14:textId="77777777" w:rsidR="00476E7A" w:rsidRDefault="00476E7A" w:rsidP="003942FD">
      <w:pPr>
        <w:spacing w:line="360" w:lineRule="auto"/>
        <w:rPr>
          <w:sz w:val="24"/>
        </w:rPr>
        <w:sectPr w:rsidR="00476E7A">
          <w:headerReference w:type="default" r:id="rId25"/>
          <w:pgSz w:w="11910" w:h="16840"/>
          <w:pgMar w:top="1040" w:right="1020" w:bottom="1060" w:left="1020" w:header="0" w:footer="861" w:gutter="0"/>
          <w:cols w:space="720"/>
        </w:sectPr>
      </w:pPr>
    </w:p>
    <w:p w14:paraId="62CC2FE0" w14:textId="1158AD6D" w:rsidR="00476E7A" w:rsidRDefault="002B15F4" w:rsidP="003942FD">
      <w:pPr>
        <w:tabs>
          <w:tab w:val="left" w:pos="1213"/>
        </w:tabs>
        <w:spacing w:before="68" w:line="360" w:lineRule="auto"/>
        <w:ind w:left="605" w:right="120"/>
        <w:rPr>
          <w:sz w:val="24"/>
        </w:rPr>
      </w:pPr>
      <w:r>
        <w:rPr>
          <w:sz w:val="24"/>
        </w:rPr>
        <w:t xml:space="preserve">4.1.4 </w:t>
      </w:r>
      <w:r w:rsidR="00663251">
        <w:rPr>
          <w:sz w:val="24"/>
        </w:rPr>
        <w:t>Dados de pesquisa: periodicamente, dados referentes a pesquisas de satisfação ou dados</w:t>
      </w:r>
      <w:r w:rsidR="00663251">
        <w:rPr>
          <w:spacing w:val="1"/>
          <w:sz w:val="24"/>
        </w:rPr>
        <w:t xml:space="preserve"> </w:t>
      </w:r>
      <w:r w:rsidR="00663251">
        <w:rPr>
          <w:sz w:val="24"/>
        </w:rPr>
        <w:t>decorrentes de necessidades específicas da administração pública serão solicitados ao</w:t>
      </w:r>
      <w:r w:rsidR="00663251">
        <w:rPr>
          <w:spacing w:val="1"/>
          <w:sz w:val="24"/>
        </w:rPr>
        <w:t xml:space="preserve"> </w:t>
      </w:r>
      <w:r w:rsidR="00663251">
        <w:rPr>
          <w:sz w:val="24"/>
        </w:rPr>
        <w:t>usuário</w:t>
      </w:r>
      <w:r w:rsidR="00663251">
        <w:rPr>
          <w:spacing w:val="-1"/>
          <w:sz w:val="24"/>
        </w:rPr>
        <w:t xml:space="preserve"> </w:t>
      </w:r>
      <w:r w:rsidR="00663251">
        <w:rPr>
          <w:sz w:val="24"/>
        </w:rPr>
        <w:t>que</w:t>
      </w:r>
      <w:r w:rsidR="00663251">
        <w:rPr>
          <w:spacing w:val="-2"/>
          <w:sz w:val="24"/>
        </w:rPr>
        <w:t xml:space="preserve"> </w:t>
      </w:r>
      <w:r w:rsidR="00663251">
        <w:rPr>
          <w:sz w:val="24"/>
        </w:rPr>
        <w:t>os fornecerá de</w:t>
      </w:r>
      <w:r w:rsidR="00663251">
        <w:rPr>
          <w:spacing w:val="-1"/>
          <w:sz w:val="24"/>
        </w:rPr>
        <w:t xml:space="preserve"> </w:t>
      </w:r>
      <w:r w:rsidR="00663251">
        <w:rPr>
          <w:sz w:val="24"/>
        </w:rPr>
        <w:t>forma opcional e</w:t>
      </w:r>
      <w:r w:rsidR="00663251">
        <w:rPr>
          <w:spacing w:val="-1"/>
          <w:sz w:val="24"/>
        </w:rPr>
        <w:t xml:space="preserve"> </w:t>
      </w:r>
      <w:r w:rsidR="00663251">
        <w:rPr>
          <w:sz w:val="24"/>
        </w:rPr>
        <w:t>voluntária.</w:t>
      </w:r>
    </w:p>
    <w:p w14:paraId="4E559897" w14:textId="77777777" w:rsidR="00476E7A" w:rsidRDefault="00476E7A" w:rsidP="003942FD">
      <w:pPr>
        <w:rPr>
          <w:sz w:val="26"/>
        </w:rPr>
      </w:pPr>
    </w:p>
    <w:p w14:paraId="44CBA821" w14:textId="1201F795" w:rsidR="00476E7A" w:rsidRDefault="002B15F4" w:rsidP="003942FD">
      <w:pPr>
        <w:pStyle w:val="Ttulo8"/>
        <w:tabs>
          <w:tab w:val="left" w:pos="361"/>
        </w:tabs>
        <w:spacing w:before="188"/>
        <w:ind w:left="111" w:firstLine="0"/>
      </w:pPr>
      <w:r>
        <w:t xml:space="preserve">5. </w:t>
      </w:r>
      <w:r w:rsidR="00663251">
        <w:t>USO</w:t>
      </w:r>
      <w:r w:rsidR="00663251">
        <w:rPr>
          <w:spacing w:val="-1"/>
        </w:rPr>
        <w:t xml:space="preserve"> </w:t>
      </w:r>
      <w:r w:rsidR="00663251">
        <w:t>DE DADOS</w:t>
      </w:r>
    </w:p>
    <w:p w14:paraId="53FDDA92" w14:textId="77777777" w:rsidR="00476E7A" w:rsidRDefault="00476E7A" w:rsidP="003942FD">
      <w:pPr>
        <w:spacing w:before="4"/>
        <w:rPr>
          <w:b/>
          <w:sz w:val="32"/>
        </w:rPr>
      </w:pPr>
    </w:p>
    <w:p w14:paraId="4CB6F20C" w14:textId="7083BF74" w:rsidR="00476E7A" w:rsidRDefault="00663251" w:rsidP="003942FD">
      <w:pPr>
        <w:tabs>
          <w:tab w:val="left" w:pos="541"/>
        </w:tabs>
        <w:spacing w:line="360" w:lineRule="auto"/>
        <w:ind w:left="112" w:right="117"/>
        <w:jc w:val="both"/>
        <w:rPr>
          <w:sz w:val="24"/>
        </w:rPr>
      </w:pPr>
      <w:r>
        <w:rPr>
          <w:spacing w:val="1"/>
          <w:sz w:val="24"/>
        </w:rPr>
        <w:t xml:space="preserve"> </w:t>
      </w:r>
      <w:r w:rsidR="002B15F4">
        <w:rPr>
          <w:spacing w:val="1"/>
          <w:sz w:val="24"/>
        </w:rPr>
        <w:t xml:space="preserve">5.1 </w:t>
      </w:r>
      <w:r w:rsidR="00977D53" w:rsidRPr="00977D53">
        <w:rPr>
          <w:spacing w:val="1"/>
          <w:sz w:val="24"/>
        </w:rPr>
        <w:t>O Provedor preservará a privacidade e a proteção dos dados coletados dos usuários, devendo restringir o tratamento desses dados às finalidades de execução do contrato, cumprimento de obrigações legais ou regulatórias, aprimoramento do serviço e de direcionamento de publicidade digital, não os cedendo para terceiros estranhos aos serviços e ao direcionamento de publicidade ou comercializando em nenhuma hipótese.</w:t>
      </w:r>
    </w:p>
    <w:p w14:paraId="21709C7D" w14:textId="77777777" w:rsidR="00476E7A" w:rsidRDefault="00476E7A" w:rsidP="003942FD">
      <w:pPr>
        <w:rPr>
          <w:sz w:val="21"/>
        </w:rPr>
      </w:pPr>
    </w:p>
    <w:p w14:paraId="783030FD" w14:textId="0954CB6A" w:rsidR="00476E7A" w:rsidRDefault="00663251" w:rsidP="003942FD">
      <w:pPr>
        <w:tabs>
          <w:tab w:val="left" w:pos="541"/>
        </w:tabs>
        <w:spacing w:line="360" w:lineRule="auto"/>
        <w:ind w:left="112" w:right="113"/>
        <w:jc w:val="both"/>
        <w:rPr>
          <w:sz w:val="24"/>
        </w:rPr>
      </w:pPr>
      <w:r>
        <w:rPr>
          <w:sz w:val="24"/>
        </w:rPr>
        <w:t xml:space="preserve"> </w:t>
      </w:r>
      <w:r w:rsidR="002B15F4">
        <w:rPr>
          <w:sz w:val="24"/>
        </w:rPr>
        <w:t xml:space="preserve">5.2 </w:t>
      </w:r>
      <w:r w:rsidR="00977D53" w:rsidRPr="00977D53">
        <w:rPr>
          <w:sz w:val="24"/>
        </w:rPr>
        <w:t>O tratamento desses dados coletadas dos usuários deve estar em consonância com a Lei Federal nº 13.709/2018 (Lei Geral de Proteção de Dados), Lei Federal n°12.965/2014 (Marco Civil da Internet) e demais legislações vigentes.</w:t>
      </w:r>
    </w:p>
    <w:p w14:paraId="6BD441FC" w14:textId="77777777" w:rsidR="00476E7A" w:rsidRDefault="00476E7A" w:rsidP="003942FD">
      <w:pPr>
        <w:spacing w:before="10"/>
        <w:rPr>
          <w:sz w:val="20"/>
        </w:rPr>
      </w:pPr>
    </w:p>
    <w:p w14:paraId="48F445ED" w14:textId="150C682B" w:rsidR="00476E7A" w:rsidRDefault="002B15F4" w:rsidP="003942FD">
      <w:pPr>
        <w:tabs>
          <w:tab w:val="left" w:pos="541"/>
        </w:tabs>
        <w:spacing w:before="1" w:line="360" w:lineRule="auto"/>
        <w:ind w:left="112" w:right="114"/>
        <w:jc w:val="both"/>
        <w:rPr>
          <w:sz w:val="24"/>
        </w:rPr>
      </w:pPr>
      <w:r>
        <w:rPr>
          <w:sz w:val="24"/>
        </w:rPr>
        <w:t xml:space="preserve">5.3 </w:t>
      </w:r>
      <w:r w:rsidR="00663251">
        <w:rPr>
          <w:sz w:val="24"/>
        </w:rPr>
        <w:t>Os</w:t>
      </w:r>
      <w:r w:rsidR="00663251">
        <w:rPr>
          <w:spacing w:val="-5"/>
          <w:sz w:val="24"/>
        </w:rPr>
        <w:t xml:space="preserve"> </w:t>
      </w:r>
      <w:r w:rsidR="00663251">
        <w:rPr>
          <w:sz w:val="24"/>
        </w:rPr>
        <w:t>registros</w:t>
      </w:r>
      <w:r w:rsidR="00663251">
        <w:rPr>
          <w:spacing w:val="-4"/>
          <w:sz w:val="24"/>
        </w:rPr>
        <w:t xml:space="preserve"> </w:t>
      </w:r>
      <w:r w:rsidR="00663251">
        <w:rPr>
          <w:sz w:val="24"/>
        </w:rPr>
        <w:t>de</w:t>
      </w:r>
      <w:r w:rsidR="00663251">
        <w:rPr>
          <w:spacing w:val="-6"/>
          <w:sz w:val="24"/>
        </w:rPr>
        <w:t xml:space="preserve"> </w:t>
      </w:r>
      <w:r w:rsidR="00663251">
        <w:rPr>
          <w:sz w:val="24"/>
        </w:rPr>
        <w:t>conexão</w:t>
      </w:r>
      <w:r w:rsidR="00663251">
        <w:rPr>
          <w:spacing w:val="-4"/>
          <w:sz w:val="24"/>
        </w:rPr>
        <w:t xml:space="preserve"> </w:t>
      </w:r>
      <w:r w:rsidR="00663251">
        <w:rPr>
          <w:sz w:val="24"/>
        </w:rPr>
        <w:t>serão</w:t>
      </w:r>
      <w:r w:rsidR="00663251">
        <w:rPr>
          <w:spacing w:val="-4"/>
          <w:sz w:val="24"/>
        </w:rPr>
        <w:t xml:space="preserve"> </w:t>
      </w:r>
      <w:r w:rsidR="00663251">
        <w:rPr>
          <w:sz w:val="24"/>
        </w:rPr>
        <w:t>mantidos</w:t>
      </w:r>
      <w:r w:rsidR="00663251">
        <w:rPr>
          <w:spacing w:val="-4"/>
          <w:sz w:val="24"/>
        </w:rPr>
        <w:t xml:space="preserve"> </w:t>
      </w:r>
      <w:r w:rsidR="00663251">
        <w:rPr>
          <w:sz w:val="24"/>
        </w:rPr>
        <w:t>sob</w:t>
      </w:r>
      <w:r w:rsidR="00663251">
        <w:rPr>
          <w:spacing w:val="-4"/>
          <w:sz w:val="24"/>
        </w:rPr>
        <w:t xml:space="preserve"> </w:t>
      </w:r>
      <w:r w:rsidR="00663251">
        <w:rPr>
          <w:sz w:val="24"/>
        </w:rPr>
        <w:t>sigilo</w:t>
      </w:r>
      <w:r w:rsidR="00663251">
        <w:rPr>
          <w:spacing w:val="-7"/>
          <w:sz w:val="24"/>
        </w:rPr>
        <w:t xml:space="preserve"> </w:t>
      </w:r>
      <w:r w:rsidR="00663251">
        <w:rPr>
          <w:sz w:val="24"/>
        </w:rPr>
        <w:t>e</w:t>
      </w:r>
      <w:r w:rsidR="00663251">
        <w:rPr>
          <w:spacing w:val="-5"/>
          <w:sz w:val="24"/>
        </w:rPr>
        <w:t xml:space="preserve"> </w:t>
      </w:r>
      <w:r w:rsidR="00663251">
        <w:rPr>
          <w:sz w:val="24"/>
        </w:rPr>
        <w:t>em</w:t>
      </w:r>
      <w:r w:rsidR="00663251">
        <w:rPr>
          <w:spacing w:val="-3"/>
          <w:sz w:val="24"/>
        </w:rPr>
        <w:t xml:space="preserve"> </w:t>
      </w:r>
      <w:r w:rsidR="00663251">
        <w:rPr>
          <w:sz w:val="24"/>
        </w:rPr>
        <w:t>ambiente</w:t>
      </w:r>
      <w:r w:rsidR="00663251">
        <w:rPr>
          <w:spacing w:val="-5"/>
          <w:sz w:val="24"/>
        </w:rPr>
        <w:t xml:space="preserve"> </w:t>
      </w:r>
      <w:r w:rsidR="00663251">
        <w:rPr>
          <w:sz w:val="24"/>
        </w:rPr>
        <w:t>controlado</w:t>
      </w:r>
      <w:r w:rsidR="00663251">
        <w:rPr>
          <w:spacing w:val="-2"/>
          <w:sz w:val="24"/>
        </w:rPr>
        <w:t xml:space="preserve"> </w:t>
      </w:r>
      <w:r w:rsidR="00663251">
        <w:rPr>
          <w:sz w:val="24"/>
        </w:rPr>
        <w:t>e</w:t>
      </w:r>
      <w:r w:rsidR="00663251">
        <w:rPr>
          <w:spacing w:val="-6"/>
          <w:sz w:val="24"/>
        </w:rPr>
        <w:t xml:space="preserve"> </w:t>
      </w:r>
      <w:r w:rsidR="00663251">
        <w:rPr>
          <w:sz w:val="24"/>
        </w:rPr>
        <w:t>de</w:t>
      </w:r>
      <w:r w:rsidR="00663251">
        <w:rPr>
          <w:spacing w:val="-5"/>
          <w:sz w:val="24"/>
        </w:rPr>
        <w:t xml:space="preserve"> </w:t>
      </w:r>
      <w:r w:rsidR="00663251">
        <w:rPr>
          <w:sz w:val="24"/>
        </w:rPr>
        <w:t>segurança,</w:t>
      </w:r>
      <w:r w:rsidR="00663251">
        <w:rPr>
          <w:spacing w:val="-4"/>
          <w:sz w:val="24"/>
        </w:rPr>
        <w:t xml:space="preserve"> </w:t>
      </w:r>
      <w:r w:rsidR="00663251">
        <w:rPr>
          <w:sz w:val="24"/>
        </w:rPr>
        <w:t>nos</w:t>
      </w:r>
      <w:r w:rsidR="00663251">
        <w:rPr>
          <w:spacing w:val="-58"/>
          <w:sz w:val="24"/>
        </w:rPr>
        <w:t xml:space="preserve"> </w:t>
      </w:r>
      <w:r w:rsidR="00663251">
        <w:rPr>
          <w:sz w:val="24"/>
        </w:rPr>
        <w:t>termos</w:t>
      </w:r>
      <w:r w:rsidR="00663251">
        <w:rPr>
          <w:spacing w:val="-1"/>
          <w:sz w:val="24"/>
        </w:rPr>
        <w:t xml:space="preserve"> </w:t>
      </w:r>
      <w:r w:rsidR="00977D53">
        <w:rPr>
          <w:spacing w:val="-1"/>
          <w:sz w:val="24"/>
        </w:rPr>
        <w:t xml:space="preserve">da </w:t>
      </w:r>
      <w:r w:rsidR="00977D53" w:rsidRPr="00977D53">
        <w:rPr>
          <w:sz w:val="24"/>
        </w:rPr>
        <w:t>Lei Federal nº 13.709/2018 (Lei Geral de Proteção de Dados), Lei Federal</w:t>
      </w:r>
      <w:r w:rsidR="00977D53">
        <w:rPr>
          <w:sz w:val="24"/>
        </w:rPr>
        <w:t xml:space="preserve"> </w:t>
      </w:r>
      <w:r w:rsidR="00977D53" w:rsidRPr="00977D53">
        <w:rPr>
          <w:sz w:val="24"/>
        </w:rPr>
        <w:t>n°12.965/2014 (Marco Civil da Internet) e demais legislações vigentes.</w:t>
      </w:r>
    </w:p>
    <w:p w14:paraId="5E2B65CB" w14:textId="77777777" w:rsidR="00476E7A" w:rsidRDefault="00476E7A" w:rsidP="003942FD">
      <w:pPr>
        <w:spacing w:before="9"/>
        <w:rPr>
          <w:sz w:val="20"/>
        </w:rPr>
      </w:pPr>
    </w:p>
    <w:p w14:paraId="41ED0EA3" w14:textId="1804F81D" w:rsidR="00476E7A" w:rsidRDefault="002B15F4" w:rsidP="003942FD">
      <w:pPr>
        <w:tabs>
          <w:tab w:val="left" w:pos="541"/>
        </w:tabs>
        <w:spacing w:before="1" w:line="360" w:lineRule="auto"/>
        <w:ind w:left="112" w:right="118"/>
        <w:jc w:val="both"/>
        <w:rPr>
          <w:sz w:val="24"/>
        </w:rPr>
      </w:pPr>
      <w:r>
        <w:rPr>
          <w:sz w:val="24"/>
        </w:rPr>
        <w:t xml:space="preserve">5.4 </w:t>
      </w:r>
      <w:r w:rsidR="00663251">
        <w:rPr>
          <w:sz w:val="24"/>
        </w:rPr>
        <w:t xml:space="preserve">Os dados técnicos </w:t>
      </w:r>
      <w:r w:rsidR="000B77A0" w:rsidRPr="00977D53">
        <w:rPr>
          <w:sz w:val="24"/>
        </w:rPr>
        <w:t>de</w:t>
      </w:r>
      <w:r w:rsidR="000B77A0">
        <w:rPr>
          <w:sz w:val="24"/>
        </w:rPr>
        <w:t xml:space="preserve">verão ser </w:t>
      </w:r>
      <w:r w:rsidR="000B77A0" w:rsidRPr="00977D53">
        <w:rPr>
          <w:sz w:val="24"/>
        </w:rPr>
        <w:t>coletadas</w:t>
      </w:r>
      <w:r w:rsidR="000B77A0">
        <w:rPr>
          <w:sz w:val="24"/>
        </w:rPr>
        <w:t>, tratados e armazenados</w:t>
      </w:r>
      <w:r w:rsidR="000B77A0" w:rsidRPr="00977D53">
        <w:rPr>
          <w:sz w:val="24"/>
        </w:rPr>
        <w:t xml:space="preserve"> </w:t>
      </w:r>
      <w:r w:rsidR="000B77A0">
        <w:rPr>
          <w:sz w:val="24"/>
        </w:rPr>
        <w:t>de acordo</w:t>
      </w:r>
      <w:r w:rsidR="000B77A0" w:rsidRPr="00977D53">
        <w:rPr>
          <w:sz w:val="24"/>
        </w:rPr>
        <w:t xml:space="preserve"> com a Lei Federal nº 13.709/2018 (Lei Geral de Proteção de Dados), Lei Federal n°12.965/2014 (Marco Civil da Internet) e demais legislações vigentes</w:t>
      </w:r>
      <w:r w:rsidR="00663251">
        <w:rPr>
          <w:sz w:val="24"/>
        </w:rPr>
        <w:t>.</w:t>
      </w:r>
    </w:p>
    <w:p w14:paraId="3E5760A7" w14:textId="77777777" w:rsidR="00476E7A" w:rsidRDefault="00476E7A" w:rsidP="003942FD">
      <w:pPr>
        <w:spacing w:before="10"/>
        <w:rPr>
          <w:sz w:val="20"/>
        </w:rPr>
      </w:pPr>
    </w:p>
    <w:p w14:paraId="3923AD8D" w14:textId="11AF36BF" w:rsidR="00476E7A" w:rsidRDefault="002B15F4" w:rsidP="003942FD">
      <w:pPr>
        <w:tabs>
          <w:tab w:val="left" w:pos="541"/>
        </w:tabs>
        <w:spacing w:line="360" w:lineRule="auto"/>
        <w:ind w:left="112" w:right="112"/>
        <w:rPr>
          <w:sz w:val="24"/>
        </w:rPr>
      </w:pPr>
      <w:r>
        <w:rPr>
          <w:spacing w:val="-1"/>
          <w:sz w:val="24"/>
        </w:rPr>
        <w:t xml:space="preserve">5.5 </w:t>
      </w:r>
      <w:r w:rsidR="00663251">
        <w:rPr>
          <w:spacing w:val="-1"/>
          <w:sz w:val="24"/>
        </w:rPr>
        <w:t>Os</w:t>
      </w:r>
      <w:r w:rsidR="00663251">
        <w:rPr>
          <w:spacing w:val="-15"/>
          <w:sz w:val="24"/>
        </w:rPr>
        <w:t xml:space="preserve"> </w:t>
      </w:r>
      <w:r w:rsidR="00663251">
        <w:rPr>
          <w:spacing w:val="-1"/>
          <w:sz w:val="24"/>
        </w:rPr>
        <w:t>dados</w:t>
      </w:r>
      <w:r w:rsidR="00663251">
        <w:rPr>
          <w:spacing w:val="-15"/>
          <w:sz w:val="24"/>
        </w:rPr>
        <w:t xml:space="preserve"> </w:t>
      </w:r>
      <w:r w:rsidR="00663251">
        <w:rPr>
          <w:sz w:val="24"/>
        </w:rPr>
        <w:t>de</w:t>
      </w:r>
      <w:r w:rsidR="00663251">
        <w:rPr>
          <w:spacing w:val="-16"/>
          <w:sz w:val="24"/>
        </w:rPr>
        <w:t xml:space="preserve"> </w:t>
      </w:r>
      <w:r w:rsidR="00663251">
        <w:rPr>
          <w:sz w:val="24"/>
        </w:rPr>
        <w:t>pesquisa</w:t>
      </w:r>
      <w:r w:rsidR="00663251">
        <w:rPr>
          <w:spacing w:val="-16"/>
          <w:sz w:val="24"/>
        </w:rPr>
        <w:t xml:space="preserve"> </w:t>
      </w:r>
      <w:r w:rsidR="00663251">
        <w:rPr>
          <w:sz w:val="24"/>
        </w:rPr>
        <w:t>serão</w:t>
      </w:r>
      <w:r w:rsidR="00663251">
        <w:rPr>
          <w:spacing w:val="-13"/>
          <w:sz w:val="24"/>
        </w:rPr>
        <w:t xml:space="preserve"> </w:t>
      </w:r>
      <w:r w:rsidR="00663251">
        <w:rPr>
          <w:sz w:val="24"/>
        </w:rPr>
        <w:t>anonimizados</w:t>
      </w:r>
      <w:r w:rsidR="00663251">
        <w:rPr>
          <w:spacing w:val="-13"/>
          <w:sz w:val="24"/>
        </w:rPr>
        <w:t xml:space="preserve"> </w:t>
      </w:r>
      <w:r w:rsidR="00663251">
        <w:rPr>
          <w:sz w:val="24"/>
        </w:rPr>
        <w:t>e</w:t>
      </w:r>
      <w:r w:rsidR="00663251">
        <w:rPr>
          <w:spacing w:val="-16"/>
          <w:sz w:val="24"/>
        </w:rPr>
        <w:t xml:space="preserve"> </w:t>
      </w:r>
      <w:r w:rsidR="00663251">
        <w:rPr>
          <w:sz w:val="24"/>
        </w:rPr>
        <w:t>tratados</w:t>
      </w:r>
      <w:r w:rsidR="00663251">
        <w:rPr>
          <w:spacing w:val="-15"/>
          <w:sz w:val="24"/>
        </w:rPr>
        <w:t xml:space="preserve"> </w:t>
      </w:r>
      <w:r w:rsidR="00663251">
        <w:rPr>
          <w:sz w:val="24"/>
        </w:rPr>
        <w:t>exclusivamente</w:t>
      </w:r>
      <w:r w:rsidR="00663251">
        <w:rPr>
          <w:spacing w:val="-16"/>
          <w:sz w:val="24"/>
        </w:rPr>
        <w:t xml:space="preserve"> </w:t>
      </w:r>
      <w:r w:rsidR="00663251">
        <w:rPr>
          <w:sz w:val="24"/>
        </w:rPr>
        <w:t>pela</w:t>
      </w:r>
      <w:r w:rsidR="00663251">
        <w:rPr>
          <w:spacing w:val="-15"/>
          <w:sz w:val="24"/>
        </w:rPr>
        <w:t xml:space="preserve"> </w:t>
      </w:r>
      <w:r w:rsidR="00663251">
        <w:rPr>
          <w:sz w:val="24"/>
        </w:rPr>
        <w:t>Prefeitura</w:t>
      </w:r>
      <w:r w:rsidR="00663251">
        <w:rPr>
          <w:spacing w:val="-16"/>
          <w:sz w:val="24"/>
        </w:rPr>
        <w:t xml:space="preserve"> </w:t>
      </w:r>
      <w:r w:rsidR="00663251">
        <w:rPr>
          <w:sz w:val="24"/>
        </w:rPr>
        <w:t>de</w:t>
      </w:r>
      <w:r w:rsidR="00663251">
        <w:rPr>
          <w:spacing w:val="-16"/>
          <w:sz w:val="24"/>
        </w:rPr>
        <w:t xml:space="preserve"> </w:t>
      </w:r>
      <w:r w:rsidR="00663251">
        <w:rPr>
          <w:sz w:val="24"/>
        </w:rPr>
        <w:t>São</w:t>
      </w:r>
      <w:r w:rsidR="00663251">
        <w:rPr>
          <w:spacing w:val="-15"/>
          <w:sz w:val="24"/>
        </w:rPr>
        <w:t xml:space="preserve"> </w:t>
      </w:r>
      <w:r w:rsidR="00663251">
        <w:rPr>
          <w:sz w:val="24"/>
        </w:rPr>
        <w:t>Paulo,</w:t>
      </w:r>
      <w:r w:rsidR="00663251">
        <w:rPr>
          <w:spacing w:val="-58"/>
          <w:sz w:val="24"/>
        </w:rPr>
        <w:t xml:space="preserve"> </w:t>
      </w:r>
      <w:r w:rsidR="00663251">
        <w:rPr>
          <w:sz w:val="24"/>
        </w:rPr>
        <w:t>para fins estatísticos e/ou de aprimoramento desta ou de outras políticas públicas da Prefeitura</w:t>
      </w:r>
      <w:r w:rsidR="00663251">
        <w:rPr>
          <w:spacing w:val="1"/>
          <w:sz w:val="24"/>
        </w:rPr>
        <w:t xml:space="preserve"> </w:t>
      </w:r>
      <w:r w:rsidR="00663251">
        <w:rPr>
          <w:sz w:val="24"/>
        </w:rPr>
        <w:t>de</w:t>
      </w:r>
      <w:r w:rsidR="00663251">
        <w:rPr>
          <w:spacing w:val="-2"/>
          <w:sz w:val="24"/>
        </w:rPr>
        <w:t xml:space="preserve"> </w:t>
      </w:r>
      <w:r w:rsidR="00663251">
        <w:rPr>
          <w:sz w:val="24"/>
        </w:rPr>
        <w:t>São Paulo.</w:t>
      </w:r>
    </w:p>
    <w:p w14:paraId="28C5CD9F" w14:textId="77777777" w:rsidR="00476E7A" w:rsidRDefault="00476E7A" w:rsidP="003942FD">
      <w:pPr>
        <w:spacing w:before="9"/>
        <w:rPr>
          <w:sz w:val="20"/>
        </w:rPr>
      </w:pPr>
    </w:p>
    <w:p w14:paraId="476E069B" w14:textId="09D3F86F" w:rsidR="00476E7A" w:rsidRDefault="002B15F4" w:rsidP="003942FD">
      <w:pPr>
        <w:tabs>
          <w:tab w:val="left" w:pos="541"/>
        </w:tabs>
        <w:spacing w:line="360" w:lineRule="auto"/>
        <w:ind w:left="112" w:right="116"/>
        <w:rPr>
          <w:sz w:val="24"/>
        </w:rPr>
      </w:pPr>
      <w:r>
        <w:rPr>
          <w:sz w:val="24"/>
        </w:rPr>
        <w:t xml:space="preserve">5.6 </w:t>
      </w:r>
      <w:r w:rsidR="00663251">
        <w:rPr>
          <w:sz w:val="24"/>
        </w:rPr>
        <w:t>O Provedor não fará a guarda dos registros de acesso a aplicações, atividade explicitamente</w:t>
      </w:r>
      <w:r w:rsidR="00663251">
        <w:rPr>
          <w:spacing w:val="1"/>
          <w:sz w:val="24"/>
        </w:rPr>
        <w:t xml:space="preserve"> </w:t>
      </w:r>
      <w:r w:rsidR="00663251">
        <w:rPr>
          <w:sz w:val="24"/>
        </w:rPr>
        <w:t>vedada</w:t>
      </w:r>
      <w:r w:rsidR="00663251">
        <w:rPr>
          <w:spacing w:val="-2"/>
          <w:sz w:val="24"/>
        </w:rPr>
        <w:t xml:space="preserve"> </w:t>
      </w:r>
      <w:r w:rsidR="00663251">
        <w:rPr>
          <w:sz w:val="24"/>
        </w:rPr>
        <w:t>pelo Marco Civil da</w:t>
      </w:r>
      <w:r w:rsidR="00663251">
        <w:rPr>
          <w:spacing w:val="1"/>
          <w:sz w:val="24"/>
        </w:rPr>
        <w:t xml:space="preserve"> </w:t>
      </w:r>
      <w:r w:rsidR="00663251">
        <w:rPr>
          <w:sz w:val="24"/>
        </w:rPr>
        <w:t>Internet</w:t>
      </w:r>
      <w:r w:rsidR="00663251">
        <w:rPr>
          <w:spacing w:val="2"/>
          <w:sz w:val="24"/>
        </w:rPr>
        <w:t xml:space="preserve"> </w:t>
      </w:r>
      <w:r w:rsidR="00663251">
        <w:rPr>
          <w:sz w:val="24"/>
        </w:rPr>
        <w:t>(art. 14).</w:t>
      </w:r>
    </w:p>
    <w:p w14:paraId="63004AD6" w14:textId="77777777" w:rsidR="00476E7A" w:rsidRDefault="00476E7A" w:rsidP="003942FD">
      <w:pPr>
        <w:rPr>
          <w:sz w:val="26"/>
        </w:rPr>
      </w:pPr>
    </w:p>
    <w:p w14:paraId="1D43EE7A" w14:textId="23EE72E6" w:rsidR="00476E7A" w:rsidRDefault="002B15F4" w:rsidP="003942FD">
      <w:pPr>
        <w:pStyle w:val="Ttulo8"/>
        <w:tabs>
          <w:tab w:val="left" w:pos="361"/>
        </w:tabs>
        <w:spacing w:before="186"/>
        <w:ind w:left="111" w:firstLine="0"/>
      </w:pPr>
      <w:r>
        <w:t xml:space="preserve">6. </w:t>
      </w:r>
      <w:r w:rsidR="00663251">
        <w:t>DISPONIBILIZAÇÃO DOS DADOS</w:t>
      </w:r>
      <w:r w:rsidR="00663251">
        <w:rPr>
          <w:spacing w:val="-2"/>
        </w:rPr>
        <w:t xml:space="preserve"> </w:t>
      </w:r>
      <w:r w:rsidR="00663251">
        <w:t>PARA</w:t>
      </w:r>
      <w:r w:rsidR="00663251">
        <w:rPr>
          <w:spacing w:val="-2"/>
        </w:rPr>
        <w:t xml:space="preserve"> </w:t>
      </w:r>
      <w:r w:rsidR="00663251">
        <w:t>TERCEIROS</w:t>
      </w:r>
    </w:p>
    <w:p w14:paraId="52208607" w14:textId="77777777" w:rsidR="00476E7A" w:rsidRDefault="00476E7A" w:rsidP="003942FD">
      <w:pPr>
        <w:spacing w:before="6"/>
        <w:rPr>
          <w:b/>
          <w:sz w:val="32"/>
        </w:rPr>
      </w:pPr>
    </w:p>
    <w:p w14:paraId="3DF14885" w14:textId="0DBA9A5B" w:rsidR="005F08C0" w:rsidRPr="005F08C0" w:rsidRDefault="002B15F4" w:rsidP="003942FD">
      <w:pPr>
        <w:tabs>
          <w:tab w:val="left" w:pos="541"/>
        </w:tabs>
        <w:spacing w:line="360" w:lineRule="auto"/>
        <w:ind w:left="112" w:right="111"/>
        <w:jc w:val="both"/>
        <w:rPr>
          <w:sz w:val="24"/>
        </w:rPr>
      </w:pPr>
      <w:r>
        <w:rPr>
          <w:sz w:val="24"/>
        </w:rPr>
        <w:t xml:space="preserve">6.1 </w:t>
      </w:r>
      <w:r w:rsidR="00663251" w:rsidRPr="005F08C0">
        <w:rPr>
          <w:sz w:val="24"/>
        </w:rPr>
        <w:t xml:space="preserve">Os dados coletados e armazenados </w:t>
      </w:r>
      <w:r w:rsidR="005F08C0">
        <w:rPr>
          <w:sz w:val="24"/>
        </w:rPr>
        <w:t>serão</w:t>
      </w:r>
      <w:r w:rsidR="005F08C0" w:rsidRPr="005F08C0">
        <w:rPr>
          <w:sz w:val="24"/>
        </w:rPr>
        <w:t xml:space="preserve"> tratados de acordo com a Lei Federal nº 13.709/2018 (Lei Geral de Proteção de Dados), Lei Federal n°12.965/2014 (Marco Civil da Internet), demais legislações vigentes e demais cláusulas deste Termo de Referência. O não atendimento a essa especificação implica infração grave, além de sujeitar a </w:t>
      </w:r>
      <w:r w:rsidR="00E56EB3">
        <w:rPr>
          <w:sz w:val="24"/>
        </w:rPr>
        <w:t>CREDENCIADA</w:t>
      </w:r>
      <w:r w:rsidR="005F08C0" w:rsidRPr="005F08C0">
        <w:rPr>
          <w:sz w:val="24"/>
        </w:rPr>
        <w:t xml:space="preserve"> e seus prepostos às </w:t>
      </w:r>
      <w:r w:rsidR="005F08C0">
        <w:rPr>
          <w:sz w:val="24"/>
        </w:rPr>
        <w:t>sanções</w:t>
      </w:r>
      <w:r w:rsidR="005F08C0" w:rsidRPr="005F08C0">
        <w:rPr>
          <w:sz w:val="24"/>
        </w:rPr>
        <w:t xml:space="preserve"> administrativas, civis e criminais aplicáveis.</w:t>
      </w:r>
    </w:p>
    <w:p w14:paraId="76C93086" w14:textId="6C77DDDF" w:rsidR="00476E7A" w:rsidRPr="005F08C0" w:rsidRDefault="00476E7A" w:rsidP="003942FD">
      <w:pPr>
        <w:tabs>
          <w:tab w:val="left" w:pos="541"/>
        </w:tabs>
        <w:spacing w:before="10" w:line="360" w:lineRule="auto"/>
        <w:ind w:left="605" w:right="119"/>
        <w:jc w:val="both"/>
        <w:rPr>
          <w:sz w:val="20"/>
        </w:rPr>
      </w:pPr>
    </w:p>
    <w:p w14:paraId="1F576B55" w14:textId="4AC03C65" w:rsidR="00476E7A" w:rsidRDefault="002B15F4" w:rsidP="003942FD">
      <w:pPr>
        <w:tabs>
          <w:tab w:val="left" w:pos="541"/>
        </w:tabs>
        <w:spacing w:line="360" w:lineRule="auto"/>
        <w:ind w:left="112" w:right="111"/>
        <w:jc w:val="both"/>
        <w:rPr>
          <w:sz w:val="24"/>
        </w:rPr>
      </w:pPr>
      <w:r>
        <w:rPr>
          <w:sz w:val="24"/>
        </w:rPr>
        <w:t xml:space="preserve">6.2 </w:t>
      </w:r>
      <w:r w:rsidR="00663251">
        <w:rPr>
          <w:sz w:val="24"/>
        </w:rPr>
        <w:t>Os dados de pesquisa serão anonimizados e poderão ser disponibilizados em formato aberto na</w:t>
      </w:r>
      <w:r w:rsidR="00663251">
        <w:rPr>
          <w:spacing w:val="1"/>
          <w:sz w:val="24"/>
        </w:rPr>
        <w:t xml:space="preserve"> </w:t>
      </w:r>
      <w:r w:rsidR="00663251">
        <w:rPr>
          <w:sz w:val="24"/>
        </w:rPr>
        <w:t>página do Programa WiFi Livre SP e/ou em plataforma de transparência, ficando disponíveis</w:t>
      </w:r>
      <w:r w:rsidR="00663251">
        <w:rPr>
          <w:spacing w:val="1"/>
          <w:sz w:val="24"/>
        </w:rPr>
        <w:t xml:space="preserve"> </w:t>
      </w:r>
      <w:r w:rsidR="00663251">
        <w:rPr>
          <w:sz w:val="24"/>
        </w:rPr>
        <w:t>para</w:t>
      </w:r>
      <w:r w:rsidR="00663251">
        <w:rPr>
          <w:spacing w:val="-3"/>
          <w:sz w:val="24"/>
        </w:rPr>
        <w:t xml:space="preserve"> </w:t>
      </w:r>
      <w:r w:rsidR="00663251">
        <w:rPr>
          <w:sz w:val="24"/>
        </w:rPr>
        <w:t>consulta</w:t>
      </w:r>
      <w:r w:rsidR="00663251">
        <w:rPr>
          <w:spacing w:val="1"/>
          <w:sz w:val="24"/>
        </w:rPr>
        <w:t xml:space="preserve"> </w:t>
      </w:r>
      <w:r w:rsidR="00663251">
        <w:rPr>
          <w:sz w:val="24"/>
        </w:rPr>
        <w:t>e</w:t>
      </w:r>
      <w:r w:rsidR="00663251">
        <w:rPr>
          <w:spacing w:val="-1"/>
          <w:sz w:val="24"/>
        </w:rPr>
        <w:t xml:space="preserve"> </w:t>
      </w:r>
      <w:r w:rsidR="00663251">
        <w:rPr>
          <w:sz w:val="24"/>
        </w:rPr>
        <w:t>utilização por</w:t>
      </w:r>
      <w:r w:rsidR="00663251">
        <w:rPr>
          <w:spacing w:val="-1"/>
          <w:sz w:val="24"/>
        </w:rPr>
        <w:t xml:space="preserve"> </w:t>
      </w:r>
      <w:r w:rsidR="00663251">
        <w:rPr>
          <w:sz w:val="24"/>
        </w:rPr>
        <w:t>quaisquer</w:t>
      </w:r>
      <w:r w:rsidR="00663251">
        <w:rPr>
          <w:spacing w:val="-1"/>
          <w:sz w:val="24"/>
        </w:rPr>
        <w:t xml:space="preserve"> </w:t>
      </w:r>
      <w:r w:rsidR="00663251">
        <w:rPr>
          <w:sz w:val="24"/>
        </w:rPr>
        <w:t>interessados.</w:t>
      </w:r>
    </w:p>
    <w:p w14:paraId="77BD7005" w14:textId="77777777" w:rsidR="00476E7A" w:rsidRDefault="00476E7A">
      <w:pPr>
        <w:spacing w:line="360" w:lineRule="auto"/>
        <w:jc w:val="both"/>
        <w:rPr>
          <w:sz w:val="24"/>
        </w:rPr>
        <w:sectPr w:rsidR="00476E7A">
          <w:headerReference w:type="default" r:id="rId26"/>
          <w:pgSz w:w="11910" w:h="16840"/>
          <w:pgMar w:top="1040" w:right="1020" w:bottom="1060" w:left="1020" w:header="0" w:footer="861" w:gutter="0"/>
          <w:cols w:space="720"/>
        </w:sectPr>
      </w:pPr>
    </w:p>
    <w:p w14:paraId="397F6F58" w14:textId="4BD9D664" w:rsidR="00476E7A" w:rsidRDefault="002B15F4" w:rsidP="003942FD">
      <w:pPr>
        <w:pStyle w:val="Ttulo8"/>
        <w:tabs>
          <w:tab w:val="left" w:pos="361"/>
        </w:tabs>
        <w:spacing w:before="73"/>
        <w:ind w:left="111" w:firstLine="0"/>
      </w:pPr>
      <w:r>
        <w:t xml:space="preserve">7. </w:t>
      </w:r>
      <w:r w:rsidR="00663251">
        <w:t>VIGÊNCIA</w:t>
      </w:r>
      <w:r w:rsidR="00663251">
        <w:rPr>
          <w:spacing w:val="-2"/>
        </w:rPr>
        <w:t xml:space="preserve"> </w:t>
      </w:r>
      <w:r w:rsidR="00663251">
        <w:t>E</w:t>
      </w:r>
      <w:r w:rsidR="00663251">
        <w:rPr>
          <w:spacing w:val="-1"/>
        </w:rPr>
        <w:t xml:space="preserve"> </w:t>
      </w:r>
      <w:r w:rsidR="00663251">
        <w:t>ATUALIZAÇÃO</w:t>
      </w:r>
      <w:r w:rsidR="00663251">
        <w:rPr>
          <w:spacing w:val="-2"/>
        </w:rPr>
        <w:t xml:space="preserve"> </w:t>
      </w:r>
      <w:r w:rsidR="00663251">
        <w:t>DA POLÍTICA</w:t>
      </w:r>
      <w:r w:rsidR="00663251">
        <w:rPr>
          <w:spacing w:val="-2"/>
        </w:rPr>
        <w:t xml:space="preserve"> </w:t>
      </w:r>
      <w:r w:rsidR="00663251">
        <w:t>DE</w:t>
      </w:r>
      <w:r w:rsidR="00663251">
        <w:rPr>
          <w:spacing w:val="-2"/>
        </w:rPr>
        <w:t xml:space="preserve"> </w:t>
      </w:r>
      <w:r w:rsidR="00663251">
        <w:t>PRIVACIDADE</w:t>
      </w:r>
    </w:p>
    <w:p w14:paraId="68DF62CD" w14:textId="77777777" w:rsidR="00476E7A" w:rsidRDefault="00476E7A" w:rsidP="003942FD">
      <w:pPr>
        <w:spacing w:before="7"/>
        <w:rPr>
          <w:b/>
          <w:sz w:val="32"/>
        </w:rPr>
      </w:pPr>
    </w:p>
    <w:p w14:paraId="5CDE3886" w14:textId="7F02A326" w:rsidR="00476E7A" w:rsidRDefault="002B15F4" w:rsidP="003942FD">
      <w:pPr>
        <w:tabs>
          <w:tab w:val="left" w:pos="541"/>
        </w:tabs>
        <w:spacing w:line="360" w:lineRule="auto"/>
        <w:ind w:left="112" w:right="115"/>
        <w:rPr>
          <w:sz w:val="24"/>
        </w:rPr>
      </w:pPr>
      <w:r>
        <w:rPr>
          <w:sz w:val="24"/>
        </w:rPr>
        <w:t xml:space="preserve">7.1 </w:t>
      </w:r>
      <w:r w:rsidR="00663251">
        <w:rPr>
          <w:sz w:val="24"/>
        </w:rPr>
        <w:t>A presente Política de Privacidade é válida por tempo indeterminado e rege toda e qualquer</w:t>
      </w:r>
      <w:r w:rsidR="00663251">
        <w:rPr>
          <w:spacing w:val="1"/>
          <w:sz w:val="24"/>
        </w:rPr>
        <w:t xml:space="preserve"> </w:t>
      </w:r>
      <w:r w:rsidR="00663251">
        <w:rPr>
          <w:sz w:val="24"/>
        </w:rPr>
        <w:t>interação</w:t>
      </w:r>
      <w:r w:rsidR="00663251">
        <w:rPr>
          <w:spacing w:val="1"/>
          <w:sz w:val="24"/>
        </w:rPr>
        <w:t xml:space="preserve"> </w:t>
      </w:r>
      <w:r w:rsidR="00663251">
        <w:rPr>
          <w:sz w:val="24"/>
        </w:rPr>
        <w:t>entre</w:t>
      </w:r>
      <w:r w:rsidR="00663251">
        <w:rPr>
          <w:spacing w:val="-2"/>
          <w:sz w:val="24"/>
        </w:rPr>
        <w:t xml:space="preserve"> </w:t>
      </w:r>
      <w:r w:rsidR="00663251">
        <w:rPr>
          <w:sz w:val="24"/>
        </w:rPr>
        <w:t>o</w:t>
      </w:r>
      <w:r w:rsidR="00663251">
        <w:rPr>
          <w:spacing w:val="2"/>
          <w:sz w:val="24"/>
        </w:rPr>
        <w:t xml:space="preserve"> </w:t>
      </w:r>
      <w:r w:rsidR="00663251">
        <w:rPr>
          <w:sz w:val="24"/>
        </w:rPr>
        <w:t>Usuário e</w:t>
      </w:r>
      <w:r w:rsidR="00663251">
        <w:rPr>
          <w:spacing w:val="-1"/>
          <w:sz w:val="24"/>
        </w:rPr>
        <w:t xml:space="preserve"> </w:t>
      </w:r>
      <w:r w:rsidR="00663251">
        <w:rPr>
          <w:sz w:val="24"/>
        </w:rPr>
        <w:t>o Provedor</w:t>
      </w:r>
      <w:r w:rsidR="00663251">
        <w:rPr>
          <w:spacing w:val="-1"/>
          <w:sz w:val="24"/>
        </w:rPr>
        <w:t xml:space="preserve"> </w:t>
      </w:r>
      <w:r w:rsidR="00663251">
        <w:rPr>
          <w:sz w:val="24"/>
        </w:rPr>
        <w:t>no âmbito</w:t>
      </w:r>
      <w:r w:rsidR="00663251">
        <w:rPr>
          <w:spacing w:val="2"/>
          <w:sz w:val="24"/>
        </w:rPr>
        <w:t xml:space="preserve"> </w:t>
      </w:r>
      <w:r w:rsidR="00663251">
        <w:rPr>
          <w:sz w:val="24"/>
        </w:rPr>
        <w:t>da</w:t>
      </w:r>
      <w:r w:rsidR="00663251">
        <w:rPr>
          <w:spacing w:val="-2"/>
          <w:sz w:val="24"/>
        </w:rPr>
        <w:t xml:space="preserve"> </w:t>
      </w:r>
      <w:r w:rsidR="00663251">
        <w:rPr>
          <w:sz w:val="24"/>
        </w:rPr>
        <w:t>provisão deste serviço.</w:t>
      </w:r>
    </w:p>
    <w:p w14:paraId="542B55A7" w14:textId="77777777" w:rsidR="00476E7A" w:rsidRDefault="00476E7A" w:rsidP="003942FD">
      <w:pPr>
        <w:spacing w:before="10"/>
        <w:rPr>
          <w:sz w:val="20"/>
        </w:rPr>
      </w:pPr>
    </w:p>
    <w:p w14:paraId="18A9AA37" w14:textId="2339ED6E" w:rsidR="00476E7A" w:rsidRPr="004B0C53" w:rsidRDefault="002B15F4" w:rsidP="003942FD">
      <w:pPr>
        <w:tabs>
          <w:tab w:val="left" w:pos="541"/>
        </w:tabs>
        <w:spacing w:line="360" w:lineRule="auto"/>
        <w:ind w:left="112" w:right="115"/>
        <w:rPr>
          <w:sz w:val="24"/>
        </w:rPr>
        <w:sectPr w:rsidR="00476E7A" w:rsidRPr="004B0C53">
          <w:headerReference w:type="default" r:id="rId27"/>
          <w:pgSz w:w="11910" w:h="16840"/>
          <w:pgMar w:top="1040" w:right="1020" w:bottom="1060" w:left="1020" w:header="0" w:footer="861" w:gutter="0"/>
          <w:cols w:space="720"/>
        </w:sectPr>
      </w:pPr>
      <w:r>
        <w:rPr>
          <w:sz w:val="24"/>
        </w:rPr>
        <w:t xml:space="preserve">7.2 </w:t>
      </w:r>
      <w:r w:rsidR="00663251">
        <w:rPr>
          <w:sz w:val="24"/>
        </w:rPr>
        <w:t>Sem</w:t>
      </w:r>
      <w:r w:rsidR="00663251">
        <w:rPr>
          <w:spacing w:val="-12"/>
          <w:sz w:val="24"/>
        </w:rPr>
        <w:t xml:space="preserve"> </w:t>
      </w:r>
      <w:r w:rsidR="00663251">
        <w:rPr>
          <w:sz w:val="24"/>
        </w:rPr>
        <w:t>prejuízo,</w:t>
      </w:r>
      <w:r w:rsidR="00663251">
        <w:rPr>
          <w:spacing w:val="-11"/>
          <w:sz w:val="24"/>
        </w:rPr>
        <w:t xml:space="preserve"> </w:t>
      </w:r>
      <w:r w:rsidR="00663251">
        <w:rPr>
          <w:sz w:val="24"/>
        </w:rPr>
        <w:t>esta</w:t>
      </w:r>
      <w:r w:rsidR="00663251">
        <w:rPr>
          <w:spacing w:val="-14"/>
          <w:sz w:val="24"/>
        </w:rPr>
        <w:t xml:space="preserve"> </w:t>
      </w:r>
      <w:r w:rsidR="00663251">
        <w:rPr>
          <w:sz w:val="24"/>
        </w:rPr>
        <w:t>Política</w:t>
      </w:r>
      <w:r w:rsidR="00663251">
        <w:rPr>
          <w:spacing w:val="-13"/>
          <w:sz w:val="24"/>
        </w:rPr>
        <w:t xml:space="preserve"> </w:t>
      </w:r>
      <w:r w:rsidR="00663251">
        <w:rPr>
          <w:sz w:val="24"/>
        </w:rPr>
        <w:t>de</w:t>
      </w:r>
      <w:r w:rsidR="00663251">
        <w:rPr>
          <w:spacing w:val="-12"/>
          <w:sz w:val="24"/>
        </w:rPr>
        <w:t xml:space="preserve"> </w:t>
      </w:r>
      <w:r w:rsidR="00663251">
        <w:rPr>
          <w:sz w:val="24"/>
        </w:rPr>
        <w:t>Privacidade</w:t>
      </w:r>
      <w:r w:rsidR="00663251">
        <w:rPr>
          <w:spacing w:val="-13"/>
          <w:sz w:val="24"/>
        </w:rPr>
        <w:t xml:space="preserve"> </w:t>
      </w:r>
      <w:r w:rsidR="00663251">
        <w:rPr>
          <w:sz w:val="24"/>
        </w:rPr>
        <w:t>poderá</w:t>
      </w:r>
      <w:r w:rsidR="00663251">
        <w:rPr>
          <w:spacing w:val="-12"/>
          <w:sz w:val="24"/>
        </w:rPr>
        <w:t xml:space="preserve"> </w:t>
      </w:r>
      <w:r w:rsidR="00663251">
        <w:rPr>
          <w:sz w:val="24"/>
        </w:rPr>
        <w:t>ser</w:t>
      </w:r>
      <w:r w:rsidR="00663251">
        <w:rPr>
          <w:spacing w:val="-12"/>
          <w:sz w:val="24"/>
        </w:rPr>
        <w:t xml:space="preserve"> </w:t>
      </w:r>
      <w:r w:rsidR="00663251">
        <w:rPr>
          <w:sz w:val="24"/>
        </w:rPr>
        <w:t>modificada</w:t>
      </w:r>
      <w:r w:rsidR="00663251">
        <w:rPr>
          <w:spacing w:val="-12"/>
          <w:sz w:val="24"/>
        </w:rPr>
        <w:t xml:space="preserve"> </w:t>
      </w:r>
      <w:r w:rsidR="00663251">
        <w:rPr>
          <w:sz w:val="24"/>
        </w:rPr>
        <w:t>ou</w:t>
      </w:r>
      <w:r w:rsidR="00663251">
        <w:rPr>
          <w:spacing w:val="-11"/>
          <w:sz w:val="24"/>
        </w:rPr>
        <w:t xml:space="preserve"> </w:t>
      </w:r>
      <w:r w:rsidR="00663251">
        <w:rPr>
          <w:sz w:val="24"/>
        </w:rPr>
        <w:t>atualizada</w:t>
      </w:r>
      <w:r w:rsidR="00663251">
        <w:rPr>
          <w:spacing w:val="-12"/>
          <w:sz w:val="24"/>
        </w:rPr>
        <w:t xml:space="preserve"> </w:t>
      </w:r>
      <w:r w:rsidR="00663251">
        <w:rPr>
          <w:sz w:val="24"/>
        </w:rPr>
        <w:t>a</w:t>
      </w:r>
      <w:r w:rsidR="00663251">
        <w:rPr>
          <w:spacing w:val="-12"/>
          <w:sz w:val="24"/>
        </w:rPr>
        <w:t xml:space="preserve"> </w:t>
      </w:r>
      <w:r w:rsidR="00663251">
        <w:rPr>
          <w:sz w:val="24"/>
        </w:rPr>
        <w:t>qualquer</w:t>
      </w:r>
      <w:r w:rsidR="00663251">
        <w:rPr>
          <w:spacing w:val="-12"/>
          <w:sz w:val="24"/>
        </w:rPr>
        <w:t xml:space="preserve"> </w:t>
      </w:r>
      <w:r w:rsidR="00663251">
        <w:rPr>
          <w:sz w:val="24"/>
        </w:rPr>
        <w:t>tempo.</w:t>
      </w:r>
      <w:r w:rsidR="00663251">
        <w:rPr>
          <w:spacing w:val="-58"/>
          <w:sz w:val="24"/>
        </w:rPr>
        <w:t xml:space="preserve"> </w:t>
      </w:r>
      <w:r w:rsidR="00663251">
        <w:rPr>
          <w:sz w:val="24"/>
        </w:rPr>
        <w:t>Contudo,</w:t>
      </w:r>
      <w:r w:rsidR="00663251">
        <w:rPr>
          <w:spacing w:val="-11"/>
          <w:sz w:val="24"/>
        </w:rPr>
        <w:t xml:space="preserve"> </w:t>
      </w:r>
      <w:r w:rsidR="00663251">
        <w:rPr>
          <w:sz w:val="24"/>
        </w:rPr>
        <w:t>só</w:t>
      </w:r>
      <w:r w:rsidR="00663251">
        <w:rPr>
          <w:spacing w:val="-10"/>
          <w:sz w:val="24"/>
        </w:rPr>
        <w:t xml:space="preserve"> </w:t>
      </w:r>
      <w:r w:rsidR="00663251">
        <w:rPr>
          <w:sz w:val="24"/>
        </w:rPr>
        <w:t>será</w:t>
      </w:r>
      <w:r w:rsidR="00663251">
        <w:rPr>
          <w:spacing w:val="-11"/>
          <w:sz w:val="24"/>
        </w:rPr>
        <w:t xml:space="preserve"> </w:t>
      </w:r>
      <w:r w:rsidR="00DF0B0F">
        <w:rPr>
          <w:sz w:val="24"/>
        </w:rPr>
        <w:t>considerado</w:t>
      </w:r>
      <w:r w:rsidR="00DF0B0F">
        <w:rPr>
          <w:spacing w:val="-10"/>
          <w:sz w:val="24"/>
        </w:rPr>
        <w:t xml:space="preserve"> </w:t>
      </w:r>
      <w:r w:rsidR="00DF0B0F">
        <w:rPr>
          <w:sz w:val="24"/>
        </w:rPr>
        <w:t>válido e eficaz após novo consentimento expresso do Usuário, que terá acesso prévio ao texto alterado</w:t>
      </w:r>
      <w:r w:rsidR="00663251">
        <w:rPr>
          <w:sz w:val="24"/>
        </w:rPr>
        <w:t>.</w:t>
      </w:r>
    </w:p>
    <w:p w14:paraId="654CB53C" w14:textId="48FB08C2" w:rsidR="00476E7A" w:rsidRDefault="00476E7A" w:rsidP="004B0C53">
      <w:pPr>
        <w:rPr>
          <w:sz w:val="20"/>
        </w:rPr>
      </w:pPr>
    </w:p>
    <w:sectPr w:rsidR="00476E7A" w:rsidSect="008D3570">
      <w:headerReference w:type="default" r:id="rId28"/>
      <w:footerReference w:type="default" r:id="rId29"/>
      <w:pgSz w:w="11910" w:h="16840"/>
      <w:pgMar w:top="720" w:right="1020" w:bottom="280" w:left="10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B5BE93" w14:textId="77777777" w:rsidR="00F3184B" w:rsidRDefault="00F3184B">
      <w:r>
        <w:separator/>
      </w:r>
    </w:p>
  </w:endnote>
  <w:endnote w:type="continuationSeparator" w:id="0">
    <w:p w14:paraId="53C716B7" w14:textId="77777777" w:rsidR="00F3184B" w:rsidRDefault="00F31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3DC8E" w14:textId="77777777" w:rsidR="007E70A9" w:rsidRDefault="007E70A9">
    <w:pPr>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4D35AF" w14:textId="77777777" w:rsidR="00F3184B" w:rsidRDefault="00F3184B">
      <w:r>
        <w:separator/>
      </w:r>
    </w:p>
  </w:footnote>
  <w:footnote w:type="continuationSeparator" w:id="0">
    <w:p w14:paraId="280BD8C6" w14:textId="77777777" w:rsidR="00F3184B" w:rsidRDefault="00F318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EEDD9" w14:textId="77777777" w:rsidR="007E70A9" w:rsidRDefault="007E70A9">
    <w:pPr>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BD23B" w14:textId="77777777" w:rsidR="007E70A9" w:rsidRDefault="007E70A9">
    <w:pPr>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7A572" w14:textId="77777777" w:rsidR="007E70A9" w:rsidRDefault="007E70A9">
    <w:pPr>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30435" w14:textId="77777777" w:rsidR="007E70A9" w:rsidRDefault="007E70A9">
    <w:pPr>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EE936" w14:textId="77777777" w:rsidR="007E70A9" w:rsidRDefault="007E70A9">
    <w:pPr>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AC392" w14:textId="77777777" w:rsidR="007E70A9" w:rsidRDefault="007E70A9">
    <w:pPr>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DC588" w14:textId="77777777" w:rsidR="007E70A9" w:rsidRDefault="007E70A9">
    <w:pPr>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A4F8F" w14:textId="77777777" w:rsidR="007E70A9" w:rsidRDefault="007E70A9">
    <w:pPr>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23B43" w14:textId="77777777" w:rsidR="007E70A9" w:rsidRDefault="007E70A9">
    <w:pPr>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5255D" w14:textId="77777777" w:rsidR="007E70A9" w:rsidRDefault="007E70A9">
    <w:pPr>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0D7DC" w14:textId="77777777" w:rsidR="007E70A9" w:rsidRDefault="007E70A9">
    <w:pP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3392"/>
    <w:multiLevelType w:val="hybridMultilevel"/>
    <w:tmpl w:val="390A8542"/>
    <w:lvl w:ilvl="0" w:tplc="B4768412">
      <w:start w:val="1"/>
      <w:numFmt w:val="lowerLetter"/>
      <w:lvlText w:val="%1)"/>
      <w:lvlJc w:val="left"/>
      <w:pPr>
        <w:ind w:left="2448" w:hanging="399"/>
      </w:pPr>
      <w:rPr>
        <w:rFonts w:ascii="Times New Roman" w:eastAsia="Times New Roman" w:hAnsi="Times New Roman" w:cs="Times New Roman" w:hint="default"/>
        <w:spacing w:val="-1"/>
        <w:w w:val="99"/>
        <w:sz w:val="24"/>
        <w:szCs w:val="24"/>
        <w:lang w:val="pt-PT" w:eastAsia="en-US" w:bidi="ar-SA"/>
      </w:rPr>
    </w:lvl>
    <w:lvl w:ilvl="1" w:tplc="2544E71C">
      <w:numFmt w:val="bullet"/>
      <w:lvlText w:val="•"/>
      <w:lvlJc w:val="left"/>
      <w:pPr>
        <w:ind w:left="3331" w:hanging="399"/>
      </w:pPr>
      <w:rPr>
        <w:rFonts w:hint="default"/>
        <w:lang w:val="pt-PT" w:eastAsia="en-US" w:bidi="ar-SA"/>
      </w:rPr>
    </w:lvl>
    <w:lvl w:ilvl="2" w:tplc="998C0D78">
      <w:numFmt w:val="bullet"/>
      <w:lvlText w:val="•"/>
      <w:lvlJc w:val="left"/>
      <w:pPr>
        <w:ind w:left="4218" w:hanging="399"/>
      </w:pPr>
      <w:rPr>
        <w:rFonts w:hint="default"/>
        <w:lang w:val="pt-PT" w:eastAsia="en-US" w:bidi="ar-SA"/>
      </w:rPr>
    </w:lvl>
    <w:lvl w:ilvl="3" w:tplc="31C833A6">
      <w:numFmt w:val="bullet"/>
      <w:lvlText w:val="•"/>
      <w:lvlJc w:val="left"/>
      <w:pPr>
        <w:ind w:left="5104" w:hanging="399"/>
      </w:pPr>
      <w:rPr>
        <w:rFonts w:hint="default"/>
        <w:lang w:val="pt-PT" w:eastAsia="en-US" w:bidi="ar-SA"/>
      </w:rPr>
    </w:lvl>
    <w:lvl w:ilvl="4" w:tplc="E2603C5C">
      <w:numFmt w:val="bullet"/>
      <w:lvlText w:val="•"/>
      <w:lvlJc w:val="left"/>
      <w:pPr>
        <w:ind w:left="5991" w:hanging="399"/>
      </w:pPr>
      <w:rPr>
        <w:rFonts w:hint="default"/>
        <w:lang w:val="pt-PT" w:eastAsia="en-US" w:bidi="ar-SA"/>
      </w:rPr>
    </w:lvl>
    <w:lvl w:ilvl="5" w:tplc="F68856C8">
      <w:numFmt w:val="bullet"/>
      <w:lvlText w:val="•"/>
      <w:lvlJc w:val="left"/>
      <w:pPr>
        <w:ind w:left="6878" w:hanging="399"/>
      </w:pPr>
      <w:rPr>
        <w:rFonts w:hint="default"/>
        <w:lang w:val="pt-PT" w:eastAsia="en-US" w:bidi="ar-SA"/>
      </w:rPr>
    </w:lvl>
    <w:lvl w:ilvl="6" w:tplc="988466D4">
      <w:numFmt w:val="bullet"/>
      <w:lvlText w:val="•"/>
      <w:lvlJc w:val="left"/>
      <w:pPr>
        <w:ind w:left="7764" w:hanging="399"/>
      </w:pPr>
      <w:rPr>
        <w:rFonts w:hint="default"/>
        <w:lang w:val="pt-PT" w:eastAsia="en-US" w:bidi="ar-SA"/>
      </w:rPr>
    </w:lvl>
    <w:lvl w:ilvl="7" w:tplc="4008FE70">
      <w:numFmt w:val="bullet"/>
      <w:lvlText w:val="•"/>
      <w:lvlJc w:val="left"/>
      <w:pPr>
        <w:ind w:left="8651" w:hanging="399"/>
      </w:pPr>
      <w:rPr>
        <w:rFonts w:hint="default"/>
        <w:lang w:val="pt-PT" w:eastAsia="en-US" w:bidi="ar-SA"/>
      </w:rPr>
    </w:lvl>
    <w:lvl w:ilvl="8" w:tplc="D812CD40">
      <w:numFmt w:val="bullet"/>
      <w:lvlText w:val="•"/>
      <w:lvlJc w:val="left"/>
      <w:pPr>
        <w:ind w:left="9538" w:hanging="399"/>
      </w:pPr>
      <w:rPr>
        <w:rFonts w:hint="default"/>
        <w:lang w:val="pt-PT" w:eastAsia="en-US" w:bidi="ar-SA"/>
      </w:rPr>
    </w:lvl>
  </w:abstractNum>
  <w:abstractNum w:abstractNumId="1">
    <w:nsid w:val="0C7A50A6"/>
    <w:multiLevelType w:val="hybridMultilevel"/>
    <w:tmpl w:val="61A6805E"/>
    <w:lvl w:ilvl="0" w:tplc="38E2AAC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F5C025E"/>
    <w:multiLevelType w:val="multilevel"/>
    <w:tmpl w:val="E50E06B6"/>
    <w:lvl w:ilvl="0">
      <w:start w:val="1"/>
      <w:numFmt w:val="decimal"/>
      <w:lvlText w:val="%1."/>
      <w:lvlJc w:val="left"/>
      <w:pPr>
        <w:ind w:left="360" w:hanging="248"/>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605" w:hanging="428"/>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1246" w:hanging="608"/>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1240" w:hanging="608"/>
      </w:pPr>
      <w:rPr>
        <w:rFonts w:hint="default"/>
        <w:lang w:val="pt-PT" w:eastAsia="en-US" w:bidi="ar-SA"/>
      </w:rPr>
    </w:lvl>
    <w:lvl w:ilvl="4">
      <w:numFmt w:val="bullet"/>
      <w:lvlText w:val="•"/>
      <w:lvlJc w:val="left"/>
      <w:pPr>
        <w:ind w:left="2472" w:hanging="608"/>
      </w:pPr>
      <w:rPr>
        <w:rFonts w:hint="default"/>
        <w:lang w:val="pt-PT" w:eastAsia="en-US" w:bidi="ar-SA"/>
      </w:rPr>
    </w:lvl>
    <w:lvl w:ilvl="5">
      <w:numFmt w:val="bullet"/>
      <w:lvlText w:val="•"/>
      <w:lvlJc w:val="left"/>
      <w:pPr>
        <w:ind w:left="3704" w:hanging="608"/>
      </w:pPr>
      <w:rPr>
        <w:rFonts w:hint="default"/>
        <w:lang w:val="pt-PT" w:eastAsia="en-US" w:bidi="ar-SA"/>
      </w:rPr>
    </w:lvl>
    <w:lvl w:ilvl="6">
      <w:numFmt w:val="bullet"/>
      <w:lvlText w:val="•"/>
      <w:lvlJc w:val="left"/>
      <w:pPr>
        <w:ind w:left="4937" w:hanging="608"/>
      </w:pPr>
      <w:rPr>
        <w:rFonts w:hint="default"/>
        <w:lang w:val="pt-PT" w:eastAsia="en-US" w:bidi="ar-SA"/>
      </w:rPr>
    </w:lvl>
    <w:lvl w:ilvl="7">
      <w:numFmt w:val="bullet"/>
      <w:lvlText w:val="•"/>
      <w:lvlJc w:val="left"/>
      <w:pPr>
        <w:ind w:left="6169" w:hanging="608"/>
      </w:pPr>
      <w:rPr>
        <w:rFonts w:hint="default"/>
        <w:lang w:val="pt-PT" w:eastAsia="en-US" w:bidi="ar-SA"/>
      </w:rPr>
    </w:lvl>
    <w:lvl w:ilvl="8">
      <w:numFmt w:val="bullet"/>
      <w:lvlText w:val="•"/>
      <w:lvlJc w:val="left"/>
      <w:pPr>
        <w:ind w:left="7401" w:hanging="608"/>
      </w:pPr>
      <w:rPr>
        <w:rFonts w:hint="default"/>
        <w:lang w:val="pt-PT" w:eastAsia="en-US" w:bidi="ar-SA"/>
      </w:rPr>
    </w:lvl>
  </w:abstractNum>
  <w:abstractNum w:abstractNumId="3">
    <w:nsid w:val="0F6E2255"/>
    <w:multiLevelType w:val="hybridMultilevel"/>
    <w:tmpl w:val="BD1E9BFC"/>
    <w:lvl w:ilvl="0" w:tplc="C32849C8">
      <w:start w:val="1"/>
      <w:numFmt w:val="lowerLetter"/>
      <w:lvlText w:val="%1)"/>
      <w:lvlJc w:val="left"/>
      <w:pPr>
        <w:ind w:left="2198" w:hanging="284"/>
      </w:pPr>
      <w:rPr>
        <w:rFonts w:ascii="Times New Roman" w:eastAsia="Times New Roman" w:hAnsi="Times New Roman" w:cs="Times New Roman" w:hint="default"/>
        <w:spacing w:val="-1"/>
        <w:w w:val="99"/>
        <w:sz w:val="24"/>
        <w:szCs w:val="24"/>
        <w:lang w:val="pt-PT" w:eastAsia="en-US" w:bidi="ar-SA"/>
      </w:rPr>
    </w:lvl>
    <w:lvl w:ilvl="1" w:tplc="DAAA3D86">
      <w:numFmt w:val="bullet"/>
      <w:lvlText w:val="•"/>
      <w:lvlJc w:val="left"/>
      <w:pPr>
        <w:ind w:left="2976" w:hanging="284"/>
      </w:pPr>
      <w:rPr>
        <w:rFonts w:hint="default"/>
        <w:lang w:val="pt-PT" w:eastAsia="en-US" w:bidi="ar-SA"/>
      </w:rPr>
    </w:lvl>
    <w:lvl w:ilvl="2" w:tplc="97C4CC66">
      <w:numFmt w:val="bullet"/>
      <w:lvlText w:val="•"/>
      <w:lvlJc w:val="left"/>
      <w:pPr>
        <w:ind w:left="3753" w:hanging="284"/>
      </w:pPr>
      <w:rPr>
        <w:rFonts w:hint="default"/>
        <w:lang w:val="pt-PT" w:eastAsia="en-US" w:bidi="ar-SA"/>
      </w:rPr>
    </w:lvl>
    <w:lvl w:ilvl="3" w:tplc="166A37C6">
      <w:numFmt w:val="bullet"/>
      <w:lvlText w:val="•"/>
      <w:lvlJc w:val="left"/>
      <w:pPr>
        <w:ind w:left="4529" w:hanging="284"/>
      </w:pPr>
      <w:rPr>
        <w:rFonts w:hint="default"/>
        <w:lang w:val="pt-PT" w:eastAsia="en-US" w:bidi="ar-SA"/>
      </w:rPr>
    </w:lvl>
    <w:lvl w:ilvl="4" w:tplc="0A325F9A">
      <w:numFmt w:val="bullet"/>
      <w:lvlText w:val="•"/>
      <w:lvlJc w:val="left"/>
      <w:pPr>
        <w:ind w:left="5306" w:hanging="284"/>
      </w:pPr>
      <w:rPr>
        <w:rFonts w:hint="default"/>
        <w:lang w:val="pt-PT" w:eastAsia="en-US" w:bidi="ar-SA"/>
      </w:rPr>
    </w:lvl>
    <w:lvl w:ilvl="5" w:tplc="13ECA740">
      <w:numFmt w:val="bullet"/>
      <w:lvlText w:val="•"/>
      <w:lvlJc w:val="left"/>
      <w:pPr>
        <w:ind w:left="6083" w:hanging="284"/>
      </w:pPr>
      <w:rPr>
        <w:rFonts w:hint="default"/>
        <w:lang w:val="pt-PT" w:eastAsia="en-US" w:bidi="ar-SA"/>
      </w:rPr>
    </w:lvl>
    <w:lvl w:ilvl="6" w:tplc="F5B6E76A">
      <w:numFmt w:val="bullet"/>
      <w:lvlText w:val="•"/>
      <w:lvlJc w:val="left"/>
      <w:pPr>
        <w:ind w:left="6859" w:hanging="284"/>
      </w:pPr>
      <w:rPr>
        <w:rFonts w:hint="default"/>
        <w:lang w:val="pt-PT" w:eastAsia="en-US" w:bidi="ar-SA"/>
      </w:rPr>
    </w:lvl>
    <w:lvl w:ilvl="7" w:tplc="95989166">
      <w:numFmt w:val="bullet"/>
      <w:lvlText w:val="•"/>
      <w:lvlJc w:val="left"/>
      <w:pPr>
        <w:ind w:left="7636" w:hanging="284"/>
      </w:pPr>
      <w:rPr>
        <w:rFonts w:hint="default"/>
        <w:lang w:val="pt-PT" w:eastAsia="en-US" w:bidi="ar-SA"/>
      </w:rPr>
    </w:lvl>
    <w:lvl w:ilvl="8" w:tplc="585647A8">
      <w:numFmt w:val="bullet"/>
      <w:lvlText w:val="•"/>
      <w:lvlJc w:val="left"/>
      <w:pPr>
        <w:ind w:left="8413" w:hanging="284"/>
      </w:pPr>
      <w:rPr>
        <w:rFonts w:hint="default"/>
        <w:lang w:val="pt-PT" w:eastAsia="en-US" w:bidi="ar-SA"/>
      </w:rPr>
    </w:lvl>
  </w:abstractNum>
  <w:abstractNum w:abstractNumId="4">
    <w:nsid w:val="10413BEF"/>
    <w:multiLevelType w:val="hybridMultilevel"/>
    <w:tmpl w:val="0DC8082E"/>
    <w:lvl w:ilvl="0" w:tplc="323ED412">
      <w:numFmt w:val="bullet"/>
      <w:lvlText w:val="•"/>
      <w:lvlJc w:val="left"/>
      <w:pPr>
        <w:ind w:left="296" w:hanging="297"/>
      </w:pPr>
      <w:rPr>
        <w:rFonts w:ascii="Trebuchet MS" w:eastAsia="Trebuchet MS" w:hAnsi="Trebuchet MS" w:cs="Trebuchet MS" w:hint="default"/>
        <w:color w:val="FFFFFF"/>
        <w:w w:val="97"/>
        <w:sz w:val="29"/>
        <w:szCs w:val="29"/>
        <w:lang w:val="pt-PT" w:eastAsia="en-US" w:bidi="ar-SA"/>
      </w:rPr>
    </w:lvl>
    <w:lvl w:ilvl="1" w:tplc="45DA31A6">
      <w:numFmt w:val="bullet"/>
      <w:lvlText w:val="•"/>
      <w:lvlJc w:val="left"/>
      <w:pPr>
        <w:ind w:left="976" w:hanging="297"/>
      </w:pPr>
      <w:rPr>
        <w:rFonts w:hint="default"/>
        <w:lang w:val="pt-PT" w:eastAsia="en-US" w:bidi="ar-SA"/>
      </w:rPr>
    </w:lvl>
    <w:lvl w:ilvl="2" w:tplc="20909200">
      <w:numFmt w:val="bullet"/>
      <w:lvlText w:val="•"/>
      <w:lvlJc w:val="left"/>
      <w:pPr>
        <w:ind w:left="1652" w:hanging="297"/>
      </w:pPr>
      <w:rPr>
        <w:rFonts w:hint="default"/>
        <w:lang w:val="pt-PT" w:eastAsia="en-US" w:bidi="ar-SA"/>
      </w:rPr>
    </w:lvl>
    <w:lvl w:ilvl="3" w:tplc="96DC059E">
      <w:numFmt w:val="bullet"/>
      <w:lvlText w:val="•"/>
      <w:lvlJc w:val="left"/>
      <w:pPr>
        <w:ind w:left="2328" w:hanging="297"/>
      </w:pPr>
      <w:rPr>
        <w:rFonts w:hint="default"/>
        <w:lang w:val="pt-PT" w:eastAsia="en-US" w:bidi="ar-SA"/>
      </w:rPr>
    </w:lvl>
    <w:lvl w:ilvl="4" w:tplc="E7D8FBBA">
      <w:numFmt w:val="bullet"/>
      <w:lvlText w:val="•"/>
      <w:lvlJc w:val="left"/>
      <w:pPr>
        <w:ind w:left="3005" w:hanging="297"/>
      </w:pPr>
      <w:rPr>
        <w:rFonts w:hint="default"/>
        <w:lang w:val="pt-PT" w:eastAsia="en-US" w:bidi="ar-SA"/>
      </w:rPr>
    </w:lvl>
    <w:lvl w:ilvl="5" w:tplc="BDC6DE5A">
      <w:numFmt w:val="bullet"/>
      <w:lvlText w:val="•"/>
      <w:lvlJc w:val="left"/>
      <w:pPr>
        <w:ind w:left="3681" w:hanging="297"/>
      </w:pPr>
      <w:rPr>
        <w:rFonts w:hint="default"/>
        <w:lang w:val="pt-PT" w:eastAsia="en-US" w:bidi="ar-SA"/>
      </w:rPr>
    </w:lvl>
    <w:lvl w:ilvl="6" w:tplc="BF3CFC08">
      <w:numFmt w:val="bullet"/>
      <w:lvlText w:val="•"/>
      <w:lvlJc w:val="left"/>
      <w:pPr>
        <w:ind w:left="4357" w:hanging="297"/>
      </w:pPr>
      <w:rPr>
        <w:rFonts w:hint="default"/>
        <w:lang w:val="pt-PT" w:eastAsia="en-US" w:bidi="ar-SA"/>
      </w:rPr>
    </w:lvl>
    <w:lvl w:ilvl="7" w:tplc="652EF84E">
      <w:numFmt w:val="bullet"/>
      <w:lvlText w:val="•"/>
      <w:lvlJc w:val="left"/>
      <w:pPr>
        <w:ind w:left="5033" w:hanging="297"/>
      </w:pPr>
      <w:rPr>
        <w:rFonts w:hint="default"/>
        <w:lang w:val="pt-PT" w:eastAsia="en-US" w:bidi="ar-SA"/>
      </w:rPr>
    </w:lvl>
    <w:lvl w:ilvl="8" w:tplc="8FF2AA18">
      <w:numFmt w:val="bullet"/>
      <w:lvlText w:val="•"/>
      <w:lvlJc w:val="left"/>
      <w:pPr>
        <w:ind w:left="5710" w:hanging="297"/>
      </w:pPr>
      <w:rPr>
        <w:rFonts w:hint="default"/>
        <w:lang w:val="pt-PT" w:eastAsia="en-US" w:bidi="ar-SA"/>
      </w:rPr>
    </w:lvl>
  </w:abstractNum>
  <w:abstractNum w:abstractNumId="5">
    <w:nsid w:val="159248DC"/>
    <w:multiLevelType w:val="multilevel"/>
    <w:tmpl w:val="E9E6B0C6"/>
    <w:lvl w:ilvl="0">
      <w:start w:val="1"/>
      <w:numFmt w:val="decimal"/>
      <w:lvlText w:val="%1."/>
      <w:lvlJc w:val="left"/>
      <w:pPr>
        <w:ind w:left="480" w:hanging="368"/>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605" w:hanging="428"/>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1246" w:hanging="682"/>
      </w:pPr>
      <w:rPr>
        <w:rFonts w:ascii="Times New Roman" w:eastAsia="Times New Roman" w:hAnsi="Times New Roman" w:cs="Times New Roman" w:hint="default"/>
        <w:w w:val="100"/>
        <w:sz w:val="24"/>
        <w:szCs w:val="24"/>
        <w:lang w:val="pt-PT" w:eastAsia="en-US" w:bidi="ar-SA"/>
      </w:rPr>
    </w:lvl>
    <w:lvl w:ilvl="3">
      <w:start w:val="1"/>
      <w:numFmt w:val="upperRoman"/>
      <w:lvlText w:val="%4."/>
      <w:lvlJc w:val="left"/>
      <w:pPr>
        <w:ind w:left="1246" w:hanging="281"/>
        <w:jc w:val="right"/>
      </w:pPr>
      <w:rPr>
        <w:rFonts w:hint="default"/>
        <w:spacing w:val="-4"/>
        <w:w w:val="97"/>
        <w:lang w:val="pt-PT" w:eastAsia="en-US" w:bidi="ar-SA"/>
      </w:rPr>
    </w:lvl>
    <w:lvl w:ilvl="4">
      <w:numFmt w:val="bullet"/>
      <w:lvlText w:val="•"/>
      <w:lvlJc w:val="left"/>
      <w:pPr>
        <w:ind w:left="2472" w:hanging="281"/>
      </w:pPr>
      <w:rPr>
        <w:rFonts w:hint="default"/>
        <w:lang w:val="pt-PT" w:eastAsia="en-US" w:bidi="ar-SA"/>
      </w:rPr>
    </w:lvl>
    <w:lvl w:ilvl="5">
      <w:numFmt w:val="bullet"/>
      <w:lvlText w:val="•"/>
      <w:lvlJc w:val="left"/>
      <w:pPr>
        <w:ind w:left="3704" w:hanging="281"/>
      </w:pPr>
      <w:rPr>
        <w:rFonts w:hint="default"/>
        <w:lang w:val="pt-PT" w:eastAsia="en-US" w:bidi="ar-SA"/>
      </w:rPr>
    </w:lvl>
    <w:lvl w:ilvl="6">
      <w:numFmt w:val="bullet"/>
      <w:lvlText w:val="•"/>
      <w:lvlJc w:val="left"/>
      <w:pPr>
        <w:ind w:left="4937" w:hanging="281"/>
      </w:pPr>
      <w:rPr>
        <w:rFonts w:hint="default"/>
        <w:lang w:val="pt-PT" w:eastAsia="en-US" w:bidi="ar-SA"/>
      </w:rPr>
    </w:lvl>
    <w:lvl w:ilvl="7">
      <w:numFmt w:val="bullet"/>
      <w:lvlText w:val="•"/>
      <w:lvlJc w:val="left"/>
      <w:pPr>
        <w:ind w:left="6169" w:hanging="281"/>
      </w:pPr>
      <w:rPr>
        <w:rFonts w:hint="default"/>
        <w:lang w:val="pt-PT" w:eastAsia="en-US" w:bidi="ar-SA"/>
      </w:rPr>
    </w:lvl>
    <w:lvl w:ilvl="8">
      <w:numFmt w:val="bullet"/>
      <w:lvlText w:val="•"/>
      <w:lvlJc w:val="left"/>
      <w:pPr>
        <w:ind w:left="7401" w:hanging="281"/>
      </w:pPr>
      <w:rPr>
        <w:rFonts w:hint="default"/>
        <w:lang w:val="pt-PT" w:eastAsia="en-US" w:bidi="ar-SA"/>
      </w:rPr>
    </w:lvl>
  </w:abstractNum>
  <w:abstractNum w:abstractNumId="6">
    <w:nsid w:val="16434644"/>
    <w:multiLevelType w:val="multilevel"/>
    <w:tmpl w:val="BAB42724"/>
    <w:lvl w:ilvl="0">
      <w:start w:val="10"/>
      <w:numFmt w:val="decimal"/>
      <w:lvlText w:val="%1"/>
      <w:lvlJc w:val="left"/>
      <w:pPr>
        <w:ind w:left="1384" w:hanging="900"/>
      </w:pPr>
      <w:rPr>
        <w:rFonts w:hint="default"/>
        <w:lang w:val="pt-PT" w:eastAsia="en-US" w:bidi="ar-SA"/>
      </w:rPr>
    </w:lvl>
    <w:lvl w:ilvl="1">
      <w:start w:val="1"/>
      <w:numFmt w:val="decimal"/>
      <w:lvlText w:val="%1.%2."/>
      <w:lvlJc w:val="left"/>
      <w:pPr>
        <w:ind w:left="1384" w:hanging="900"/>
      </w:pPr>
      <w:rPr>
        <w:rFonts w:ascii="Times New Roman" w:eastAsia="Times New Roman" w:hAnsi="Times New Roman" w:cs="Times New Roman" w:hint="default"/>
        <w:w w:val="100"/>
        <w:sz w:val="22"/>
        <w:szCs w:val="22"/>
        <w:lang w:val="pt-PT" w:eastAsia="en-US" w:bidi="ar-SA"/>
      </w:rPr>
    </w:lvl>
    <w:lvl w:ilvl="2">
      <w:numFmt w:val="bullet"/>
      <w:lvlText w:val="•"/>
      <w:lvlJc w:val="left"/>
      <w:pPr>
        <w:ind w:left="3097" w:hanging="900"/>
      </w:pPr>
      <w:rPr>
        <w:rFonts w:hint="default"/>
        <w:lang w:val="pt-PT" w:eastAsia="en-US" w:bidi="ar-SA"/>
      </w:rPr>
    </w:lvl>
    <w:lvl w:ilvl="3">
      <w:numFmt w:val="bullet"/>
      <w:lvlText w:val="•"/>
      <w:lvlJc w:val="left"/>
      <w:pPr>
        <w:ind w:left="3955" w:hanging="900"/>
      </w:pPr>
      <w:rPr>
        <w:rFonts w:hint="default"/>
        <w:lang w:val="pt-PT" w:eastAsia="en-US" w:bidi="ar-SA"/>
      </w:rPr>
    </w:lvl>
    <w:lvl w:ilvl="4">
      <w:numFmt w:val="bullet"/>
      <w:lvlText w:val="•"/>
      <w:lvlJc w:val="left"/>
      <w:pPr>
        <w:ind w:left="4814" w:hanging="900"/>
      </w:pPr>
      <w:rPr>
        <w:rFonts w:hint="default"/>
        <w:lang w:val="pt-PT" w:eastAsia="en-US" w:bidi="ar-SA"/>
      </w:rPr>
    </w:lvl>
    <w:lvl w:ilvl="5">
      <w:numFmt w:val="bullet"/>
      <w:lvlText w:val="•"/>
      <w:lvlJc w:val="left"/>
      <w:pPr>
        <w:ind w:left="5673" w:hanging="900"/>
      </w:pPr>
      <w:rPr>
        <w:rFonts w:hint="default"/>
        <w:lang w:val="pt-PT" w:eastAsia="en-US" w:bidi="ar-SA"/>
      </w:rPr>
    </w:lvl>
    <w:lvl w:ilvl="6">
      <w:numFmt w:val="bullet"/>
      <w:lvlText w:val="•"/>
      <w:lvlJc w:val="left"/>
      <w:pPr>
        <w:ind w:left="6531" w:hanging="900"/>
      </w:pPr>
      <w:rPr>
        <w:rFonts w:hint="default"/>
        <w:lang w:val="pt-PT" w:eastAsia="en-US" w:bidi="ar-SA"/>
      </w:rPr>
    </w:lvl>
    <w:lvl w:ilvl="7">
      <w:numFmt w:val="bullet"/>
      <w:lvlText w:val="•"/>
      <w:lvlJc w:val="left"/>
      <w:pPr>
        <w:ind w:left="7390" w:hanging="900"/>
      </w:pPr>
      <w:rPr>
        <w:rFonts w:hint="default"/>
        <w:lang w:val="pt-PT" w:eastAsia="en-US" w:bidi="ar-SA"/>
      </w:rPr>
    </w:lvl>
    <w:lvl w:ilvl="8">
      <w:numFmt w:val="bullet"/>
      <w:lvlText w:val="•"/>
      <w:lvlJc w:val="left"/>
      <w:pPr>
        <w:ind w:left="8249" w:hanging="900"/>
      </w:pPr>
      <w:rPr>
        <w:rFonts w:hint="default"/>
        <w:lang w:val="pt-PT" w:eastAsia="en-US" w:bidi="ar-SA"/>
      </w:rPr>
    </w:lvl>
  </w:abstractNum>
  <w:abstractNum w:abstractNumId="7">
    <w:nsid w:val="16730140"/>
    <w:multiLevelType w:val="multilevel"/>
    <w:tmpl w:val="1EEE1292"/>
    <w:lvl w:ilvl="0">
      <w:start w:val="7"/>
      <w:numFmt w:val="decimal"/>
      <w:lvlText w:val="%1"/>
      <w:lvlJc w:val="left"/>
      <w:pPr>
        <w:ind w:left="1384" w:hanging="900"/>
      </w:pPr>
      <w:rPr>
        <w:rFonts w:hint="default"/>
        <w:lang w:val="pt-PT" w:eastAsia="en-US" w:bidi="ar-SA"/>
      </w:rPr>
    </w:lvl>
    <w:lvl w:ilvl="1">
      <w:start w:val="7"/>
      <w:numFmt w:val="decimal"/>
      <w:lvlText w:val="%1.%2."/>
      <w:lvlJc w:val="left"/>
      <w:pPr>
        <w:ind w:left="1384" w:hanging="900"/>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1653" w:hanging="900"/>
      </w:pPr>
      <w:rPr>
        <w:rFonts w:ascii="Times New Roman" w:eastAsia="Times New Roman" w:hAnsi="Times New Roman" w:cs="Times New Roman" w:hint="default"/>
        <w:b/>
        <w:bCs/>
        <w:w w:val="100"/>
        <w:sz w:val="22"/>
        <w:szCs w:val="22"/>
        <w:lang w:val="pt-PT" w:eastAsia="en-US" w:bidi="ar-SA"/>
      </w:rPr>
    </w:lvl>
    <w:lvl w:ilvl="3">
      <w:numFmt w:val="bullet"/>
      <w:lvlText w:val="•"/>
      <w:lvlJc w:val="left"/>
      <w:pPr>
        <w:ind w:left="3505" w:hanging="900"/>
      </w:pPr>
      <w:rPr>
        <w:rFonts w:hint="default"/>
        <w:lang w:val="pt-PT" w:eastAsia="en-US" w:bidi="ar-SA"/>
      </w:rPr>
    </w:lvl>
    <w:lvl w:ilvl="4">
      <w:numFmt w:val="bullet"/>
      <w:lvlText w:val="•"/>
      <w:lvlJc w:val="left"/>
      <w:pPr>
        <w:ind w:left="4428" w:hanging="900"/>
      </w:pPr>
      <w:rPr>
        <w:rFonts w:hint="default"/>
        <w:lang w:val="pt-PT" w:eastAsia="en-US" w:bidi="ar-SA"/>
      </w:rPr>
    </w:lvl>
    <w:lvl w:ilvl="5">
      <w:numFmt w:val="bullet"/>
      <w:lvlText w:val="•"/>
      <w:lvlJc w:val="left"/>
      <w:pPr>
        <w:ind w:left="5351" w:hanging="900"/>
      </w:pPr>
      <w:rPr>
        <w:rFonts w:hint="default"/>
        <w:lang w:val="pt-PT" w:eastAsia="en-US" w:bidi="ar-SA"/>
      </w:rPr>
    </w:lvl>
    <w:lvl w:ilvl="6">
      <w:numFmt w:val="bullet"/>
      <w:lvlText w:val="•"/>
      <w:lvlJc w:val="left"/>
      <w:pPr>
        <w:ind w:left="6274" w:hanging="900"/>
      </w:pPr>
      <w:rPr>
        <w:rFonts w:hint="default"/>
        <w:lang w:val="pt-PT" w:eastAsia="en-US" w:bidi="ar-SA"/>
      </w:rPr>
    </w:lvl>
    <w:lvl w:ilvl="7">
      <w:numFmt w:val="bullet"/>
      <w:lvlText w:val="•"/>
      <w:lvlJc w:val="left"/>
      <w:pPr>
        <w:ind w:left="7197" w:hanging="900"/>
      </w:pPr>
      <w:rPr>
        <w:rFonts w:hint="default"/>
        <w:lang w:val="pt-PT" w:eastAsia="en-US" w:bidi="ar-SA"/>
      </w:rPr>
    </w:lvl>
    <w:lvl w:ilvl="8">
      <w:numFmt w:val="bullet"/>
      <w:lvlText w:val="•"/>
      <w:lvlJc w:val="left"/>
      <w:pPr>
        <w:ind w:left="8120" w:hanging="900"/>
      </w:pPr>
      <w:rPr>
        <w:rFonts w:hint="default"/>
        <w:lang w:val="pt-PT" w:eastAsia="en-US" w:bidi="ar-SA"/>
      </w:rPr>
    </w:lvl>
  </w:abstractNum>
  <w:abstractNum w:abstractNumId="8">
    <w:nsid w:val="176C2CA0"/>
    <w:multiLevelType w:val="multilevel"/>
    <w:tmpl w:val="49BAF7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B7E780A"/>
    <w:multiLevelType w:val="multilevel"/>
    <w:tmpl w:val="E6E0AE58"/>
    <w:lvl w:ilvl="0">
      <w:start w:val="1"/>
      <w:numFmt w:val="decimal"/>
      <w:lvlText w:val="%1"/>
      <w:lvlJc w:val="left"/>
      <w:pPr>
        <w:ind w:left="1005" w:hanging="432"/>
      </w:pPr>
      <w:rPr>
        <w:rFonts w:hint="default"/>
        <w:lang w:val="pt-PT" w:eastAsia="en-US" w:bidi="ar-SA"/>
      </w:rPr>
    </w:lvl>
    <w:lvl w:ilvl="1">
      <w:start w:val="1"/>
      <w:numFmt w:val="decimal"/>
      <w:lvlText w:val="%1.%2."/>
      <w:lvlJc w:val="left"/>
      <w:pPr>
        <w:ind w:left="1005" w:hanging="432"/>
      </w:pPr>
      <w:rPr>
        <w:rFonts w:ascii="Times New Roman" w:eastAsia="Times New Roman" w:hAnsi="Times New Roman" w:cs="Times New Roman" w:hint="default"/>
        <w:b/>
        <w:bCs/>
        <w:w w:val="100"/>
        <w:sz w:val="22"/>
        <w:szCs w:val="22"/>
        <w:lang w:val="pt-PT" w:eastAsia="en-US" w:bidi="ar-SA"/>
      </w:rPr>
    </w:lvl>
    <w:lvl w:ilvl="2">
      <w:start w:val="1"/>
      <w:numFmt w:val="decimal"/>
      <w:lvlText w:val="%1.%2.%3."/>
      <w:lvlJc w:val="left"/>
      <w:pPr>
        <w:ind w:left="1437" w:hanging="504"/>
      </w:pPr>
      <w:rPr>
        <w:rFonts w:ascii="Times New Roman" w:eastAsia="Times New Roman" w:hAnsi="Times New Roman" w:cs="Times New Roman" w:hint="default"/>
        <w:b/>
        <w:bCs/>
        <w:w w:val="100"/>
        <w:sz w:val="20"/>
        <w:szCs w:val="20"/>
        <w:lang w:val="pt-PT" w:eastAsia="en-US" w:bidi="ar-SA"/>
      </w:rPr>
    </w:lvl>
    <w:lvl w:ilvl="3">
      <w:start w:val="1"/>
      <w:numFmt w:val="decimal"/>
      <w:lvlText w:val="%1.%2.%3.%4."/>
      <w:lvlJc w:val="left"/>
      <w:pPr>
        <w:ind w:left="1941" w:hanging="1044"/>
      </w:pPr>
      <w:rPr>
        <w:rFonts w:ascii="Times New Roman" w:eastAsia="Times New Roman" w:hAnsi="Times New Roman" w:cs="Times New Roman" w:hint="default"/>
        <w:b/>
        <w:bCs/>
        <w:w w:val="100"/>
        <w:sz w:val="22"/>
        <w:szCs w:val="22"/>
        <w:lang w:val="pt-PT" w:eastAsia="en-US" w:bidi="ar-SA"/>
      </w:rPr>
    </w:lvl>
    <w:lvl w:ilvl="4">
      <w:start w:val="1"/>
      <w:numFmt w:val="decimal"/>
      <w:lvlText w:val="%1.%2.%3.%4.%5."/>
      <w:lvlJc w:val="left"/>
      <w:pPr>
        <w:ind w:left="2445" w:hanging="1393"/>
      </w:pPr>
      <w:rPr>
        <w:rFonts w:ascii="Times New Roman" w:eastAsia="Times New Roman" w:hAnsi="Times New Roman" w:cs="Times New Roman" w:hint="default"/>
        <w:b/>
        <w:bCs/>
        <w:w w:val="100"/>
        <w:sz w:val="22"/>
        <w:szCs w:val="22"/>
        <w:lang w:val="pt-PT" w:eastAsia="en-US" w:bidi="ar-SA"/>
      </w:rPr>
    </w:lvl>
    <w:lvl w:ilvl="5">
      <w:numFmt w:val="bullet"/>
      <w:lvlText w:val="•"/>
      <w:lvlJc w:val="left"/>
      <w:pPr>
        <w:ind w:left="4590" w:hanging="1393"/>
      </w:pPr>
      <w:rPr>
        <w:rFonts w:hint="default"/>
        <w:lang w:val="pt-PT" w:eastAsia="en-US" w:bidi="ar-SA"/>
      </w:rPr>
    </w:lvl>
    <w:lvl w:ilvl="6">
      <w:numFmt w:val="bullet"/>
      <w:lvlText w:val="•"/>
      <w:lvlJc w:val="left"/>
      <w:pPr>
        <w:ind w:left="5665" w:hanging="1393"/>
      </w:pPr>
      <w:rPr>
        <w:rFonts w:hint="default"/>
        <w:lang w:val="pt-PT" w:eastAsia="en-US" w:bidi="ar-SA"/>
      </w:rPr>
    </w:lvl>
    <w:lvl w:ilvl="7">
      <w:numFmt w:val="bullet"/>
      <w:lvlText w:val="•"/>
      <w:lvlJc w:val="left"/>
      <w:pPr>
        <w:ind w:left="6740" w:hanging="1393"/>
      </w:pPr>
      <w:rPr>
        <w:rFonts w:hint="default"/>
        <w:lang w:val="pt-PT" w:eastAsia="en-US" w:bidi="ar-SA"/>
      </w:rPr>
    </w:lvl>
    <w:lvl w:ilvl="8">
      <w:numFmt w:val="bullet"/>
      <w:lvlText w:val="•"/>
      <w:lvlJc w:val="left"/>
      <w:pPr>
        <w:ind w:left="7816" w:hanging="1393"/>
      </w:pPr>
      <w:rPr>
        <w:rFonts w:hint="default"/>
        <w:lang w:val="pt-PT" w:eastAsia="en-US" w:bidi="ar-SA"/>
      </w:rPr>
    </w:lvl>
  </w:abstractNum>
  <w:abstractNum w:abstractNumId="10">
    <w:nsid w:val="1CE7090B"/>
    <w:multiLevelType w:val="hybridMultilevel"/>
    <w:tmpl w:val="587A9928"/>
    <w:lvl w:ilvl="0" w:tplc="184800A2">
      <w:start w:val="1"/>
      <w:numFmt w:val="lowerLetter"/>
      <w:lvlText w:val="%1)"/>
      <w:lvlJc w:val="left"/>
      <w:pPr>
        <w:ind w:left="2056" w:hanging="404"/>
      </w:pPr>
      <w:rPr>
        <w:rFonts w:ascii="Times New Roman" w:eastAsia="Times New Roman" w:hAnsi="Times New Roman" w:cs="Times New Roman" w:hint="default"/>
        <w:spacing w:val="-1"/>
        <w:w w:val="99"/>
        <w:sz w:val="24"/>
        <w:szCs w:val="24"/>
        <w:lang w:val="pt-PT" w:eastAsia="en-US" w:bidi="ar-SA"/>
      </w:rPr>
    </w:lvl>
    <w:lvl w:ilvl="1" w:tplc="9ADC687A">
      <w:numFmt w:val="bullet"/>
      <w:lvlText w:val="•"/>
      <w:lvlJc w:val="left"/>
      <w:pPr>
        <w:ind w:left="2850" w:hanging="404"/>
      </w:pPr>
      <w:rPr>
        <w:rFonts w:hint="default"/>
        <w:lang w:val="pt-PT" w:eastAsia="en-US" w:bidi="ar-SA"/>
      </w:rPr>
    </w:lvl>
    <w:lvl w:ilvl="2" w:tplc="76343280">
      <w:numFmt w:val="bullet"/>
      <w:lvlText w:val="•"/>
      <w:lvlJc w:val="left"/>
      <w:pPr>
        <w:ind w:left="3641" w:hanging="404"/>
      </w:pPr>
      <w:rPr>
        <w:rFonts w:hint="default"/>
        <w:lang w:val="pt-PT" w:eastAsia="en-US" w:bidi="ar-SA"/>
      </w:rPr>
    </w:lvl>
    <w:lvl w:ilvl="3" w:tplc="DEE827F8">
      <w:numFmt w:val="bullet"/>
      <w:lvlText w:val="•"/>
      <w:lvlJc w:val="left"/>
      <w:pPr>
        <w:ind w:left="4431" w:hanging="404"/>
      </w:pPr>
      <w:rPr>
        <w:rFonts w:hint="default"/>
        <w:lang w:val="pt-PT" w:eastAsia="en-US" w:bidi="ar-SA"/>
      </w:rPr>
    </w:lvl>
    <w:lvl w:ilvl="4" w:tplc="A2BCA0DC">
      <w:numFmt w:val="bullet"/>
      <w:lvlText w:val="•"/>
      <w:lvlJc w:val="left"/>
      <w:pPr>
        <w:ind w:left="5222" w:hanging="404"/>
      </w:pPr>
      <w:rPr>
        <w:rFonts w:hint="default"/>
        <w:lang w:val="pt-PT" w:eastAsia="en-US" w:bidi="ar-SA"/>
      </w:rPr>
    </w:lvl>
    <w:lvl w:ilvl="5" w:tplc="954ABF5E">
      <w:numFmt w:val="bullet"/>
      <w:lvlText w:val="•"/>
      <w:lvlJc w:val="left"/>
      <w:pPr>
        <w:ind w:left="6013" w:hanging="404"/>
      </w:pPr>
      <w:rPr>
        <w:rFonts w:hint="default"/>
        <w:lang w:val="pt-PT" w:eastAsia="en-US" w:bidi="ar-SA"/>
      </w:rPr>
    </w:lvl>
    <w:lvl w:ilvl="6" w:tplc="FC2CD214">
      <w:numFmt w:val="bullet"/>
      <w:lvlText w:val="•"/>
      <w:lvlJc w:val="left"/>
      <w:pPr>
        <w:ind w:left="6803" w:hanging="404"/>
      </w:pPr>
      <w:rPr>
        <w:rFonts w:hint="default"/>
        <w:lang w:val="pt-PT" w:eastAsia="en-US" w:bidi="ar-SA"/>
      </w:rPr>
    </w:lvl>
    <w:lvl w:ilvl="7" w:tplc="E04E92D2">
      <w:numFmt w:val="bullet"/>
      <w:lvlText w:val="•"/>
      <w:lvlJc w:val="left"/>
      <w:pPr>
        <w:ind w:left="7594" w:hanging="404"/>
      </w:pPr>
      <w:rPr>
        <w:rFonts w:hint="default"/>
        <w:lang w:val="pt-PT" w:eastAsia="en-US" w:bidi="ar-SA"/>
      </w:rPr>
    </w:lvl>
    <w:lvl w:ilvl="8" w:tplc="F182CFE0">
      <w:numFmt w:val="bullet"/>
      <w:lvlText w:val="•"/>
      <w:lvlJc w:val="left"/>
      <w:pPr>
        <w:ind w:left="8385" w:hanging="404"/>
      </w:pPr>
      <w:rPr>
        <w:rFonts w:hint="default"/>
        <w:lang w:val="pt-PT" w:eastAsia="en-US" w:bidi="ar-SA"/>
      </w:rPr>
    </w:lvl>
  </w:abstractNum>
  <w:abstractNum w:abstractNumId="11">
    <w:nsid w:val="22060A79"/>
    <w:multiLevelType w:val="multilevel"/>
    <w:tmpl w:val="EED4D6F2"/>
    <w:lvl w:ilvl="0">
      <w:start w:val="6"/>
      <w:numFmt w:val="decimal"/>
      <w:lvlText w:val="%1"/>
      <w:lvlJc w:val="left"/>
      <w:pPr>
        <w:ind w:left="1005" w:hanging="432"/>
      </w:pPr>
      <w:rPr>
        <w:rFonts w:hint="default"/>
        <w:lang w:val="pt-PT" w:eastAsia="en-US" w:bidi="ar-SA"/>
      </w:rPr>
    </w:lvl>
    <w:lvl w:ilvl="1">
      <w:start w:val="1"/>
      <w:numFmt w:val="decimal"/>
      <w:lvlText w:val="%1.%2."/>
      <w:lvlJc w:val="left"/>
      <w:pPr>
        <w:ind w:left="1005" w:hanging="432"/>
        <w:jc w:val="right"/>
      </w:pPr>
      <w:rPr>
        <w:rFonts w:hint="default"/>
        <w:b/>
        <w:bCs/>
        <w:w w:val="100"/>
        <w:lang w:val="pt-PT" w:eastAsia="en-US" w:bidi="ar-SA"/>
      </w:rPr>
    </w:lvl>
    <w:lvl w:ilvl="2">
      <w:start w:val="1"/>
      <w:numFmt w:val="decimal"/>
      <w:lvlText w:val="%1.%2.%3."/>
      <w:lvlJc w:val="left"/>
      <w:pPr>
        <w:ind w:left="1437" w:hanging="560"/>
        <w:jc w:val="right"/>
      </w:pPr>
      <w:rPr>
        <w:rFonts w:ascii="Times New Roman" w:eastAsia="Times New Roman" w:hAnsi="Times New Roman" w:cs="Times New Roman" w:hint="default"/>
        <w:b/>
        <w:bCs/>
        <w:w w:val="100"/>
        <w:sz w:val="22"/>
        <w:szCs w:val="22"/>
        <w:lang w:val="pt-PT" w:eastAsia="en-US" w:bidi="ar-SA"/>
      </w:rPr>
    </w:lvl>
    <w:lvl w:ilvl="3">
      <w:start w:val="1"/>
      <w:numFmt w:val="decimal"/>
      <w:lvlText w:val="%1.%2.%3.%4"/>
      <w:lvlJc w:val="left"/>
      <w:pPr>
        <w:ind w:left="933" w:hanging="687"/>
      </w:pPr>
      <w:rPr>
        <w:rFonts w:ascii="Times New Roman" w:eastAsia="Times New Roman" w:hAnsi="Times New Roman" w:cs="Times New Roman" w:hint="default"/>
        <w:b/>
        <w:bCs/>
        <w:w w:val="100"/>
        <w:sz w:val="22"/>
        <w:szCs w:val="22"/>
        <w:lang w:val="pt-PT" w:eastAsia="en-US" w:bidi="ar-SA"/>
      </w:rPr>
    </w:lvl>
    <w:lvl w:ilvl="4">
      <w:start w:val="1"/>
      <w:numFmt w:val="decimal"/>
      <w:lvlText w:val="%1.%2.%3.%4.%5"/>
      <w:lvlJc w:val="left"/>
      <w:pPr>
        <w:ind w:left="2373" w:hanging="1080"/>
      </w:pPr>
      <w:rPr>
        <w:rFonts w:ascii="Times New Roman" w:eastAsia="Times New Roman" w:hAnsi="Times New Roman" w:cs="Times New Roman" w:hint="default"/>
        <w:b/>
        <w:bCs/>
        <w:w w:val="100"/>
        <w:sz w:val="22"/>
        <w:szCs w:val="22"/>
        <w:lang w:val="pt-PT" w:eastAsia="en-US" w:bidi="ar-SA"/>
      </w:rPr>
    </w:lvl>
    <w:lvl w:ilvl="5">
      <w:numFmt w:val="bullet"/>
      <w:lvlText w:val="•"/>
      <w:lvlJc w:val="left"/>
      <w:pPr>
        <w:ind w:left="3644" w:hanging="1080"/>
      </w:pPr>
      <w:rPr>
        <w:rFonts w:hint="default"/>
        <w:lang w:val="pt-PT" w:eastAsia="en-US" w:bidi="ar-SA"/>
      </w:rPr>
    </w:lvl>
    <w:lvl w:ilvl="6">
      <w:numFmt w:val="bullet"/>
      <w:lvlText w:val="•"/>
      <w:lvlJc w:val="left"/>
      <w:pPr>
        <w:ind w:left="4908" w:hanging="1080"/>
      </w:pPr>
      <w:rPr>
        <w:rFonts w:hint="default"/>
        <w:lang w:val="pt-PT" w:eastAsia="en-US" w:bidi="ar-SA"/>
      </w:rPr>
    </w:lvl>
    <w:lvl w:ilvl="7">
      <w:numFmt w:val="bullet"/>
      <w:lvlText w:val="•"/>
      <w:lvlJc w:val="left"/>
      <w:pPr>
        <w:ind w:left="6173" w:hanging="1080"/>
      </w:pPr>
      <w:rPr>
        <w:rFonts w:hint="default"/>
        <w:lang w:val="pt-PT" w:eastAsia="en-US" w:bidi="ar-SA"/>
      </w:rPr>
    </w:lvl>
    <w:lvl w:ilvl="8">
      <w:numFmt w:val="bullet"/>
      <w:lvlText w:val="•"/>
      <w:lvlJc w:val="left"/>
      <w:pPr>
        <w:ind w:left="7437" w:hanging="1080"/>
      </w:pPr>
      <w:rPr>
        <w:rFonts w:hint="default"/>
        <w:lang w:val="pt-PT" w:eastAsia="en-US" w:bidi="ar-SA"/>
      </w:rPr>
    </w:lvl>
  </w:abstractNum>
  <w:abstractNum w:abstractNumId="12">
    <w:nsid w:val="24336D11"/>
    <w:multiLevelType w:val="multilevel"/>
    <w:tmpl w:val="C902036E"/>
    <w:lvl w:ilvl="0">
      <w:start w:val="6"/>
      <w:numFmt w:val="upperRoman"/>
      <w:lvlText w:val="%1"/>
      <w:lvlJc w:val="left"/>
      <w:pPr>
        <w:ind w:left="682" w:hanging="843"/>
      </w:pPr>
      <w:rPr>
        <w:rFonts w:hint="default"/>
        <w:lang w:val="pt-PT" w:eastAsia="en-US" w:bidi="ar-SA"/>
      </w:rPr>
    </w:lvl>
    <w:lvl w:ilvl="1">
      <w:start w:val="1"/>
      <w:numFmt w:val="upperLetter"/>
      <w:lvlText w:val="%1.%2"/>
      <w:lvlJc w:val="left"/>
      <w:pPr>
        <w:ind w:left="682" w:hanging="843"/>
      </w:pPr>
      <w:rPr>
        <w:rFonts w:ascii="Times New Roman" w:eastAsia="Times New Roman" w:hAnsi="Times New Roman" w:cs="Times New Roman" w:hint="default"/>
        <w:b/>
        <w:bCs/>
        <w:spacing w:val="-2"/>
        <w:w w:val="99"/>
        <w:sz w:val="36"/>
        <w:szCs w:val="36"/>
        <w:lang w:val="pt-PT" w:eastAsia="en-US" w:bidi="ar-SA"/>
      </w:rPr>
    </w:lvl>
    <w:lvl w:ilvl="2">
      <w:numFmt w:val="bullet"/>
      <w:lvlText w:val="•"/>
      <w:lvlJc w:val="left"/>
      <w:pPr>
        <w:ind w:left="2517" w:hanging="843"/>
      </w:pPr>
      <w:rPr>
        <w:rFonts w:hint="default"/>
        <w:lang w:val="pt-PT" w:eastAsia="en-US" w:bidi="ar-SA"/>
      </w:rPr>
    </w:lvl>
    <w:lvl w:ilvl="3">
      <w:numFmt w:val="bullet"/>
      <w:lvlText w:val="•"/>
      <w:lvlJc w:val="left"/>
      <w:pPr>
        <w:ind w:left="3435" w:hanging="843"/>
      </w:pPr>
      <w:rPr>
        <w:rFonts w:hint="default"/>
        <w:lang w:val="pt-PT" w:eastAsia="en-US" w:bidi="ar-SA"/>
      </w:rPr>
    </w:lvl>
    <w:lvl w:ilvl="4">
      <w:numFmt w:val="bullet"/>
      <w:lvlText w:val="•"/>
      <w:lvlJc w:val="left"/>
      <w:pPr>
        <w:ind w:left="4354" w:hanging="843"/>
      </w:pPr>
      <w:rPr>
        <w:rFonts w:hint="default"/>
        <w:lang w:val="pt-PT" w:eastAsia="en-US" w:bidi="ar-SA"/>
      </w:rPr>
    </w:lvl>
    <w:lvl w:ilvl="5">
      <w:numFmt w:val="bullet"/>
      <w:lvlText w:val="•"/>
      <w:lvlJc w:val="left"/>
      <w:pPr>
        <w:ind w:left="5273" w:hanging="843"/>
      </w:pPr>
      <w:rPr>
        <w:rFonts w:hint="default"/>
        <w:lang w:val="pt-PT" w:eastAsia="en-US" w:bidi="ar-SA"/>
      </w:rPr>
    </w:lvl>
    <w:lvl w:ilvl="6">
      <w:numFmt w:val="bullet"/>
      <w:lvlText w:val="•"/>
      <w:lvlJc w:val="left"/>
      <w:pPr>
        <w:ind w:left="6191" w:hanging="843"/>
      </w:pPr>
      <w:rPr>
        <w:rFonts w:hint="default"/>
        <w:lang w:val="pt-PT" w:eastAsia="en-US" w:bidi="ar-SA"/>
      </w:rPr>
    </w:lvl>
    <w:lvl w:ilvl="7">
      <w:numFmt w:val="bullet"/>
      <w:lvlText w:val="•"/>
      <w:lvlJc w:val="left"/>
      <w:pPr>
        <w:ind w:left="7110" w:hanging="843"/>
      </w:pPr>
      <w:rPr>
        <w:rFonts w:hint="default"/>
        <w:lang w:val="pt-PT" w:eastAsia="en-US" w:bidi="ar-SA"/>
      </w:rPr>
    </w:lvl>
    <w:lvl w:ilvl="8">
      <w:numFmt w:val="bullet"/>
      <w:lvlText w:val="•"/>
      <w:lvlJc w:val="left"/>
      <w:pPr>
        <w:ind w:left="8029" w:hanging="843"/>
      </w:pPr>
      <w:rPr>
        <w:rFonts w:hint="default"/>
        <w:lang w:val="pt-PT" w:eastAsia="en-US" w:bidi="ar-SA"/>
      </w:rPr>
    </w:lvl>
  </w:abstractNum>
  <w:abstractNum w:abstractNumId="13">
    <w:nsid w:val="25765D88"/>
    <w:multiLevelType w:val="hybridMultilevel"/>
    <w:tmpl w:val="D34815C2"/>
    <w:lvl w:ilvl="0" w:tplc="05004208">
      <w:start w:val="1"/>
      <w:numFmt w:val="lowerLetter"/>
      <w:lvlText w:val="%1)"/>
      <w:lvlJc w:val="left"/>
      <w:pPr>
        <w:ind w:left="1365" w:hanging="358"/>
      </w:pPr>
      <w:rPr>
        <w:rFonts w:ascii="Times New Roman" w:eastAsia="Times New Roman" w:hAnsi="Times New Roman" w:cs="Times New Roman" w:hint="default"/>
        <w:spacing w:val="-1"/>
        <w:w w:val="99"/>
        <w:sz w:val="24"/>
        <w:szCs w:val="24"/>
        <w:lang w:val="pt-PT" w:eastAsia="en-US" w:bidi="ar-SA"/>
      </w:rPr>
    </w:lvl>
    <w:lvl w:ilvl="1" w:tplc="A97A243E">
      <w:numFmt w:val="bullet"/>
      <w:lvlText w:val="•"/>
      <w:lvlJc w:val="left"/>
      <w:pPr>
        <w:ind w:left="2220" w:hanging="358"/>
      </w:pPr>
      <w:rPr>
        <w:rFonts w:hint="default"/>
        <w:lang w:val="pt-PT" w:eastAsia="en-US" w:bidi="ar-SA"/>
      </w:rPr>
    </w:lvl>
    <w:lvl w:ilvl="2" w:tplc="B2AE2B34">
      <w:numFmt w:val="bullet"/>
      <w:lvlText w:val="•"/>
      <w:lvlJc w:val="left"/>
      <w:pPr>
        <w:ind w:left="3081" w:hanging="358"/>
      </w:pPr>
      <w:rPr>
        <w:rFonts w:hint="default"/>
        <w:lang w:val="pt-PT" w:eastAsia="en-US" w:bidi="ar-SA"/>
      </w:rPr>
    </w:lvl>
    <w:lvl w:ilvl="3" w:tplc="E8FCA750">
      <w:numFmt w:val="bullet"/>
      <w:lvlText w:val="•"/>
      <w:lvlJc w:val="left"/>
      <w:pPr>
        <w:ind w:left="3941" w:hanging="358"/>
      </w:pPr>
      <w:rPr>
        <w:rFonts w:hint="default"/>
        <w:lang w:val="pt-PT" w:eastAsia="en-US" w:bidi="ar-SA"/>
      </w:rPr>
    </w:lvl>
    <w:lvl w:ilvl="4" w:tplc="5906D89C">
      <w:numFmt w:val="bullet"/>
      <w:lvlText w:val="•"/>
      <w:lvlJc w:val="left"/>
      <w:pPr>
        <w:ind w:left="4802" w:hanging="358"/>
      </w:pPr>
      <w:rPr>
        <w:rFonts w:hint="default"/>
        <w:lang w:val="pt-PT" w:eastAsia="en-US" w:bidi="ar-SA"/>
      </w:rPr>
    </w:lvl>
    <w:lvl w:ilvl="5" w:tplc="716E0C1E">
      <w:numFmt w:val="bullet"/>
      <w:lvlText w:val="•"/>
      <w:lvlJc w:val="left"/>
      <w:pPr>
        <w:ind w:left="5663" w:hanging="358"/>
      </w:pPr>
      <w:rPr>
        <w:rFonts w:hint="default"/>
        <w:lang w:val="pt-PT" w:eastAsia="en-US" w:bidi="ar-SA"/>
      </w:rPr>
    </w:lvl>
    <w:lvl w:ilvl="6" w:tplc="4B5EDC68">
      <w:numFmt w:val="bullet"/>
      <w:lvlText w:val="•"/>
      <w:lvlJc w:val="left"/>
      <w:pPr>
        <w:ind w:left="6523" w:hanging="358"/>
      </w:pPr>
      <w:rPr>
        <w:rFonts w:hint="default"/>
        <w:lang w:val="pt-PT" w:eastAsia="en-US" w:bidi="ar-SA"/>
      </w:rPr>
    </w:lvl>
    <w:lvl w:ilvl="7" w:tplc="3E386970">
      <w:numFmt w:val="bullet"/>
      <w:lvlText w:val="•"/>
      <w:lvlJc w:val="left"/>
      <w:pPr>
        <w:ind w:left="7384" w:hanging="358"/>
      </w:pPr>
      <w:rPr>
        <w:rFonts w:hint="default"/>
        <w:lang w:val="pt-PT" w:eastAsia="en-US" w:bidi="ar-SA"/>
      </w:rPr>
    </w:lvl>
    <w:lvl w:ilvl="8" w:tplc="78B425BA">
      <w:numFmt w:val="bullet"/>
      <w:lvlText w:val="•"/>
      <w:lvlJc w:val="left"/>
      <w:pPr>
        <w:ind w:left="8245" w:hanging="358"/>
      </w:pPr>
      <w:rPr>
        <w:rFonts w:hint="default"/>
        <w:lang w:val="pt-PT" w:eastAsia="en-US" w:bidi="ar-SA"/>
      </w:rPr>
    </w:lvl>
  </w:abstractNum>
  <w:abstractNum w:abstractNumId="14">
    <w:nsid w:val="26EE295F"/>
    <w:multiLevelType w:val="hybridMultilevel"/>
    <w:tmpl w:val="CC128738"/>
    <w:lvl w:ilvl="0" w:tplc="CE567810">
      <w:start w:val="1"/>
      <w:numFmt w:val="lowerLetter"/>
      <w:lvlText w:val="%1)"/>
      <w:lvlJc w:val="left"/>
      <w:pPr>
        <w:ind w:left="1631" w:hanging="286"/>
      </w:pPr>
      <w:rPr>
        <w:rFonts w:ascii="Times New Roman" w:eastAsia="Times New Roman" w:hAnsi="Times New Roman" w:cs="Times New Roman" w:hint="default"/>
        <w:spacing w:val="-1"/>
        <w:w w:val="99"/>
        <w:sz w:val="24"/>
        <w:szCs w:val="24"/>
        <w:lang w:val="pt-PT" w:eastAsia="en-US" w:bidi="ar-SA"/>
      </w:rPr>
    </w:lvl>
    <w:lvl w:ilvl="1" w:tplc="8E443934">
      <w:numFmt w:val="bullet"/>
      <w:lvlText w:val="•"/>
      <w:lvlJc w:val="left"/>
      <w:pPr>
        <w:ind w:left="2472" w:hanging="286"/>
      </w:pPr>
      <w:rPr>
        <w:rFonts w:hint="default"/>
        <w:lang w:val="pt-PT" w:eastAsia="en-US" w:bidi="ar-SA"/>
      </w:rPr>
    </w:lvl>
    <w:lvl w:ilvl="2" w:tplc="D23E2558">
      <w:numFmt w:val="bullet"/>
      <w:lvlText w:val="•"/>
      <w:lvlJc w:val="left"/>
      <w:pPr>
        <w:ind w:left="3305" w:hanging="286"/>
      </w:pPr>
      <w:rPr>
        <w:rFonts w:hint="default"/>
        <w:lang w:val="pt-PT" w:eastAsia="en-US" w:bidi="ar-SA"/>
      </w:rPr>
    </w:lvl>
    <w:lvl w:ilvl="3" w:tplc="F3AEF6D8">
      <w:numFmt w:val="bullet"/>
      <w:lvlText w:val="•"/>
      <w:lvlJc w:val="left"/>
      <w:pPr>
        <w:ind w:left="4137" w:hanging="286"/>
      </w:pPr>
      <w:rPr>
        <w:rFonts w:hint="default"/>
        <w:lang w:val="pt-PT" w:eastAsia="en-US" w:bidi="ar-SA"/>
      </w:rPr>
    </w:lvl>
    <w:lvl w:ilvl="4" w:tplc="62B056A4">
      <w:numFmt w:val="bullet"/>
      <w:lvlText w:val="•"/>
      <w:lvlJc w:val="left"/>
      <w:pPr>
        <w:ind w:left="4970" w:hanging="286"/>
      </w:pPr>
      <w:rPr>
        <w:rFonts w:hint="default"/>
        <w:lang w:val="pt-PT" w:eastAsia="en-US" w:bidi="ar-SA"/>
      </w:rPr>
    </w:lvl>
    <w:lvl w:ilvl="5" w:tplc="2CF63FE6">
      <w:numFmt w:val="bullet"/>
      <w:lvlText w:val="•"/>
      <w:lvlJc w:val="left"/>
      <w:pPr>
        <w:ind w:left="5803" w:hanging="286"/>
      </w:pPr>
      <w:rPr>
        <w:rFonts w:hint="default"/>
        <w:lang w:val="pt-PT" w:eastAsia="en-US" w:bidi="ar-SA"/>
      </w:rPr>
    </w:lvl>
    <w:lvl w:ilvl="6" w:tplc="C6403EB4">
      <w:numFmt w:val="bullet"/>
      <w:lvlText w:val="•"/>
      <w:lvlJc w:val="left"/>
      <w:pPr>
        <w:ind w:left="6635" w:hanging="286"/>
      </w:pPr>
      <w:rPr>
        <w:rFonts w:hint="default"/>
        <w:lang w:val="pt-PT" w:eastAsia="en-US" w:bidi="ar-SA"/>
      </w:rPr>
    </w:lvl>
    <w:lvl w:ilvl="7" w:tplc="EB94481C">
      <w:numFmt w:val="bullet"/>
      <w:lvlText w:val="•"/>
      <w:lvlJc w:val="left"/>
      <w:pPr>
        <w:ind w:left="7468" w:hanging="286"/>
      </w:pPr>
      <w:rPr>
        <w:rFonts w:hint="default"/>
        <w:lang w:val="pt-PT" w:eastAsia="en-US" w:bidi="ar-SA"/>
      </w:rPr>
    </w:lvl>
    <w:lvl w:ilvl="8" w:tplc="C40C778A">
      <w:numFmt w:val="bullet"/>
      <w:lvlText w:val="•"/>
      <w:lvlJc w:val="left"/>
      <w:pPr>
        <w:ind w:left="8301" w:hanging="286"/>
      </w:pPr>
      <w:rPr>
        <w:rFonts w:hint="default"/>
        <w:lang w:val="pt-PT" w:eastAsia="en-US" w:bidi="ar-SA"/>
      </w:rPr>
    </w:lvl>
  </w:abstractNum>
  <w:abstractNum w:abstractNumId="15">
    <w:nsid w:val="2ABA4A62"/>
    <w:multiLevelType w:val="hybridMultilevel"/>
    <w:tmpl w:val="C75460FA"/>
    <w:lvl w:ilvl="0" w:tplc="D19E2E34">
      <w:start w:val="1"/>
      <w:numFmt w:val="lowerLetter"/>
      <w:lvlText w:val="%1)"/>
      <w:lvlJc w:val="left"/>
      <w:pPr>
        <w:ind w:left="1631" w:hanging="257"/>
      </w:pPr>
      <w:rPr>
        <w:rFonts w:ascii="Times New Roman" w:eastAsia="Times New Roman" w:hAnsi="Times New Roman" w:cs="Times New Roman" w:hint="default"/>
        <w:spacing w:val="-1"/>
        <w:w w:val="99"/>
        <w:sz w:val="24"/>
        <w:szCs w:val="24"/>
        <w:lang w:val="pt-PT" w:eastAsia="en-US" w:bidi="ar-SA"/>
      </w:rPr>
    </w:lvl>
    <w:lvl w:ilvl="1" w:tplc="ECECDAD2">
      <w:numFmt w:val="bullet"/>
      <w:lvlText w:val="•"/>
      <w:lvlJc w:val="left"/>
      <w:pPr>
        <w:ind w:left="2472" w:hanging="257"/>
      </w:pPr>
      <w:rPr>
        <w:rFonts w:hint="default"/>
        <w:lang w:val="pt-PT" w:eastAsia="en-US" w:bidi="ar-SA"/>
      </w:rPr>
    </w:lvl>
    <w:lvl w:ilvl="2" w:tplc="587E6C4A">
      <w:numFmt w:val="bullet"/>
      <w:lvlText w:val="•"/>
      <w:lvlJc w:val="left"/>
      <w:pPr>
        <w:ind w:left="3305" w:hanging="257"/>
      </w:pPr>
      <w:rPr>
        <w:rFonts w:hint="default"/>
        <w:lang w:val="pt-PT" w:eastAsia="en-US" w:bidi="ar-SA"/>
      </w:rPr>
    </w:lvl>
    <w:lvl w:ilvl="3" w:tplc="DA28EBF8">
      <w:numFmt w:val="bullet"/>
      <w:lvlText w:val="•"/>
      <w:lvlJc w:val="left"/>
      <w:pPr>
        <w:ind w:left="4137" w:hanging="257"/>
      </w:pPr>
      <w:rPr>
        <w:rFonts w:hint="default"/>
        <w:lang w:val="pt-PT" w:eastAsia="en-US" w:bidi="ar-SA"/>
      </w:rPr>
    </w:lvl>
    <w:lvl w:ilvl="4" w:tplc="50B83AF2">
      <w:numFmt w:val="bullet"/>
      <w:lvlText w:val="•"/>
      <w:lvlJc w:val="left"/>
      <w:pPr>
        <w:ind w:left="4970" w:hanging="257"/>
      </w:pPr>
      <w:rPr>
        <w:rFonts w:hint="default"/>
        <w:lang w:val="pt-PT" w:eastAsia="en-US" w:bidi="ar-SA"/>
      </w:rPr>
    </w:lvl>
    <w:lvl w:ilvl="5" w:tplc="A28E8EF6">
      <w:numFmt w:val="bullet"/>
      <w:lvlText w:val="•"/>
      <w:lvlJc w:val="left"/>
      <w:pPr>
        <w:ind w:left="5803" w:hanging="257"/>
      </w:pPr>
      <w:rPr>
        <w:rFonts w:hint="default"/>
        <w:lang w:val="pt-PT" w:eastAsia="en-US" w:bidi="ar-SA"/>
      </w:rPr>
    </w:lvl>
    <w:lvl w:ilvl="6" w:tplc="F604B1CE">
      <w:numFmt w:val="bullet"/>
      <w:lvlText w:val="•"/>
      <w:lvlJc w:val="left"/>
      <w:pPr>
        <w:ind w:left="6635" w:hanging="257"/>
      </w:pPr>
      <w:rPr>
        <w:rFonts w:hint="default"/>
        <w:lang w:val="pt-PT" w:eastAsia="en-US" w:bidi="ar-SA"/>
      </w:rPr>
    </w:lvl>
    <w:lvl w:ilvl="7" w:tplc="BED0AACC">
      <w:numFmt w:val="bullet"/>
      <w:lvlText w:val="•"/>
      <w:lvlJc w:val="left"/>
      <w:pPr>
        <w:ind w:left="7468" w:hanging="257"/>
      </w:pPr>
      <w:rPr>
        <w:rFonts w:hint="default"/>
        <w:lang w:val="pt-PT" w:eastAsia="en-US" w:bidi="ar-SA"/>
      </w:rPr>
    </w:lvl>
    <w:lvl w:ilvl="8" w:tplc="D4A44754">
      <w:numFmt w:val="bullet"/>
      <w:lvlText w:val="•"/>
      <w:lvlJc w:val="left"/>
      <w:pPr>
        <w:ind w:left="8301" w:hanging="257"/>
      </w:pPr>
      <w:rPr>
        <w:rFonts w:hint="default"/>
        <w:lang w:val="pt-PT" w:eastAsia="en-US" w:bidi="ar-SA"/>
      </w:rPr>
    </w:lvl>
  </w:abstractNum>
  <w:abstractNum w:abstractNumId="16">
    <w:nsid w:val="2ACB7784"/>
    <w:multiLevelType w:val="multilevel"/>
    <w:tmpl w:val="872C43F2"/>
    <w:lvl w:ilvl="0">
      <w:start w:val="7"/>
      <w:numFmt w:val="decimal"/>
      <w:lvlText w:val="%1"/>
      <w:lvlJc w:val="left"/>
      <w:pPr>
        <w:ind w:left="933" w:hanging="721"/>
      </w:pPr>
      <w:rPr>
        <w:rFonts w:hint="default"/>
        <w:lang w:val="pt-PT" w:eastAsia="en-US" w:bidi="ar-SA"/>
      </w:rPr>
    </w:lvl>
    <w:lvl w:ilvl="1">
      <w:start w:val="1"/>
      <w:numFmt w:val="decimal"/>
      <w:lvlText w:val="%1.%2"/>
      <w:lvlJc w:val="left"/>
      <w:pPr>
        <w:ind w:left="933" w:hanging="721"/>
      </w:pPr>
      <w:rPr>
        <w:rFonts w:hint="default"/>
        <w:lang w:val="pt-PT" w:eastAsia="en-US" w:bidi="ar-SA"/>
      </w:rPr>
    </w:lvl>
    <w:lvl w:ilvl="2">
      <w:start w:val="1"/>
      <w:numFmt w:val="decimal"/>
      <w:lvlText w:val="%1.%2.%3"/>
      <w:lvlJc w:val="left"/>
      <w:pPr>
        <w:ind w:left="933" w:hanging="721"/>
      </w:pPr>
      <w:rPr>
        <w:rFonts w:ascii="Times New Roman" w:eastAsia="Times New Roman" w:hAnsi="Times New Roman" w:cs="Times New Roman" w:hint="default"/>
        <w:b/>
        <w:bCs/>
        <w:w w:val="100"/>
        <w:sz w:val="22"/>
        <w:szCs w:val="22"/>
        <w:lang w:val="pt-PT" w:eastAsia="en-US" w:bidi="ar-SA"/>
      </w:rPr>
    </w:lvl>
    <w:lvl w:ilvl="3">
      <w:start w:val="1"/>
      <w:numFmt w:val="decimal"/>
      <w:lvlText w:val="%1.%2.%3.%4"/>
      <w:lvlJc w:val="left"/>
      <w:pPr>
        <w:ind w:left="933" w:hanging="721"/>
      </w:pPr>
      <w:rPr>
        <w:rFonts w:ascii="Times New Roman" w:eastAsia="Times New Roman" w:hAnsi="Times New Roman" w:cs="Times New Roman" w:hint="default"/>
        <w:b/>
        <w:bCs/>
        <w:w w:val="100"/>
        <w:sz w:val="22"/>
        <w:szCs w:val="22"/>
        <w:lang w:val="pt-PT" w:eastAsia="en-US" w:bidi="ar-SA"/>
      </w:rPr>
    </w:lvl>
    <w:lvl w:ilvl="4">
      <w:numFmt w:val="bullet"/>
      <w:lvlText w:val="•"/>
      <w:lvlJc w:val="left"/>
      <w:pPr>
        <w:ind w:left="4550" w:hanging="721"/>
      </w:pPr>
      <w:rPr>
        <w:rFonts w:hint="default"/>
        <w:lang w:val="pt-PT" w:eastAsia="en-US" w:bidi="ar-SA"/>
      </w:rPr>
    </w:lvl>
    <w:lvl w:ilvl="5">
      <w:numFmt w:val="bullet"/>
      <w:lvlText w:val="•"/>
      <w:lvlJc w:val="left"/>
      <w:pPr>
        <w:ind w:left="5453" w:hanging="721"/>
      </w:pPr>
      <w:rPr>
        <w:rFonts w:hint="default"/>
        <w:lang w:val="pt-PT" w:eastAsia="en-US" w:bidi="ar-SA"/>
      </w:rPr>
    </w:lvl>
    <w:lvl w:ilvl="6">
      <w:numFmt w:val="bullet"/>
      <w:lvlText w:val="•"/>
      <w:lvlJc w:val="left"/>
      <w:pPr>
        <w:ind w:left="6355" w:hanging="721"/>
      </w:pPr>
      <w:rPr>
        <w:rFonts w:hint="default"/>
        <w:lang w:val="pt-PT" w:eastAsia="en-US" w:bidi="ar-SA"/>
      </w:rPr>
    </w:lvl>
    <w:lvl w:ilvl="7">
      <w:numFmt w:val="bullet"/>
      <w:lvlText w:val="•"/>
      <w:lvlJc w:val="left"/>
      <w:pPr>
        <w:ind w:left="7258" w:hanging="721"/>
      </w:pPr>
      <w:rPr>
        <w:rFonts w:hint="default"/>
        <w:lang w:val="pt-PT" w:eastAsia="en-US" w:bidi="ar-SA"/>
      </w:rPr>
    </w:lvl>
    <w:lvl w:ilvl="8">
      <w:numFmt w:val="bullet"/>
      <w:lvlText w:val="•"/>
      <w:lvlJc w:val="left"/>
      <w:pPr>
        <w:ind w:left="8161" w:hanging="721"/>
      </w:pPr>
      <w:rPr>
        <w:rFonts w:hint="default"/>
        <w:lang w:val="pt-PT" w:eastAsia="en-US" w:bidi="ar-SA"/>
      </w:rPr>
    </w:lvl>
  </w:abstractNum>
  <w:abstractNum w:abstractNumId="17">
    <w:nsid w:val="2B896F7E"/>
    <w:multiLevelType w:val="hybridMultilevel"/>
    <w:tmpl w:val="08B66712"/>
    <w:lvl w:ilvl="0" w:tplc="82BC014A">
      <w:start w:val="1"/>
      <w:numFmt w:val="lowerLetter"/>
      <w:lvlText w:val="%1)"/>
      <w:lvlJc w:val="left"/>
      <w:pPr>
        <w:ind w:left="1631" w:hanging="286"/>
      </w:pPr>
      <w:rPr>
        <w:rFonts w:ascii="Times New Roman" w:eastAsia="Times New Roman" w:hAnsi="Times New Roman" w:cs="Times New Roman" w:hint="default"/>
        <w:spacing w:val="-1"/>
        <w:w w:val="99"/>
        <w:sz w:val="24"/>
        <w:szCs w:val="24"/>
        <w:lang w:val="pt-PT" w:eastAsia="en-US" w:bidi="ar-SA"/>
      </w:rPr>
    </w:lvl>
    <w:lvl w:ilvl="1" w:tplc="CA162826">
      <w:numFmt w:val="bullet"/>
      <w:lvlText w:val="•"/>
      <w:lvlJc w:val="left"/>
      <w:pPr>
        <w:ind w:left="2472" w:hanging="286"/>
      </w:pPr>
      <w:rPr>
        <w:rFonts w:hint="default"/>
        <w:lang w:val="pt-PT" w:eastAsia="en-US" w:bidi="ar-SA"/>
      </w:rPr>
    </w:lvl>
    <w:lvl w:ilvl="2" w:tplc="C3B0B05E">
      <w:numFmt w:val="bullet"/>
      <w:lvlText w:val="•"/>
      <w:lvlJc w:val="left"/>
      <w:pPr>
        <w:ind w:left="3305" w:hanging="286"/>
      </w:pPr>
      <w:rPr>
        <w:rFonts w:hint="default"/>
        <w:lang w:val="pt-PT" w:eastAsia="en-US" w:bidi="ar-SA"/>
      </w:rPr>
    </w:lvl>
    <w:lvl w:ilvl="3" w:tplc="9E048E9C">
      <w:numFmt w:val="bullet"/>
      <w:lvlText w:val="•"/>
      <w:lvlJc w:val="left"/>
      <w:pPr>
        <w:ind w:left="4137" w:hanging="286"/>
      </w:pPr>
      <w:rPr>
        <w:rFonts w:hint="default"/>
        <w:lang w:val="pt-PT" w:eastAsia="en-US" w:bidi="ar-SA"/>
      </w:rPr>
    </w:lvl>
    <w:lvl w:ilvl="4" w:tplc="79CC276C">
      <w:numFmt w:val="bullet"/>
      <w:lvlText w:val="•"/>
      <w:lvlJc w:val="left"/>
      <w:pPr>
        <w:ind w:left="4970" w:hanging="286"/>
      </w:pPr>
      <w:rPr>
        <w:rFonts w:hint="default"/>
        <w:lang w:val="pt-PT" w:eastAsia="en-US" w:bidi="ar-SA"/>
      </w:rPr>
    </w:lvl>
    <w:lvl w:ilvl="5" w:tplc="D448550A">
      <w:numFmt w:val="bullet"/>
      <w:lvlText w:val="•"/>
      <w:lvlJc w:val="left"/>
      <w:pPr>
        <w:ind w:left="5803" w:hanging="286"/>
      </w:pPr>
      <w:rPr>
        <w:rFonts w:hint="default"/>
        <w:lang w:val="pt-PT" w:eastAsia="en-US" w:bidi="ar-SA"/>
      </w:rPr>
    </w:lvl>
    <w:lvl w:ilvl="6" w:tplc="D534B1D8">
      <w:numFmt w:val="bullet"/>
      <w:lvlText w:val="•"/>
      <w:lvlJc w:val="left"/>
      <w:pPr>
        <w:ind w:left="6635" w:hanging="286"/>
      </w:pPr>
      <w:rPr>
        <w:rFonts w:hint="default"/>
        <w:lang w:val="pt-PT" w:eastAsia="en-US" w:bidi="ar-SA"/>
      </w:rPr>
    </w:lvl>
    <w:lvl w:ilvl="7" w:tplc="5540FA18">
      <w:numFmt w:val="bullet"/>
      <w:lvlText w:val="•"/>
      <w:lvlJc w:val="left"/>
      <w:pPr>
        <w:ind w:left="7468" w:hanging="286"/>
      </w:pPr>
      <w:rPr>
        <w:rFonts w:hint="default"/>
        <w:lang w:val="pt-PT" w:eastAsia="en-US" w:bidi="ar-SA"/>
      </w:rPr>
    </w:lvl>
    <w:lvl w:ilvl="8" w:tplc="1B48F26C">
      <w:numFmt w:val="bullet"/>
      <w:lvlText w:val="•"/>
      <w:lvlJc w:val="left"/>
      <w:pPr>
        <w:ind w:left="8301" w:hanging="286"/>
      </w:pPr>
      <w:rPr>
        <w:rFonts w:hint="default"/>
        <w:lang w:val="pt-PT" w:eastAsia="en-US" w:bidi="ar-SA"/>
      </w:rPr>
    </w:lvl>
  </w:abstractNum>
  <w:abstractNum w:abstractNumId="18">
    <w:nsid w:val="38386C5D"/>
    <w:multiLevelType w:val="multilevel"/>
    <w:tmpl w:val="DDE09042"/>
    <w:lvl w:ilvl="0">
      <w:start w:val="1"/>
      <w:numFmt w:val="decimal"/>
      <w:lvlText w:val="%1."/>
      <w:lvlJc w:val="left"/>
      <w:pPr>
        <w:ind w:left="360" w:hanging="248"/>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605" w:hanging="428"/>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1246" w:hanging="608"/>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1220" w:hanging="608"/>
      </w:pPr>
      <w:rPr>
        <w:rFonts w:hint="default"/>
        <w:lang w:val="pt-PT" w:eastAsia="en-US" w:bidi="ar-SA"/>
      </w:rPr>
    </w:lvl>
    <w:lvl w:ilvl="4">
      <w:numFmt w:val="bullet"/>
      <w:lvlText w:val="•"/>
      <w:lvlJc w:val="left"/>
      <w:pPr>
        <w:ind w:left="1240" w:hanging="608"/>
      </w:pPr>
      <w:rPr>
        <w:rFonts w:hint="default"/>
        <w:lang w:val="pt-PT" w:eastAsia="en-US" w:bidi="ar-SA"/>
      </w:rPr>
    </w:lvl>
    <w:lvl w:ilvl="5">
      <w:numFmt w:val="bullet"/>
      <w:lvlText w:val="•"/>
      <w:lvlJc w:val="left"/>
      <w:pPr>
        <w:ind w:left="2677" w:hanging="608"/>
      </w:pPr>
      <w:rPr>
        <w:rFonts w:hint="default"/>
        <w:lang w:val="pt-PT" w:eastAsia="en-US" w:bidi="ar-SA"/>
      </w:rPr>
    </w:lvl>
    <w:lvl w:ilvl="6">
      <w:numFmt w:val="bullet"/>
      <w:lvlText w:val="•"/>
      <w:lvlJc w:val="left"/>
      <w:pPr>
        <w:ind w:left="4115" w:hanging="608"/>
      </w:pPr>
      <w:rPr>
        <w:rFonts w:hint="default"/>
        <w:lang w:val="pt-PT" w:eastAsia="en-US" w:bidi="ar-SA"/>
      </w:rPr>
    </w:lvl>
    <w:lvl w:ilvl="7">
      <w:numFmt w:val="bullet"/>
      <w:lvlText w:val="•"/>
      <w:lvlJc w:val="left"/>
      <w:pPr>
        <w:ind w:left="5553" w:hanging="608"/>
      </w:pPr>
      <w:rPr>
        <w:rFonts w:hint="default"/>
        <w:lang w:val="pt-PT" w:eastAsia="en-US" w:bidi="ar-SA"/>
      </w:rPr>
    </w:lvl>
    <w:lvl w:ilvl="8">
      <w:numFmt w:val="bullet"/>
      <w:lvlText w:val="•"/>
      <w:lvlJc w:val="left"/>
      <w:pPr>
        <w:ind w:left="6990" w:hanging="608"/>
      </w:pPr>
      <w:rPr>
        <w:rFonts w:hint="default"/>
        <w:lang w:val="pt-PT" w:eastAsia="en-US" w:bidi="ar-SA"/>
      </w:rPr>
    </w:lvl>
  </w:abstractNum>
  <w:abstractNum w:abstractNumId="19">
    <w:nsid w:val="38641299"/>
    <w:multiLevelType w:val="multilevel"/>
    <w:tmpl w:val="6816ACBC"/>
    <w:lvl w:ilvl="0">
      <w:start w:val="1"/>
      <w:numFmt w:val="decimal"/>
      <w:lvlText w:val="%1."/>
      <w:lvlJc w:val="left"/>
      <w:pPr>
        <w:ind w:left="460" w:hanging="248"/>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705" w:hanging="548"/>
      </w:pPr>
      <w:rPr>
        <w:rFonts w:hint="default"/>
        <w:w w:val="100"/>
        <w:lang w:val="pt-PT" w:eastAsia="en-US" w:bidi="ar-SA"/>
      </w:rPr>
    </w:lvl>
    <w:lvl w:ilvl="2">
      <w:start w:val="1"/>
      <w:numFmt w:val="decimal"/>
      <w:lvlText w:val="%1.%2.%3."/>
      <w:lvlJc w:val="left"/>
      <w:pPr>
        <w:ind w:left="1346" w:hanging="548"/>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2198" w:hanging="548"/>
      </w:pPr>
      <w:rPr>
        <w:rFonts w:ascii="Times New Roman" w:eastAsia="Times New Roman" w:hAnsi="Times New Roman" w:cs="Times New Roman" w:hint="default"/>
        <w:w w:val="100"/>
        <w:sz w:val="24"/>
        <w:szCs w:val="24"/>
        <w:lang w:val="pt-PT" w:eastAsia="en-US" w:bidi="ar-SA"/>
      </w:rPr>
    </w:lvl>
    <w:lvl w:ilvl="4">
      <w:start w:val="1"/>
      <w:numFmt w:val="decimal"/>
      <w:lvlText w:val="%1.%2.%3.%4.%5."/>
      <w:lvlJc w:val="left"/>
      <w:pPr>
        <w:ind w:left="2481" w:hanging="548"/>
      </w:pPr>
      <w:rPr>
        <w:rFonts w:ascii="Times New Roman" w:eastAsia="Times New Roman" w:hAnsi="Times New Roman" w:cs="Times New Roman" w:hint="default"/>
        <w:w w:val="100"/>
        <w:sz w:val="24"/>
        <w:szCs w:val="24"/>
        <w:lang w:val="pt-PT" w:eastAsia="en-US" w:bidi="ar-SA"/>
      </w:rPr>
    </w:lvl>
    <w:lvl w:ilvl="5">
      <w:numFmt w:val="bullet"/>
      <w:lvlText w:val="•"/>
      <w:lvlJc w:val="left"/>
      <w:pPr>
        <w:ind w:left="1380" w:hanging="548"/>
      </w:pPr>
      <w:rPr>
        <w:rFonts w:hint="default"/>
        <w:lang w:val="pt-PT" w:eastAsia="en-US" w:bidi="ar-SA"/>
      </w:rPr>
    </w:lvl>
    <w:lvl w:ilvl="6">
      <w:numFmt w:val="bullet"/>
      <w:lvlText w:val="•"/>
      <w:lvlJc w:val="left"/>
      <w:pPr>
        <w:ind w:left="1500" w:hanging="548"/>
      </w:pPr>
      <w:rPr>
        <w:rFonts w:hint="default"/>
        <w:lang w:val="pt-PT" w:eastAsia="en-US" w:bidi="ar-SA"/>
      </w:rPr>
    </w:lvl>
    <w:lvl w:ilvl="7">
      <w:numFmt w:val="bullet"/>
      <w:lvlText w:val="•"/>
      <w:lvlJc w:val="left"/>
      <w:pPr>
        <w:ind w:left="2200" w:hanging="548"/>
      </w:pPr>
      <w:rPr>
        <w:rFonts w:hint="default"/>
        <w:lang w:val="pt-PT" w:eastAsia="en-US" w:bidi="ar-SA"/>
      </w:rPr>
    </w:lvl>
    <w:lvl w:ilvl="8">
      <w:numFmt w:val="bullet"/>
      <w:lvlText w:val="•"/>
      <w:lvlJc w:val="left"/>
      <w:pPr>
        <w:ind w:left="2260" w:hanging="548"/>
      </w:pPr>
      <w:rPr>
        <w:rFonts w:hint="default"/>
        <w:lang w:val="pt-PT" w:eastAsia="en-US" w:bidi="ar-SA"/>
      </w:rPr>
    </w:lvl>
  </w:abstractNum>
  <w:abstractNum w:abstractNumId="20">
    <w:nsid w:val="3F0E4318"/>
    <w:multiLevelType w:val="multilevel"/>
    <w:tmpl w:val="585E5FCE"/>
    <w:lvl w:ilvl="0">
      <w:start w:val="7"/>
      <w:numFmt w:val="decimal"/>
      <w:lvlText w:val="%1"/>
      <w:lvlJc w:val="left"/>
      <w:pPr>
        <w:ind w:left="693" w:hanging="481"/>
      </w:pPr>
      <w:rPr>
        <w:rFonts w:hint="default"/>
        <w:lang w:val="pt-PT" w:eastAsia="en-US" w:bidi="ar-SA"/>
      </w:rPr>
    </w:lvl>
    <w:lvl w:ilvl="1">
      <w:start w:val="2"/>
      <w:numFmt w:val="decimal"/>
      <w:lvlText w:val="%1.%2"/>
      <w:lvlJc w:val="left"/>
      <w:pPr>
        <w:ind w:left="693" w:hanging="481"/>
      </w:pPr>
      <w:rPr>
        <w:rFonts w:ascii="Times New Roman" w:eastAsia="Times New Roman" w:hAnsi="Times New Roman" w:cs="Times New Roman" w:hint="default"/>
        <w:b/>
        <w:bCs/>
        <w:w w:val="100"/>
        <w:sz w:val="22"/>
        <w:szCs w:val="22"/>
        <w:lang w:val="pt-PT" w:eastAsia="en-US" w:bidi="ar-SA"/>
      </w:rPr>
    </w:lvl>
    <w:lvl w:ilvl="2">
      <w:start w:val="1"/>
      <w:numFmt w:val="decimal"/>
      <w:lvlText w:val="%1.%2.%3"/>
      <w:lvlJc w:val="left"/>
      <w:pPr>
        <w:ind w:left="933" w:hanging="721"/>
      </w:pPr>
      <w:rPr>
        <w:rFonts w:ascii="Times New Roman" w:eastAsia="Times New Roman" w:hAnsi="Times New Roman" w:cs="Times New Roman" w:hint="default"/>
        <w:b/>
        <w:bCs/>
        <w:w w:val="100"/>
        <w:sz w:val="22"/>
        <w:szCs w:val="22"/>
        <w:lang w:val="pt-PT" w:eastAsia="en-US" w:bidi="ar-SA"/>
      </w:rPr>
    </w:lvl>
    <w:lvl w:ilvl="3">
      <w:numFmt w:val="bullet"/>
      <w:lvlText w:val="•"/>
      <w:lvlJc w:val="left"/>
      <w:pPr>
        <w:ind w:left="2945" w:hanging="721"/>
      </w:pPr>
      <w:rPr>
        <w:rFonts w:hint="default"/>
        <w:lang w:val="pt-PT" w:eastAsia="en-US" w:bidi="ar-SA"/>
      </w:rPr>
    </w:lvl>
    <w:lvl w:ilvl="4">
      <w:numFmt w:val="bullet"/>
      <w:lvlText w:val="•"/>
      <w:lvlJc w:val="left"/>
      <w:pPr>
        <w:ind w:left="3948" w:hanging="721"/>
      </w:pPr>
      <w:rPr>
        <w:rFonts w:hint="default"/>
        <w:lang w:val="pt-PT" w:eastAsia="en-US" w:bidi="ar-SA"/>
      </w:rPr>
    </w:lvl>
    <w:lvl w:ilvl="5">
      <w:numFmt w:val="bullet"/>
      <w:lvlText w:val="•"/>
      <w:lvlJc w:val="left"/>
      <w:pPr>
        <w:ind w:left="4951" w:hanging="721"/>
      </w:pPr>
      <w:rPr>
        <w:rFonts w:hint="default"/>
        <w:lang w:val="pt-PT" w:eastAsia="en-US" w:bidi="ar-SA"/>
      </w:rPr>
    </w:lvl>
    <w:lvl w:ilvl="6">
      <w:numFmt w:val="bullet"/>
      <w:lvlText w:val="•"/>
      <w:lvlJc w:val="left"/>
      <w:pPr>
        <w:ind w:left="5954" w:hanging="721"/>
      </w:pPr>
      <w:rPr>
        <w:rFonts w:hint="default"/>
        <w:lang w:val="pt-PT" w:eastAsia="en-US" w:bidi="ar-SA"/>
      </w:rPr>
    </w:lvl>
    <w:lvl w:ilvl="7">
      <w:numFmt w:val="bullet"/>
      <w:lvlText w:val="•"/>
      <w:lvlJc w:val="left"/>
      <w:pPr>
        <w:ind w:left="6957" w:hanging="721"/>
      </w:pPr>
      <w:rPr>
        <w:rFonts w:hint="default"/>
        <w:lang w:val="pt-PT" w:eastAsia="en-US" w:bidi="ar-SA"/>
      </w:rPr>
    </w:lvl>
    <w:lvl w:ilvl="8">
      <w:numFmt w:val="bullet"/>
      <w:lvlText w:val="•"/>
      <w:lvlJc w:val="left"/>
      <w:pPr>
        <w:ind w:left="7960" w:hanging="721"/>
      </w:pPr>
      <w:rPr>
        <w:rFonts w:hint="default"/>
        <w:lang w:val="pt-PT" w:eastAsia="en-US" w:bidi="ar-SA"/>
      </w:rPr>
    </w:lvl>
  </w:abstractNum>
  <w:abstractNum w:abstractNumId="21">
    <w:nsid w:val="42FF763B"/>
    <w:multiLevelType w:val="multilevel"/>
    <w:tmpl w:val="F2DA426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6A56F5D"/>
    <w:multiLevelType w:val="hybridMultilevel"/>
    <w:tmpl w:val="10B8C86A"/>
    <w:lvl w:ilvl="0" w:tplc="32928650">
      <w:numFmt w:val="bullet"/>
      <w:lvlText w:val=""/>
      <w:lvlJc w:val="left"/>
      <w:pPr>
        <w:ind w:left="833" w:hanging="360"/>
      </w:pPr>
      <w:rPr>
        <w:rFonts w:ascii="Symbol" w:eastAsia="Symbol" w:hAnsi="Symbol" w:cs="Symbol" w:hint="default"/>
        <w:w w:val="100"/>
        <w:sz w:val="24"/>
        <w:szCs w:val="24"/>
        <w:lang w:val="pt-PT" w:eastAsia="en-US" w:bidi="ar-SA"/>
      </w:rPr>
    </w:lvl>
    <w:lvl w:ilvl="1" w:tplc="0E4833D2">
      <w:numFmt w:val="bullet"/>
      <w:lvlText w:val="•"/>
      <w:lvlJc w:val="left"/>
      <w:pPr>
        <w:ind w:left="1742" w:hanging="360"/>
      </w:pPr>
      <w:rPr>
        <w:rFonts w:hint="default"/>
        <w:lang w:val="pt-PT" w:eastAsia="en-US" w:bidi="ar-SA"/>
      </w:rPr>
    </w:lvl>
    <w:lvl w:ilvl="2" w:tplc="6B144D0C">
      <w:numFmt w:val="bullet"/>
      <w:lvlText w:val="•"/>
      <w:lvlJc w:val="left"/>
      <w:pPr>
        <w:ind w:left="2645" w:hanging="360"/>
      </w:pPr>
      <w:rPr>
        <w:rFonts w:hint="default"/>
        <w:lang w:val="pt-PT" w:eastAsia="en-US" w:bidi="ar-SA"/>
      </w:rPr>
    </w:lvl>
    <w:lvl w:ilvl="3" w:tplc="1BE818EE">
      <w:numFmt w:val="bullet"/>
      <w:lvlText w:val="•"/>
      <w:lvlJc w:val="left"/>
      <w:pPr>
        <w:ind w:left="3547" w:hanging="360"/>
      </w:pPr>
      <w:rPr>
        <w:rFonts w:hint="default"/>
        <w:lang w:val="pt-PT" w:eastAsia="en-US" w:bidi="ar-SA"/>
      </w:rPr>
    </w:lvl>
    <w:lvl w:ilvl="4" w:tplc="C9A43BF4">
      <w:numFmt w:val="bullet"/>
      <w:lvlText w:val="•"/>
      <w:lvlJc w:val="left"/>
      <w:pPr>
        <w:ind w:left="4450" w:hanging="360"/>
      </w:pPr>
      <w:rPr>
        <w:rFonts w:hint="default"/>
        <w:lang w:val="pt-PT" w:eastAsia="en-US" w:bidi="ar-SA"/>
      </w:rPr>
    </w:lvl>
    <w:lvl w:ilvl="5" w:tplc="885E018E">
      <w:numFmt w:val="bullet"/>
      <w:lvlText w:val="•"/>
      <w:lvlJc w:val="left"/>
      <w:pPr>
        <w:ind w:left="5353" w:hanging="360"/>
      </w:pPr>
      <w:rPr>
        <w:rFonts w:hint="default"/>
        <w:lang w:val="pt-PT" w:eastAsia="en-US" w:bidi="ar-SA"/>
      </w:rPr>
    </w:lvl>
    <w:lvl w:ilvl="6" w:tplc="E4121704">
      <w:numFmt w:val="bullet"/>
      <w:lvlText w:val="•"/>
      <w:lvlJc w:val="left"/>
      <w:pPr>
        <w:ind w:left="6255" w:hanging="360"/>
      </w:pPr>
      <w:rPr>
        <w:rFonts w:hint="default"/>
        <w:lang w:val="pt-PT" w:eastAsia="en-US" w:bidi="ar-SA"/>
      </w:rPr>
    </w:lvl>
    <w:lvl w:ilvl="7" w:tplc="66BA82DA">
      <w:numFmt w:val="bullet"/>
      <w:lvlText w:val="•"/>
      <w:lvlJc w:val="left"/>
      <w:pPr>
        <w:ind w:left="7158" w:hanging="360"/>
      </w:pPr>
      <w:rPr>
        <w:rFonts w:hint="default"/>
        <w:lang w:val="pt-PT" w:eastAsia="en-US" w:bidi="ar-SA"/>
      </w:rPr>
    </w:lvl>
    <w:lvl w:ilvl="8" w:tplc="834EAB3E">
      <w:numFmt w:val="bullet"/>
      <w:lvlText w:val="•"/>
      <w:lvlJc w:val="left"/>
      <w:pPr>
        <w:ind w:left="8061" w:hanging="360"/>
      </w:pPr>
      <w:rPr>
        <w:rFonts w:hint="default"/>
        <w:lang w:val="pt-PT" w:eastAsia="en-US" w:bidi="ar-SA"/>
      </w:rPr>
    </w:lvl>
  </w:abstractNum>
  <w:abstractNum w:abstractNumId="23">
    <w:nsid w:val="477819DD"/>
    <w:multiLevelType w:val="hybridMultilevel"/>
    <w:tmpl w:val="7EAE8002"/>
    <w:lvl w:ilvl="0" w:tplc="251CEB54">
      <w:start w:val="45"/>
      <w:numFmt w:val="decimal"/>
      <w:lvlText w:val="%1"/>
      <w:lvlJc w:val="left"/>
      <w:pPr>
        <w:ind w:left="1204" w:hanging="360"/>
      </w:pPr>
      <w:rPr>
        <w:rFonts w:hint="default"/>
      </w:rPr>
    </w:lvl>
    <w:lvl w:ilvl="1" w:tplc="04160019" w:tentative="1">
      <w:start w:val="1"/>
      <w:numFmt w:val="lowerLetter"/>
      <w:lvlText w:val="%2."/>
      <w:lvlJc w:val="left"/>
      <w:pPr>
        <w:ind w:left="1924" w:hanging="360"/>
      </w:pPr>
    </w:lvl>
    <w:lvl w:ilvl="2" w:tplc="0416001B" w:tentative="1">
      <w:start w:val="1"/>
      <w:numFmt w:val="lowerRoman"/>
      <w:lvlText w:val="%3."/>
      <w:lvlJc w:val="right"/>
      <w:pPr>
        <w:ind w:left="2644" w:hanging="180"/>
      </w:pPr>
    </w:lvl>
    <w:lvl w:ilvl="3" w:tplc="0416000F" w:tentative="1">
      <w:start w:val="1"/>
      <w:numFmt w:val="decimal"/>
      <w:lvlText w:val="%4."/>
      <w:lvlJc w:val="left"/>
      <w:pPr>
        <w:ind w:left="3364" w:hanging="360"/>
      </w:pPr>
    </w:lvl>
    <w:lvl w:ilvl="4" w:tplc="04160019" w:tentative="1">
      <w:start w:val="1"/>
      <w:numFmt w:val="lowerLetter"/>
      <w:lvlText w:val="%5."/>
      <w:lvlJc w:val="left"/>
      <w:pPr>
        <w:ind w:left="4084" w:hanging="360"/>
      </w:pPr>
    </w:lvl>
    <w:lvl w:ilvl="5" w:tplc="0416001B" w:tentative="1">
      <w:start w:val="1"/>
      <w:numFmt w:val="lowerRoman"/>
      <w:lvlText w:val="%6."/>
      <w:lvlJc w:val="right"/>
      <w:pPr>
        <w:ind w:left="4804" w:hanging="180"/>
      </w:pPr>
    </w:lvl>
    <w:lvl w:ilvl="6" w:tplc="0416000F" w:tentative="1">
      <w:start w:val="1"/>
      <w:numFmt w:val="decimal"/>
      <w:lvlText w:val="%7."/>
      <w:lvlJc w:val="left"/>
      <w:pPr>
        <w:ind w:left="5524" w:hanging="360"/>
      </w:pPr>
    </w:lvl>
    <w:lvl w:ilvl="7" w:tplc="04160019" w:tentative="1">
      <w:start w:val="1"/>
      <w:numFmt w:val="lowerLetter"/>
      <w:lvlText w:val="%8."/>
      <w:lvlJc w:val="left"/>
      <w:pPr>
        <w:ind w:left="6244" w:hanging="360"/>
      </w:pPr>
    </w:lvl>
    <w:lvl w:ilvl="8" w:tplc="0416001B" w:tentative="1">
      <w:start w:val="1"/>
      <w:numFmt w:val="lowerRoman"/>
      <w:lvlText w:val="%9."/>
      <w:lvlJc w:val="right"/>
      <w:pPr>
        <w:ind w:left="6964" w:hanging="180"/>
      </w:pPr>
    </w:lvl>
  </w:abstractNum>
  <w:abstractNum w:abstractNumId="24">
    <w:nsid w:val="516D17A7"/>
    <w:multiLevelType w:val="multilevel"/>
    <w:tmpl w:val="83525D62"/>
    <w:lvl w:ilvl="0">
      <w:start w:val="6"/>
      <w:numFmt w:val="decimal"/>
      <w:lvlText w:val="%1."/>
      <w:lvlJc w:val="left"/>
      <w:pPr>
        <w:ind w:left="765" w:hanging="765"/>
      </w:pPr>
      <w:rPr>
        <w:rFonts w:hint="default"/>
      </w:rPr>
    </w:lvl>
    <w:lvl w:ilvl="1">
      <w:start w:val="1"/>
      <w:numFmt w:val="decimal"/>
      <w:lvlText w:val="%1.%2."/>
      <w:lvlJc w:val="left"/>
      <w:pPr>
        <w:ind w:left="1244" w:hanging="765"/>
      </w:pPr>
      <w:rPr>
        <w:rFonts w:hint="default"/>
      </w:rPr>
    </w:lvl>
    <w:lvl w:ilvl="2">
      <w:start w:val="12"/>
      <w:numFmt w:val="decimal"/>
      <w:lvlText w:val="%1.%2.%3."/>
      <w:lvlJc w:val="left"/>
      <w:pPr>
        <w:ind w:left="1723" w:hanging="765"/>
      </w:pPr>
      <w:rPr>
        <w:rFonts w:hint="default"/>
      </w:rPr>
    </w:lvl>
    <w:lvl w:ilvl="3">
      <w:start w:val="1"/>
      <w:numFmt w:val="decimal"/>
      <w:lvlText w:val="%1.%2.%3.%4."/>
      <w:lvlJc w:val="left"/>
      <w:pPr>
        <w:ind w:left="2202" w:hanging="765"/>
      </w:pPr>
      <w:rPr>
        <w:rFonts w:hint="default"/>
        <w:b/>
      </w:rPr>
    </w:lvl>
    <w:lvl w:ilvl="4">
      <w:start w:val="1"/>
      <w:numFmt w:val="decimal"/>
      <w:lvlText w:val="%1.%2.%3.%4.%5."/>
      <w:lvlJc w:val="left"/>
      <w:pPr>
        <w:ind w:left="2996" w:hanging="1080"/>
      </w:pPr>
      <w:rPr>
        <w:rFonts w:hint="default"/>
      </w:rPr>
    </w:lvl>
    <w:lvl w:ilvl="5">
      <w:start w:val="1"/>
      <w:numFmt w:val="decimal"/>
      <w:lvlText w:val="%1.%2.%3.%4.%5.%6."/>
      <w:lvlJc w:val="left"/>
      <w:pPr>
        <w:ind w:left="3475" w:hanging="1080"/>
      </w:pPr>
      <w:rPr>
        <w:rFonts w:hint="default"/>
      </w:rPr>
    </w:lvl>
    <w:lvl w:ilvl="6">
      <w:start w:val="1"/>
      <w:numFmt w:val="decimal"/>
      <w:lvlText w:val="%1.%2.%3.%4.%5.%6.%7."/>
      <w:lvlJc w:val="left"/>
      <w:pPr>
        <w:ind w:left="4314" w:hanging="1440"/>
      </w:pPr>
      <w:rPr>
        <w:rFonts w:hint="default"/>
      </w:rPr>
    </w:lvl>
    <w:lvl w:ilvl="7">
      <w:start w:val="1"/>
      <w:numFmt w:val="decimal"/>
      <w:lvlText w:val="%1.%2.%3.%4.%5.%6.%7.%8."/>
      <w:lvlJc w:val="left"/>
      <w:pPr>
        <w:ind w:left="4793" w:hanging="1440"/>
      </w:pPr>
      <w:rPr>
        <w:rFonts w:hint="default"/>
      </w:rPr>
    </w:lvl>
    <w:lvl w:ilvl="8">
      <w:start w:val="1"/>
      <w:numFmt w:val="decimal"/>
      <w:lvlText w:val="%1.%2.%3.%4.%5.%6.%7.%8.%9."/>
      <w:lvlJc w:val="left"/>
      <w:pPr>
        <w:ind w:left="5632" w:hanging="1800"/>
      </w:pPr>
      <w:rPr>
        <w:rFonts w:hint="default"/>
      </w:rPr>
    </w:lvl>
  </w:abstractNum>
  <w:abstractNum w:abstractNumId="25">
    <w:nsid w:val="51B0056D"/>
    <w:multiLevelType w:val="hybridMultilevel"/>
    <w:tmpl w:val="8D684114"/>
    <w:lvl w:ilvl="0" w:tplc="1AEC2758">
      <w:start w:val="1"/>
      <w:numFmt w:val="lowerLetter"/>
      <w:lvlText w:val="%1)"/>
      <w:lvlJc w:val="left"/>
      <w:pPr>
        <w:ind w:left="1631" w:hanging="286"/>
      </w:pPr>
      <w:rPr>
        <w:rFonts w:hint="default"/>
        <w:spacing w:val="-1"/>
        <w:w w:val="99"/>
        <w:lang w:val="pt-PT" w:eastAsia="en-US" w:bidi="ar-SA"/>
      </w:rPr>
    </w:lvl>
    <w:lvl w:ilvl="1" w:tplc="B0F2BE8A">
      <w:numFmt w:val="bullet"/>
      <w:lvlText w:val="•"/>
      <w:lvlJc w:val="left"/>
      <w:pPr>
        <w:ind w:left="2472" w:hanging="286"/>
      </w:pPr>
      <w:rPr>
        <w:rFonts w:hint="default"/>
        <w:lang w:val="pt-PT" w:eastAsia="en-US" w:bidi="ar-SA"/>
      </w:rPr>
    </w:lvl>
    <w:lvl w:ilvl="2" w:tplc="4C164D86">
      <w:numFmt w:val="bullet"/>
      <w:lvlText w:val="•"/>
      <w:lvlJc w:val="left"/>
      <w:pPr>
        <w:ind w:left="3305" w:hanging="286"/>
      </w:pPr>
      <w:rPr>
        <w:rFonts w:hint="default"/>
        <w:lang w:val="pt-PT" w:eastAsia="en-US" w:bidi="ar-SA"/>
      </w:rPr>
    </w:lvl>
    <w:lvl w:ilvl="3" w:tplc="836A08E4">
      <w:numFmt w:val="bullet"/>
      <w:lvlText w:val="•"/>
      <w:lvlJc w:val="left"/>
      <w:pPr>
        <w:ind w:left="4137" w:hanging="286"/>
      </w:pPr>
      <w:rPr>
        <w:rFonts w:hint="default"/>
        <w:lang w:val="pt-PT" w:eastAsia="en-US" w:bidi="ar-SA"/>
      </w:rPr>
    </w:lvl>
    <w:lvl w:ilvl="4" w:tplc="6F1887D6">
      <w:numFmt w:val="bullet"/>
      <w:lvlText w:val="•"/>
      <w:lvlJc w:val="left"/>
      <w:pPr>
        <w:ind w:left="4970" w:hanging="286"/>
      </w:pPr>
      <w:rPr>
        <w:rFonts w:hint="default"/>
        <w:lang w:val="pt-PT" w:eastAsia="en-US" w:bidi="ar-SA"/>
      </w:rPr>
    </w:lvl>
    <w:lvl w:ilvl="5" w:tplc="88FCC90E">
      <w:numFmt w:val="bullet"/>
      <w:lvlText w:val="•"/>
      <w:lvlJc w:val="left"/>
      <w:pPr>
        <w:ind w:left="5803" w:hanging="286"/>
      </w:pPr>
      <w:rPr>
        <w:rFonts w:hint="default"/>
        <w:lang w:val="pt-PT" w:eastAsia="en-US" w:bidi="ar-SA"/>
      </w:rPr>
    </w:lvl>
    <w:lvl w:ilvl="6" w:tplc="DB84DD2E">
      <w:numFmt w:val="bullet"/>
      <w:lvlText w:val="•"/>
      <w:lvlJc w:val="left"/>
      <w:pPr>
        <w:ind w:left="6635" w:hanging="286"/>
      </w:pPr>
      <w:rPr>
        <w:rFonts w:hint="default"/>
        <w:lang w:val="pt-PT" w:eastAsia="en-US" w:bidi="ar-SA"/>
      </w:rPr>
    </w:lvl>
    <w:lvl w:ilvl="7" w:tplc="D674DAAA">
      <w:numFmt w:val="bullet"/>
      <w:lvlText w:val="•"/>
      <w:lvlJc w:val="left"/>
      <w:pPr>
        <w:ind w:left="7468" w:hanging="286"/>
      </w:pPr>
      <w:rPr>
        <w:rFonts w:hint="default"/>
        <w:lang w:val="pt-PT" w:eastAsia="en-US" w:bidi="ar-SA"/>
      </w:rPr>
    </w:lvl>
    <w:lvl w:ilvl="8" w:tplc="4BA45E0E">
      <w:numFmt w:val="bullet"/>
      <w:lvlText w:val="•"/>
      <w:lvlJc w:val="left"/>
      <w:pPr>
        <w:ind w:left="8301" w:hanging="286"/>
      </w:pPr>
      <w:rPr>
        <w:rFonts w:hint="default"/>
        <w:lang w:val="pt-PT" w:eastAsia="en-US" w:bidi="ar-SA"/>
      </w:rPr>
    </w:lvl>
  </w:abstractNum>
  <w:abstractNum w:abstractNumId="26">
    <w:nsid w:val="53343347"/>
    <w:multiLevelType w:val="hybridMultilevel"/>
    <w:tmpl w:val="B5783FC8"/>
    <w:lvl w:ilvl="0" w:tplc="68808DB2">
      <w:start w:val="1"/>
      <w:numFmt w:val="lowerLetter"/>
      <w:lvlText w:val="%1)"/>
      <w:lvlJc w:val="left"/>
      <w:pPr>
        <w:ind w:left="1437" w:hanging="504"/>
      </w:pPr>
      <w:rPr>
        <w:rFonts w:ascii="Times New Roman" w:eastAsia="Times New Roman" w:hAnsi="Times New Roman" w:cs="Times New Roman" w:hint="default"/>
        <w:spacing w:val="-1"/>
        <w:w w:val="99"/>
        <w:sz w:val="24"/>
        <w:szCs w:val="24"/>
        <w:lang w:val="pt-PT" w:eastAsia="en-US" w:bidi="ar-SA"/>
      </w:rPr>
    </w:lvl>
    <w:lvl w:ilvl="1" w:tplc="819CDF52">
      <w:numFmt w:val="bullet"/>
      <w:lvlText w:val="•"/>
      <w:lvlJc w:val="left"/>
      <w:pPr>
        <w:ind w:left="2292" w:hanging="504"/>
      </w:pPr>
      <w:rPr>
        <w:rFonts w:hint="default"/>
        <w:lang w:val="pt-PT" w:eastAsia="en-US" w:bidi="ar-SA"/>
      </w:rPr>
    </w:lvl>
    <w:lvl w:ilvl="2" w:tplc="F57657D0">
      <w:numFmt w:val="bullet"/>
      <w:lvlText w:val="•"/>
      <w:lvlJc w:val="left"/>
      <w:pPr>
        <w:ind w:left="3145" w:hanging="504"/>
      </w:pPr>
      <w:rPr>
        <w:rFonts w:hint="default"/>
        <w:lang w:val="pt-PT" w:eastAsia="en-US" w:bidi="ar-SA"/>
      </w:rPr>
    </w:lvl>
    <w:lvl w:ilvl="3" w:tplc="1FA8D5DC">
      <w:numFmt w:val="bullet"/>
      <w:lvlText w:val="•"/>
      <w:lvlJc w:val="left"/>
      <w:pPr>
        <w:ind w:left="3997" w:hanging="504"/>
      </w:pPr>
      <w:rPr>
        <w:rFonts w:hint="default"/>
        <w:lang w:val="pt-PT" w:eastAsia="en-US" w:bidi="ar-SA"/>
      </w:rPr>
    </w:lvl>
    <w:lvl w:ilvl="4" w:tplc="F3384B32">
      <w:numFmt w:val="bullet"/>
      <w:lvlText w:val="•"/>
      <w:lvlJc w:val="left"/>
      <w:pPr>
        <w:ind w:left="4850" w:hanging="504"/>
      </w:pPr>
      <w:rPr>
        <w:rFonts w:hint="default"/>
        <w:lang w:val="pt-PT" w:eastAsia="en-US" w:bidi="ar-SA"/>
      </w:rPr>
    </w:lvl>
    <w:lvl w:ilvl="5" w:tplc="20DCE256">
      <w:numFmt w:val="bullet"/>
      <w:lvlText w:val="•"/>
      <w:lvlJc w:val="left"/>
      <w:pPr>
        <w:ind w:left="5703" w:hanging="504"/>
      </w:pPr>
      <w:rPr>
        <w:rFonts w:hint="default"/>
        <w:lang w:val="pt-PT" w:eastAsia="en-US" w:bidi="ar-SA"/>
      </w:rPr>
    </w:lvl>
    <w:lvl w:ilvl="6" w:tplc="A6326740">
      <w:numFmt w:val="bullet"/>
      <w:lvlText w:val="•"/>
      <w:lvlJc w:val="left"/>
      <w:pPr>
        <w:ind w:left="6555" w:hanging="504"/>
      </w:pPr>
      <w:rPr>
        <w:rFonts w:hint="default"/>
        <w:lang w:val="pt-PT" w:eastAsia="en-US" w:bidi="ar-SA"/>
      </w:rPr>
    </w:lvl>
    <w:lvl w:ilvl="7" w:tplc="5D807F0C">
      <w:numFmt w:val="bullet"/>
      <w:lvlText w:val="•"/>
      <w:lvlJc w:val="left"/>
      <w:pPr>
        <w:ind w:left="7408" w:hanging="504"/>
      </w:pPr>
      <w:rPr>
        <w:rFonts w:hint="default"/>
        <w:lang w:val="pt-PT" w:eastAsia="en-US" w:bidi="ar-SA"/>
      </w:rPr>
    </w:lvl>
    <w:lvl w:ilvl="8" w:tplc="62ACE21E">
      <w:numFmt w:val="bullet"/>
      <w:lvlText w:val="•"/>
      <w:lvlJc w:val="left"/>
      <w:pPr>
        <w:ind w:left="8261" w:hanging="504"/>
      </w:pPr>
      <w:rPr>
        <w:rFonts w:hint="default"/>
        <w:lang w:val="pt-PT" w:eastAsia="en-US" w:bidi="ar-SA"/>
      </w:rPr>
    </w:lvl>
  </w:abstractNum>
  <w:abstractNum w:abstractNumId="27">
    <w:nsid w:val="560E202F"/>
    <w:multiLevelType w:val="hybridMultilevel"/>
    <w:tmpl w:val="D2C0A54A"/>
    <w:lvl w:ilvl="0" w:tplc="87903162">
      <w:start w:val="1"/>
      <w:numFmt w:val="lowerLetter"/>
      <w:lvlText w:val="%1)"/>
      <w:lvlJc w:val="left"/>
      <w:pPr>
        <w:ind w:left="1631" w:hanging="286"/>
      </w:pPr>
      <w:rPr>
        <w:rFonts w:hint="default"/>
        <w:spacing w:val="-1"/>
        <w:w w:val="99"/>
        <w:lang w:val="pt-PT" w:eastAsia="en-US" w:bidi="ar-SA"/>
      </w:rPr>
    </w:lvl>
    <w:lvl w:ilvl="1" w:tplc="EBDABFAA">
      <w:numFmt w:val="bullet"/>
      <w:lvlText w:val="•"/>
      <w:lvlJc w:val="left"/>
      <w:pPr>
        <w:ind w:left="2472" w:hanging="286"/>
      </w:pPr>
      <w:rPr>
        <w:rFonts w:hint="default"/>
        <w:lang w:val="pt-PT" w:eastAsia="en-US" w:bidi="ar-SA"/>
      </w:rPr>
    </w:lvl>
    <w:lvl w:ilvl="2" w:tplc="8364FD98">
      <w:numFmt w:val="bullet"/>
      <w:lvlText w:val="•"/>
      <w:lvlJc w:val="left"/>
      <w:pPr>
        <w:ind w:left="3305" w:hanging="286"/>
      </w:pPr>
      <w:rPr>
        <w:rFonts w:hint="default"/>
        <w:lang w:val="pt-PT" w:eastAsia="en-US" w:bidi="ar-SA"/>
      </w:rPr>
    </w:lvl>
    <w:lvl w:ilvl="3" w:tplc="42982C5C">
      <w:numFmt w:val="bullet"/>
      <w:lvlText w:val="•"/>
      <w:lvlJc w:val="left"/>
      <w:pPr>
        <w:ind w:left="4137" w:hanging="286"/>
      </w:pPr>
      <w:rPr>
        <w:rFonts w:hint="default"/>
        <w:lang w:val="pt-PT" w:eastAsia="en-US" w:bidi="ar-SA"/>
      </w:rPr>
    </w:lvl>
    <w:lvl w:ilvl="4" w:tplc="1D3A88E8">
      <w:numFmt w:val="bullet"/>
      <w:lvlText w:val="•"/>
      <w:lvlJc w:val="left"/>
      <w:pPr>
        <w:ind w:left="4970" w:hanging="286"/>
      </w:pPr>
      <w:rPr>
        <w:rFonts w:hint="default"/>
        <w:lang w:val="pt-PT" w:eastAsia="en-US" w:bidi="ar-SA"/>
      </w:rPr>
    </w:lvl>
    <w:lvl w:ilvl="5" w:tplc="AE243D26">
      <w:numFmt w:val="bullet"/>
      <w:lvlText w:val="•"/>
      <w:lvlJc w:val="left"/>
      <w:pPr>
        <w:ind w:left="5803" w:hanging="286"/>
      </w:pPr>
      <w:rPr>
        <w:rFonts w:hint="default"/>
        <w:lang w:val="pt-PT" w:eastAsia="en-US" w:bidi="ar-SA"/>
      </w:rPr>
    </w:lvl>
    <w:lvl w:ilvl="6" w:tplc="50C4D8C6">
      <w:numFmt w:val="bullet"/>
      <w:lvlText w:val="•"/>
      <w:lvlJc w:val="left"/>
      <w:pPr>
        <w:ind w:left="6635" w:hanging="286"/>
      </w:pPr>
      <w:rPr>
        <w:rFonts w:hint="default"/>
        <w:lang w:val="pt-PT" w:eastAsia="en-US" w:bidi="ar-SA"/>
      </w:rPr>
    </w:lvl>
    <w:lvl w:ilvl="7" w:tplc="D07E21EA">
      <w:numFmt w:val="bullet"/>
      <w:lvlText w:val="•"/>
      <w:lvlJc w:val="left"/>
      <w:pPr>
        <w:ind w:left="7468" w:hanging="286"/>
      </w:pPr>
      <w:rPr>
        <w:rFonts w:hint="default"/>
        <w:lang w:val="pt-PT" w:eastAsia="en-US" w:bidi="ar-SA"/>
      </w:rPr>
    </w:lvl>
    <w:lvl w:ilvl="8" w:tplc="7BD03DB0">
      <w:numFmt w:val="bullet"/>
      <w:lvlText w:val="•"/>
      <w:lvlJc w:val="left"/>
      <w:pPr>
        <w:ind w:left="8301" w:hanging="286"/>
      </w:pPr>
      <w:rPr>
        <w:rFonts w:hint="default"/>
        <w:lang w:val="pt-PT" w:eastAsia="en-US" w:bidi="ar-SA"/>
      </w:rPr>
    </w:lvl>
  </w:abstractNum>
  <w:abstractNum w:abstractNumId="28">
    <w:nsid w:val="58806547"/>
    <w:multiLevelType w:val="multilevel"/>
    <w:tmpl w:val="FB12643C"/>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10E2D5E"/>
    <w:multiLevelType w:val="hybridMultilevel"/>
    <w:tmpl w:val="3384C1BC"/>
    <w:lvl w:ilvl="0" w:tplc="DE04E328">
      <w:start w:val="1"/>
      <w:numFmt w:val="lowerLetter"/>
      <w:lvlText w:val="%1)"/>
      <w:lvlJc w:val="left"/>
      <w:pPr>
        <w:ind w:left="1437" w:hanging="504"/>
      </w:pPr>
      <w:rPr>
        <w:rFonts w:ascii="Times New Roman" w:eastAsia="Times New Roman" w:hAnsi="Times New Roman" w:cs="Times New Roman" w:hint="default"/>
        <w:spacing w:val="-1"/>
        <w:w w:val="99"/>
        <w:sz w:val="24"/>
        <w:szCs w:val="24"/>
        <w:lang w:val="pt-PT" w:eastAsia="en-US" w:bidi="ar-SA"/>
      </w:rPr>
    </w:lvl>
    <w:lvl w:ilvl="1" w:tplc="F7CE3C34">
      <w:numFmt w:val="bullet"/>
      <w:lvlText w:val="•"/>
      <w:lvlJc w:val="left"/>
      <w:pPr>
        <w:ind w:left="2292" w:hanging="504"/>
      </w:pPr>
      <w:rPr>
        <w:rFonts w:hint="default"/>
        <w:lang w:val="pt-PT" w:eastAsia="en-US" w:bidi="ar-SA"/>
      </w:rPr>
    </w:lvl>
    <w:lvl w:ilvl="2" w:tplc="047C40D0">
      <w:numFmt w:val="bullet"/>
      <w:lvlText w:val="•"/>
      <w:lvlJc w:val="left"/>
      <w:pPr>
        <w:ind w:left="3145" w:hanging="504"/>
      </w:pPr>
      <w:rPr>
        <w:rFonts w:hint="default"/>
        <w:lang w:val="pt-PT" w:eastAsia="en-US" w:bidi="ar-SA"/>
      </w:rPr>
    </w:lvl>
    <w:lvl w:ilvl="3" w:tplc="E162FC42">
      <w:numFmt w:val="bullet"/>
      <w:lvlText w:val="•"/>
      <w:lvlJc w:val="left"/>
      <w:pPr>
        <w:ind w:left="3997" w:hanging="504"/>
      </w:pPr>
      <w:rPr>
        <w:rFonts w:hint="default"/>
        <w:lang w:val="pt-PT" w:eastAsia="en-US" w:bidi="ar-SA"/>
      </w:rPr>
    </w:lvl>
    <w:lvl w:ilvl="4" w:tplc="03B21A34">
      <w:numFmt w:val="bullet"/>
      <w:lvlText w:val="•"/>
      <w:lvlJc w:val="left"/>
      <w:pPr>
        <w:ind w:left="4850" w:hanging="504"/>
      </w:pPr>
      <w:rPr>
        <w:rFonts w:hint="default"/>
        <w:lang w:val="pt-PT" w:eastAsia="en-US" w:bidi="ar-SA"/>
      </w:rPr>
    </w:lvl>
    <w:lvl w:ilvl="5" w:tplc="AEF2F77A">
      <w:numFmt w:val="bullet"/>
      <w:lvlText w:val="•"/>
      <w:lvlJc w:val="left"/>
      <w:pPr>
        <w:ind w:left="5703" w:hanging="504"/>
      </w:pPr>
      <w:rPr>
        <w:rFonts w:hint="default"/>
        <w:lang w:val="pt-PT" w:eastAsia="en-US" w:bidi="ar-SA"/>
      </w:rPr>
    </w:lvl>
    <w:lvl w:ilvl="6" w:tplc="A746CFEA">
      <w:numFmt w:val="bullet"/>
      <w:lvlText w:val="•"/>
      <w:lvlJc w:val="left"/>
      <w:pPr>
        <w:ind w:left="6555" w:hanging="504"/>
      </w:pPr>
      <w:rPr>
        <w:rFonts w:hint="default"/>
        <w:lang w:val="pt-PT" w:eastAsia="en-US" w:bidi="ar-SA"/>
      </w:rPr>
    </w:lvl>
    <w:lvl w:ilvl="7" w:tplc="BABA0A92">
      <w:numFmt w:val="bullet"/>
      <w:lvlText w:val="•"/>
      <w:lvlJc w:val="left"/>
      <w:pPr>
        <w:ind w:left="7408" w:hanging="504"/>
      </w:pPr>
      <w:rPr>
        <w:rFonts w:hint="default"/>
        <w:lang w:val="pt-PT" w:eastAsia="en-US" w:bidi="ar-SA"/>
      </w:rPr>
    </w:lvl>
    <w:lvl w:ilvl="8" w:tplc="F6F478F2">
      <w:numFmt w:val="bullet"/>
      <w:lvlText w:val="•"/>
      <w:lvlJc w:val="left"/>
      <w:pPr>
        <w:ind w:left="8261" w:hanging="504"/>
      </w:pPr>
      <w:rPr>
        <w:rFonts w:hint="default"/>
        <w:lang w:val="pt-PT" w:eastAsia="en-US" w:bidi="ar-SA"/>
      </w:rPr>
    </w:lvl>
  </w:abstractNum>
  <w:abstractNum w:abstractNumId="30">
    <w:nsid w:val="61A1202A"/>
    <w:multiLevelType w:val="multilevel"/>
    <w:tmpl w:val="C8923300"/>
    <w:lvl w:ilvl="0">
      <w:start w:val="1"/>
      <w:numFmt w:val="decimal"/>
      <w:lvlText w:val="%1"/>
      <w:lvlJc w:val="left"/>
      <w:pPr>
        <w:ind w:left="813" w:hanging="601"/>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834" w:hanging="480"/>
      </w:pPr>
      <w:rPr>
        <w:rFonts w:hint="default"/>
        <w:b/>
        <w:bCs/>
        <w:w w:val="100"/>
        <w:lang w:val="pt-PT" w:eastAsia="en-US" w:bidi="ar-SA"/>
      </w:rPr>
    </w:lvl>
    <w:lvl w:ilvl="2">
      <w:start w:val="1"/>
      <w:numFmt w:val="decimal"/>
      <w:lvlText w:val="%1.%2.%3"/>
      <w:lvlJc w:val="left"/>
      <w:pPr>
        <w:ind w:left="2056" w:hanging="480"/>
      </w:pPr>
      <w:rPr>
        <w:rFonts w:ascii="Times New Roman" w:eastAsia="Times New Roman" w:hAnsi="Times New Roman" w:cs="Times New Roman" w:hint="default"/>
        <w:b/>
        <w:bCs/>
        <w:w w:val="100"/>
        <w:sz w:val="24"/>
        <w:szCs w:val="24"/>
        <w:lang w:val="pt-PT" w:eastAsia="en-US" w:bidi="ar-SA"/>
      </w:rPr>
    </w:lvl>
    <w:lvl w:ilvl="3">
      <w:start w:val="1"/>
      <w:numFmt w:val="decimal"/>
      <w:lvlText w:val="%1.%2.%3.%4"/>
      <w:lvlJc w:val="left"/>
      <w:pPr>
        <w:ind w:left="2481" w:hanging="480"/>
      </w:pPr>
      <w:rPr>
        <w:rFonts w:ascii="Times New Roman" w:eastAsia="Times New Roman" w:hAnsi="Times New Roman" w:cs="Times New Roman" w:hint="default"/>
        <w:b/>
        <w:bCs/>
        <w:w w:val="100"/>
        <w:sz w:val="24"/>
        <w:szCs w:val="24"/>
        <w:lang w:val="pt-PT" w:eastAsia="en-US" w:bidi="ar-SA"/>
      </w:rPr>
    </w:lvl>
    <w:lvl w:ilvl="4">
      <w:start w:val="1"/>
      <w:numFmt w:val="decimal"/>
      <w:lvlText w:val="%1.%2.%3.%4.%5"/>
      <w:lvlJc w:val="left"/>
      <w:pPr>
        <w:ind w:left="3900" w:hanging="480"/>
        <w:jc w:val="right"/>
      </w:pPr>
      <w:rPr>
        <w:rFonts w:ascii="Times New Roman" w:eastAsia="Times New Roman" w:hAnsi="Times New Roman" w:cs="Times New Roman" w:hint="default"/>
        <w:b/>
        <w:bCs/>
        <w:w w:val="100"/>
        <w:sz w:val="22"/>
        <w:szCs w:val="22"/>
        <w:lang w:val="pt-PT" w:eastAsia="en-US" w:bidi="ar-SA"/>
      </w:rPr>
    </w:lvl>
    <w:lvl w:ilvl="5">
      <w:numFmt w:val="bullet"/>
      <w:lvlText w:val="•"/>
      <w:lvlJc w:val="left"/>
      <w:pPr>
        <w:ind w:left="1780" w:hanging="480"/>
      </w:pPr>
      <w:rPr>
        <w:rFonts w:hint="default"/>
        <w:lang w:val="pt-PT" w:eastAsia="en-US" w:bidi="ar-SA"/>
      </w:rPr>
    </w:lvl>
    <w:lvl w:ilvl="6">
      <w:numFmt w:val="bullet"/>
      <w:lvlText w:val="•"/>
      <w:lvlJc w:val="left"/>
      <w:pPr>
        <w:ind w:left="1920" w:hanging="480"/>
      </w:pPr>
      <w:rPr>
        <w:rFonts w:hint="default"/>
        <w:lang w:val="pt-PT" w:eastAsia="en-US" w:bidi="ar-SA"/>
      </w:rPr>
    </w:lvl>
    <w:lvl w:ilvl="7">
      <w:numFmt w:val="bullet"/>
      <w:lvlText w:val="•"/>
      <w:lvlJc w:val="left"/>
      <w:pPr>
        <w:ind w:left="2060" w:hanging="480"/>
      </w:pPr>
      <w:rPr>
        <w:rFonts w:hint="default"/>
        <w:lang w:val="pt-PT" w:eastAsia="en-US" w:bidi="ar-SA"/>
      </w:rPr>
    </w:lvl>
    <w:lvl w:ilvl="8">
      <w:numFmt w:val="bullet"/>
      <w:lvlText w:val="•"/>
      <w:lvlJc w:val="left"/>
      <w:pPr>
        <w:ind w:left="2400" w:hanging="480"/>
      </w:pPr>
      <w:rPr>
        <w:rFonts w:hint="default"/>
        <w:lang w:val="pt-PT" w:eastAsia="en-US" w:bidi="ar-SA"/>
      </w:rPr>
    </w:lvl>
  </w:abstractNum>
  <w:abstractNum w:abstractNumId="31">
    <w:nsid w:val="649E5174"/>
    <w:multiLevelType w:val="hybridMultilevel"/>
    <w:tmpl w:val="51520B56"/>
    <w:lvl w:ilvl="0" w:tplc="435EE1DC">
      <w:start w:val="1"/>
      <w:numFmt w:val="lowerLetter"/>
      <w:lvlText w:val="%1)"/>
      <w:lvlJc w:val="left"/>
      <w:pPr>
        <w:ind w:left="1103" w:hanging="399"/>
      </w:pPr>
      <w:rPr>
        <w:rFonts w:ascii="Times New Roman" w:eastAsia="Times New Roman" w:hAnsi="Times New Roman" w:cs="Times New Roman" w:hint="default"/>
        <w:spacing w:val="-1"/>
        <w:w w:val="99"/>
        <w:sz w:val="24"/>
        <w:szCs w:val="24"/>
        <w:lang w:val="pt-PT" w:eastAsia="en-US" w:bidi="ar-SA"/>
      </w:rPr>
    </w:lvl>
    <w:lvl w:ilvl="1" w:tplc="697644D0">
      <w:numFmt w:val="bullet"/>
      <w:lvlText w:val="•"/>
      <w:lvlJc w:val="left"/>
      <w:pPr>
        <w:ind w:left="1986" w:hanging="399"/>
      </w:pPr>
      <w:rPr>
        <w:rFonts w:hint="default"/>
        <w:lang w:val="pt-PT" w:eastAsia="en-US" w:bidi="ar-SA"/>
      </w:rPr>
    </w:lvl>
    <w:lvl w:ilvl="2" w:tplc="64C453AE">
      <w:numFmt w:val="bullet"/>
      <w:lvlText w:val="•"/>
      <w:lvlJc w:val="left"/>
      <w:pPr>
        <w:ind w:left="2873" w:hanging="399"/>
      </w:pPr>
      <w:rPr>
        <w:rFonts w:hint="default"/>
        <w:lang w:val="pt-PT" w:eastAsia="en-US" w:bidi="ar-SA"/>
      </w:rPr>
    </w:lvl>
    <w:lvl w:ilvl="3" w:tplc="B4C21994">
      <w:numFmt w:val="bullet"/>
      <w:lvlText w:val="•"/>
      <w:lvlJc w:val="left"/>
      <w:pPr>
        <w:ind w:left="3759" w:hanging="399"/>
      </w:pPr>
      <w:rPr>
        <w:rFonts w:hint="default"/>
        <w:lang w:val="pt-PT" w:eastAsia="en-US" w:bidi="ar-SA"/>
      </w:rPr>
    </w:lvl>
    <w:lvl w:ilvl="4" w:tplc="B95EE6E8">
      <w:numFmt w:val="bullet"/>
      <w:lvlText w:val="•"/>
      <w:lvlJc w:val="left"/>
      <w:pPr>
        <w:ind w:left="4646" w:hanging="399"/>
      </w:pPr>
      <w:rPr>
        <w:rFonts w:hint="default"/>
        <w:lang w:val="pt-PT" w:eastAsia="en-US" w:bidi="ar-SA"/>
      </w:rPr>
    </w:lvl>
    <w:lvl w:ilvl="5" w:tplc="F286AD88">
      <w:numFmt w:val="bullet"/>
      <w:lvlText w:val="•"/>
      <w:lvlJc w:val="left"/>
      <w:pPr>
        <w:ind w:left="5533" w:hanging="399"/>
      </w:pPr>
      <w:rPr>
        <w:rFonts w:hint="default"/>
        <w:lang w:val="pt-PT" w:eastAsia="en-US" w:bidi="ar-SA"/>
      </w:rPr>
    </w:lvl>
    <w:lvl w:ilvl="6" w:tplc="C8B42F5E">
      <w:numFmt w:val="bullet"/>
      <w:lvlText w:val="•"/>
      <w:lvlJc w:val="left"/>
      <w:pPr>
        <w:ind w:left="6419" w:hanging="399"/>
      </w:pPr>
      <w:rPr>
        <w:rFonts w:hint="default"/>
        <w:lang w:val="pt-PT" w:eastAsia="en-US" w:bidi="ar-SA"/>
      </w:rPr>
    </w:lvl>
    <w:lvl w:ilvl="7" w:tplc="A25E5E74">
      <w:numFmt w:val="bullet"/>
      <w:lvlText w:val="•"/>
      <w:lvlJc w:val="left"/>
      <w:pPr>
        <w:ind w:left="7306" w:hanging="399"/>
      </w:pPr>
      <w:rPr>
        <w:rFonts w:hint="default"/>
        <w:lang w:val="pt-PT" w:eastAsia="en-US" w:bidi="ar-SA"/>
      </w:rPr>
    </w:lvl>
    <w:lvl w:ilvl="8" w:tplc="108ACD42">
      <w:numFmt w:val="bullet"/>
      <w:lvlText w:val="•"/>
      <w:lvlJc w:val="left"/>
      <w:pPr>
        <w:ind w:left="8193" w:hanging="399"/>
      </w:pPr>
      <w:rPr>
        <w:rFonts w:hint="default"/>
        <w:lang w:val="pt-PT" w:eastAsia="en-US" w:bidi="ar-SA"/>
      </w:rPr>
    </w:lvl>
  </w:abstractNum>
  <w:abstractNum w:abstractNumId="32">
    <w:nsid w:val="67253CDF"/>
    <w:multiLevelType w:val="multilevel"/>
    <w:tmpl w:val="D1623F62"/>
    <w:lvl w:ilvl="0">
      <w:start w:val="8"/>
      <w:numFmt w:val="decimal"/>
      <w:lvlText w:val="%1"/>
      <w:lvlJc w:val="left"/>
      <w:pPr>
        <w:ind w:left="1384" w:hanging="900"/>
      </w:pPr>
      <w:rPr>
        <w:rFonts w:hint="default"/>
        <w:lang w:val="pt-PT" w:eastAsia="en-US" w:bidi="ar-SA"/>
      </w:rPr>
    </w:lvl>
    <w:lvl w:ilvl="1">
      <w:start w:val="1"/>
      <w:numFmt w:val="decimal"/>
      <w:lvlText w:val="%1.%2."/>
      <w:lvlJc w:val="left"/>
      <w:pPr>
        <w:ind w:left="1384" w:hanging="900"/>
      </w:pPr>
      <w:rPr>
        <w:rFonts w:ascii="Times New Roman" w:eastAsia="Times New Roman" w:hAnsi="Times New Roman" w:cs="Times New Roman" w:hint="default"/>
        <w:w w:val="100"/>
        <w:sz w:val="22"/>
        <w:szCs w:val="22"/>
        <w:lang w:val="pt-PT" w:eastAsia="en-US" w:bidi="ar-SA"/>
      </w:rPr>
    </w:lvl>
    <w:lvl w:ilvl="2">
      <w:numFmt w:val="bullet"/>
      <w:lvlText w:val="•"/>
      <w:lvlJc w:val="left"/>
      <w:pPr>
        <w:ind w:left="3097" w:hanging="900"/>
      </w:pPr>
      <w:rPr>
        <w:rFonts w:hint="default"/>
        <w:lang w:val="pt-PT" w:eastAsia="en-US" w:bidi="ar-SA"/>
      </w:rPr>
    </w:lvl>
    <w:lvl w:ilvl="3">
      <w:numFmt w:val="bullet"/>
      <w:lvlText w:val="•"/>
      <w:lvlJc w:val="left"/>
      <w:pPr>
        <w:ind w:left="3955" w:hanging="900"/>
      </w:pPr>
      <w:rPr>
        <w:rFonts w:hint="default"/>
        <w:lang w:val="pt-PT" w:eastAsia="en-US" w:bidi="ar-SA"/>
      </w:rPr>
    </w:lvl>
    <w:lvl w:ilvl="4">
      <w:numFmt w:val="bullet"/>
      <w:lvlText w:val="•"/>
      <w:lvlJc w:val="left"/>
      <w:pPr>
        <w:ind w:left="4814" w:hanging="900"/>
      </w:pPr>
      <w:rPr>
        <w:rFonts w:hint="default"/>
        <w:lang w:val="pt-PT" w:eastAsia="en-US" w:bidi="ar-SA"/>
      </w:rPr>
    </w:lvl>
    <w:lvl w:ilvl="5">
      <w:numFmt w:val="bullet"/>
      <w:lvlText w:val="•"/>
      <w:lvlJc w:val="left"/>
      <w:pPr>
        <w:ind w:left="5673" w:hanging="900"/>
      </w:pPr>
      <w:rPr>
        <w:rFonts w:hint="default"/>
        <w:lang w:val="pt-PT" w:eastAsia="en-US" w:bidi="ar-SA"/>
      </w:rPr>
    </w:lvl>
    <w:lvl w:ilvl="6">
      <w:numFmt w:val="bullet"/>
      <w:lvlText w:val="•"/>
      <w:lvlJc w:val="left"/>
      <w:pPr>
        <w:ind w:left="6531" w:hanging="900"/>
      </w:pPr>
      <w:rPr>
        <w:rFonts w:hint="default"/>
        <w:lang w:val="pt-PT" w:eastAsia="en-US" w:bidi="ar-SA"/>
      </w:rPr>
    </w:lvl>
    <w:lvl w:ilvl="7">
      <w:numFmt w:val="bullet"/>
      <w:lvlText w:val="•"/>
      <w:lvlJc w:val="left"/>
      <w:pPr>
        <w:ind w:left="7390" w:hanging="900"/>
      </w:pPr>
      <w:rPr>
        <w:rFonts w:hint="default"/>
        <w:lang w:val="pt-PT" w:eastAsia="en-US" w:bidi="ar-SA"/>
      </w:rPr>
    </w:lvl>
    <w:lvl w:ilvl="8">
      <w:numFmt w:val="bullet"/>
      <w:lvlText w:val="•"/>
      <w:lvlJc w:val="left"/>
      <w:pPr>
        <w:ind w:left="8249" w:hanging="900"/>
      </w:pPr>
      <w:rPr>
        <w:rFonts w:hint="default"/>
        <w:lang w:val="pt-PT" w:eastAsia="en-US" w:bidi="ar-SA"/>
      </w:rPr>
    </w:lvl>
  </w:abstractNum>
  <w:abstractNum w:abstractNumId="33">
    <w:nsid w:val="6A4A6CA3"/>
    <w:multiLevelType w:val="hybridMultilevel"/>
    <w:tmpl w:val="D3422B3C"/>
    <w:lvl w:ilvl="0" w:tplc="09008094">
      <w:start w:val="1"/>
      <w:numFmt w:val="lowerLetter"/>
      <w:lvlText w:val="%1."/>
      <w:lvlJc w:val="left"/>
      <w:pPr>
        <w:ind w:left="720" w:hanging="360"/>
      </w:pPr>
    </w:lvl>
    <w:lvl w:ilvl="1" w:tplc="3806C498">
      <w:start w:val="1"/>
      <w:numFmt w:val="lowerLetter"/>
      <w:lvlText w:val="%2."/>
      <w:lvlJc w:val="left"/>
      <w:pPr>
        <w:ind w:left="1440" w:hanging="360"/>
      </w:pPr>
    </w:lvl>
    <w:lvl w:ilvl="2" w:tplc="91F283A2">
      <w:start w:val="1"/>
      <w:numFmt w:val="lowerRoman"/>
      <w:lvlText w:val="%3."/>
      <w:lvlJc w:val="right"/>
      <w:pPr>
        <w:ind w:left="2160" w:hanging="180"/>
      </w:pPr>
    </w:lvl>
    <w:lvl w:ilvl="3" w:tplc="641033E6">
      <w:start w:val="1"/>
      <w:numFmt w:val="decimal"/>
      <w:lvlText w:val="%4."/>
      <w:lvlJc w:val="left"/>
      <w:pPr>
        <w:ind w:left="2880" w:hanging="360"/>
      </w:pPr>
    </w:lvl>
    <w:lvl w:ilvl="4" w:tplc="893C26D8">
      <w:start w:val="1"/>
      <w:numFmt w:val="lowerLetter"/>
      <w:lvlText w:val="%5."/>
      <w:lvlJc w:val="left"/>
      <w:pPr>
        <w:ind w:left="3600" w:hanging="360"/>
      </w:pPr>
    </w:lvl>
    <w:lvl w:ilvl="5" w:tplc="B5564778">
      <w:start w:val="1"/>
      <w:numFmt w:val="lowerRoman"/>
      <w:lvlText w:val="%6."/>
      <w:lvlJc w:val="right"/>
      <w:pPr>
        <w:ind w:left="4320" w:hanging="180"/>
      </w:pPr>
    </w:lvl>
    <w:lvl w:ilvl="6" w:tplc="3D08B586">
      <w:start w:val="1"/>
      <w:numFmt w:val="decimal"/>
      <w:lvlText w:val="%7."/>
      <w:lvlJc w:val="left"/>
      <w:pPr>
        <w:ind w:left="5040" w:hanging="360"/>
      </w:pPr>
    </w:lvl>
    <w:lvl w:ilvl="7" w:tplc="4E54484A">
      <w:start w:val="1"/>
      <w:numFmt w:val="lowerLetter"/>
      <w:lvlText w:val="%8."/>
      <w:lvlJc w:val="left"/>
      <w:pPr>
        <w:ind w:left="5760" w:hanging="360"/>
      </w:pPr>
    </w:lvl>
    <w:lvl w:ilvl="8" w:tplc="CA4EB736">
      <w:start w:val="1"/>
      <w:numFmt w:val="lowerRoman"/>
      <w:lvlText w:val="%9."/>
      <w:lvlJc w:val="right"/>
      <w:pPr>
        <w:ind w:left="6480" w:hanging="180"/>
      </w:pPr>
    </w:lvl>
  </w:abstractNum>
  <w:abstractNum w:abstractNumId="34">
    <w:nsid w:val="6BDF1E76"/>
    <w:multiLevelType w:val="multilevel"/>
    <w:tmpl w:val="AEA6B0D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upperLetter"/>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6BE03695"/>
    <w:multiLevelType w:val="multilevel"/>
    <w:tmpl w:val="7AB4F1C2"/>
    <w:lvl w:ilvl="0">
      <w:start w:val="7"/>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CA42F80"/>
    <w:multiLevelType w:val="hybridMultilevel"/>
    <w:tmpl w:val="038A37D4"/>
    <w:lvl w:ilvl="0" w:tplc="404046EC">
      <w:start w:val="1"/>
      <w:numFmt w:val="lowerLetter"/>
      <w:lvlText w:val="%1)"/>
      <w:lvlJc w:val="left"/>
      <w:pPr>
        <w:ind w:left="1744" w:hanging="399"/>
      </w:pPr>
      <w:rPr>
        <w:rFonts w:hint="default"/>
        <w:w w:val="100"/>
        <w:lang w:val="pt-PT" w:eastAsia="en-US" w:bidi="ar-SA"/>
      </w:rPr>
    </w:lvl>
    <w:lvl w:ilvl="1" w:tplc="5CFA4EDC">
      <w:numFmt w:val="bullet"/>
      <w:lvlText w:val="•"/>
      <w:lvlJc w:val="left"/>
      <w:pPr>
        <w:ind w:left="2562" w:hanging="399"/>
      </w:pPr>
      <w:rPr>
        <w:rFonts w:hint="default"/>
        <w:lang w:val="pt-PT" w:eastAsia="en-US" w:bidi="ar-SA"/>
      </w:rPr>
    </w:lvl>
    <w:lvl w:ilvl="2" w:tplc="AF388352">
      <w:numFmt w:val="bullet"/>
      <w:lvlText w:val="•"/>
      <w:lvlJc w:val="left"/>
      <w:pPr>
        <w:ind w:left="3385" w:hanging="399"/>
      </w:pPr>
      <w:rPr>
        <w:rFonts w:hint="default"/>
        <w:lang w:val="pt-PT" w:eastAsia="en-US" w:bidi="ar-SA"/>
      </w:rPr>
    </w:lvl>
    <w:lvl w:ilvl="3" w:tplc="65BEBC10">
      <w:numFmt w:val="bullet"/>
      <w:lvlText w:val="•"/>
      <w:lvlJc w:val="left"/>
      <w:pPr>
        <w:ind w:left="4207" w:hanging="399"/>
      </w:pPr>
      <w:rPr>
        <w:rFonts w:hint="default"/>
        <w:lang w:val="pt-PT" w:eastAsia="en-US" w:bidi="ar-SA"/>
      </w:rPr>
    </w:lvl>
    <w:lvl w:ilvl="4" w:tplc="43E4CD7A">
      <w:numFmt w:val="bullet"/>
      <w:lvlText w:val="•"/>
      <w:lvlJc w:val="left"/>
      <w:pPr>
        <w:ind w:left="5030" w:hanging="399"/>
      </w:pPr>
      <w:rPr>
        <w:rFonts w:hint="default"/>
        <w:lang w:val="pt-PT" w:eastAsia="en-US" w:bidi="ar-SA"/>
      </w:rPr>
    </w:lvl>
    <w:lvl w:ilvl="5" w:tplc="396A0D88">
      <w:numFmt w:val="bullet"/>
      <w:lvlText w:val="•"/>
      <w:lvlJc w:val="left"/>
      <w:pPr>
        <w:ind w:left="5853" w:hanging="399"/>
      </w:pPr>
      <w:rPr>
        <w:rFonts w:hint="default"/>
        <w:lang w:val="pt-PT" w:eastAsia="en-US" w:bidi="ar-SA"/>
      </w:rPr>
    </w:lvl>
    <w:lvl w:ilvl="6" w:tplc="68DC2D5C">
      <w:numFmt w:val="bullet"/>
      <w:lvlText w:val="•"/>
      <w:lvlJc w:val="left"/>
      <w:pPr>
        <w:ind w:left="6675" w:hanging="399"/>
      </w:pPr>
      <w:rPr>
        <w:rFonts w:hint="default"/>
        <w:lang w:val="pt-PT" w:eastAsia="en-US" w:bidi="ar-SA"/>
      </w:rPr>
    </w:lvl>
    <w:lvl w:ilvl="7" w:tplc="9716CEAC">
      <w:numFmt w:val="bullet"/>
      <w:lvlText w:val="•"/>
      <w:lvlJc w:val="left"/>
      <w:pPr>
        <w:ind w:left="7498" w:hanging="399"/>
      </w:pPr>
      <w:rPr>
        <w:rFonts w:hint="default"/>
        <w:lang w:val="pt-PT" w:eastAsia="en-US" w:bidi="ar-SA"/>
      </w:rPr>
    </w:lvl>
    <w:lvl w:ilvl="8" w:tplc="3EEEAC0A">
      <w:numFmt w:val="bullet"/>
      <w:lvlText w:val="•"/>
      <w:lvlJc w:val="left"/>
      <w:pPr>
        <w:ind w:left="8321" w:hanging="399"/>
      </w:pPr>
      <w:rPr>
        <w:rFonts w:hint="default"/>
        <w:lang w:val="pt-PT" w:eastAsia="en-US" w:bidi="ar-SA"/>
      </w:rPr>
    </w:lvl>
  </w:abstractNum>
  <w:abstractNum w:abstractNumId="37">
    <w:nsid w:val="6CEB5035"/>
    <w:multiLevelType w:val="multilevel"/>
    <w:tmpl w:val="76BA1864"/>
    <w:lvl w:ilvl="0">
      <w:start w:val="1"/>
      <w:numFmt w:val="decimal"/>
      <w:lvlText w:val="%1"/>
      <w:lvlJc w:val="left"/>
      <w:pPr>
        <w:ind w:left="1005" w:hanging="432"/>
      </w:pPr>
      <w:rPr>
        <w:rFonts w:hint="default"/>
        <w:lang w:val="pt-PT" w:eastAsia="en-US" w:bidi="ar-SA"/>
      </w:rPr>
    </w:lvl>
    <w:lvl w:ilvl="1">
      <w:start w:val="1"/>
      <w:numFmt w:val="decimal"/>
      <w:lvlText w:val="%1.%2."/>
      <w:lvlJc w:val="left"/>
      <w:pPr>
        <w:ind w:left="1005" w:hanging="432"/>
      </w:pPr>
      <w:rPr>
        <w:rFonts w:ascii="Times New Roman" w:eastAsia="Times New Roman" w:hAnsi="Times New Roman" w:cs="Times New Roman" w:hint="default"/>
        <w:b/>
        <w:bCs/>
        <w:w w:val="100"/>
        <w:sz w:val="22"/>
        <w:szCs w:val="22"/>
        <w:lang w:val="pt-PT" w:eastAsia="en-US" w:bidi="ar-SA"/>
      </w:rPr>
    </w:lvl>
    <w:lvl w:ilvl="2">
      <w:start w:val="1"/>
      <w:numFmt w:val="lowerLetter"/>
      <w:lvlText w:val="%3)"/>
      <w:lvlJc w:val="left"/>
      <w:pPr>
        <w:ind w:left="1437" w:hanging="504"/>
      </w:pPr>
      <w:rPr>
        <w:rFonts w:hint="default"/>
        <w:b/>
        <w:bCs/>
        <w:w w:val="100"/>
        <w:sz w:val="20"/>
        <w:szCs w:val="20"/>
        <w:lang w:val="pt-PT" w:eastAsia="en-US" w:bidi="ar-SA"/>
      </w:rPr>
    </w:lvl>
    <w:lvl w:ilvl="3">
      <w:start w:val="1"/>
      <w:numFmt w:val="decimal"/>
      <w:lvlText w:val="%1.%2.%3.%4."/>
      <w:lvlJc w:val="left"/>
      <w:pPr>
        <w:ind w:left="1941" w:hanging="1044"/>
      </w:pPr>
      <w:rPr>
        <w:rFonts w:ascii="Times New Roman" w:eastAsia="Times New Roman" w:hAnsi="Times New Roman" w:cs="Times New Roman" w:hint="default"/>
        <w:b/>
        <w:bCs/>
        <w:w w:val="100"/>
        <w:sz w:val="22"/>
        <w:szCs w:val="22"/>
        <w:lang w:val="pt-PT" w:eastAsia="en-US" w:bidi="ar-SA"/>
      </w:rPr>
    </w:lvl>
    <w:lvl w:ilvl="4">
      <w:start w:val="1"/>
      <w:numFmt w:val="decimal"/>
      <w:lvlText w:val="%1.%2.%3.%4.%5."/>
      <w:lvlJc w:val="left"/>
      <w:pPr>
        <w:ind w:left="2445" w:hanging="1393"/>
      </w:pPr>
      <w:rPr>
        <w:rFonts w:ascii="Times New Roman" w:eastAsia="Times New Roman" w:hAnsi="Times New Roman" w:cs="Times New Roman" w:hint="default"/>
        <w:b/>
        <w:bCs/>
        <w:w w:val="100"/>
        <w:sz w:val="22"/>
        <w:szCs w:val="22"/>
        <w:lang w:val="pt-PT" w:eastAsia="en-US" w:bidi="ar-SA"/>
      </w:rPr>
    </w:lvl>
    <w:lvl w:ilvl="5">
      <w:numFmt w:val="bullet"/>
      <w:lvlText w:val="•"/>
      <w:lvlJc w:val="left"/>
      <w:pPr>
        <w:ind w:left="4590" w:hanging="1393"/>
      </w:pPr>
      <w:rPr>
        <w:rFonts w:hint="default"/>
        <w:lang w:val="pt-PT" w:eastAsia="en-US" w:bidi="ar-SA"/>
      </w:rPr>
    </w:lvl>
    <w:lvl w:ilvl="6">
      <w:numFmt w:val="bullet"/>
      <w:lvlText w:val="•"/>
      <w:lvlJc w:val="left"/>
      <w:pPr>
        <w:ind w:left="5665" w:hanging="1393"/>
      </w:pPr>
      <w:rPr>
        <w:rFonts w:hint="default"/>
        <w:lang w:val="pt-PT" w:eastAsia="en-US" w:bidi="ar-SA"/>
      </w:rPr>
    </w:lvl>
    <w:lvl w:ilvl="7">
      <w:numFmt w:val="bullet"/>
      <w:lvlText w:val="•"/>
      <w:lvlJc w:val="left"/>
      <w:pPr>
        <w:ind w:left="6740" w:hanging="1393"/>
      </w:pPr>
      <w:rPr>
        <w:rFonts w:hint="default"/>
        <w:lang w:val="pt-PT" w:eastAsia="en-US" w:bidi="ar-SA"/>
      </w:rPr>
    </w:lvl>
    <w:lvl w:ilvl="8">
      <w:numFmt w:val="bullet"/>
      <w:lvlText w:val="•"/>
      <w:lvlJc w:val="left"/>
      <w:pPr>
        <w:ind w:left="7816" w:hanging="1393"/>
      </w:pPr>
      <w:rPr>
        <w:rFonts w:hint="default"/>
        <w:lang w:val="pt-PT" w:eastAsia="en-US" w:bidi="ar-SA"/>
      </w:rPr>
    </w:lvl>
  </w:abstractNum>
  <w:abstractNum w:abstractNumId="38">
    <w:nsid w:val="73387A6E"/>
    <w:multiLevelType w:val="multilevel"/>
    <w:tmpl w:val="0ACEDD5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68055E0"/>
    <w:multiLevelType w:val="hybridMultilevel"/>
    <w:tmpl w:val="98440F12"/>
    <w:lvl w:ilvl="0" w:tplc="7CFAED7C">
      <w:numFmt w:val="bullet"/>
      <w:lvlText w:val="•"/>
      <w:lvlJc w:val="left"/>
      <w:pPr>
        <w:ind w:left="296" w:hanging="297"/>
      </w:pPr>
      <w:rPr>
        <w:rFonts w:ascii="Trebuchet MS" w:eastAsia="Trebuchet MS" w:hAnsi="Trebuchet MS" w:cs="Trebuchet MS" w:hint="default"/>
        <w:color w:val="FFFFFF"/>
        <w:w w:val="97"/>
        <w:sz w:val="29"/>
        <w:szCs w:val="29"/>
        <w:lang w:val="pt-PT" w:eastAsia="en-US" w:bidi="ar-SA"/>
      </w:rPr>
    </w:lvl>
    <w:lvl w:ilvl="1" w:tplc="392EE902">
      <w:numFmt w:val="bullet"/>
      <w:lvlText w:val="•"/>
      <w:lvlJc w:val="left"/>
      <w:pPr>
        <w:ind w:left="976" w:hanging="297"/>
      </w:pPr>
      <w:rPr>
        <w:rFonts w:hint="default"/>
        <w:lang w:val="pt-PT" w:eastAsia="en-US" w:bidi="ar-SA"/>
      </w:rPr>
    </w:lvl>
    <w:lvl w:ilvl="2" w:tplc="9FC024E6">
      <w:numFmt w:val="bullet"/>
      <w:lvlText w:val="•"/>
      <w:lvlJc w:val="left"/>
      <w:pPr>
        <w:ind w:left="1652" w:hanging="297"/>
      </w:pPr>
      <w:rPr>
        <w:rFonts w:hint="default"/>
        <w:lang w:val="pt-PT" w:eastAsia="en-US" w:bidi="ar-SA"/>
      </w:rPr>
    </w:lvl>
    <w:lvl w:ilvl="3" w:tplc="F49A3BFC">
      <w:numFmt w:val="bullet"/>
      <w:lvlText w:val="•"/>
      <w:lvlJc w:val="left"/>
      <w:pPr>
        <w:ind w:left="2328" w:hanging="297"/>
      </w:pPr>
      <w:rPr>
        <w:rFonts w:hint="default"/>
        <w:lang w:val="pt-PT" w:eastAsia="en-US" w:bidi="ar-SA"/>
      </w:rPr>
    </w:lvl>
    <w:lvl w:ilvl="4" w:tplc="A3A69AA0">
      <w:numFmt w:val="bullet"/>
      <w:lvlText w:val="•"/>
      <w:lvlJc w:val="left"/>
      <w:pPr>
        <w:ind w:left="3005" w:hanging="297"/>
      </w:pPr>
      <w:rPr>
        <w:rFonts w:hint="default"/>
        <w:lang w:val="pt-PT" w:eastAsia="en-US" w:bidi="ar-SA"/>
      </w:rPr>
    </w:lvl>
    <w:lvl w:ilvl="5" w:tplc="67F8FF72">
      <w:numFmt w:val="bullet"/>
      <w:lvlText w:val="•"/>
      <w:lvlJc w:val="left"/>
      <w:pPr>
        <w:ind w:left="3681" w:hanging="297"/>
      </w:pPr>
      <w:rPr>
        <w:rFonts w:hint="default"/>
        <w:lang w:val="pt-PT" w:eastAsia="en-US" w:bidi="ar-SA"/>
      </w:rPr>
    </w:lvl>
    <w:lvl w:ilvl="6" w:tplc="8632A4EE">
      <w:numFmt w:val="bullet"/>
      <w:lvlText w:val="•"/>
      <w:lvlJc w:val="left"/>
      <w:pPr>
        <w:ind w:left="4357" w:hanging="297"/>
      </w:pPr>
      <w:rPr>
        <w:rFonts w:hint="default"/>
        <w:lang w:val="pt-PT" w:eastAsia="en-US" w:bidi="ar-SA"/>
      </w:rPr>
    </w:lvl>
    <w:lvl w:ilvl="7" w:tplc="CDE2FB52">
      <w:numFmt w:val="bullet"/>
      <w:lvlText w:val="•"/>
      <w:lvlJc w:val="left"/>
      <w:pPr>
        <w:ind w:left="5033" w:hanging="297"/>
      </w:pPr>
      <w:rPr>
        <w:rFonts w:hint="default"/>
        <w:lang w:val="pt-PT" w:eastAsia="en-US" w:bidi="ar-SA"/>
      </w:rPr>
    </w:lvl>
    <w:lvl w:ilvl="8" w:tplc="0B6EBAD0">
      <w:numFmt w:val="bullet"/>
      <w:lvlText w:val="•"/>
      <w:lvlJc w:val="left"/>
      <w:pPr>
        <w:ind w:left="5710" w:hanging="297"/>
      </w:pPr>
      <w:rPr>
        <w:rFonts w:hint="default"/>
        <w:lang w:val="pt-PT" w:eastAsia="en-US" w:bidi="ar-SA"/>
      </w:rPr>
    </w:lvl>
  </w:abstractNum>
  <w:abstractNum w:abstractNumId="40">
    <w:nsid w:val="7F220ED7"/>
    <w:multiLevelType w:val="multilevel"/>
    <w:tmpl w:val="1750D1B6"/>
    <w:lvl w:ilvl="0">
      <w:start w:val="5"/>
      <w:numFmt w:val="upperRoman"/>
      <w:lvlText w:val="%1"/>
      <w:lvlJc w:val="left"/>
      <w:pPr>
        <w:ind w:left="4167" w:hanging="466"/>
      </w:pPr>
      <w:rPr>
        <w:rFonts w:hint="default"/>
        <w:lang w:val="pt-PT" w:eastAsia="en-US" w:bidi="ar-SA"/>
      </w:rPr>
    </w:lvl>
    <w:lvl w:ilvl="1">
      <w:start w:val="1"/>
      <w:numFmt w:val="upperLetter"/>
      <w:lvlText w:val="%1.%2"/>
      <w:lvlJc w:val="left"/>
      <w:pPr>
        <w:ind w:left="4167" w:hanging="466"/>
        <w:jc w:val="right"/>
      </w:pPr>
      <w:rPr>
        <w:rFonts w:ascii="Times New Roman" w:eastAsia="Times New Roman" w:hAnsi="Times New Roman" w:cs="Times New Roman" w:hint="default"/>
        <w:b/>
        <w:bCs/>
        <w:spacing w:val="-1"/>
        <w:w w:val="99"/>
        <w:sz w:val="24"/>
        <w:szCs w:val="24"/>
        <w:lang w:val="pt-PT" w:eastAsia="en-US" w:bidi="ar-SA"/>
      </w:rPr>
    </w:lvl>
    <w:lvl w:ilvl="2">
      <w:numFmt w:val="bullet"/>
      <w:lvlText w:val="•"/>
      <w:lvlJc w:val="left"/>
      <w:pPr>
        <w:ind w:left="5301" w:hanging="466"/>
      </w:pPr>
      <w:rPr>
        <w:rFonts w:hint="default"/>
        <w:lang w:val="pt-PT" w:eastAsia="en-US" w:bidi="ar-SA"/>
      </w:rPr>
    </w:lvl>
    <w:lvl w:ilvl="3">
      <w:numFmt w:val="bullet"/>
      <w:lvlText w:val="•"/>
      <w:lvlJc w:val="left"/>
      <w:pPr>
        <w:ind w:left="5871" w:hanging="466"/>
      </w:pPr>
      <w:rPr>
        <w:rFonts w:hint="default"/>
        <w:lang w:val="pt-PT" w:eastAsia="en-US" w:bidi="ar-SA"/>
      </w:rPr>
    </w:lvl>
    <w:lvl w:ilvl="4">
      <w:numFmt w:val="bullet"/>
      <w:lvlText w:val="•"/>
      <w:lvlJc w:val="left"/>
      <w:pPr>
        <w:ind w:left="6442" w:hanging="466"/>
      </w:pPr>
      <w:rPr>
        <w:rFonts w:hint="default"/>
        <w:lang w:val="pt-PT" w:eastAsia="en-US" w:bidi="ar-SA"/>
      </w:rPr>
    </w:lvl>
    <w:lvl w:ilvl="5">
      <w:numFmt w:val="bullet"/>
      <w:lvlText w:val="•"/>
      <w:lvlJc w:val="left"/>
      <w:pPr>
        <w:ind w:left="7013" w:hanging="466"/>
      </w:pPr>
      <w:rPr>
        <w:rFonts w:hint="default"/>
        <w:lang w:val="pt-PT" w:eastAsia="en-US" w:bidi="ar-SA"/>
      </w:rPr>
    </w:lvl>
    <w:lvl w:ilvl="6">
      <w:numFmt w:val="bullet"/>
      <w:lvlText w:val="•"/>
      <w:lvlJc w:val="left"/>
      <w:pPr>
        <w:ind w:left="7583" w:hanging="466"/>
      </w:pPr>
      <w:rPr>
        <w:rFonts w:hint="default"/>
        <w:lang w:val="pt-PT" w:eastAsia="en-US" w:bidi="ar-SA"/>
      </w:rPr>
    </w:lvl>
    <w:lvl w:ilvl="7">
      <w:numFmt w:val="bullet"/>
      <w:lvlText w:val="•"/>
      <w:lvlJc w:val="left"/>
      <w:pPr>
        <w:ind w:left="8154" w:hanging="466"/>
      </w:pPr>
      <w:rPr>
        <w:rFonts w:hint="default"/>
        <w:lang w:val="pt-PT" w:eastAsia="en-US" w:bidi="ar-SA"/>
      </w:rPr>
    </w:lvl>
    <w:lvl w:ilvl="8">
      <w:numFmt w:val="bullet"/>
      <w:lvlText w:val="•"/>
      <w:lvlJc w:val="left"/>
      <w:pPr>
        <w:ind w:left="8725" w:hanging="466"/>
      </w:pPr>
      <w:rPr>
        <w:rFonts w:hint="default"/>
        <w:lang w:val="pt-PT" w:eastAsia="en-US" w:bidi="ar-SA"/>
      </w:rPr>
    </w:lvl>
  </w:abstractNum>
  <w:num w:numId="1">
    <w:abstractNumId w:val="4"/>
  </w:num>
  <w:num w:numId="2">
    <w:abstractNumId w:val="39"/>
  </w:num>
  <w:num w:numId="3">
    <w:abstractNumId w:val="12"/>
  </w:num>
  <w:num w:numId="4">
    <w:abstractNumId w:val="18"/>
  </w:num>
  <w:num w:numId="5">
    <w:abstractNumId w:val="22"/>
  </w:num>
  <w:num w:numId="6">
    <w:abstractNumId w:val="2"/>
  </w:num>
  <w:num w:numId="7">
    <w:abstractNumId w:val="40"/>
  </w:num>
  <w:num w:numId="8">
    <w:abstractNumId w:val="5"/>
  </w:num>
  <w:num w:numId="9">
    <w:abstractNumId w:val="26"/>
  </w:num>
  <w:num w:numId="10">
    <w:abstractNumId w:val="13"/>
  </w:num>
  <w:num w:numId="11">
    <w:abstractNumId w:val="29"/>
  </w:num>
  <w:num w:numId="12">
    <w:abstractNumId w:val="10"/>
  </w:num>
  <w:num w:numId="13">
    <w:abstractNumId w:val="14"/>
  </w:num>
  <w:num w:numId="14">
    <w:abstractNumId w:val="17"/>
  </w:num>
  <w:num w:numId="15">
    <w:abstractNumId w:val="25"/>
  </w:num>
  <w:num w:numId="16">
    <w:abstractNumId w:val="27"/>
  </w:num>
  <w:num w:numId="17">
    <w:abstractNumId w:val="0"/>
  </w:num>
  <w:num w:numId="18">
    <w:abstractNumId w:val="31"/>
  </w:num>
  <w:num w:numId="19">
    <w:abstractNumId w:val="36"/>
  </w:num>
  <w:num w:numId="20">
    <w:abstractNumId w:val="19"/>
  </w:num>
  <w:num w:numId="21">
    <w:abstractNumId w:val="6"/>
  </w:num>
  <w:num w:numId="22">
    <w:abstractNumId w:val="32"/>
  </w:num>
  <w:num w:numId="23">
    <w:abstractNumId w:val="7"/>
  </w:num>
  <w:num w:numId="24">
    <w:abstractNumId w:val="20"/>
  </w:num>
  <w:num w:numId="25">
    <w:abstractNumId w:val="16"/>
  </w:num>
  <w:num w:numId="26">
    <w:abstractNumId w:val="11"/>
  </w:num>
  <w:num w:numId="27">
    <w:abstractNumId w:val="9"/>
  </w:num>
  <w:num w:numId="28">
    <w:abstractNumId w:val="3"/>
  </w:num>
  <w:num w:numId="29">
    <w:abstractNumId w:val="15"/>
  </w:num>
  <w:num w:numId="30">
    <w:abstractNumId w:val="30"/>
  </w:num>
  <w:num w:numId="31">
    <w:abstractNumId w:val="37"/>
  </w:num>
  <w:num w:numId="32">
    <w:abstractNumId w:val="33"/>
  </w:num>
  <w:num w:numId="33">
    <w:abstractNumId w:val="21"/>
  </w:num>
  <w:num w:numId="34">
    <w:abstractNumId w:val="8"/>
  </w:num>
  <w:num w:numId="35">
    <w:abstractNumId w:val="23"/>
  </w:num>
  <w:num w:numId="36">
    <w:abstractNumId w:val="38"/>
  </w:num>
  <w:num w:numId="37">
    <w:abstractNumId w:val="34"/>
  </w:num>
  <w:num w:numId="38">
    <w:abstractNumId w:val="24"/>
  </w:num>
  <w:num w:numId="39">
    <w:abstractNumId w:val="28"/>
  </w:num>
  <w:num w:numId="40">
    <w:abstractNumId w:val="1"/>
  </w:num>
  <w:num w:numId="41">
    <w:abstractNumId w:val="3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75"/>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E7A"/>
    <w:rsid w:val="00012041"/>
    <w:rsid w:val="000227A5"/>
    <w:rsid w:val="00024DCC"/>
    <w:rsid w:val="00043C7B"/>
    <w:rsid w:val="00043EC4"/>
    <w:rsid w:val="000624D1"/>
    <w:rsid w:val="00065CA0"/>
    <w:rsid w:val="000738B1"/>
    <w:rsid w:val="00083634"/>
    <w:rsid w:val="00085D9F"/>
    <w:rsid w:val="000B5A69"/>
    <w:rsid w:val="000B77A0"/>
    <w:rsid w:val="000C0FAB"/>
    <w:rsid w:val="000D3E1B"/>
    <w:rsid w:val="000E59A3"/>
    <w:rsid w:val="000E6991"/>
    <w:rsid w:val="000E6F62"/>
    <w:rsid w:val="00106A37"/>
    <w:rsid w:val="00112A60"/>
    <w:rsid w:val="00143872"/>
    <w:rsid w:val="001572E9"/>
    <w:rsid w:val="00172759"/>
    <w:rsid w:val="00172DEC"/>
    <w:rsid w:val="00174F2F"/>
    <w:rsid w:val="00181BAD"/>
    <w:rsid w:val="001823C1"/>
    <w:rsid w:val="001875D4"/>
    <w:rsid w:val="001A0014"/>
    <w:rsid w:val="001D09E8"/>
    <w:rsid w:val="001D6887"/>
    <w:rsid w:val="001E5CF7"/>
    <w:rsid w:val="00222C64"/>
    <w:rsid w:val="0023710F"/>
    <w:rsid w:val="00244C69"/>
    <w:rsid w:val="00256FB2"/>
    <w:rsid w:val="0026125B"/>
    <w:rsid w:val="002B06D2"/>
    <w:rsid w:val="002B15F4"/>
    <w:rsid w:val="002C29E4"/>
    <w:rsid w:val="002D2B86"/>
    <w:rsid w:val="002F09D9"/>
    <w:rsid w:val="00307312"/>
    <w:rsid w:val="00310857"/>
    <w:rsid w:val="00321AE4"/>
    <w:rsid w:val="0036750C"/>
    <w:rsid w:val="00381F5E"/>
    <w:rsid w:val="003942FD"/>
    <w:rsid w:val="003C50E2"/>
    <w:rsid w:val="003D08A2"/>
    <w:rsid w:val="003E0F61"/>
    <w:rsid w:val="003E6E06"/>
    <w:rsid w:val="003E6E0A"/>
    <w:rsid w:val="00403D3B"/>
    <w:rsid w:val="00404C99"/>
    <w:rsid w:val="00416844"/>
    <w:rsid w:val="0042073E"/>
    <w:rsid w:val="00422446"/>
    <w:rsid w:val="004537FF"/>
    <w:rsid w:val="00464E81"/>
    <w:rsid w:val="0046581B"/>
    <w:rsid w:val="00476E7A"/>
    <w:rsid w:val="00493E51"/>
    <w:rsid w:val="004B0148"/>
    <w:rsid w:val="004B0C53"/>
    <w:rsid w:val="004B482F"/>
    <w:rsid w:val="004C38D8"/>
    <w:rsid w:val="004D09DD"/>
    <w:rsid w:val="004D6085"/>
    <w:rsid w:val="004D7650"/>
    <w:rsid w:val="004F4D47"/>
    <w:rsid w:val="00505DD1"/>
    <w:rsid w:val="00506941"/>
    <w:rsid w:val="00542384"/>
    <w:rsid w:val="00567855"/>
    <w:rsid w:val="005679C4"/>
    <w:rsid w:val="00584176"/>
    <w:rsid w:val="005863A4"/>
    <w:rsid w:val="00590894"/>
    <w:rsid w:val="005B3608"/>
    <w:rsid w:val="005B6B0F"/>
    <w:rsid w:val="005C08B7"/>
    <w:rsid w:val="005D3019"/>
    <w:rsid w:val="005D6B1D"/>
    <w:rsid w:val="005E04F2"/>
    <w:rsid w:val="005E1BE2"/>
    <w:rsid w:val="005E3B42"/>
    <w:rsid w:val="005E77D1"/>
    <w:rsid w:val="005F08C0"/>
    <w:rsid w:val="00603739"/>
    <w:rsid w:val="006353E5"/>
    <w:rsid w:val="006373E5"/>
    <w:rsid w:val="006376F6"/>
    <w:rsid w:val="00646F6B"/>
    <w:rsid w:val="006624A5"/>
    <w:rsid w:val="00663251"/>
    <w:rsid w:val="00666593"/>
    <w:rsid w:val="0067035A"/>
    <w:rsid w:val="00680980"/>
    <w:rsid w:val="006820B8"/>
    <w:rsid w:val="00683EB9"/>
    <w:rsid w:val="00684BF7"/>
    <w:rsid w:val="00687EB4"/>
    <w:rsid w:val="006A36C7"/>
    <w:rsid w:val="006B6F99"/>
    <w:rsid w:val="006C5A38"/>
    <w:rsid w:val="006C683B"/>
    <w:rsid w:val="006D5802"/>
    <w:rsid w:val="006D5A4D"/>
    <w:rsid w:val="006F179D"/>
    <w:rsid w:val="006F21B2"/>
    <w:rsid w:val="006F2E8E"/>
    <w:rsid w:val="006F33DC"/>
    <w:rsid w:val="00710523"/>
    <w:rsid w:val="00711E2F"/>
    <w:rsid w:val="00732D99"/>
    <w:rsid w:val="00756118"/>
    <w:rsid w:val="007637F8"/>
    <w:rsid w:val="00770CF0"/>
    <w:rsid w:val="00786814"/>
    <w:rsid w:val="007902E6"/>
    <w:rsid w:val="007B3054"/>
    <w:rsid w:val="007D089C"/>
    <w:rsid w:val="007E454C"/>
    <w:rsid w:val="007E70A9"/>
    <w:rsid w:val="007E77B9"/>
    <w:rsid w:val="007E7C46"/>
    <w:rsid w:val="007F486A"/>
    <w:rsid w:val="00821308"/>
    <w:rsid w:val="0082142D"/>
    <w:rsid w:val="00840FCC"/>
    <w:rsid w:val="00860754"/>
    <w:rsid w:val="00863F64"/>
    <w:rsid w:val="00867DE1"/>
    <w:rsid w:val="00885DAF"/>
    <w:rsid w:val="008871F0"/>
    <w:rsid w:val="008A3DBE"/>
    <w:rsid w:val="008D3570"/>
    <w:rsid w:val="008D7544"/>
    <w:rsid w:val="008D7AB2"/>
    <w:rsid w:val="008F331E"/>
    <w:rsid w:val="00905020"/>
    <w:rsid w:val="0092285B"/>
    <w:rsid w:val="00943F4F"/>
    <w:rsid w:val="00944D4E"/>
    <w:rsid w:val="00967CF7"/>
    <w:rsid w:val="00976F8A"/>
    <w:rsid w:val="00977D53"/>
    <w:rsid w:val="009C225C"/>
    <w:rsid w:val="009C50CC"/>
    <w:rsid w:val="009D0515"/>
    <w:rsid w:val="009D0C61"/>
    <w:rsid w:val="009E0461"/>
    <w:rsid w:val="009F2758"/>
    <w:rsid w:val="009F3BBF"/>
    <w:rsid w:val="00A0343E"/>
    <w:rsid w:val="00A20B8A"/>
    <w:rsid w:val="00A242F4"/>
    <w:rsid w:val="00A26802"/>
    <w:rsid w:val="00A320EF"/>
    <w:rsid w:val="00A4383F"/>
    <w:rsid w:val="00A44CAC"/>
    <w:rsid w:val="00A503D1"/>
    <w:rsid w:val="00A611F9"/>
    <w:rsid w:val="00A7276B"/>
    <w:rsid w:val="00A86078"/>
    <w:rsid w:val="00A86403"/>
    <w:rsid w:val="00A966AE"/>
    <w:rsid w:val="00AA1654"/>
    <w:rsid w:val="00AA2C27"/>
    <w:rsid w:val="00AA41ED"/>
    <w:rsid w:val="00AA513E"/>
    <w:rsid w:val="00AB2698"/>
    <w:rsid w:val="00AB54F0"/>
    <w:rsid w:val="00AB64AB"/>
    <w:rsid w:val="00AC45E2"/>
    <w:rsid w:val="00AC4620"/>
    <w:rsid w:val="00AD36F5"/>
    <w:rsid w:val="00AD5DD3"/>
    <w:rsid w:val="00B1448E"/>
    <w:rsid w:val="00B25FC4"/>
    <w:rsid w:val="00B312B4"/>
    <w:rsid w:val="00B404F2"/>
    <w:rsid w:val="00B41F56"/>
    <w:rsid w:val="00B421F3"/>
    <w:rsid w:val="00B44936"/>
    <w:rsid w:val="00B56328"/>
    <w:rsid w:val="00B70848"/>
    <w:rsid w:val="00B94940"/>
    <w:rsid w:val="00BC2548"/>
    <w:rsid w:val="00BC4B95"/>
    <w:rsid w:val="00BC5C6E"/>
    <w:rsid w:val="00BD027B"/>
    <w:rsid w:val="00BF777D"/>
    <w:rsid w:val="00C0748D"/>
    <w:rsid w:val="00C2516A"/>
    <w:rsid w:val="00C34B00"/>
    <w:rsid w:val="00C35C47"/>
    <w:rsid w:val="00C415FD"/>
    <w:rsid w:val="00C642BF"/>
    <w:rsid w:val="00C67CDA"/>
    <w:rsid w:val="00C75C77"/>
    <w:rsid w:val="00C76C8C"/>
    <w:rsid w:val="00CC573C"/>
    <w:rsid w:val="00CD5FFD"/>
    <w:rsid w:val="00CE4E6C"/>
    <w:rsid w:val="00CF67AC"/>
    <w:rsid w:val="00D163A9"/>
    <w:rsid w:val="00D1693A"/>
    <w:rsid w:val="00D21068"/>
    <w:rsid w:val="00D303F6"/>
    <w:rsid w:val="00D412A3"/>
    <w:rsid w:val="00D45C23"/>
    <w:rsid w:val="00D5501C"/>
    <w:rsid w:val="00D66091"/>
    <w:rsid w:val="00D7391C"/>
    <w:rsid w:val="00D825C1"/>
    <w:rsid w:val="00D857EC"/>
    <w:rsid w:val="00D967BA"/>
    <w:rsid w:val="00DA7585"/>
    <w:rsid w:val="00DD6AD2"/>
    <w:rsid w:val="00DE7A47"/>
    <w:rsid w:val="00DF0B0F"/>
    <w:rsid w:val="00DF0FB1"/>
    <w:rsid w:val="00E108E1"/>
    <w:rsid w:val="00E13CDE"/>
    <w:rsid w:val="00E2733B"/>
    <w:rsid w:val="00E315DB"/>
    <w:rsid w:val="00E33CCA"/>
    <w:rsid w:val="00E350DD"/>
    <w:rsid w:val="00E51B53"/>
    <w:rsid w:val="00E53912"/>
    <w:rsid w:val="00E56EB3"/>
    <w:rsid w:val="00E6646B"/>
    <w:rsid w:val="00E67E99"/>
    <w:rsid w:val="00E81445"/>
    <w:rsid w:val="00E91FE8"/>
    <w:rsid w:val="00E949F3"/>
    <w:rsid w:val="00EB64F4"/>
    <w:rsid w:val="00EC7923"/>
    <w:rsid w:val="00ED4178"/>
    <w:rsid w:val="00F17C43"/>
    <w:rsid w:val="00F24606"/>
    <w:rsid w:val="00F263F2"/>
    <w:rsid w:val="00F3184B"/>
    <w:rsid w:val="00F33129"/>
    <w:rsid w:val="00F405F3"/>
    <w:rsid w:val="00F40A57"/>
    <w:rsid w:val="00F44A5B"/>
    <w:rsid w:val="00F57ADA"/>
    <w:rsid w:val="00F949F1"/>
    <w:rsid w:val="00F97622"/>
    <w:rsid w:val="00FB0327"/>
    <w:rsid w:val="00FB57BA"/>
    <w:rsid w:val="00FD7535"/>
    <w:rsid w:val="00FE524B"/>
    <w:rsid w:val="00FE5271"/>
    <w:rsid w:val="00FE588C"/>
    <w:rsid w:val="00FF111F"/>
    <w:rsid w:val="15A3ABD6"/>
    <w:rsid w:val="351D35EF"/>
    <w:rsid w:val="50BEFF5E"/>
    <w:rsid w:val="6CD4B5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548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pt-PT"/>
    </w:rPr>
  </w:style>
  <w:style w:type="paragraph" w:styleId="Ttulo1">
    <w:name w:val="heading 1"/>
    <w:basedOn w:val="Normal"/>
    <w:link w:val="Ttulo1Char"/>
    <w:uiPriority w:val="9"/>
    <w:qFormat/>
    <w:pPr>
      <w:ind w:left="114" w:right="36"/>
      <w:outlineLvl w:val="0"/>
    </w:pPr>
    <w:rPr>
      <w:rFonts w:ascii="Tahoma" w:eastAsia="Tahoma" w:hAnsi="Tahoma" w:cs="Tahoma"/>
      <w:b/>
      <w:bCs/>
      <w:sz w:val="52"/>
      <w:szCs w:val="52"/>
    </w:rPr>
  </w:style>
  <w:style w:type="paragraph" w:styleId="Ttulo2">
    <w:name w:val="heading 2"/>
    <w:basedOn w:val="Normal"/>
    <w:link w:val="Ttulo2Char"/>
    <w:uiPriority w:val="9"/>
    <w:unhideWhenUsed/>
    <w:qFormat/>
    <w:pPr>
      <w:ind w:left="114"/>
      <w:outlineLvl w:val="1"/>
    </w:pPr>
    <w:rPr>
      <w:rFonts w:ascii="Lucida Sans Unicode" w:eastAsia="Lucida Sans Unicode" w:hAnsi="Lucida Sans Unicode" w:cs="Lucida Sans Unicode"/>
      <w:sz w:val="52"/>
      <w:szCs w:val="52"/>
    </w:rPr>
  </w:style>
  <w:style w:type="paragraph" w:styleId="Ttulo3">
    <w:name w:val="heading 3"/>
    <w:basedOn w:val="Normal"/>
    <w:link w:val="Ttulo3Char"/>
    <w:uiPriority w:val="9"/>
    <w:unhideWhenUsed/>
    <w:qFormat/>
    <w:pPr>
      <w:spacing w:before="279"/>
      <w:ind w:left="114"/>
      <w:outlineLvl w:val="2"/>
    </w:pPr>
    <w:rPr>
      <w:rFonts w:ascii="Trebuchet MS" w:eastAsia="Trebuchet MS" w:hAnsi="Trebuchet MS" w:cs="Trebuchet MS"/>
      <w:sz w:val="39"/>
      <w:szCs w:val="39"/>
    </w:rPr>
  </w:style>
  <w:style w:type="paragraph" w:styleId="Ttulo4">
    <w:name w:val="heading 4"/>
    <w:basedOn w:val="Normal"/>
    <w:link w:val="Ttulo4Char"/>
    <w:uiPriority w:val="9"/>
    <w:unhideWhenUsed/>
    <w:qFormat/>
    <w:pPr>
      <w:ind w:left="114"/>
      <w:outlineLvl w:val="3"/>
    </w:pPr>
    <w:rPr>
      <w:rFonts w:ascii="Trebuchet MS" w:eastAsia="Trebuchet MS" w:hAnsi="Trebuchet MS" w:cs="Trebuchet MS"/>
      <w:i/>
      <w:iCs/>
      <w:sz w:val="39"/>
      <w:szCs w:val="39"/>
    </w:rPr>
  </w:style>
  <w:style w:type="paragraph" w:styleId="Ttulo5">
    <w:name w:val="heading 5"/>
    <w:basedOn w:val="Normal"/>
    <w:link w:val="Ttulo5Char"/>
    <w:uiPriority w:val="9"/>
    <w:unhideWhenUsed/>
    <w:qFormat/>
    <w:pPr>
      <w:spacing w:before="88"/>
      <w:ind w:left="114"/>
      <w:outlineLvl w:val="4"/>
    </w:pPr>
    <w:rPr>
      <w:b/>
      <w:bCs/>
      <w:sz w:val="36"/>
      <w:szCs w:val="36"/>
    </w:rPr>
  </w:style>
  <w:style w:type="paragraph" w:styleId="Ttulo6">
    <w:name w:val="heading 6"/>
    <w:basedOn w:val="Normal"/>
    <w:link w:val="Ttulo6Char"/>
    <w:uiPriority w:val="9"/>
    <w:unhideWhenUsed/>
    <w:qFormat/>
    <w:pPr>
      <w:spacing w:before="110"/>
      <w:ind w:left="146"/>
      <w:outlineLvl w:val="5"/>
    </w:pPr>
    <w:rPr>
      <w:rFonts w:ascii="Arial" w:eastAsia="Arial" w:hAnsi="Arial" w:cs="Arial"/>
      <w:b/>
      <w:bCs/>
      <w:sz w:val="32"/>
      <w:szCs w:val="32"/>
    </w:rPr>
  </w:style>
  <w:style w:type="paragraph" w:styleId="Ttulo7">
    <w:name w:val="heading 7"/>
    <w:basedOn w:val="Normal"/>
    <w:link w:val="Ttulo7Char"/>
    <w:uiPriority w:val="1"/>
    <w:qFormat/>
    <w:pPr>
      <w:ind w:left="2744" w:right="2404"/>
      <w:jc w:val="center"/>
      <w:outlineLvl w:val="6"/>
    </w:pPr>
    <w:rPr>
      <w:rFonts w:ascii="Microsoft Sans Serif" w:eastAsia="Microsoft Sans Serif" w:hAnsi="Microsoft Sans Serif" w:cs="Microsoft Sans Serif"/>
      <w:sz w:val="28"/>
      <w:szCs w:val="28"/>
    </w:rPr>
  </w:style>
  <w:style w:type="paragraph" w:styleId="Ttulo8">
    <w:name w:val="heading 8"/>
    <w:basedOn w:val="Normal"/>
    <w:link w:val="Ttulo8Char"/>
    <w:uiPriority w:val="1"/>
    <w:qFormat/>
    <w:pPr>
      <w:ind w:left="360" w:hanging="249"/>
      <w:outlineLvl w:val="7"/>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871F0"/>
    <w:rPr>
      <w:rFonts w:ascii="Tahoma" w:eastAsia="Tahoma" w:hAnsi="Tahoma" w:cs="Tahoma"/>
      <w:b/>
      <w:bCs/>
      <w:sz w:val="52"/>
      <w:szCs w:val="52"/>
      <w:lang w:val="pt-PT"/>
    </w:rPr>
  </w:style>
  <w:style w:type="character" w:customStyle="1" w:styleId="Ttulo2Char">
    <w:name w:val="Título 2 Char"/>
    <w:basedOn w:val="Fontepargpadro"/>
    <w:link w:val="Ttulo2"/>
    <w:uiPriority w:val="9"/>
    <w:rsid w:val="008871F0"/>
    <w:rPr>
      <w:rFonts w:ascii="Lucida Sans Unicode" w:eastAsia="Lucida Sans Unicode" w:hAnsi="Lucida Sans Unicode" w:cs="Lucida Sans Unicode"/>
      <w:sz w:val="52"/>
      <w:szCs w:val="52"/>
      <w:lang w:val="pt-PT"/>
    </w:rPr>
  </w:style>
  <w:style w:type="character" w:customStyle="1" w:styleId="Ttulo3Char">
    <w:name w:val="Título 3 Char"/>
    <w:basedOn w:val="Fontepargpadro"/>
    <w:link w:val="Ttulo3"/>
    <w:uiPriority w:val="9"/>
    <w:rsid w:val="008871F0"/>
    <w:rPr>
      <w:rFonts w:ascii="Trebuchet MS" w:eastAsia="Trebuchet MS" w:hAnsi="Trebuchet MS" w:cs="Trebuchet MS"/>
      <w:sz w:val="39"/>
      <w:szCs w:val="39"/>
      <w:lang w:val="pt-PT"/>
    </w:rPr>
  </w:style>
  <w:style w:type="character" w:customStyle="1" w:styleId="Ttulo4Char">
    <w:name w:val="Título 4 Char"/>
    <w:basedOn w:val="Fontepargpadro"/>
    <w:link w:val="Ttulo4"/>
    <w:uiPriority w:val="9"/>
    <w:rsid w:val="008871F0"/>
    <w:rPr>
      <w:rFonts w:ascii="Trebuchet MS" w:eastAsia="Trebuchet MS" w:hAnsi="Trebuchet MS" w:cs="Trebuchet MS"/>
      <w:i/>
      <w:iCs/>
      <w:sz w:val="39"/>
      <w:szCs w:val="39"/>
      <w:lang w:val="pt-PT"/>
    </w:rPr>
  </w:style>
  <w:style w:type="character" w:customStyle="1" w:styleId="Ttulo5Char">
    <w:name w:val="Título 5 Char"/>
    <w:basedOn w:val="Fontepargpadro"/>
    <w:link w:val="Ttulo5"/>
    <w:uiPriority w:val="9"/>
    <w:rsid w:val="008871F0"/>
    <w:rPr>
      <w:rFonts w:ascii="Times New Roman" w:eastAsia="Times New Roman" w:hAnsi="Times New Roman" w:cs="Times New Roman"/>
      <w:b/>
      <w:bCs/>
      <w:sz w:val="36"/>
      <w:szCs w:val="36"/>
      <w:lang w:val="pt-PT"/>
    </w:rPr>
  </w:style>
  <w:style w:type="character" w:customStyle="1" w:styleId="Ttulo6Char">
    <w:name w:val="Título 6 Char"/>
    <w:basedOn w:val="Fontepargpadro"/>
    <w:link w:val="Ttulo6"/>
    <w:uiPriority w:val="9"/>
    <w:rsid w:val="008871F0"/>
    <w:rPr>
      <w:rFonts w:ascii="Arial" w:eastAsia="Arial" w:hAnsi="Arial" w:cs="Arial"/>
      <w:b/>
      <w:bCs/>
      <w:sz w:val="32"/>
      <w:szCs w:val="32"/>
      <w:lang w:val="pt-PT"/>
    </w:rPr>
  </w:style>
  <w:style w:type="character" w:customStyle="1" w:styleId="Ttulo7Char">
    <w:name w:val="Título 7 Char"/>
    <w:basedOn w:val="Fontepargpadro"/>
    <w:link w:val="Ttulo7"/>
    <w:uiPriority w:val="1"/>
    <w:rsid w:val="008871F0"/>
    <w:rPr>
      <w:rFonts w:ascii="Microsoft Sans Serif" w:eastAsia="Microsoft Sans Serif" w:hAnsi="Microsoft Sans Serif" w:cs="Microsoft Sans Serif"/>
      <w:sz w:val="28"/>
      <w:szCs w:val="28"/>
      <w:lang w:val="pt-PT"/>
    </w:rPr>
  </w:style>
  <w:style w:type="character" w:customStyle="1" w:styleId="Ttulo8Char">
    <w:name w:val="Título 8 Char"/>
    <w:basedOn w:val="Fontepargpadro"/>
    <w:link w:val="Ttulo8"/>
    <w:uiPriority w:val="1"/>
    <w:rsid w:val="008871F0"/>
    <w:rPr>
      <w:rFonts w:ascii="Times New Roman" w:eastAsia="Times New Roman" w:hAnsi="Times New Roman" w:cs="Times New Roman"/>
      <w:b/>
      <w:bCs/>
      <w:sz w:val="24"/>
      <w:szCs w:val="24"/>
      <w:lang w:val="pt-PT"/>
    </w:rPr>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character" w:customStyle="1" w:styleId="CorpodetextoChar">
    <w:name w:val="Corpo de texto Char"/>
    <w:basedOn w:val="Fontepargpadro"/>
    <w:link w:val="Corpodetexto"/>
    <w:uiPriority w:val="1"/>
    <w:rsid w:val="008871F0"/>
    <w:rPr>
      <w:rFonts w:ascii="Times New Roman" w:eastAsia="Times New Roman" w:hAnsi="Times New Roman" w:cs="Times New Roman"/>
      <w:sz w:val="24"/>
      <w:szCs w:val="24"/>
      <w:lang w:val="pt-PT"/>
    </w:rPr>
  </w:style>
  <w:style w:type="paragraph" w:styleId="PargrafodaLista">
    <w:name w:val="List Paragraph"/>
    <w:basedOn w:val="Normal"/>
    <w:uiPriority w:val="1"/>
    <w:qFormat/>
    <w:pPr>
      <w:ind w:left="1346" w:hanging="567"/>
      <w:jc w:val="both"/>
    </w:pPr>
  </w:style>
  <w:style w:type="paragraph" w:customStyle="1" w:styleId="TableParagraph">
    <w:name w:val="Table Paragraph"/>
    <w:basedOn w:val="Normal"/>
    <w:uiPriority w:val="1"/>
    <w:qFormat/>
    <w:pPr>
      <w:spacing w:before="14" w:line="49" w:lineRule="exact"/>
      <w:ind w:left="167"/>
    </w:pPr>
    <w:rPr>
      <w:rFonts w:ascii="Calibri" w:eastAsia="Calibri" w:hAnsi="Calibri" w:cs="Calibri"/>
    </w:rPr>
  </w:style>
  <w:style w:type="table" w:customStyle="1" w:styleId="NormalTable00">
    <w:name w:val="Normal Table00"/>
    <w:uiPriority w:val="2"/>
    <w:semiHidden/>
    <w:unhideWhenUsed/>
    <w:qFormat/>
    <w:rsid w:val="008871F0"/>
    <w:tblPr>
      <w:tblInd w:w="0" w:type="dxa"/>
      <w:tblCellMar>
        <w:top w:w="0" w:type="dxa"/>
        <w:left w:w="0" w:type="dxa"/>
        <w:bottom w:w="0" w:type="dxa"/>
        <w:right w:w="0" w:type="dxa"/>
      </w:tblCellMar>
    </w:tblPr>
  </w:style>
  <w:style w:type="paragraph" w:styleId="Textodecomentrio">
    <w:name w:val="annotation text"/>
    <w:basedOn w:val="Normal"/>
    <w:link w:val="TextodecomentrioChar"/>
    <w:uiPriority w:val="99"/>
    <w:semiHidden/>
    <w:unhideWhenUsed/>
    <w:rsid w:val="008871F0"/>
    <w:rPr>
      <w:sz w:val="20"/>
      <w:szCs w:val="20"/>
    </w:rPr>
  </w:style>
  <w:style w:type="character" w:customStyle="1" w:styleId="TextodecomentrioChar">
    <w:name w:val="Texto de comentário Char"/>
    <w:basedOn w:val="Fontepargpadro"/>
    <w:link w:val="Textodecomentrio"/>
    <w:uiPriority w:val="99"/>
    <w:semiHidden/>
    <w:rsid w:val="008871F0"/>
    <w:rPr>
      <w:rFonts w:ascii="Times New Roman" w:eastAsia="Times New Roman" w:hAnsi="Times New Roman" w:cs="Times New Roman"/>
      <w:sz w:val="20"/>
      <w:szCs w:val="20"/>
      <w:lang w:val="pt-PT"/>
    </w:rPr>
  </w:style>
  <w:style w:type="character" w:styleId="Refdecomentrio">
    <w:name w:val="annotation reference"/>
    <w:basedOn w:val="Fontepargpadro"/>
    <w:uiPriority w:val="99"/>
    <w:semiHidden/>
    <w:unhideWhenUsed/>
    <w:rsid w:val="008871F0"/>
    <w:rPr>
      <w:sz w:val="16"/>
      <w:szCs w:val="16"/>
    </w:rPr>
  </w:style>
  <w:style w:type="paragraph" w:styleId="Textodebalo">
    <w:name w:val="Balloon Text"/>
    <w:basedOn w:val="Normal"/>
    <w:link w:val="TextodebaloChar"/>
    <w:uiPriority w:val="99"/>
    <w:semiHidden/>
    <w:unhideWhenUsed/>
    <w:rsid w:val="008871F0"/>
    <w:rPr>
      <w:rFonts w:ascii="Tahoma" w:hAnsi="Tahoma" w:cs="Tahoma"/>
      <w:sz w:val="16"/>
      <w:szCs w:val="16"/>
    </w:rPr>
  </w:style>
  <w:style w:type="character" w:customStyle="1" w:styleId="TextodebaloChar">
    <w:name w:val="Texto de balão Char"/>
    <w:basedOn w:val="Fontepargpadro"/>
    <w:link w:val="Textodebalo"/>
    <w:uiPriority w:val="99"/>
    <w:semiHidden/>
    <w:rsid w:val="008871F0"/>
    <w:rPr>
      <w:rFonts w:ascii="Tahoma" w:eastAsia="Times New Roman" w:hAnsi="Tahoma" w:cs="Tahoma"/>
      <w:sz w:val="16"/>
      <w:szCs w:val="16"/>
      <w:lang w:val="pt-PT"/>
    </w:rPr>
  </w:style>
  <w:style w:type="paragraph" w:styleId="Assuntodocomentrio">
    <w:name w:val="annotation subject"/>
    <w:basedOn w:val="Textodecomentrio"/>
    <w:next w:val="Textodecomentrio"/>
    <w:link w:val="AssuntodocomentrioChar"/>
    <w:uiPriority w:val="99"/>
    <w:semiHidden/>
    <w:unhideWhenUsed/>
    <w:rsid w:val="008871F0"/>
    <w:rPr>
      <w:b/>
      <w:bCs/>
    </w:rPr>
  </w:style>
  <w:style w:type="character" w:customStyle="1" w:styleId="AssuntodocomentrioChar">
    <w:name w:val="Assunto do comentário Char"/>
    <w:basedOn w:val="TextodecomentrioChar"/>
    <w:link w:val="Assuntodocomentrio"/>
    <w:uiPriority w:val="99"/>
    <w:semiHidden/>
    <w:rsid w:val="008871F0"/>
    <w:rPr>
      <w:rFonts w:ascii="Times New Roman" w:eastAsia="Times New Roman" w:hAnsi="Times New Roman" w:cs="Times New Roman"/>
      <w:b/>
      <w:bCs/>
      <w:sz w:val="20"/>
      <w:szCs w:val="20"/>
      <w:lang w:val="pt-PT"/>
    </w:rPr>
  </w:style>
  <w:style w:type="character" w:styleId="Hyperlink">
    <w:name w:val="Hyperlink"/>
    <w:basedOn w:val="Fontepargpadro"/>
    <w:uiPriority w:val="99"/>
    <w:unhideWhenUsed/>
    <w:rsid w:val="008D7544"/>
    <w:rPr>
      <w:color w:val="0563C1"/>
      <w:u w:val="single"/>
    </w:rPr>
  </w:style>
  <w:style w:type="character" w:styleId="HiperlinkVisitado">
    <w:name w:val="FollowedHyperlink"/>
    <w:basedOn w:val="Fontepargpadro"/>
    <w:uiPriority w:val="99"/>
    <w:semiHidden/>
    <w:unhideWhenUsed/>
    <w:rsid w:val="008D7544"/>
    <w:rPr>
      <w:color w:val="954F72"/>
      <w:u w:val="single"/>
    </w:rPr>
  </w:style>
  <w:style w:type="paragraph" w:customStyle="1" w:styleId="msonormal0">
    <w:name w:val="msonormal"/>
    <w:basedOn w:val="Normal"/>
    <w:rsid w:val="008D7544"/>
    <w:pPr>
      <w:widowControl/>
      <w:autoSpaceDE/>
      <w:autoSpaceDN/>
      <w:spacing w:before="100" w:beforeAutospacing="1" w:after="100" w:afterAutospacing="1"/>
    </w:pPr>
    <w:rPr>
      <w:sz w:val="24"/>
      <w:szCs w:val="24"/>
      <w:lang w:val="pt-BR" w:eastAsia="pt-BR"/>
    </w:rPr>
  </w:style>
  <w:style w:type="paragraph" w:customStyle="1" w:styleId="xl63">
    <w:name w:val="xl63"/>
    <w:basedOn w:val="Normal"/>
    <w:rsid w:val="008D7544"/>
    <w:pPr>
      <w:widowControl/>
      <w:autoSpaceDE/>
      <w:autoSpaceDN/>
      <w:spacing w:before="100" w:beforeAutospacing="1" w:after="100" w:afterAutospacing="1"/>
    </w:pPr>
    <w:rPr>
      <w:rFonts w:ascii="Arial Narrow" w:hAnsi="Arial Narrow"/>
      <w:sz w:val="24"/>
      <w:szCs w:val="24"/>
      <w:lang w:val="pt-BR" w:eastAsia="pt-BR"/>
    </w:rPr>
  </w:style>
  <w:style w:type="paragraph" w:customStyle="1" w:styleId="xl64">
    <w:name w:val="xl64"/>
    <w:basedOn w:val="Normal"/>
    <w:rsid w:val="008D7544"/>
    <w:pPr>
      <w:widowControl/>
      <w:autoSpaceDE/>
      <w:autoSpaceDN/>
      <w:spacing w:before="100" w:beforeAutospacing="1" w:after="100" w:afterAutospacing="1"/>
    </w:pPr>
    <w:rPr>
      <w:rFonts w:ascii="Arial Narrow" w:hAnsi="Arial Narrow"/>
      <w:b/>
      <w:bCs/>
      <w:sz w:val="24"/>
      <w:szCs w:val="24"/>
      <w:lang w:val="pt-BR" w:eastAsia="pt-BR"/>
    </w:rPr>
  </w:style>
  <w:style w:type="paragraph" w:customStyle="1" w:styleId="xl65">
    <w:name w:val="xl65"/>
    <w:basedOn w:val="Normal"/>
    <w:rsid w:val="008D7544"/>
    <w:pPr>
      <w:widowControl/>
      <w:autoSpaceDE/>
      <w:autoSpaceDN/>
      <w:spacing w:before="100" w:beforeAutospacing="1" w:after="100" w:afterAutospacing="1"/>
    </w:pPr>
    <w:rPr>
      <w:rFonts w:ascii="Arial Narrow" w:hAnsi="Arial Narrow"/>
      <w:b/>
      <w:bCs/>
      <w:sz w:val="24"/>
      <w:szCs w:val="24"/>
      <w:lang w:val="pt-BR" w:eastAsia="pt-BR"/>
    </w:rPr>
  </w:style>
  <w:style w:type="paragraph" w:customStyle="1" w:styleId="xl66">
    <w:name w:val="xl66"/>
    <w:basedOn w:val="Normal"/>
    <w:rsid w:val="008D7544"/>
    <w:pPr>
      <w:widowControl/>
      <w:autoSpaceDE/>
      <w:autoSpaceDN/>
      <w:spacing w:before="100" w:beforeAutospacing="1" w:after="100" w:afterAutospacing="1"/>
    </w:pPr>
    <w:rPr>
      <w:rFonts w:ascii="Arial Narrow" w:hAnsi="Arial Narrow"/>
      <w:sz w:val="24"/>
      <w:szCs w:val="24"/>
      <w:lang w:val="pt-BR" w:eastAsia="pt-BR"/>
    </w:rPr>
  </w:style>
  <w:style w:type="paragraph" w:customStyle="1" w:styleId="xl67">
    <w:name w:val="xl67"/>
    <w:basedOn w:val="Normal"/>
    <w:rsid w:val="008D7544"/>
    <w:pPr>
      <w:widowControl/>
      <w:autoSpaceDE/>
      <w:autoSpaceDN/>
      <w:spacing w:before="100" w:beforeAutospacing="1" w:after="100" w:afterAutospacing="1"/>
    </w:pPr>
    <w:rPr>
      <w:rFonts w:ascii="Arial Narrow" w:hAnsi="Arial Narrow"/>
      <w:sz w:val="24"/>
      <w:szCs w:val="24"/>
      <w:lang w:val="pt-BR" w:eastAsia="pt-BR"/>
    </w:rPr>
  </w:style>
  <w:style w:type="paragraph" w:customStyle="1" w:styleId="xl68">
    <w:name w:val="xl68"/>
    <w:basedOn w:val="Normal"/>
    <w:rsid w:val="00D1693A"/>
    <w:pPr>
      <w:widowControl/>
      <w:autoSpaceDE/>
      <w:autoSpaceDN/>
      <w:spacing w:before="100" w:beforeAutospacing="1" w:after="100" w:afterAutospacing="1"/>
    </w:pPr>
    <w:rPr>
      <w:rFonts w:ascii="Arial Narrow" w:hAnsi="Arial Narrow"/>
      <w:sz w:val="24"/>
      <w:szCs w:val="24"/>
      <w:lang w:val="pt-BR" w:eastAsia="pt-BR"/>
    </w:rPr>
  </w:style>
  <w:style w:type="paragraph" w:customStyle="1" w:styleId="xl69">
    <w:name w:val="xl69"/>
    <w:basedOn w:val="Normal"/>
    <w:rsid w:val="00D1693A"/>
    <w:pPr>
      <w:widowControl/>
      <w:autoSpaceDE/>
      <w:autoSpaceDN/>
      <w:spacing w:before="100" w:beforeAutospacing="1" w:after="100" w:afterAutospacing="1"/>
    </w:pPr>
    <w:rPr>
      <w:rFonts w:ascii="Arial Narrow" w:hAnsi="Arial Narrow"/>
      <w:sz w:val="24"/>
      <w:szCs w:val="24"/>
      <w:lang w:val="pt-BR"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pt-PT"/>
    </w:rPr>
  </w:style>
  <w:style w:type="paragraph" w:styleId="Ttulo1">
    <w:name w:val="heading 1"/>
    <w:basedOn w:val="Normal"/>
    <w:link w:val="Ttulo1Char"/>
    <w:uiPriority w:val="9"/>
    <w:qFormat/>
    <w:pPr>
      <w:ind w:left="114" w:right="36"/>
      <w:outlineLvl w:val="0"/>
    </w:pPr>
    <w:rPr>
      <w:rFonts w:ascii="Tahoma" w:eastAsia="Tahoma" w:hAnsi="Tahoma" w:cs="Tahoma"/>
      <w:b/>
      <w:bCs/>
      <w:sz w:val="52"/>
      <w:szCs w:val="52"/>
    </w:rPr>
  </w:style>
  <w:style w:type="paragraph" w:styleId="Ttulo2">
    <w:name w:val="heading 2"/>
    <w:basedOn w:val="Normal"/>
    <w:link w:val="Ttulo2Char"/>
    <w:uiPriority w:val="9"/>
    <w:unhideWhenUsed/>
    <w:qFormat/>
    <w:pPr>
      <w:ind w:left="114"/>
      <w:outlineLvl w:val="1"/>
    </w:pPr>
    <w:rPr>
      <w:rFonts w:ascii="Lucida Sans Unicode" w:eastAsia="Lucida Sans Unicode" w:hAnsi="Lucida Sans Unicode" w:cs="Lucida Sans Unicode"/>
      <w:sz w:val="52"/>
      <w:szCs w:val="52"/>
    </w:rPr>
  </w:style>
  <w:style w:type="paragraph" w:styleId="Ttulo3">
    <w:name w:val="heading 3"/>
    <w:basedOn w:val="Normal"/>
    <w:link w:val="Ttulo3Char"/>
    <w:uiPriority w:val="9"/>
    <w:unhideWhenUsed/>
    <w:qFormat/>
    <w:pPr>
      <w:spacing w:before="279"/>
      <w:ind w:left="114"/>
      <w:outlineLvl w:val="2"/>
    </w:pPr>
    <w:rPr>
      <w:rFonts w:ascii="Trebuchet MS" w:eastAsia="Trebuchet MS" w:hAnsi="Trebuchet MS" w:cs="Trebuchet MS"/>
      <w:sz w:val="39"/>
      <w:szCs w:val="39"/>
    </w:rPr>
  </w:style>
  <w:style w:type="paragraph" w:styleId="Ttulo4">
    <w:name w:val="heading 4"/>
    <w:basedOn w:val="Normal"/>
    <w:link w:val="Ttulo4Char"/>
    <w:uiPriority w:val="9"/>
    <w:unhideWhenUsed/>
    <w:qFormat/>
    <w:pPr>
      <w:ind w:left="114"/>
      <w:outlineLvl w:val="3"/>
    </w:pPr>
    <w:rPr>
      <w:rFonts w:ascii="Trebuchet MS" w:eastAsia="Trebuchet MS" w:hAnsi="Trebuchet MS" w:cs="Trebuchet MS"/>
      <w:i/>
      <w:iCs/>
      <w:sz w:val="39"/>
      <w:szCs w:val="39"/>
    </w:rPr>
  </w:style>
  <w:style w:type="paragraph" w:styleId="Ttulo5">
    <w:name w:val="heading 5"/>
    <w:basedOn w:val="Normal"/>
    <w:link w:val="Ttulo5Char"/>
    <w:uiPriority w:val="9"/>
    <w:unhideWhenUsed/>
    <w:qFormat/>
    <w:pPr>
      <w:spacing w:before="88"/>
      <w:ind w:left="114"/>
      <w:outlineLvl w:val="4"/>
    </w:pPr>
    <w:rPr>
      <w:b/>
      <w:bCs/>
      <w:sz w:val="36"/>
      <w:szCs w:val="36"/>
    </w:rPr>
  </w:style>
  <w:style w:type="paragraph" w:styleId="Ttulo6">
    <w:name w:val="heading 6"/>
    <w:basedOn w:val="Normal"/>
    <w:link w:val="Ttulo6Char"/>
    <w:uiPriority w:val="9"/>
    <w:unhideWhenUsed/>
    <w:qFormat/>
    <w:pPr>
      <w:spacing w:before="110"/>
      <w:ind w:left="146"/>
      <w:outlineLvl w:val="5"/>
    </w:pPr>
    <w:rPr>
      <w:rFonts w:ascii="Arial" w:eastAsia="Arial" w:hAnsi="Arial" w:cs="Arial"/>
      <w:b/>
      <w:bCs/>
      <w:sz w:val="32"/>
      <w:szCs w:val="32"/>
    </w:rPr>
  </w:style>
  <w:style w:type="paragraph" w:styleId="Ttulo7">
    <w:name w:val="heading 7"/>
    <w:basedOn w:val="Normal"/>
    <w:link w:val="Ttulo7Char"/>
    <w:uiPriority w:val="1"/>
    <w:qFormat/>
    <w:pPr>
      <w:ind w:left="2744" w:right="2404"/>
      <w:jc w:val="center"/>
      <w:outlineLvl w:val="6"/>
    </w:pPr>
    <w:rPr>
      <w:rFonts w:ascii="Microsoft Sans Serif" w:eastAsia="Microsoft Sans Serif" w:hAnsi="Microsoft Sans Serif" w:cs="Microsoft Sans Serif"/>
      <w:sz w:val="28"/>
      <w:szCs w:val="28"/>
    </w:rPr>
  </w:style>
  <w:style w:type="paragraph" w:styleId="Ttulo8">
    <w:name w:val="heading 8"/>
    <w:basedOn w:val="Normal"/>
    <w:link w:val="Ttulo8Char"/>
    <w:uiPriority w:val="1"/>
    <w:qFormat/>
    <w:pPr>
      <w:ind w:left="360" w:hanging="249"/>
      <w:outlineLvl w:val="7"/>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871F0"/>
    <w:rPr>
      <w:rFonts w:ascii="Tahoma" w:eastAsia="Tahoma" w:hAnsi="Tahoma" w:cs="Tahoma"/>
      <w:b/>
      <w:bCs/>
      <w:sz w:val="52"/>
      <w:szCs w:val="52"/>
      <w:lang w:val="pt-PT"/>
    </w:rPr>
  </w:style>
  <w:style w:type="character" w:customStyle="1" w:styleId="Ttulo2Char">
    <w:name w:val="Título 2 Char"/>
    <w:basedOn w:val="Fontepargpadro"/>
    <w:link w:val="Ttulo2"/>
    <w:uiPriority w:val="9"/>
    <w:rsid w:val="008871F0"/>
    <w:rPr>
      <w:rFonts w:ascii="Lucida Sans Unicode" w:eastAsia="Lucida Sans Unicode" w:hAnsi="Lucida Sans Unicode" w:cs="Lucida Sans Unicode"/>
      <w:sz w:val="52"/>
      <w:szCs w:val="52"/>
      <w:lang w:val="pt-PT"/>
    </w:rPr>
  </w:style>
  <w:style w:type="character" w:customStyle="1" w:styleId="Ttulo3Char">
    <w:name w:val="Título 3 Char"/>
    <w:basedOn w:val="Fontepargpadro"/>
    <w:link w:val="Ttulo3"/>
    <w:uiPriority w:val="9"/>
    <w:rsid w:val="008871F0"/>
    <w:rPr>
      <w:rFonts w:ascii="Trebuchet MS" w:eastAsia="Trebuchet MS" w:hAnsi="Trebuchet MS" w:cs="Trebuchet MS"/>
      <w:sz w:val="39"/>
      <w:szCs w:val="39"/>
      <w:lang w:val="pt-PT"/>
    </w:rPr>
  </w:style>
  <w:style w:type="character" w:customStyle="1" w:styleId="Ttulo4Char">
    <w:name w:val="Título 4 Char"/>
    <w:basedOn w:val="Fontepargpadro"/>
    <w:link w:val="Ttulo4"/>
    <w:uiPriority w:val="9"/>
    <w:rsid w:val="008871F0"/>
    <w:rPr>
      <w:rFonts w:ascii="Trebuchet MS" w:eastAsia="Trebuchet MS" w:hAnsi="Trebuchet MS" w:cs="Trebuchet MS"/>
      <w:i/>
      <w:iCs/>
      <w:sz w:val="39"/>
      <w:szCs w:val="39"/>
      <w:lang w:val="pt-PT"/>
    </w:rPr>
  </w:style>
  <w:style w:type="character" w:customStyle="1" w:styleId="Ttulo5Char">
    <w:name w:val="Título 5 Char"/>
    <w:basedOn w:val="Fontepargpadro"/>
    <w:link w:val="Ttulo5"/>
    <w:uiPriority w:val="9"/>
    <w:rsid w:val="008871F0"/>
    <w:rPr>
      <w:rFonts w:ascii="Times New Roman" w:eastAsia="Times New Roman" w:hAnsi="Times New Roman" w:cs="Times New Roman"/>
      <w:b/>
      <w:bCs/>
      <w:sz w:val="36"/>
      <w:szCs w:val="36"/>
      <w:lang w:val="pt-PT"/>
    </w:rPr>
  </w:style>
  <w:style w:type="character" w:customStyle="1" w:styleId="Ttulo6Char">
    <w:name w:val="Título 6 Char"/>
    <w:basedOn w:val="Fontepargpadro"/>
    <w:link w:val="Ttulo6"/>
    <w:uiPriority w:val="9"/>
    <w:rsid w:val="008871F0"/>
    <w:rPr>
      <w:rFonts w:ascii="Arial" w:eastAsia="Arial" w:hAnsi="Arial" w:cs="Arial"/>
      <w:b/>
      <w:bCs/>
      <w:sz w:val="32"/>
      <w:szCs w:val="32"/>
      <w:lang w:val="pt-PT"/>
    </w:rPr>
  </w:style>
  <w:style w:type="character" w:customStyle="1" w:styleId="Ttulo7Char">
    <w:name w:val="Título 7 Char"/>
    <w:basedOn w:val="Fontepargpadro"/>
    <w:link w:val="Ttulo7"/>
    <w:uiPriority w:val="1"/>
    <w:rsid w:val="008871F0"/>
    <w:rPr>
      <w:rFonts w:ascii="Microsoft Sans Serif" w:eastAsia="Microsoft Sans Serif" w:hAnsi="Microsoft Sans Serif" w:cs="Microsoft Sans Serif"/>
      <w:sz w:val="28"/>
      <w:szCs w:val="28"/>
      <w:lang w:val="pt-PT"/>
    </w:rPr>
  </w:style>
  <w:style w:type="character" w:customStyle="1" w:styleId="Ttulo8Char">
    <w:name w:val="Título 8 Char"/>
    <w:basedOn w:val="Fontepargpadro"/>
    <w:link w:val="Ttulo8"/>
    <w:uiPriority w:val="1"/>
    <w:rsid w:val="008871F0"/>
    <w:rPr>
      <w:rFonts w:ascii="Times New Roman" w:eastAsia="Times New Roman" w:hAnsi="Times New Roman" w:cs="Times New Roman"/>
      <w:b/>
      <w:bCs/>
      <w:sz w:val="24"/>
      <w:szCs w:val="24"/>
      <w:lang w:val="pt-PT"/>
    </w:rPr>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character" w:customStyle="1" w:styleId="CorpodetextoChar">
    <w:name w:val="Corpo de texto Char"/>
    <w:basedOn w:val="Fontepargpadro"/>
    <w:link w:val="Corpodetexto"/>
    <w:uiPriority w:val="1"/>
    <w:rsid w:val="008871F0"/>
    <w:rPr>
      <w:rFonts w:ascii="Times New Roman" w:eastAsia="Times New Roman" w:hAnsi="Times New Roman" w:cs="Times New Roman"/>
      <w:sz w:val="24"/>
      <w:szCs w:val="24"/>
      <w:lang w:val="pt-PT"/>
    </w:rPr>
  </w:style>
  <w:style w:type="paragraph" w:styleId="PargrafodaLista">
    <w:name w:val="List Paragraph"/>
    <w:basedOn w:val="Normal"/>
    <w:uiPriority w:val="1"/>
    <w:qFormat/>
    <w:pPr>
      <w:ind w:left="1346" w:hanging="567"/>
      <w:jc w:val="both"/>
    </w:pPr>
  </w:style>
  <w:style w:type="paragraph" w:customStyle="1" w:styleId="TableParagraph">
    <w:name w:val="Table Paragraph"/>
    <w:basedOn w:val="Normal"/>
    <w:uiPriority w:val="1"/>
    <w:qFormat/>
    <w:pPr>
      <w:spacing w:before="14" w:line="49" w:lineRule="exact"/>
      <w:ind w:left="167"/>
    </w:pPr>
    <w:rPr>
      <w:rFonts w:ascii="Calibri" w:eastAsia="Calibri" w:hAnsi="Calibri" w:cs="Calibri"/>
    </w:rPr>
  </w:style>
  <w:style w:type="table" w:customStyle="1" w:styleId="NormalTable00">
    <w:name w:val="Normal Table00"/>
    <w:uiPriority w:val="2"/>
    <w:semiHidden/>
    <w:unhideWhenUsed/>
    <w:qFormat/>
    <w:rsid w:val="008871F0"/>
    <w:tblPr>
      <w:tblInd w:w="0" w:type="dxa"/>
      <w:tblCellMar>
        <w:top w:w="0" w:type="dxa"/>
        <w:left w:w="0" w:type="dxa"/>
        <w:bottom w:w="0" w:type="dxa"/>
        <w:right w:w="0" w:type="dxa"/>
      </w:tblCellMar>
    </w:tblPr>
  </w:style>
  <w:style w:type="paragraph" w:styleId="Textodecomentrio">
    <w:name w:val="annotation text"/>
    <w:basedOn w:val="Normal"/>
    <w:link w:val="TextodecomentrioChar"/>
    <w:uiPriority w:val="99"/>
    <w:semiHidden/>
    <w:unhideWhenUsed/>
    <w:rsid w:val="008871F0"/>
    <w:rPr>
      <w:sz w:val="20"/>
      <w:szCs w:val="20"/>
    </w:rPr>
  </w:style>
  <w:style w:type="character" w:customStyle="1" w:styleId="TextodecomentrioChar">
    <w:name w:val="Texto de comentário Char"/>
    <w:basedOn w:val="Fontepargpadro"/>
    <w:link w:val="Textodecomentrio"/>
    <w:uiPriority w:val="99"/>
    <w:semiHidden/>
    <w:rsid w:val="008871F0"/>
    <w:rPr>
      <w:rFonts w:ascii="Times New Roman" w:eastAsia="Times New Roman" w:hAnsi="Times New Roman" w:cs="Times New Roman"/>
      <w:sz w:val="20"/>
      <w:szCs w:val="20"/>
      <w:lang w:val="pt-PT"/>
    </w:rPr>
  </w:style>
  <w:style w:type="character" w:styleId="Refdecomentrio">
    <w:name w:val="annotation reference"/>
    <w:basedOn w:val="Fontepargpadro"/>
    <w:uiPriority w:val="99"/>
    <w:semiHidden/>
    <w:unhideWhenUsed/>
    <w:rsid w:val="008871F0"/>
    <w:rPr>
      <w:sz w:val="16"/>
      <w:szCs w:val="16"/>
    </w:rPr>
  </w:style>
  <w:style w:type="paragraph" w:styleId="Textodebalo">
    <w:name w:val="Balloon Text"/>
    <w:basedOn w:val="Normal"/>
    <w:link w:val="TextodebaloChar"/>
    <w:uiPriority w:val="99"/>
    <w:semiHidden/>
    <w:unhideWhenUsed/>
    <w:rsid w:val="008871F0"/>
    <w:rPr>
      <w:rFonts w:ascii="Tahoma" w:hAnsi="Tahoma" w:cs="Tahoma"/>
      <w:sz w:val="16"/>
      <w:szCs w:val="16"/>
    </w:rPr>
  </w:style>
  <w:style w:type="character" w:customStyle="1" w:styleId="TextodebaloChar">
    <w:name w:val="Texto de balão Char"/>
    <w:basedOn w:val="Fontepargpadro"/>
    <w:link w:val="Textodebalo"/>
    <w:uiPriority w:val="99"/>
    <w:semiHidden/>
    <w:rsid w:val="008871F0"/>
    <w:rPr>
      <w:rFonts w:ascii="Tahoma" w:eastAsia="Times New Roman" w:hAnsi="Tahoma" w:cs="Tahoma"/>
      <w:sz w:val="16"/>
      <w:szCs w:val="16"/>
      <w:lang w:val="pt-PT"/>
    </w:rPr>
  </w:style>
  <w:style w:type="paragraph" w:styleId="Assuntodocomentrio">
    <w:name w:val="annotation subject"/>
    <w:basedOn w:val="Textodecomentrio"/>
    <w:next w:val="Textodecomentrio"/>
    <w:link w:val="AssuntodocomentrioChar"/>
    <w:uiPriority w:val="99"/>
    <w:semiHidden/>
    <w:unhideWhenUsed/>
    <w:rsid w:val="008871F0"/>
    <w:rPr>
      <w:b/>
      <w:bCs/>
    </w:rPr>
  </w:style>
  <w:style w:type="character" w:customStyle="1" w:styleId="AssuntodocomentrioChar">
    <w:name w:val="Assunto do comentário Char"/>
    <w:basedOn w:val="TextodecomentrioChar"/>
    <w:link w:val="Assuntodocomentrio"/>
    <w:uiPriority w:val="99"/>
    <w:semiHidden/>
    <w:rsid w:val="008871F0"/>
    <w:rPr>
      <w:rFonts w:ascii="Times New Roman" w:eastAsia="Times New Roman" w:hAnsi="Times New Roman" w:cs="Times New Roman"/>
      <w:b/>
      <w:bCs/>
      <w:sz w:val="20"/>
      <w:szCs w:val="20"/>
      <w:lang w:val="pt-PT"/>
    </w:rPr>
  </w:style>
  <w:style w:type="character" w:styleId="Hyperlink">
    <w:name w:val="Hyperlink"/>
    <w:basedOn w:val="Fontepargpadro"/>
    <w:uiPriority w:val="99"/>
    <w:unhideWhenUsed/>
    <w:rsid w:val="008D7544"/>
    <w:rPr>
      <w:color w:val="0563C1"/>
      <w:u w:val="single"/>
    </w:rPr>
  </w:style>
  <w:style w:type="character" w:styleId="HiperlinkVisitado">
    <w:name w:val="FollowedHyperlink"/>
    <w:basedOn w:val="Fontepargpadro"/>
    <w:uiPriority w:val="99"/>
    <w:semiHidden/>
    <w:unhideWhenUsed/>
    <w:rsid w:val="008D7544"/>
    <w:rPr>
      <w:color w:val="954F72"/>
      <w:u w:val="single"/>
    </w:rPr>
  </w:style>
  <w:style w:type="paragraph" w:customStyle="1" w:styleId="msonormal0">
    <w:name w:val="msonormal"/>
    <w:basedOn w:val="Normal"/>
    <w:rsid w:val="008D7544"/>
    <w:pPr>
      <w:widowControl/>
      <w:autoSpaceDE/>
      <w:autoSpaceDN/>
      <w:spacing w:before="100" w:beforeAutospacing="1" w:after="100" w:afterAutospacing="1"/>
    </w:pPr>
    <w:rPr>
      <w:sz w:val="24"/>
      <w:szCs w:val="24"/>
      <w:lang w:val="pt-BR" w:eastAsia="pt-BR"/>
    </w:rPr>
  </w:style>
  <w:style w:type="paragraph" w:customStyle="1" w:styleId="xl63">
    <w:name w:val="xl63"/>
    <w:basedOn w:val="Normal"/>
    <w:rsid w:val="008D7544"/>
    <w:pPr>
      <w:widowControl/>
      <w:autoSpaceDE/>
      <w:autoSpaceDN/>
      <w:spacing w:before="100" w:beforeAutospacing="1" w:after="100" w:afterAutospacing="1"/>
    </w:pPr>
    <w:rPr>
      <w:rFonts w:ascii="Arial Narrow" w:hAnsi="Arial Narrow"/>
      <w:sz w:val="24"/>
      <w:szCs w:val="24"/>
      <w:lang w:val="pt-BR" w:eastAsia="pt-BR"/>
    </w:rPr>
  </w:style>
  <w:style w:type="paragraph" w:customStyle="1" w:styleId="xl64">
    <w:name w:val="xl64"/>
    <w:basedOn w:val="Normal"/>
    <w:rsid w:val="008D7544"/>
    <w:pPr>
      <w:widowControl/>
      <w:autoSpaceDE/>
      <w:autoSpaceDN/>
      <w:spacing w:before="100" w:beforeAutospacing="1" w:after="100" w:afterAutospacing="1"/>
    </w:pPr>
    <w:rPr>
      <w:rFonts w:ascii="Arial Narrow" w:hAnsi="Arial Narrow"/>
      <w:b/>
      <w:bCs/>
      <w:sz w:val="24"/>
      <w:szCs w:val="24"/>
      <w:lang w:val="pt-BR" w:eastAsia="pt-BR"/>
    </w:rPr>
  </w:style>
  <w:style w:type="paragraph" w:customStyle="1" w:styleId="xl65">
    <w:name w:val="xl65"/>
    <w:basedOn w:val="Normal"/>
    <w:rsid w:val="008D7544"/>
    <w:pPr>
      <w:widowControl/>
      <w:autoSpaceDE/>
      <w:autoSpaceDN/>
      <w:spacing w:before="100" w:beforeAutospacing="1" w:after="100" w:afterAutospacing="1"/>
    </w:pPr>
    <w:rPr>
      <w:rFonts w:ascii="Arial Narrow" w:hAnsi="Arial Narrow"/>
      <w:b/>
      <w:bCs/>
      <w:sz w:val="24"/>
      <w:szCs w:val="24"/>
      <w:lang w:val="pt-BR" w:eastAsia="pt-BR"/>
    </w:rPr>
  </w:style>
  <w:style w:type="paragraph" w:customStyle="1" w:styleId="xl66">
    <w:name w:val="xl66"/>
    <w:basedOn w:val="Normal"/>
    <w:rsid w:val="008D7544"/>
    <w:pPr>
      <w:widowControl/>
      <w:autoSpaceDE/>
      <w:autoSpaceDN/>
      <w:spacing w:before="100" w:beforeAutospacing="1" w:after="100" w:afterAutospacing="1"/>
    </w:pPr>
    <w:rPr>
      <w:rFonts w:ascii="Arial Narrow" w:hAnsi="Arial Narrow"/>
      <w:sz w:val="24"/>
      <w:szCs w:val="24"/>
      <w:lang w:val="pt-BR" w:eastAsia="pt-BR"/>
    </w:rPr>
  </w:style>
  <w:style w:type="paragraph" w:customStyle="1" w:styleId="xl67">
    <w:name w:val="xl67"/>
    <w:basedOn w:val="Normal"/>
    <w:rsid w:val="008D7544"/>
    <w:pPr>
      <w:widowControl/>
      <w:autoSpaceDE/>
      <w:autoSpaceDN/>
      <w:spacing w:before="100" w:beforeAutospacing="1" w:after="100" w:afterAutospacing="1"/>
    </w:pPr>
    <w:rPr>
      <w:rFonts w:ascii="Arial Narrow" w:hAnsi="Arial Narrow"/>
      <w:sz w:val="24"/>
      <w:szCs w:val="24"/>
      <w:lang w:val="pt-BR" w:eastAsia="pt-BR"/>
    </w:rPr>
  </w:style>
  <w:style w:type="paragraph" w:customStyle="1" w:styleId="xl68">
    <w:name w:val="xl68"/>
    <w:basedOn w:val="Normal"/>
    <w:rsid w:val="00D1693A"/>
    <w:pPr>
      <w:widowControl/>
      <w:autoSpaceDE/>
      <w:autoSpaceDN/>
      <w:spacing w:before="100" w:beforeAutospacing="1" w:after="100" w:afterAutospacing="1"/>
    </w:pPr>
    <w:rPr>
      <w:rFonts w:ascii="Arial Narrow" w:hAnsi="Arial Narrow"/>
      <w:sz w:val="24"/>
      <w:szCs w:val="24"/>
      <w:lang w:val="pt-BR" w:eastAsia="pt-BR"/>
    </w:rPr>
  </w:style>
  <w:style w:type="paragraph" w:customStyle="1" w:styleId="xl69">
    <w:name w:val="xl69"/>
    <w:basedOn w:val="Normal"/>
    <w:rsid w:val="00D1693A"/>
    <w:pPr>
      <w:widowControl/>
      <w:autoSpaceDE/>
      <w:autoSpaceDN/>
      <w:spacing w:before="100" w:beforeAutospacing="1" w:after="100" w:afterAutospacing="1"/>
    </w:pPr>
    <w:rPr>
      <w:rFonts w:ascii="Arial Narrow" w:hAnsi="Arial Narrow"/>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38132">
      <w:bodyDiv w:val="1"/>
      <w:marLeft w:val="0"/>
      <w:marRight w:val="0"/>
      <w:marTop w:val="0"/>
      <w:marBottom w:val="0"/>
      <w:divBdr>
        <w:top w:val="none" w:sz="0" w:space="0" w:color="auto"/>
        <w:left w:val="none" w:sz="0" w:space="0" w:color="auto"/>
        <w:bottom w:val="none" w:sz="0" w:space="0" w:color="auto"/>
        <w:right w:val="none" w:sz="0" w:space="0" w:color="auto"/>
      </w:divBdr>
    </w:div>
    <w:div w:id="143855003">
      <w:bodyDiv w:val="1"/>
      <w:marLeft w:val="0"/>
      <w:marRight w:val="0"/>
      <w:marTop w:val="0"/>
      <w:marBottom w:val="0"/>
      <w:divBdr>
        <w:top w:val="none" w:sz="0" w:space="0" w:color="auto"/>
        <w:left w:val="none" w:sz="0" w:space="0" w:color="auto"/>
        <w:bottom w:val="none" w:sz="0" w:space="0" w:color="auto"/>
        <w:right w:val="none" w:sz="0" w:space="0" w:color="auto"/>
      </w:divBdr>
    </w:div>
    <w:div w:id="278412236">
      <w:bodyDiv w:val="1"/>
      <w:marLeft w:val="0"/>
      <w:marRight w:val="0"/>
      <w:marTop w:val="0"/>
      <w:marBottom w:val="0"/>
      <w:divBdr>
        <w:top w:val="none" w:sz="0" w:space="0" w:color="auto"/>
        <w:left w:val="none" w:sz="0" w:space="0" w:color="auto"/>
        <w:bottom w:val="none" w:sz="0" w:space="0" w:color="auto"/>
        <w:right w:val="none" w:sz="0" w:space="0" w:color="auto"/>
      </w:divBdr>
    </w:div>
    <w:div w:id="320080384">
      <w:bodyDiv w:val="1"/>
      <w:marLeft w:val="0"/>
      <w:marRight w:val="0"/>
      <w:marTop w:val="0"/>
      <w:marBottom w:val="0"/>
      <w:divBdr>
        <w:top w:val="none" w:sz="0" w:space="0" w:color="auto"/>
        <w:left w:val="none" w:sz="0" w:space="0" w:color="auto"/>
        <w:bottom w:val="none" w:sz="0" w:space="0" w:color="auto"/>
        <w:right w:val="none" w:sz="0" w:space="0" w:color="auto"/>
      </w:divBdr>
    </w:div>
    <w:div w:id="593125657">
      <w:bodyDiv w:val="1"/>
      <w:marLeft w:val="0"/>
      <w:marRight w:val="0"/>
      <w:marTop w:val="0"/>
      <w:marBottom w:val="0"/>
      <w:divBdr>
        <w:top w:val="none" w:sz="0" w:space="0" w:color="auto"/>
        <w:left w:val="none" w:sz="0" w:space="0" w:color="auto"/>
        <w:bottom w:val="none" w:sz="0" w:space="0" w:color="auto"/>
        <w:right w:val="none" w:sz="0" w:space="0" w:color="auto"/>
      </w:divBdr>
    </w:div>
    <w:div w:id="634871922">
      <w:bodyDiv w:val="1"/>
      <w:marLeft w:val="0"/>
      <w:marRight w:val="0"/>
      <w:marTop w:val="0"/>
      <w:marBottom w:val="0"/>
      <w:divBdr>
        <w:top w:val="none" w:sz="0" w:space="0" w:color="auto"/>
        <w:left w:val="none" w:sz="0" w:space="0" w:color="auto"/>
        <w:bottom w:val="none" w:sz="0" w:space="0" w:color="auto"/>
        <w:right w:val="none" w:sz="0" w:space="0" w:color="auto"/>
      </w:divBdr>
    </w:div>
    <w:div w:id="659190183">
      <w:bodyDiv w:val="1"/>
      <w:marLeft w:val="0"/>
      <w:marRight w:val="0"/>
      <w:marTop w:val="0"/>
      <w:marBottom w:val="0"/>
      <w:divBdr>
        <w:top w:val="none" w:sz="0" w:space="0" w:color="auto"/>
        <w:left w:val="none" w:sz="0" w:space="0" w:color="auto"/>
        <w:bottom w:val="none" w:sz="0" w:space="0" w:color="auto"/>
        <w:right w:val="none" w:sz="0" w:space="0" w:color="auto"/>
      </w:divBdr>
    </w:div>
    <w:div w:id="672953784">
      <w:bodyDiv w:val="1"/>
      <w:marLeft w:val="0"/>
      <w:marRight w:val="0"/>
      <w:marTop w:val="0"/>
      <w:marBottom w:val="0"/>
      <w:divBdr>
        <w:top w:val="none" w:sz="0" w:space="0" w:color="auto"/>
        <w:left w:val="none" w:sz="0" w:space="0" w:color="auto"/>
        <w:bottom w:val="none" w:sz="0" w:space="0" w:color="auto"/>
        <w:right w:val="none" w:sz="0" w:space="0" w:color="auto"/>
      </w:divBdr>
    </w:div>
    <w:div w:id="684747374">
      <w:bodyDiv w:val="1"/>
      <w:marLeft w:val="0"/>
      <w:marRight w:val="0"/>
      <w:marTop w:val="0"/>
      <w:marBottom w:val="0"/>
      <w:divBdr>
        <w:top w:val="none" w:sz="0" w:space="0" w:color="auto"/>
        <w:left w:val="none" w:sz="0" w:space="0" w:color="auto"/>
        <w:bottom w:val="none" w:sz="0" w:space="0" w:color="auto"/>
        <w:right w:val="none" w:sz="0" w:space="0" w:color="auto"/>
      </w:divBdr>
    </w:div>
    <w:div w:id="697632091">
      <w:bodyDiv w:val="1"/>
      <w:marLeft w:val="0"/>
      <w:marRight w:val="0"/>
      <w:marTop w:val="0"/>
      <w:marBottom w:val="0"/>
      <w:divBdr>
        <w:top w:val="none" w:sz="0" w:space="0" w:color="auto"/>
        <w:left w:val="none" w:sz="0" w:space="0" w:color="auto"/>
        <w:bottom w:val="none" w:sz="0" w:space="0" w:color="auto"/>
        <w:right w:val="none" w:sz="0" w:space="0" w:color="auto"/>
      </w:divBdr>
    </w:div>
    <w:div w:id="789318364">
      <w:bodyDiv w:val="1"/>
      <w:marLeft w:val="0"/>
      <w:marRight w:val="0"/>
      <w:marTop w:val="0"/>
      <w:marBottom w:val="0"/>
      <w:divBdr>
        <w:top w:val="none" w:sz="0" w:space="0" w:color="auto"/>
        <w:left w:val="none" w:sz="0" w:space="0" w:color="auto"/>
        <w:bottom w:val="none" w:sz="0" w:space="0" w:color="auto"/>
        <w:right w:val="none" w:sz="0" w:space="0" w:color="auto"/>
      </w:divBdr>
    </w:div>
    <w:div w:id="973364103">
      <w:bodyDiv w:val="1"/>
      <w:marLeft w:val="0"/>
      <w:marRight w:val="0"/>
      <w:marTop w:val="0"/>
      <w:marBottom w:val="0"/>
      <w:divBdr>
        <w:top w:val="none" w:sz="0" w:space="0" w:color="auto"/>
        <w:left w:val="none" w:sz="0" w:space="0" w:color="auto"/>
        <w:bottom w:val="none" w:sz="0" w:space="0" w:color="auto"/>
        <w:right w:val="none" w:sz="0" w:space="0" w:color="auto"/>
      </w:divBdr>
    </w:div>
    <w:div w:id="1025987351">
      <w:bodyDiv w:val="1"/>
      <w:marLeft w:val="0"/>
      <w:marRight w:val="0"/>
      <w:marTop w:val="0"/>
      <w:marBottom w:val="0"/>
      <w:divBdr>
        <w:top w:val="none" w:sz="0" w:space="0" w:color="auto"/>
        <w:left w:val="none" w:sz="0" w:space="0" w:color="auto"/>
        <w:bottom w:val="none" w:sz="0" w:space="0" w:color="auto"/>
        <w:right w:val="none" w:sz="0" w:space="0" w:color="auto"/>
      </w:divBdr>
    </w:div>
    <w:div w:id="1095246164">
      <w:bodyDiv w:val="1"/>
      <w:marLeft w:val="0"/>
      <w:marRight w:val="0"/>
      <w:marTop w:val="0"/>
      <w:marBottom w:val="0"/>
      <w:divBdr>
        <w:top w:val="none" w:sz="0" w:space="0" w:color="auto"/>
        <w:left w:val="none" w:sz="0" w:space="0" w:color="auto"/>
        <w:bottom w:val="none" w:sz="0" w:space="0" w:color="auto"/>
        <w:right w:val="none" w:sz="0" w:space="0" w:color="auto"/>
      </w:divBdr>
    </w:div>
    <w:div w:id="1100300950">
      <w:bodyDiv w:val="1"/>
      <w:marLeft w:val="0"/>
      <w:marRight w:val="0"/>
      <w:marTop w:val="0"/>
      <w:marBottom w:val="0"/>
      <w:divBdr>
        <w:top w:val="none" w:sz="0" w:space="0" w:color="auto"/>
        <w:left w:val="none" w:sz="0" w:space="0" w:color="auto"/>
        <w:bottom w:val="none" w:sz="0" w:space="0" w:color="auto"/>
        <w:right w:val="none" w:sz="0" w:space="0" w:color="auto"/>
      </w:divBdr>
    </w:div>
    <w:div w:id="1106118518">
      <w:bodyDiv w:val="1"/>
      <w:marLeft w:val="0"/>
      <w:marRight w:val="0"/>
      <w:marTop w:val="0"/>
      <w:marBottom w:val="0"/>
      <w:divBdr>
        <w:top w:val="none" w:sz="0" w:space="0" w:color="auto"/>
        <w:left w:val="none" w:sz="0" w:space="0" w:color="auto"/>
        <w:bottom w:val="none" w:sz="0" w:space="0" w:color="auto"/>
        <w:right w:val="none" w:sz="0" w:space="0" w:color="auto"/>
      </w:divBdr>
    </w:div>
    <w:div w:id="1113209318">
      <w:bodyDiv w:val="1"/>
      <w:marLeft w:val="0"/>
      <w:marRight w:val="0"/>
      <w:marTop w:val="0"/>
      <w:marBottom w:val="0"/>
      <w:divBdr>
        <w:top w:val="none" w:sz="0" w:space="0" w:color="auto"/>
        <w:left w:val="none" w:sz="0" w:space="0" w:color="auto"/>
        <w:bottom w:val="none" w:sz="0" w:space="0" w:color="auto"/>
        <w:right w:val="none" w:sz="0" w:space="0" w:color="auto"/>
      </w:divBdr>
    </w:div>
    <w:div w:id="1336105881">
      <w:bodyDiv w:val="1"/>
      <w:marLeft w:val="0"/>
      <w:marRight w:val="0"/>
      <w:marTop w:val="0"/>
      <w:marBottom w:val="0"/>
      <w:divBdr>
        <w:top w:val="none" w:sz="0" w:space="0" w:color="auto"/>
        <w:left w:val="none" w:sz="0" w:space="0" w:color="auto"/>
        <w:bottom w:val="none" w:sz="0" w:space="0" w:color="auto"/>
        <w:right w:val="none" w:sz="0" w:space="0" w:color="auto"/>
      </w:divBdr>
    </w:div>
    <w:div w:id="1351104208">
      <w:bodyDiv w:val="1"/>
      <w:marLeft w:val="0"/>
      <w:marRight w:val="0"/>
      <w:marTop w:val="0"/>
      <w:marBottom w:val="0"/>
      <w:divBdr>
        <w:top w:val="none" w:sz="0" w:space="0" w:color="auto"/>
        <w:left w:val="none" w:sz="0" w:space="0" w:color="auto"/>
        <w:bottom w:val="none" w:sz="0" w:space="0" w:color="auto"/>
        <w:right w:val="none" w:sz="0" w:space="0" w:color="auto"/>
      </w:divBdr>
    </w:div>
    <w:div w:id="1879778627">
      <w:bodyDiv w:val="1"/>
      <w:marLeft w:val="0"/>
      <w:marRight w:val="0"/>
      <w:marTop w:val="0"/>
      <w:marBottom w:val="0"/>
      <w:divBdr>
        <w:top w:val="none" w:sz="0" w:space="0" w:color="auto"/>
        <w:left w:val="none" w:sz="0" w:space="0" w:color="auto"/>
        <w:bottom w:val="none" w:sz="0" w:space="0" w:color="auto"/>
        <w:right w:val="none" w:sz="0" w:space="0" w:color="auto"/>
      </w:divBdr>
    </w:div>
    <w:div w:id="1903638948">
      <w:bodyDiv w:val="1"/>
      <w:marLeft w:val="0"/>
      <w:marRight w:val="0"/>
      <w:marTop w:val="0"/>
      <w:marBottom w:val="0"/>
      <w:divBdr>
        <w:top w:val="none" w:sz="0" w:space="0" w:color="auto"/>
        <w:left w:val="none" w:sz="0" w:space="0" w:color="auto"/>
        <w:bottom w:val="none" w:sz="0" w:space="0" w:color="auto"/>
        <w:right w:val="none" w:sz="0" w:space="0" w:color="auto"/>
      </w:divBdr>
    </w:div>
    <w:div w:id="1978142513">
      <w:bodyDiv w:val="1"/>
      <w:marLeft w:val="0"/>
      <w:marRight w:val="0"/>
      <w:marTop w:val="0"/>
      <w:marBottom w:val="0"/>
      <w:divBdr>
        <w:top w:val="none" w:sz="0" w:space="0" w:color="auto"/>
        <w:left w:val="none" w:sz="0" w:space="0" w:color="auto"/>
        <w:bottom w:val="none" w:sz="0" w:space="0" w:color="auto"/>
        <w:right w:val="none" w:sz="0" w:space="0" w:color="auto"/>
      </w:divBdr>
    </w:div>
    <w:div w:id="2112512007">
      <w:bodyDiv w:val="1"/>
      <w:marLeft w:val="0"/>
      <w:marRight w:val="0"/>
      <w:marTop w:val="0"/>
      <w:marBottom w:val="0"/>
      <w:divBdr>
        <w:top w:val="none" w:sz="0" w:space="0" w:color="auto"/>
        <w:left w:val="none" w:sz="0" w:space="0" w:color="auto"/>
        <w:bottom w:val="none" w:sz="0" w:space="0" w:color="auto"/>
        <w:right w:val="none" w:sz="0" w:space="0" w:color="auto"/>
      </w:divBdr>
    </w:div>
    <w:div w:id="2137487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met.nic.br/" TargetMode="External"/><Relationship Id="rId18" Type="http://schemas.openxmlformats.org/officeDocument/2006/relationships/header" Target="header1.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www.receita.fazenda.gov.br/PessoaJuridica/CNPJ/cnpjreva/Cnpjreva_Solicitacao.asp" TargetMode="External"/><Relationship Id="rId17" Type="http://schemas.openxmlformats.org/officeDocument/2006/relationships/image" Target="media/image4.jpeg"/><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3.xml"/><Relationship Id="rId29"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receita.fazenda.gov.br/PessoaJuridica/CNPJ/cnpjreva/Cnpjreva_Solicitacao.asp" TargetMode="External"/><Relationship Id="rId24" Type="http://schemas.openxmlformats.org/officeDocument/2006/relationships/header" Target="header7.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eader" Target="header6.xml"/><Relationship Id="rId28"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6C43641090B4544A8CBD5C3F12E2306" ma:contentTypeVersion="4" ma:contentTypeDescription="Crie um novo documento." ma:contentTypeScope="" ma:versionID="3f908e50adcde656b668517dad29d9ae">
  <xsd:schema xmlns:xsd="http://www.w3.org/2001/XMLSchema" xmlns:xs="http://www.w3.org/2001/XMLSchema" xmlns:p="http://schemas.microsoft.com/office/2006/metadata/properties" xmlns:ns2="fd62ddfc-4cc3-4834-8b4f-f5f97216f810" targetNamespace="http://schemas.microsoft.com/office/2006/metadata/properties" ma:root="true" ma:fieldsID="0cca31513ad6622e4786f3200ad03575" ns2:_="">
    <xsd:import namespace="fd62ddfc-4cc3-4834-8b4f-f5f97216f8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62ddfc-4cc3-4834-8b4f-f5f97216f8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C5C23F-8BC8-4869-9190-3AD4800398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62ddfc-4cc3-4834-8b4f-f5f97216f8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118B6C-BFD1-4B48-AFA0-FA05ADA831C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449A52C-2968-4558-9309-7AE1D6067D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79424</Words>
  <Characters>428890</Characters>
  <Application>Microsoft Office Word</Application>
  <DocSecurity>0</DocSecurity>
  <Lines>3574</Lines>
  <Paragraphs>1014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Programa WiFi Livre SP</dc:subject>
  <dc:creator>SMIT/CCD</dc:creator>
  <cp:lastModifiedBy>Lucas Lacerda Nascimento</cp:lastModifiedBy>
  <cp:revision>3</cp:revision>
  <dcterms:created xsi:type="dcterms:W3CDTF">2021-10-19T20:58:00Z</dcterms:created>
  <dcterms:modified xsi:type="dcterms:W3CDTF">2021-10-22T18:38:00Z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2018-11-21T00:00:00Z</vt:filetime>
  </property>
  <property fmtid="{D5CDD505-2E9C-101B-9397-08002B2CF9AE}" pid="3" name="Creator">
    <vt:lpwstr>Adobe Acrobat Pro 10.1.1</vt:lpwstr>
  </property>
  <property fmtid="{D5CDD505-2E9C-101B-9397-08002B2CF9AE}" pid="4" name="LastSaved">
    <vt:filetime>2021-06-30T00:00:00Z</vt:filetime>
  </property>
  <property fmtid="{D5CDD505-2E9C-101B-9397-08002B2CF9AE}" pid="5" name="ContentTypeId">
    <vt:lpwstr>0x01010066C43641090B4544A8CBD5C3F12E2306</vt:lpwstr>
  </property>
</Properties>
</file>